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FC0A5" w14:textId="77777777" w:rsidR="007B5433" w:rsidRPr="007B5433" w:rsidRDefault="007B5433" w:rsidP="007B5433">
      <w:pPr>
        <w:pStyle w:val="Heading1"/>
        <w:jc w:val="center"/>
      </w:pPr>
      <w:r w:rsidRPr="007B5433">
        <w:t>Jira Backlog – Checkout Funnel Optimization</w:t>
      </w:r>
    </w:p>
    <w:p w14:paraId="13CE5F79" w14:textId="77777777" w:rsidR="007B5433" w:rsidRPr="007B5433" w:rsidRDefault="007B5433" w:rsidP="007B5433">
      <w:pPr>
        <w:numPr>
          <w:ilvl w:val="0"/>
          <w:numId w:val="12"/>
        </w:numPr>
        <w:rPr>
          <w:rFonts w:ascii="Calibri" w:hAnsi="Calibri" w:cs="Calibri"/>
          <w:b/>
          <w:bCs/>
        </w:rPr>
      </w:pPr>
      <w:r w:rsidRPr="007B5433">
        <w:rPr>
          <w:rFonts w:ascii="Calibri" w:hAnsi="Calibri" w:cs="Calibri"/>
          <w:b/>
          <w:bCs/>
        </w:rPr>
        <w:t>Overview</w:t>
      </w:r>
    </w:p>
    <w:p w14:paraId="6F315D27" w14:textId="77777777" w:rsidR="007B5433" w:rsidRPr="007B5433" w:rsidRDefault="007B5433" w:rsidP="007B5433">
      <w:pPr>
        <w:rPr>
          <w:rFonts w:ascii="Calibri" w:hAnsi="Calibri" w:cs="Calibri"/>
        </w:rPr>
      </w:pPr>
      <w:r w:rsidRPr="007B5433">
        <w:rPr>
          <w:rFonts w:ascii="Calibri" w:hAnsi="Calibri" w:cs="Calibri"/>
        </w:rPr>
        <w:t>Jira was used to convert business requirements into actionable development tasks. The backlog was structured using epics and user stories aligned with key problem areas identified in the checkout funnel analysis.</w:t>
      </w:r>
    </w:p>
    <w:p w14:paraId="53CF83D9" w14:textId="77777777" w:rsidR="007B5433" w:rsidRPr="007B5433" w:rsidRDefault="007B5433" w:rsidP="007B5433">
      <w:pPr>
        <w:rPr>
          <w:rFonts w:ascii="Calibri" w:hAnsi="Calibri" w:cs="Calibri"/>
        </w:rPr>
      </w:pPr>
      <w:r w:rsidRPr="007B5433">
        <w:rPr>
          <w:rFonts w:ascii="Calibri" w:hAnsi="Calibri" w:cs="Calibri"/>
        </w:rPr>
        <w:t>Each epic represents a major solution area, and user stories define specific features required to improve conversion rates and reduce drop-offs across the funnel.</w:t>
      </w:r>
    </w:p>
    <w:p w14:paraId="5B01FE36" w14:textId="77777777" w:rsidR="007B5433" w:rsidRPr="007B5433" w:rsidRDefault="007B5433" w:rsidP="007B5433">
      <w:pPr>
        <w:rPr>
          <w:rFonts w:ascii="Calibri" w:hAnsi="Calibri" w:cs="Calibri"/>
        </w:rPr>
      </w:pPr>
      <w:r w:rsidRPr="007B5433">
        <w:rPr>
          <w:rFonts w:ascii="Calibri" w:hAnsi="Calibri" w:cs="Calibri"/>
        </w:rPr>
        <w:pict w14:anchorId="42A4647A">
          <v:rect id="_x0000_i1133" style="width:0;height:1.5pt" o:hralign="center" o:hrstd="t" o:hr="t" fillcolor="#a0a0a0" stroked="f"/>
        </w:pict>
      </w:r>
    </w:p>
    <w:p w14:paraId="76824A69" w14:textId="77777777" w:rsidR="007B5433" w:rsidRPr="007B5433" w:rsidRDefault="007B5433" w:rsidP="007B5433">
      <w:pPr>
        <w:numPr>
          <w:ilvl w:val="0"/>
          <w:numId w:val="13"/>
        </w:numPr>
        <w:rPr>
          <w:rFonts w:ascii="Calibri" w:hAnsi="Calibri" w:cs="Calibri"/>
          <w:b/>
          <w:bCs/>
        </w:rPr>
      </w:pPr>
      <w:r w:rsidRPr="007B5433">
        <w:rPr>
          <w:rFonts w:ascii="Calibri" w:hAnsi="Calibri" w:cs="Calibri"/>
          <w:b/>
          <w:bCs/>
        </w:rPr>
        <w:t>Epics</w:t>
      </w:r>
    </w:p>
    <w:p w14:paraId="7F6D9474" w14:textId="77777777" w:rsidR="007B5433" w:rsidRPr="007B5433" w:rsidRDefault="007B5433" w:rsidP="007B5433">
      <w:pPr>
        <w:rPr>
          <w:rFonts w:ascii="Calibri" w:hAnsi="Calibri" w:cs="Calibri"/>
        </w:rPr>
      </w:pPr>
      <w:r w:rsidRPr="007B5433">
        <w:rPr>
          <w:rFonts w:ascii="Calibri" w:hAnsi="Calibri" w:cs="Calibri"/>
        </w:rPr>
        <w:t>The following epics were created to address key problem areas:</w:t>
      </w:r>
    </w:p>
    <w:p w14:paraId="29E51F27" w14:textId="77777777" w:rsidR="007B5433" w:rsidRPr="007B5433" w:rsidRDefault="007B5433" w:rsidP="007B5433">
      <w:pPr>
        <w:pStyle w:val="ListParagraph"/>
        <w:numPr>
          <w:ilvl w:val="0"/>
          <w:numId w:val="25"/>
        </w:numPr>
        <w:rPr>
          <w:rFonts w:ascii="Calibri" w:hAnsi="Calibri" w:cs="Calibri"/>
        </w:rPr>
      </w:pPr>
      <w:r w:rsidRPr="007B5433">
        <w:rPr>
          <w:rFonts w:ascii="Calibri" w:hAnsi="Calibri" w:cs="Calibri"/>
        </w:rPr>
        <w:t>Product Page Optimization</w:t>
      </w:r>
    </w:p>
    <w:p w14:paraId="55E8DC21" w14:textId="77777777" w:rsidR="007B5433" w:rsidRPr="007B5433" w:rsidRDefault="007B5433" w:rsidP="007B5433">
      <w:pPr>
        <w:pStyle w:val="ListParagraph"/>
        <w:numPr>
          <w:ilvl w:val="0"/>
          <w:numId w:val="25"/>
        </w:numPr>
        <w:rPr>
          <w:rFonts w:ascii="Calibri" w:hAnsi="Calibri" w:cs="Calibri"/>
        </w:rPr>
      </w:pPr>
      <w:r w:rsidRPr="007B5433">
        <w:rPr>
          <w:rFonts w:ascii="Calibri" w:hAnsi="Calibri" w:cs="Calibri"/>
        </w:rPr>
        <w:t>Trust &amp; Credibility</w:t>
      </w:r>
    </w:p>
    <w:p w14:paraId="6151CA55" w14:textId="77777777" w:rsidR="007B5433" w:rsidRPr="007B5433" w:rsidRDefault="007B5433" w:rsidP="007B5433">
      <w:pPr>
        <w:pStyle w:val="ListParagraph"/>
        <w:numPr>
          <w:ilvl w:val="0"/>
          <w:numId w:val="25"/>
        </w:numPr>
        <w:rPr>
          <w:rFonts w:ascii="Calibri" w:hAnsi="Calibri" w:cs="Calibri"/>
        </w:rPr>
      </w:pPr>
      <w:r w:rsidRPr="007B5433">
        <w:rPr>
          <w:rFonts w:ascii="Calibri" w:hAnsi="Calibri" w:cs="Calibri"/>
        </w:rPr>
        <w:t>Buy Now Flow</w:t>
      </w:r>
    </w:p>
    <w:p w14:paraId="19CC11BF" w14:textId="77777777" w:rsidR="007B5433" w:rsidRPr="007B5433" w:rsidRDefault="007B5433" w:rsidP="007B5433">
      <w:pPr>
        <w:pStyle w:val="ListParagraph"/>
        <w:numPr>
          <w:ilvl w:val="0"/>
          <w:numId w:val="25"/>
        </w:numPr>
        <w:rPr>
          <w:rFonts w:ascii="Calibri" w:hAnsi="Calibri" w:cs="Calibri"/>
        </w:rPr>
      </w:pPr>
      <w:r w:rsidRPr="007B5433">
        <w:rPr>
          <w:rFonts w:ascii="Calibri" w:hAnsi="Calibri" w:cs="Calibri"/>
        </w:rPr>
        <w:t>Checkout Optimization</w:t>
      </w:r>
    </w:p>
    <w:p w14:paraId="44D19152" w14:textId="77777777" w:rsidR="007B5433" w:rsidRPr="007B5433" w:rsidRDefault="007B5433" w:rsidP="007B5433">
      <w:pPr>
        <w:pStyle w:val="ListParagraph"/>
        <w:numPr>
          <w:ilvl w:val="0"/>
          <w:numId w:val="25"/>
        </w:numPr>
        <w:rPr>
          <w:rFonts w:ascii="Calibri" w:hAnsi="Calibri" w:cs="Calibri"/>
        </w:rPr>
      </w:pPr>
      <w:r w:rsidRPr="007B5433">
        <w:rPr>
          <w:rFonts w:ascii="Calibri" w:hAnsi="Calibri" w:cs="Calibri"/>
        </w:rPr>
        <w:t>Tracking &amp; Analytics</w:t>
      </w:r>
    </w:p>
    <w:p w14:paraId="36C0D4D3" w14:textId="77777777" w:rsidR="007B5433" w:rsidRPr="007B5433" w:rsidRDefault="007B5433" w:rsidP="007B5433">
      <w:pPr>
        <w:rPr>
          <w:rFonts w:ascii="Calibri" w:hAnsi="Calibri" w:cs="Calibri"/>
        </w:rPr>
      </w:pPr>
      <w:r w:rsidRPr="007B5433">
        <w:rPr>
          <w:rFonts w:ascii="Calibri" w:hAnsi="Calibri" w:cs="Calibri"/>
        </w:rPr>
        <w:pict w14:anchorId="37AF74D0">
          <v:rect id="_x0000_i1134" style="width:0;height:1.5pt" o:hralign="center" o:hrstd="t" o:hr="t" fillcolor="#a0a0a0" stroked="f"/>
        </w:pict>
      </w:r>
    </w:p>
    <w:p w14:paraId="1EB17AEC" w14:textId="77777777" w:rsidR="007B5433" w:rsidRPr="007B5433" w:rsidRDefault="007B5433" w:rsidP="007B5433">
      <w:pPr>
        <w:numPr>
          <w:ilvl w:val="0"/>
          <w:numId w:val="15"/>
        </w:numPr>
        <w:rPr>
          <w:rFonts w:ascii="Calibri" w:hAnsi="Calibri" w:cs="Calibri"/>
          <w:b/>
          <w:bCs/>
        </w:rPr>
      </w:pPr>
      <w:r w:rsidRPr="007B5433">
        <w:rPr>
          <w:rFonts w:ascii="Calibri" w:hAnsi="Calibri" w:cs="Calibri"/>
          <w:b/>
          <w:bCs/>
        </w:rPr>
        <w:t>Sample User Stories</w:t>
      </w:r>
    </w:p>
    <w:p w14:paraId="19C5622A" w14:textId="77777777" w:rsidR="007B5433" w:rsidRPr="007B5433" w:rsidRDefault="007B5433" w:rsidP="007B5433">
      <w:pPr>
        <w:rPr>
          <w:rFonts w:ascii="Calibri" w:hAnsi="Calibri" w:cs="Calibri"/>
        </w:rPr>
      </w:pPr>
      <w:r w:rsidRPr="007B5433">
        <w:rPr>
          <w:rFonts w:ascii="Calibri" w:hAnsi="Calibri" w:cs="Calibri"/>
        </w:rPr>
        <w:t>Example 1:</w:t>
      </w:r>
    </w:p>
    <w:p w14:paraId="4453A21A" w14:textId="77777777" w:rsidR="007B5433" w:rsidRPr="007B5433" w:rsidRDefault="007B5433" w:rsidP="007B5433">
      <w:pPr>
        <w:rPr>
          <w:rFonts w:ascii="Calibri" w:hAnsi="Calibri" w:cs="Calibri"/>
        </w:rPr>
      </w:pPr>
      <w:r w:rsidRPr="007B5433">
        <w:rPr>
          <w:rFonts w:ascii="Calibri" w:hAnsi="Calibri" w:cs="Calibri"/>
          <w:b/>
          <w:bCs/>
        </w:rPr>
        <w:t>Title:</w:t>
      </w:r>
      <w:r w:rsidRPr="007B5433">
        <w:rPr>
          <w:rFonts w:ascii="Calibri" w:hAnsi="Calibri" w:cs="Calibri"/>
        </w:rPr>
        <w:t xml:space="preserve"> Add to Cart button visibility improvement</w:t>
      </w:r>
    </w:p>
    <w:p w14:paraId="577E85CD" w14:textId="77777777" w:rsidR="007B5433" w:rsidRPr="007B5433" w:rsidRDefault="007B5433" w:rsidP="007B5433">
      <w:pPr>
        <w:rPr>
          <w:rFonts w:ascii="Calibri" w:hAnsi="Calibri" w:cs="Calibri"/>
        </w:rPr>
      </w:pPr>
      <w:r w:rsidRPr="007B5433">
        <w:rPr>
          <w:rFonts w:ascii="Calibri" w:hAnsi="Calibri" w:cs="Calibri"/>
        </w:rPr>
        <w:t>As a user</w:t>
      </w:r>
      <w:r w:rsidRPr="007B5433">
        <w:rPr>
          <w:rFonts w:ascii="Calibri" w:hAnsi="Calibri" w:cs="Calibri"/>
        </w:rPr>
        <w:br/>
        <w:t>I want to clearly see the Add to Cart button</w:t>
      </w:r>
      <w:r w:rsidRPr="007B5433">
        <w:rPr>
          <w:rFonts w:ascii="Calibri" w:hAnsi="Calibri" w:cs="Calibri"/>
        </w:rPr>
        <w:br/>
        <w:t>So that I can easily add products without confusion</w:t>
      </w:r>
    </w:p>
    <w:p w14:paraId="2BDFF8D1" w14:textId="77777777" w:rsidR="007B5433" w:rsidRPr="007B5433" w:rsidRDefault="007B5433" w:rsidP="007B5433">
      <w:pPr>
        <w:rPr>
          <w:rFonts w:ascii="Calibri" w:hAnsi="Calibri" w:cs="Calibri"/>
          <w:b/>
          <w:bCs/>
        </w:rPr>
      </w:pPr>
      <w:r w:rsidRPr="007B5433">
        <w:rPr>
          <w:rFonts w:ascii="Calibri" w:hAnsi="Calibri" w:cs="Calibri"/>
          <w:b/>
          <w:bCs/>
        </w:rPr>
        <w:t>Acceptance Criteria:</w:t>
      </w:r>
    </w:p>
    <w:p w14:paraId="4A59409E" w14:textId="77777777" w:rsidR="007B5433" w:rsidRPr="007B5433" w:rsidRDefault="007B5433" w:rsidP="007B5433">
      <w:pPr>
        <w:pStyle w:val="ListParagraph"/>
        <w:numPr>
          <w:ilvl w:val="1"/>
          <w:numId w:val="27"/>
        </w:numPr>
        <w:rPr>
          <w:rFonts w:ascii="Calibri" w:hAnsi="Calibri" w:cs="Calibri"/>
        </w:rPr>
      </w:pPr>
      <w:r w:rsidRPr="007B5433">
        <w:rPr>
          <w:rFonts w:ascii="Calibri" w:hAnsi="Calibri" w:cs="Calibri"/>
        </w:rPr>
        <w:t>Button visible above the fold</w:t>
      </w:r>
    </w:p>
    <w:p w14:paraId="5D10CD4E" w14:textId="54C35BCC" w:rsidR="007B5433" w:rsidRPr="007B5433" w:rsidRDefault="007B5433" w:rsidP="007B5433">
      <w:pPr>
        <w:pStyle w:val="ListParagraph"/>
        <w:numPr>
          <w:ilvl w:val="1"/>
          <w:numId w:val="27"/>
        </w:numPr>
        <w:rPr>
          <w:rFonts w:ascii="Calibri" w:hAnsi="Calibri" w:cs="Calibri"/>
        </w:rPr>
      </w:pPr>
      <w:r w:rsidRPr="007B5433">
        <w:rPr>
          <w:rFonts w:ascii="Calibri" w:hAnsi="Calibri" w:cs="Calibri"/>
        </w:rPr>
        <w:t xml:space="preserve">High contrast </w:t>
      </w:r>
      <w:r w:rsidRPr="007B5433">
        <w:rPr>
          <w:rFonts w:ascii="Calibri" w:hAnsi="Calibri" w:cs="Calibri"/>
        </w:rPr>
        <w:t>colour</w:t>
      </w:r>
    </w:p>
    <w:p w14:paraId="68A1165B" w14:textId="77777777" w:rsidR="007B5433" w:rsidRPr="007B5433" w:rsidRDefault="007B5433" w:rsidP="007B5433">
      <w:pPr>
        <w:pStyle w:val="ListParagraph"/>
        <w:numPr>
          <w:ilvl w:val="1"/>
          <w:numId w:val="27"/>
        </w:numPr>
        <w:rPr>
          <w:rFonts w:ascii="Calibri" w:hAnsi="Calibri" w:cs="Calibri"/>
        </w:rPr>
      </w:pPr>
      <w:r w:rsidRPr="007B5433">
        <w:rPr>
          <w:rFonts w:ascii="Calibri" w:hAnsi="Calibri" w:cs="Calibri"/>
        </w:rPr>
        <w:t>Works on mobile and desktop</w:t>
      </w:r>
    </w:p>
    <w:p w14:paraId="06E385EA" w14:textId="77777777" w:rsidR="007B5433" w:rsidRPr="007B5433" w:rsidRDefault="007B5433" w:rsidP="007B5433">
      <w:pPr>
        <w:rPr>
          <w:rFonts w:ascii="Calibri" w:hAnsi="Calibri" w:cs="Calibri"/>
        </w:rPr>
      </w:pPr>
      <w:r w:rsidRPr="007B5433">
        <w:rPr>
          <w:rFonts w:ascii="Calibri" w:hAnsi="Calibri" w:cs="Calibri"/>
        </w:rPr>
        <w:pict w14:anchorId="612116E4">
          <v:rect id="_x0000_i1135" style="width:0;height:1.5pt" o:hralign="center" o:hrstd="t" o:hr="t" fillcolor="#a0a0a0" stroked="f"/>
        </w:pict>
      </w:r>
    </w:p>
    <w:p w14:paraId="48326AB7" w14:textId="77777777" w:rsidR="007B5433" w:rsidRDefault="007B5433" w:rsidP="007B5433">
      <w:pPr>
        <w:rPr>
          <w:rFonts w:ascii="Calibri" w:hAnsi="Calibri" w:cs="Calibri"/>
        </w:rPr>
      </w:pPr>
    </w:p>
    <w:p w14:paraId="61952837" w14:textId="4BF66FF8" w:rsidR="007B5433" w:rsidRPr="007B5433" w:rsidRDefault="007B5433" w:rsidP="007B5433">
      <w:pPr>
        <w:rPr>
          <w:rFonts w:ascii="Calibri" w:hAnsi="Calibri" w:cs="Calibri"/>
        </w:rPr>
      </w:pPr>
      <w:r w:rsidRPr="007B5433">
        <w:rPr>
          <w:rFonts w:ascii="Calibri" w:hAnsi="Calibri" w:cs="Calibri"/>
        </w:rPr>
        <w:t>Example 2:</w:t>
      </w:r>
    </w:p>
    <w:p w14:paraId="3234A763" w14:textId="77777777" w:rsidR="007B5433" w:rsidRPr="007B5433" w:rsidRDefault="007B5433" w:rsidP="007B5433">
      <w:pPr>
        <w:rPr>
          <w:rFonts w:ascii="Calibri" w:hAnsi="Calibri" w:cs="Calibri"/>
        </w:rPr>
      </w:pPr>
      <w:r w:rsidRPr="007B5433">
        <w:rPr>
          <w:rFonts w:ascii="Calibri" w:hAnsi="Calibri" w:cs="Calibri"/>
          <w:b/>
          <w:bCs/>
        </w:rPr>
        <w:t>Title:</w:t>
      </w:r>
      <w:r w:rsidRPr="007B5433">
        <w:rPr>
          <w:rFonts w:ascii="Calibri" w:hAnsi="Calibri" w:cs="Calibri"/>
        </w:rPr>
        <w:t xml:space="preserve"> Enable Buy Now option</w:t>
      </w:r>
    </w:p>
    <w:p w14:paraId="29065FE7" w14:textId="77777777" w:rsidR="007B5433" w:rsidRPr="007B5433" w:rsidRDefault="007B5433" w:rsidP="007B5433">
      <w:pPr>
        <w:rPr>
          <w:rFonts w:ascii="Calibri" w:hAnsi="Calibri" w:cs="Calibri"/>
        </w:rPr>
      </w:pPr>
      <w:r w:rsidRPr="007B5433">
        <w:rPr>
          <w:rFonts w:ascii="Calibri" w:hAnsi="Calibri" w:cs="Calibri"/>
        </w:rPr>
        <w:lastRenderedPageBreak/>
        <w:t>As a user</w:t>
      </w:r>
      <w:r w:rsidRPr="007B5433">
        <w:rPr>
          <w:rFonts w:ascii="Calibri" w:hAnsi="Calibri" w:cs="Calibri"/>
        </w:rPr>
        <w:br/>
        <w:t>I want a Buy Now option</w:t>
      </w:r>
      <w:r w:rsidRPr="007B5433">
        <w:rPr>
          <w:rFonts w:ascii="Calibri" w:hAnsi="Calibri" w:cs="Calibri"/>
        </w:rPr>
        <w:br/>
        <w:t>So that I can directly proceed to checkout</w:t>
      </w:r>
    </w:p>
    <w:p w14:paraId="7499D9B6" w14:textId="77777777" w:rsidR="007B5433" w:rsidRPr="007B5433" w:rsidRDefault="007B5433" w:rsidP="007B5433">
      <w:pPr>
        <w:rPr>
          <w:rFonts w:ascii="Calibri" w:hAnsi="Calibri" w:cs="Calibri"/>
          <w:b/>
          <w:bCs/>
        </w:rPr>
      </w:pPr>
      <w:r w:rsidRPr="007B5433">
        <w:rPr>
          <w:rFonts w:ascii="Calibri" w:hAnsi="Calibri" w:cs="Calibri"/>
          <w:b/>
          <w:bCs/>
        </w:rPr>
        <w:t>Acceptance Criteria:</w:t>
      </w:r>
    </w:p>
    <w:p w14:paraId="4D420F2E" w14:textId="77777777" w:rsidR="007B5433" w:rsidRPr="007B5433" w:rsidRDefault="007B5433" w:rsidP="007B5433">
      <w:pPr>
        <w:pStyle w:val="ListParagraph"/>
        <w:numPr>
          <w:ilvl w:val="1"/>
          <w:numId w:val="28"/>
        </w:numPr>
        <w:rPr>
          <w:rFonts w:ascii="Calibri" w:hAnsi="Calibri" w:cs="Calibri"/>
        </w:rPr>
      </w:pPr>
      <w:r w:rsidRPr="007B5433">
        <w:rPr>
          <w:rFonts w:ascii="Calibri" w:hAnsi="Calibri" w:cs="Calibri"/>
        </w:rPr>
        <w:t>Buy Now button visible on product page</w:t>
      </w:r>
    </w:p>
    <w:p w14:paraId="7A4D3F7C" w14:textId="77777777" w:rsidR="007B5433" w:rsidRPr="007B5433" w:rsidRDefault="007B5433" w:rsidP="007B5433">
      <w:pPr>
        <w:pStyle w:val="ListParagraph"/>
        <w:numPr>
          <w:ilvl w:val="1"/>
          <w:numId w:val="28"/>
        </w:numPr>
        <w:rPr>
          <w:rFonts w:ascii="Calibri" w:hAnsi="Calibri" w:cs="Calibri"/>
        </w:rPr>
      </w:pPr>
      <w:r w:rsidRPr="007B5433">
        <w:rPr>
          <w:rFonts w:ascii="Calibri" w:hAnsi="Calibri" w:cs="Calibri"/>
        </w:rPr>
        <w:t>Positioned near Add to Cart</w:t>
      </w:r>
    </w:p>
    <w:p w14:paraId="008967D8" w14:textId="77777777" w:rsidR="007B5433" w:rsidRPr="007B5433" w:rsidRDefault="007B5433" w:rsidP="007B5433">
      <w:pPr>
        <w:pStyle w:val="ListParagraph"/>
        <w:numPr>
          <w:ilvl w:val="1"/>
          <w:numId w:val="28"/>
        </w:numPr>
        <w:rPr>
          <w:rFonts w:ascii="Calibri" w:hAnsi="Calibri" w:cs="Calibri"/>
        </w:rPr>
      </w:pPr>
      <w:r w:rsidRPr="007B5433">
        <w:rPr>
          <w:rFonts w:ascii="Calibri" w:hAnsi="Calibri" w:cs="Calibri"/>
        </w:rPr>
        <w:t>Functional across devices</w:t>
      </w:r>
    </w:p>
    <w:p w14:paraId="32617D3F" w14:textId="77777777" w:rsidR="007B5433" w:rsidRPr="007B5433" w:rsidRDefault="007B5433" w:rsidP="007B5433">
      <w:pPr>
        <w:rPr>
          <w:rFonts w:ascii="Calibri" w:hAnsi="Calibri" w:cs="Calibri"/>
        </w:rPr>
      </w:pPr>
      <w:r w:rsidRPr="007B5433">
        <w:rPr>
          <w:rFonts w:ascii="Calibri" w:hAnsi="Calibri" w:cs="Calibri"/>
        </w:rPr>
        <w:pict w14:anchorId="4D782608">
          <v:rect id="_x0000_i1136" style="width:0;height:1.5pt" o:hralign="center" o:hrstd="t" o:hr="t" fillcolor="#a0a0a0" stroked="f"/>
        </w:pict>
      </w:r>
    </w:p>
    <w:p w14:paraId="610EA111" w14:textId="77777777" w:rsidR="007B5433" w:rsidRPr="007B5433" w:rsidRDefault="007B5433" w:rsidP="007B5433">
      <w:pPr>
        <w:rPr>
          <w:rFonts w:ascii="Calibri" w:hAnsi="Calibri" w:cs="Calibri"/>
        </w:rPr>
      </w:pPr>
      <w:r w:rsidRPr="007B5433">
        <w:rPr>
          <w:rFonts w:ascii="Calibri" w:hAnsi="Calibri" w:cs="Calibri"/>
        </w:rPr>
        <w:t>Example 3:</w:t>
      </w:r>
    </w:p>
    <w:p w14:paraId="094603F3" w14:textId="77777777" w:rsidR="007B5433" w:rsidRPr="007B5433" w:rsidRDefault="007B5433" w:rsidP="007B5433">
      <w:pPr>
        <w:rPr>
          <w:rFonts w:ascii="Calibri" w:hAnsi="Calibri" w:cs="Calibri"/>
        </w:rPr>
      </w:pPr>
      <w:r w:rsidRPr="007B5433">
        <w:rPr>
          <w:rFonts w:ascii="Calibri" w:hAnsi="Calibri" w:cs="Calibri"/>
          <w:b/>
          <w:bCs/>
        </w:rPr>
        <w:t>Title:</w:t>
      </w:r>
      <w:r w:rsidRPr="007B5433">
        <w:rPr>
          <w:rFonts w:ascii="Calibri" w:hAnsi="Calibri" w:cs="Calibri"/>
        </w:rPr>
        <w:t xml:space="preserve"> Simplify checkout process</w:t>
      </w:r>
    </w:p>
    <w:p w14:paraId="5E123952" w14:textId="77777777" w:rsidR="007B5433" w:rsidRPr="007B5433" w:rsidRDefault="007B5433" w:rsidP="007B5433">
      <w:pPr>
        <w:rPr>
          <w:rFonts w:ascii="Calibri" w:hAnsi="Calibri" w:cs="Calibri"/>
        </w:rPr>
      </w:pPr>
      <w:r w:rsidRPr="007B5433">
        <w:rPr>
          <w:rFonts w:ascii="Calibri" w:hAnsi="Calibri" w:cs="Calibri"/>
        </w:rPr>
        <w:t>As a user</w:t>
      </w:r>
      <w:r w:rsidRPr="007B5433">
        <w:rPr>
          <w:rFonts w:ascii="Calibri" w:hAnsi="Calibri" w:cs="Calibri"/>
        </w:rPr>
        <w:br/>
        <w:t>I want a simplified checkout flow</w:t>
      </w:r>
      <w:r w:rsidRPr="007B5433">
        <w:rPr>
          <w:rFonts w:ascii="Calibri" w:hAnsi="Calibri" w:cs="Calibri"/>
        </w:rPr>
        <w:br/>
        <w:t>So that I can complete my purchase quickly</w:t>
      </w:r>
    </w:p>
    <w:p w14:paraId="7C2DF9E5" w14:textId="77777777" w:rsidR="007B5433" w:rsidRPr="007B5433" w:rsidRDefault="007B5433" w:rsidP="007B5433">
      <w:pPr>
        <w:rPr>
          <w:rFonts w:ascii="Calibri" w:hAnsi="Calibri" w:cs="Calibri"/>
          <w:b/>
          <w:bCs/>
        </w:rPr>
      </w:pPr>
      <w:r w:rsidRPr="007B5433">
        <w:rPr>
          <w:rFonts w:ascii="Calibri" w:hAnsi="Calibri" w:cs="Calibri"/>
          <w:b/>
          <w:bCs/>
        </w:rPr>
        <w:t>Acceptance Criteria:</w:t>
      </w:r>
    </w:p>
    <w:p w14:paraId="0AD8B0BE" w14:textId="77777777" w:rsidR="007B5433" w:rsidRPr="007B5433" w:rsidRDefault="007B5433" w:rsidP="007B5433">
      <w:pPr>
        <w:pStyle w:val="ListParagraph"/>
        <w:numPr>
          <w:ilvl w:val="1"/>
          <w:numId w:val="29"/>
        </w:numPr>
        <w:rPr>
          <w:rFonts w:ascii="Calibri" w:hAnsi="Calibri" w:cs="Calibri"/>
        </w:rPr>
      </w:pPr>
      <w:r w:rsidRPr="007B5433">
        <w:rPr>
          <w:rFonts w:ascii="Calibri" w:hAnsi="Calibri" w:cs="Calibri"/>
        </w:rPr>
        <w:t>Checkout limited to 3 steps</w:t>
      </w:r>
    </w:p>
    <w:p w14:paraId="360127E4" w14:textId="77777777" w:rsidR="007B5433" w:rsidRPr="007B5433" w:rsidRDefault="007B5433" w:rsidP="007B5433">
      <w:pPr>
        <w:pStyle w:val="ListParagraph"/>
        <w:numPr>
          <w:ilvl w:val="1"/>
          <w:numId w:val="29"/>
        </w:numPr>
        <w:rPr>
          <w:rFonts w:ascii="Calibri" w:hAnsi="Calibri" w:cs="Calibri"/>
        </w:rPr>
      </w:pPr>
      <w:r w:rsidRPr="007B5433">
        <w:rPr>
          <w:rFonts w:ascii="Calibri" w:hAnsi="Calibri" w:cs="Calibri"/>
        </w:rPr>
        <w:t>Clear progress indicator</w:t>
      </w:r>
    </w:p>
    <w:p w14:paraId="65641883" w14:textId="77777777" w:rsidR="007B5433" w:rsidRPr="007B5433" w:rsidRDefault="007B5433" w:rsidP="007B5433">
      <w:pPr>
        <w:pStyle w:val="ListParagraph"/>
        <w:numPr>
          <w:ilvl w:val="1"/>
          <w:numId w:val="29"/>
        </w:numPr>
        <w:rPr>
          <w:rFonts w:ascii="Calibri" w:hAnsi="Calibri" w:cs="Calibri"/>
        </w:rPr>
      </w:pPr>
      <w:r w:rsidRPr="007B5433">
        <w:rPr>
          <w:rFonts w:ascii="Calibri" w:hAnsi="Calibri" w:cs="Calibri"/>
        </w:rPr>
        <w:t>No unnecessary fields</w:t>
      </w:r>
    </w:p>
    <w:p w14:paraId="4C0D4CC1" w14:textId="77777777" w:rsidR="007B5433" w:rsidRPr="007B5433" w:rsidRDefault="007B5433" w:rsidP="007B5433">
      <w:pPr>
        <w:rPr>
          <w:rFonts w:ascii="Calibri" w:hAnsi="Calibri" w:cs="Calibri"/>
        </w:rPr>
      </w:pPr>
      <w:r w:rsidRPr="007B5433">
        <w:rPr>
          <w:rFonts w:ascii="Calibri" w:hAnsi="Calibri" w:cs="Calibri"/>
        </w:rPr>
        <w:pict w14:anchorId="1557EEC1">
          <v:rect id="_x0000_i1137" style="width:0;height:1.5pt" o:hralign="center" o:hrstd="t" o:hr="t" fillcolor="#a0a0a0" stroked="f"/>
        </w:pict>
      </w:r>
    </w:p>
    <w:p w14:paraId="354668EC" w14:textId="77777777" w:rsidR="007B5433" w:rsidRPr="007B5433" w:rsidRDefault="007B5433" w:rsidP="007B5433">
      <w:pPr>
        <w:numPr>
          <w:ilvl w:val="0"/>
          <w:numId w:val="19"/>
        </w:numPr>
        <w:rPr>
          <w:rFonts w:ascii="Calibri" w:hAnsi="Calibri" w:cs="Calibri"/>
          <w:b/>
          <w:bCs/>
        </w:rPr>
      </w:pPr>
      <w:r w:rsidRPr="007B5433">
        <w:rPr>
          <w:rFonts w:ascii="Calibri" w:hAnsi="Calibri" w:cs="Calibri"/>
          <w:b/>
          <w:bCs/>
        </w:rPr>
        <w:t>Jira Workflow</w:t>
      </w:r>
    </w:p>
    <w:p w14:paraId="6933F348" w14:textId="77777777" w:rsidR="007B5433" w:rsidRPr="007B5433" w:rsidRDefault="007B5433" w:rsidP="007B5433">
      <w:pPr>
        <w:rPr>
          <w:rFonts w:ascii="Calibri" w:hAnsi="Calibri" w:cs="Calibri"/>
        </w:rPr>
      </w:pPr>
      <w:r w:rsidRPr="007B5433">
        <w:rPr>
          <w:rFonts w:ascii="Calibri" w:hAnsi="Calibri" w:cs="Calibri"/>
        </w:rPr>
        <w:t>The workflow followed in Jira includes:</w:t>
      </w:r>
    </w:p>
    <w:p w14:paraId="0909114A" w14:textId="77777777" w:rsidR="007B5433" w:rsidRPr="007B5433" w:rsidRDefault="007B5433" w:rsidP="007B5433">
      <w:pPr>
        <w:pStyle w:val="ListParagraph"/>
        <w:numPr>
          <w:ilvl w:val="1"/>
          <w:numId w:val="30"/>
        </w:numPr>
        <w:rPr>
          <w:rFonts w:ascii="Calibri" w:hAnsi="Calibri" w:cs="Calibri"/>
        </w:rPr>
      </w:pPr>
      <w:r w:rsidRPr="007B5433">
        <w:rPr>
          <w:rFonts w:ascii="Calibri" w:hAnsi="Calibri" w:cs="Calibri"/>
        </w:rPr>
        <w:t>To Do → Tasks yet to be started</w:t>
      </w:r>
    </w:p>
    <w:p w14:paraId="3BE8E839" w14:textId="77777777" w:rsidR="007B5433" w:rsidRPr="007B5433" w:rsidRDefault="007B5433" w:rsidP="007B5433">
      <w:pPr>
        <w:pStyle w:val="ListParagraph"/>
        <w:numPr>
          <w:ilvl w:val="1"/>
          <w:numId w:val="30"/>
        </w:numPr>
        <w:rPr>
          <w:rFonts w:ascii="Calibri" w:hAnsi="Calibri" w:cs="Calibri"/>
        </w:rPr>
      </w:pPr>
      <w:r w:rsidRPr="007B5433">
        <w:rPr>
          <w:rFonts w:ascii="Calibri" w:hAnsi="Calibri" w:cs="Calibri"/>
        </w:rPr>
        <w:t>In Progress → Tasks currently being worked on</w:t>
      </w:r>
    </w:p>
    <w:p w14:paraId="7121B037" w14:textId="77777777" w:rsidR="007B5433" w:rsidRPr="007B5433" w:rsidRDefault="007B5433" w:rsidP="007B5433">
      <w:pPr>
        <w:pStyle w:val="ListParagraph"/>
        <w:numPr>
          <w:ilvl w:val="1"/>
          <w:numId w:val="30"/>
        </w:numPr>
        <w:rPr>
          <w:rFonts w:ascii="Calibri" w:hAnsi="Calibri" w:cs="Calibri"/>
        </w:rPr>
      </w:pPr>
      <w:r w:rsidRPr="007B5433">
        <w:rPr>
          <w:rFonts w:ascii="Calibri" w:hAnsi="Calibri" w:cs="Calibri"/>
        </w:rPr>
        <w:t>Done → Completed tasks</w:t>
      </w:r>
    </w:p>
    <w:p w14:paraId="34722232" w14:textId="77777777" w:rsidR="007B5433" w:rsidRPr="007B5433" w:rsidRDefault="007B5433" w:rsidP="007B5433">
      <w:pPr>
        <w:rPr>
          <w:rFonts w:ascii="Calibri" w:hAnsi="Calibri" w:cs="Calibri"/>
        </w:rPr>
      </w:pPr>
      <w:r w:rsidRPr="007B5433">
        <w:rPr>
          <w:rFonts w:ascii="Calibri" w:hAnsi="Calibri" w:cs="Calibri"/>
        </w:rPr>
        <w:t>Each story was assigned a priority (High/Medium) based on business impact and expected improvement in conversion rates.</w:t>
      </w:r>
    </w:p>
    <w:p w14:paraId="1996A784" w14:textId="77777777" w:rsidR="007B5433" w:rsidRPr="007B5433" w:rsidRDefault="007B5433" w:rsidP="007B5433">
      <w:pPr>
        <w:rPr>
          <w:rFonts w:ascii="Calibri" w:hAnsi="Calibri" w:cs="Calibri"/>
        </w:rPr>
      </w:pPr>
      <w:r w:rsidRPr="007B5433">
        <w:rPr>
          <w:rFonts w:ascii="Calibri" w:hAnsi="Calibri" w:cs="Calibri"/>
        </w:rPr>
        <w:pict w14:anchorId="696F2087">
          <v:rect id="_x0000_i1138" style="width:0;height:1.5pt" o:hralign="center" o:hrstd="t" o:hr="t" fillcolor="#a0a0a0" stroked="f"/>
        </w:pict>
      </w:r>
    </w:p>
    <w:p w14:paraId="43A53424" w14:textId="77777777" w:rsidR="007B5433" w:rsidRPr="007B5433" w:rsidRDefault="007B5433" w:rsidP="007B5433">
      <w:pPr>
        <w:numPr>
          <w:ilvl w:val="0"/>
          <w:numId w:val="21"/>
        </w:numPr>
        <w:rPr>
          <w:rFonts w:ascii="Calibri" w:hAnsi="Calibri" w:cs="Calibri"/>
          <w:b/>
          <w:bCs/>
        </w:rPr>
      </w:pPr>
      <w:r w:rsidRPr="007B5433">
        <w:rPr>
          <w:rFonts w:ascii="Calibri" w:hAnsi="Calibri" w:cs="Calibri"/>
          <w:b/>
          <w:bCs/>
        </w:rPr>
        <w:t>Screenshots</w:t>
      </w:r>
    </w:p>
    <w:p w14:paraId="33CE23F8" w14:textId="77777777" w:rsidR="007B5433" w:rsidRPr="007B5433" w:rsidRDefault="007B5433" w:rsidP="007B5433">
      <w:pPr>
        <w:rPr>
          <w:rFonts w:ascii="Calibri" w:hAnsi="Calibri" w:cs="Calibri"/>
        </w:rPr>
      </w:pPr>
      <w:r w:rsidRPr="007B5433">
        <w:rPr>
          <w:rFonts w:ascii="Calibri" w:hAnsi="Calibri" w:cs="Calibri"/>
        </w:rPr>
        <w:t>Screenshots from Jira are included to demonstrate:</w:t>
      </w:r>
    </w:p>
    <w:p w14:paraId="0646A13C" w14:textId="77777777" w:rsidR="007B5433" w:rsidRPr="007B5433" w:rsidRDefault="007B5433" w:rsidP="007B5433">
      <w:pPr>
        <w:pStyle w:val="ListParagraph"/>
        <w:numPr>
          <w:ilvl w:val="1"/>
          <w:numId w:val="31"/>
        </w:numPr>
        <w:rPr>
          <w:rFonts w:ascii="Calibri" w:hAnsi="Calibri" w:cs="Calibri"/>
        </w:rPr>
      </w:pPr>
      <w:r w:rsidRPr="007B5433">
        <w:rPr>
          <w:rFonts w:ascii="Calibri" w:hAnsi="Calibri" w:cs="Calibri"/>
        </w:rPr>
        <w:t>Epic structure</w:t>
      </w:r>
    </w:p>
    <w:p w14:paraId="5EA440DA" w14:textId="77777777" w:rsidR="007B5433" w:rsidRPr="007B5433" w:rsidRDefault="007B5433" w:rsidP="007B5433">
      <w:pPr>
        <w:pStyle w:val="ListParagraph"/>
        <w:numPr>
          <w:ilvl w:val="1"/>
          <w:numId w:val="31"/>
        </w:numPr>
        <w:rPr>
          <w:rFonts w:ascii="Calibri" w:hAnsi="Calibri" w:cs="Calibri"/>
        </w:rPr>
      </w:pPr>
      <w:r w:rsidRPr="007B5433">
        <w:rPr>
          <w:rFonts w:ascii="Calibri" w:hAnsi="Calibri" w:cs="Calibri"/>
        </w:rPr>
        <w:t>User story breakdown</w:t>
      </w:r>
    </w:p>
    <w:p w14:paraId="6DD67AFE" w14:textId="17497398" w:rsidR="007B5433" w:rsidRPr="007B5433" w:rsidRDefault="007B5433" w:rsidP="007B5433">
      <w:pPr>
        <w:pStyle w:val="ListParagraph"/>
        <w:numPr>
          <w:ilvl w:val="1"/>
          <w:numId w:val="31"/>
        </w:numPr>
        <w:rPr>
          <w:rFonts w:ascii="Calibri" w:hAnsi="Calibri" w:cs="Calibri"/>
        </w:rPr>
      </w:pPr>
      <w:r w:rsidRPr="007B5433">
        <w:rPr>
          <w:rFonts w:ascii="Calibri" w:hAnsi="Calibri" w:cs="Calibri"/>
        </w:rPr>
        <w:t>Story details with acceptance criteria</w:t>
      </w:r>
    </w:p>
    <w:sectPr w:rsidR="007B5433" w:rsidRPr="007B5433" w:rsidSect="00AE5AE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BCD"/>
    <w:multiLevelType w:val="multilevel"/>
    <w:tmpl w:val="BB8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75533"/>
    <w:multiLevelType w:val="multilevel"/>
    <w:tmpl w:val="79D8B1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26AE7"/>
    <w:multiLevelType w:val="multilevel"/>
    <w:tmpl w:val="D6D068B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C06C48"/>
    <w:multiLevelType w:val="multilevel"/>
    <w:tmpl w:val="D6D068B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56D0BB8"/>
    <w:multiLevelType w:val="multilevel"/>
    <w:tmpl w:val="8188A4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25D5D"/>
    <w:multiLevelType w:val="multilevel"/>
    <w:tmpl w:val="EBBE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35C46"/>
    <w:multiLevelType w:val="multilevel"/>
    <w:tmpl w:val="6124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84012"/>
    <w:multiLevelType w:val="multilevel"/>
    <w:tmpl w:val="7EEA6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447173"/>
    <w:multiLevelType w:val="multilevel"/>
    <w:tmpl w:val="1ACC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E2E1A"/>
    <w:multiLevelType w:val="multilevel"/>
    <w:tmpl w:val="9EF236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24589F"/>
    <w:multiLevelType w:val="multilevel"/>
    <w:tmpl w:val="9E34BC2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6C2957"/>
    <w:multiLevelType w:val="multilevel"/>
    <w:tmpl w:val="19F2D4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B8405E"/>
    <w:multiLevelType w:val="multilevel"/>
    <w:tmpl w:val="377AD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85FE6"/>
    <w:multiLevelType w:val="multilevel"/>
    <w:tmpl w:val="9E34BC2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2A61FA8"/>
    <w:multiLevelType w:val="multilevel"/>
    <w:tmpl w:val="340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C5F58"/>
    <w:multiLevelType w:val="multilevel"/>
    <w:tmpl w:val="E7369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470E90"/>
    <w:multiLevelType w:val="multilevel"/>
    <w:tmpl w:val="D6E48F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123AED"/>
    <w:multiLevelType w:val="multilevel"/>
    <w:tmpl w:val="D6D068B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D361F5B"/>
    <w:multiLevelType w:val="multilevel"/>
    <w:tmpl w:val="213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52F53"/>
    <w:multiLevelType w:val="multilevel"/>
    <w:tmpl w:val="9E34BC2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0F20A0"/>
    <w:multiLevelType w:val="multilevel"/>
    <w:tmpl w:val="8A1C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6E67FB"/>
    <w:multiLevelType w:val="multilevel"/>
    <w:tmpl w:val="AA5E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248AB"/>
    <w:multiLevelType w:val="multilevel"/>
    <w:tmpl w:val="9E34BC2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401449D"/>
    <w:multiLevelType w:val="multilevel"/>
    <w:tmpl w:val="EBF497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AC3B8F"/>
    <w:multiLevelType w:val="multilevel"/>
    <w:tmpl w:val="9E34BC2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286398"/>
    <w:multiLevelType w:val="multilevel"/>
    <w:tmpl w:val="F3BC03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A66A89"/>
    <w:multiLevelType w:val="multilevel"/>
    <w:tmpl w:val="C93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53937"/>
    <w:multiLevelType w:val="multilevel"/>
    <w:tmpl w:val="8A82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C6127"/>
    <w:multiLevelType w:val="multilevel"/>
    <w:tmpl w:val="CAC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73179"/>
    <w:multiLevelType w:val="multilevel"/>
    <w:tmpl w:val="5714FB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8F3EE5"/>
    <w:multiLevelType w:val="multilevel"/>
    <w:tmpl w:val="2874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766000">
    <w:abstractNumId w:val="20"/>
  </w:num>
  <w:num w:numId="2" w16cid:durableId="746730083">
    <w:abstractNumId w:val="25"/>
  </w:num>
  <w:num w:numId="3" w16cid:durableId="900362331">
    <w:abstractNumId w:val="12"/>
  </w:num>
  <w:num w:numId="4" w16cid:durableId="1795060185">
    <w:abstractNumId w:val="9"/>
  </w:num>
  <w:num w:numId="5" w16cid:durableId="138226619">
    <w:abstractNumId w:val="26"/>
  </w:num>
  <w:num w:numId="6" w16cid:durableId="1873304935">
    <w:abstractNumId w:val="27"/>
  </w:num>
  <w:num w:numId="7" w16cid:durableId="698822397">
    <w:abstractNumId w:val="0"/>
  </w:num>
  <w:num w:numId="8" w16cid:durableId="32272039">
    <w:abstractNumId w:val="23"/>
  </w:num>
  <w:num w:numId="9" w16cid:durableId="1722049742">
    <w:abstractNumId w:val="21"/>
  </w:num>
  <w:num w:numId="10" w16cid:durableId="910312780">
    <w:abstractNumId w:val="29"/>
  </w:num>
  <w:num w:numId="11" w16cid:durableId="715398912">
    <w:abstractNumId w:val="5"/>
  </w:num>
  <w:num w:numId="12" w16cid:durableId="554925689">
    <w:abstractNumId w:val="7"/>
  </w:num>
  <w:num w:numId="13" w16cid:durableId="351810030">
    <w:abstractNumId w:val="15"/>
  </w:num>
  <w:num w:numId="14" w16cid:durableId="121847419">
    <w:abstractNumId w:val="6"/>
  </w:num>
  <w:num w:numId="15" w16cid:durableId="416437002">
    <w:abstractNumId w:val="4"/>
  </w:num>
  <w:num w:numId="16" w16cid:durableId="2054039343">
    <w:abstractNumId w:val="28"/>
  </w:num>
  <w:num w:numId="17" w16cid:durableId="923418813">
    <w:abstractNumId w:val="30"/>
  </w:num>
  <w:num w:numId="18" w16cid:durableId="626591297">
    <w:abstractNumId w:val="18"/>
  </w:num>
  <w:num w:numId="19" w16cid:durableId="899095848">
    <w:abstractNumId w:val="1"/>
  </w:num>
  <w:num w:numId="20" w16cid:durableId="866522031">
    <w:abstractNumId w:val="14"/>
  </w:num>
  <w:num w:numId="21" w16cid:durableId="1173643691">
    <w:abstractNumId w:val="16"/>
  </w:num>
  <w:num w:numId="22" w16cid:durableId="1534344864">
    <w:abstractNumId w:val="8"/>
  </w:num>
  <w:num w:numId="23" w16cid:durableId="1513950940">
    <w:abstractNumId w:val="11"/>
  </w:num>
  <w:num w:numId="24" w16cid:durableId="1492408088">
    <w:abstractNumId w:val="3"/>
  </w:num>
  <w:num w:numId="25" w16cid:durableId="641083675">
    <w:abstractNumId w:val="2"/>
  </w:num>
  <w:num w:numId="26" w16cid:durableId="1397316449">
    <w:abstractNumId w:val="17"/>
  </w:num>
  <w:num w:numId="27" w16cid:durableId="192379520">
    <w:abstractNumId w:val="10"/>
  </w:num>
  <w:num w:numId="28" w16cid:durableId="1558515567">
    <w:abstractNumId w:val="13"/>
  </w:num>
  <w:num w:numId="29" w16cid:durableId="1541094276">
    <w:abstractNumId w:val="24"/>
  </w:num>
  <w:num w:numId="30" w16cid:durableId="1465275729">
    <w:abstractNumId w:val="19"/>
  </w:num>
  <w:num w:numId="31" w16cid:durableId="13045044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33"/>
    <w:rsid w:val="00134E3A"/>
    <w:rsid w:val="0028226F"/>
    <w:rsid w:val="007B5433"/>
    <w:rsid w:val="00AE5AE2"/>
    <w:rsid w:val="00D31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F09B"/>
  <w15:chartTrackingRefBased/>
  <w15:docId w15:val="{FF395CCA-02E0-454E-9A70-CF2630C25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433"/>
    <w:rPr>
      <w:rFonts w:eastAsiaTheme="majorEastAsia" w:cstheme="majorBidi"/>
      <w:color w:val="272727" w:themeColor="text1" w:themeTint="D8"/>
    </w:rPr>
  </w:style>
  <w:style w:type="paragraph" w:styleId="Title">
    <w:name w:val="Title"/>
    <w:basedOn w:val="Normal"/>
    <w:next w:val="Normal"/>
    <w:link w:val="TitleChar"/>
    <w:uiPriority w:val="10"/>
    <w:qFormat/>
    <w:rsid w:val="007B5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433"/>
    <w:pPr>
      <w:spacing w:before="160"/>
      <w:jc w:val="center"/>
    </w:pPr>
    <w:rPr>
      <w:i/>
      <w:iCs/>
      <w:color w:val="404040" w:themeColor="text1" w:themeTint="BF"/>
    </w:rPr>
  </w:style>
  <w:style w:type="character" w:customStyle="1" w:styleId="QuoteChar">
    <w:name w:val="Quote Char"/>
    <w:basedOn w:val="DefaultParagraphFont"/>
    <w:link w:val="Quote"/>
    <w:uiPriority w:val="29"/>
    <w:rsid w:val="007B5433"/>
    <w:rPr>
      <w:i/>
      <w:iCs/>
      <w:color w:val="404040" w:themeColor="text1" w:themeTint="BF"/>
    </w:rPr>
  </w:style>
  <w:style w:type="paragraph" w:styleId="ListParagraph">
    <w:name w:val="List Paragraph"/>
    <w:basedOn w:val="Normal"/>
    <w:uiPriority w:val="34"/>
    <w:qFormat/>
    <w:rsid w:val="007B5433"/>
    <w:pPr>
      <w:ind w:left="720"/>
      <w:contextualSpacing/>
    </w:pPr>
  </w:style>
  <w:style w:type="character" w:styleId="IntenseEmphasis">
    <w:name w:val="Intense Emphasis"/>
    <w:basedOn w:val="DefaultParagraphFont"/>
    <w:uiPriority w:val="21"/>
    <w:qFormat/>
    <w:rsid w:val="007B5433"/>
    <w:rPr>
      <w:i/>
      <w:iCs/>
      <w:color w:val="0F4761" w:themeColor="accent1" w:themeShade="BF"/>
    </w:rPr>
  </w:style>
  <w:style w:type="paragraph" w:styleId="IntenseQuote">
    <w:name w:val="Intense Quote"/>
    <w:basedOn w:val="Normal"/>
    <w:next w:val="Normal"/>
    <w:link w:val="IntenseQuoteChar"/>
    <w:uiPriority w:val="30"/>
    <w:qFormat/>
    <w:rsid w:val="007B5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433"/>
    <w:rPr>
      <w:i/>
      <w:iCs/>
      <w:color w:val="0F4761" w:themeColor="accent1" w:themeShade="BF"/>
    </w:rPr>
  </w:style>
  <w:style w:type="character" w:styleId="IntenseReference">
    <w:name w:val="Intense Reference"/>
    <w:basedOn w:val="DefaultParagraphFont"/>
    <w:uiPriority w:val="32"/>
    <w:qFormat/>
    <w:rsid w:val="007B5433"/>
    <w:rPr>
      <w:b/>
      <w:bCs/>
      <w:smallCaps/>
      <w:color w:val="0F4761" w:themeColor="accent1" w:themeShade="BF"/>
      <w:spacing w:val="5"/>
    </w:rPr>
  </w:style>
  <w:style w:type="paragraph" w:styleId="NoSpacing">
    <w:name w:val="No Spacing"/>
    <w:uiPriority w:val="1"/>
    <w:qFormat/>
    <w:rsid w:val="007B54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Latesh Anjarlekar</dc:creator>
  <cp:keywords/>
  <dc:description/>
  <cp:lastModifiedBy>Latesh Anjarlekar</cp:lastModifiedBy>
  <cp:revision>2</cp:revision>
  <dcterms:created xsi:type="dcterms:W3CDTF">2026-04-12T15:18:00Z</dcterms:created>
  <dcterms:modified xsi:type="dcterms:W3CDTF">2026-04-12T15:24:00Z</dcterms:modified>
</cp:coreProperties>
</file>