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2211290 姚知言 数据可视化 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实验3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Part 1：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分享链接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"https://c.datav.run/share/creation/a01ee09f7bc48e339035911f82ae039f?#《南开大学b站官号运营情况分析》"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28"/>
          <w:lang w:val="en-US" w:eastAsia="zh-CN"/>
        </w:rPr>
        <w:t>https://c.datav.run/share/creation/a01ee09f7bc48e339035911f82ae039f?#《南开大学b站官号运营情况分析》</w:t>
      </w:r>
      <w:r>
        <w:rPr>
          <w:rFonts w:hint="eastAsia"/>
          <w:sz w:val="28"/>
          <w:szCs w:val="28"/>
          <w:lang w:val="en-US" w:eastAsia="zh-CN"/>
        </w:rPr>
        <w:fldChar w:fldCharType="end"/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*最后展示效果基于链接有部分调整，以运行截图为准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运行截图</w:t>
      </w:r>
    </w:p>
    <w:p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060065" cy="499110"/>
            <wp:effectExtent l="0" t="0" r="0" b="0"/>
            <wp:docPr id="17" name="图片 17" descr="8b774b424ce4b13bbd797a52cfcf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8b774b424ce4b13bbd797a52cfcf827"/>
                    <pic:cNvPicPr>
                      <a:picLocks noChangeAspect="1"/>
                    </pic:cNvPicPr>
                  </pic:nvPicPr>
                  <pic:blipFill>
                    <a:blip r:embed="rId4"/>
                    <a:srcRect b="79526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060065" cy="1894840"/>
            <wp:effectExtent l="0" t="0" r="3175" b="10160"/>
            <wp:docPr id="1" name="图片 1" descr="4fcdf83a30184ef21f174949faca6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fcdf83a30184ef21f174949faca6a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060065" cy="2499995"/>
            <wp:effectExtent l="0" t="0" r="3175" b="14605"/>
            <wp:docPr id="16" name="图片 16" descr="13c8bad3ad17959e8623926234f89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3c8bad3ad17959e8623926234f89e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Part 2：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分享链接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"https://c.datav.run/share/creation/407f9af951ac3cb878630958ba676499?#《我的日常时间安排》"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28"/>
          <w:lang w:val="en-US" w:eastAsia="zh-CN"/>
        </w:rPr>
        <w:t>https://c.datav.run/share/creation/407f9af951ac3cb878630958ba676499?#《我的日常时间安排》</w:t>
      </w:r>
      <w:r>
        <w:rPr>
          <w:rFonts w:hint="eastAsia"/>
          <w:sz w:val="28"/>
          <w:szCs w:val="28"/>
          <w:lang w:val="en-US" w:eastAsia="zh-CN"/>
        </w:rPr>
        <w:fldChar w:fldCharType="end"/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*最后展示效果基于链接有部分调整，以运行截图为准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运行截图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060065" cy="334010"/>
            <wp:effectExtent l="0" t="0" r="3175" b="1270"/>
            <wp:docPr id="5" name="图片 5" descr="1697562415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697562415840"/>
                    <pic:cNvPicPr>
                      <a:picLocks noChangeAspect="1"/>
                    </pic:cNvPicPr>
                  </pic:nvPicPr>
                  <pic:blipFill>
                    <a:blip r:embed="rId7"/>
                    <a:srcRect b="775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060065" cy="2726055"/>
            <wp:effectExtent l="0" t="0" r="3175" b="1905"/>
            <wp:docPr id="19" name="图片 19" descr="3086ab7514f76f1bf8a7e07e91eec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3086ab7514f76f1bf8a7e07e91eec8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060065" cy="1993900"/>
            <wp:effectExtent l="0" t="0" r="3175" b="2540"/>
            <wp:docPr id="26" name="图片 26" descr="86b34a9e89e845afd873341af21bf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86b34a9e89e845afd873341af21bf9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060065" cy="352425"/>
            <wp:effectExtent l="0" t="0" r="3175" b="13335"/>
            <wp:docPr id="27" name="图片 27" descr="bed8cae157ed24932596c2f52f26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bed8cae157ed24932596c2f52f2647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Part 3：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分享链接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"https://c.datav.run/share/creation/462a39be0e9349f2245fca5b3968b0ac?#《疫情对中国的影响》"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28"/>
          <w:lang w:val="en-US" w:eastAsia="zh-CN"/>
        </w:rPr>
        <w:t>https://c.datav.run/share/creation/462a39be0e9349f2245fca5b3968b0ac?#《疫情对中国的影响》</w:t>
      </w:r>
      <w:r>
        <w:rPr>
          <w:rFonts w:hint="eastAsia"/>
          <w:sz w:val="28"/>
          <w:szCs w:val="28"/>
          <w:lang w:val="en-US" w:eastAsia="zh-CN"/>
        </w:rPr>
        <w:fldChar w:fldCharType="end"/>
      </w:r>
      <w:r>
        <w:rPr>
          <w:rFonts w:hint="eastAsia"/>
          <w:sz w:val="28"/>
          <w:szCs w:val="28"/>
          <w:lang w:val="en-US" w:eastAsia="zh-CN"/>
        </w:rPr>
        <w:t>*最后展示效果基于链接有部分调整，以运行截图为准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运行截图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060065" cy="2184400"/>
            <wp:effectExtent l="0" t="0" r="3175" b="10160"/>
            <wp:docPr id="21" name="图片 21" descr="a73ee8700751f00d2903655e6a887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a73ee8700751f00d2903655e6a887c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060065" cy="1839595"/>
            <wp:effectExtent l="0" t="0" r="3175" b="4445"/>
            <wp:docPr id="22" name="图片 22" descr="9502587b115b2cdd28013709ede6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9502587b115b2cdd28013709ede67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060065" cy="1652270"/>
            <wp:effectExtent l="0" t="0" r="3175" b="8890"/>
            <wp:docPr id="23" name="图片 23" descr="724e6879ae59939f562221b54f7fd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724e6879ae59939f562221b54f7fd6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060065" cy="1833880"/>
            <wp:effectExtent l="0" t="0" r="3175" b="10160"/>
            <wp:docPr id="24" name="图片 24" descr="ccda58606ccfef3fa9714139fabc4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cda58606ccfef3fa9714139fabc4b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060065" cy="329565"/>
            <wp:effectExtent l="0" t="0" r="3175" b="5715"/>
            <wp:docPr id="25" name="图片 25" descr="ac00cebd1eca931429db58a482246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ac00cebd1eca931429db58a4822467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Part 4：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分享链接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"https://c.datav.run/share/creation/ad7bad895f1cd36930157d937b2083e0?#《天津市2023年10月天气情况》"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28"/>
          <w:lang w:val="en-US" w:eastAsia="zh-CN"/>
        </w:rPr>
        <w:t>https://c.datav.run/share/creation/ad7bad895f1cd36930157d937b2083e0?#《天津市2023年10月天气情况》</w:t>
      </w:r>
      <w:r>
        <w:rPr>
          <w:rFonts w:hint="eastAsia"/>
          <w:sz w:val="28"/>
          <w:szCs w:val="28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运行截图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060065" cy="3199130"/>
            <wp:effectExtent l="0" t="0" r="3175" b="1270"/>
            <wp:docPr id="14" name="图片 14" descr="1697563393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6975633936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060065" cy="2884805"/>
            <wp:effectExtent l="0" t="0" r="3175" b="10795"/>
            <wp:docPr id="15" name="图片 15" descr="1697563455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69756345587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060065" cy="1489075"/>
            <wp:effectExtent l="0" t="0" r="3175" b="4445"/>
            <wp:docPr id="18" name="图片 18" descr="1697563660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69756366063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equalWidth="0" w:num="2">
        <w:col w:w="4660" w:space="425"/>
        <w:col w:w="466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3A8E4E"/>
    <w:multiLevelType w:val="singleLevel"/>
    <w:tmpl w:val="B93A8E4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yYTM1ZmRlZjQwMTI5ZTAyNTYxNzc4MzhkMjhmN2IifQ=="/>
  </w:docVars>
  <w:rsids>
    <w:rsidRoot w:val="00000000"/>
    <w:rsid w:val="12F61A18"/>
    <w:rsid w:val="3B7E7A28"/>
    <w:rsid w:val="62971D97"/>
    <w:rsid w:val="7D64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181</Words>
  <Characters>475</Characters>
  <Lines>0</Lines>
  <Paragraphs>0</Paragraphs>
  <TotalTime>66</TotalTime>
  <ScaleCrop>false</ScaleCrop>
  <LinksUpToDate>false</LinksUpToDate>
  <CharactersWithSpaces>482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2023-10-17T16:41:00Z</dcterms:created>
  <dc:creator>Oathyzy</dc:creator>
  <cp:lastModifiedBy>latesoon</cp:lastModifiedBy>
  <dcterms:modified xsi:type="dcterms:W3CDTF">2023-10-19T14:17:22Z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095265D1A57C415B816C453F4B9A3DFC_12</vt:lpwstr>
  </property>
</Properties>
</file>