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组成原理实验课程第</w:t>
      </w:r>
      <w:r>
        <w:rPr>
          <w:rFonts w:hint="eastAsia"/>
          <w:b/>
          <w:sz w:val="32"/>
          <w:lang w:val="en-US" w:eastAsia="zh-CN"/>
        </w:rPr>
        <w:t>二</w:t>
      </w:r>
      <w:r>
        <w:rPr>
          <w:rFonts w:hint="eastAsia"/>
          <w:b/>
          <w:sz w:val="32"/>
        </w:rPr>
        <w:t>次</w:t>
      </w:r>
      <w:r>
        <w:rPr>
          <w:rFonts w:hint="eastAsia"/>
          <w:b/>
          <w:sz w:val="32"/>
          <w:lang w:val="en-US" w:eastAsia="zh-CN"/>
        </w:rPr>
        <w:t>实验</w:t>
      </w:r>
      <w:r>
        <w:rPr>
          <w:rFonts w:hint="eastAsia"/>
          <w:b/>
          <w:sz w:val="32"/>
        </w:rPr>
        <w:t>报告</w:t>
      </w:r>
    </w:p>
    <w:tbl>
      <w:tblPr>
        <w:tblStyle w:val="5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定点乘法器改进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张金老师班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姚知言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2211290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实验楼A308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2024年4月7日</w:t>
            </w:r>
          </w:p>
        </w:tc>
      </w:tr>
    </w:tbl>
    <w:p>
      <w:pPr>
        <w:jc w:val="center"/>
        <w:rPr>
          <w:u w:val="single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实验目的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理解定点乘法的不同实现算法的原理，掌握基本实现算法。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熟悉并运用 verilog 语言进行电路设计。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为后续设计 cpu 的实验打下基础。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实验内容说明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掌握定点乘法的多种实现算法的原理。 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确定定点乘法的输入输出端口设计。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在课前画好设计框图或实验原理图。  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确认定点乘法的设计框图的正确性。 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编写 verilog 代码。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对该模块进行仿真，得出正确的波形，截图作为实验报告结果一项的材 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料。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完成调用定点乘法模块的外围模块的设计，并编写代码。 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对代码进行综合布局布线下载到实验箱里 FPGA 板上，进行上板验证。 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完成上板验证后，让指导老师或助教进行检查，进行现场演示，可对演 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示结果进行拍照作为实验报告结果一项的材料。 </w:t>
      </w:r>
    </w:p>
    <w:p>
      <w:pPr>
        <w:pStyle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对乘法器进行改进，以在更少的时钟周期内完成乘法计算。</w:t>
      </w:r>
    </w:p>
    <w:p>
      <w:pPr>
        <w:pStyle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实验结束后，需按照规定的格式完成实验报告的撰写。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实验原理图</w:t>
      </w:r>
    </w:p>
    <w:p>
      <w:pPr>
        <w:pStyle w:val="7"/>
        <w:jc w:val="both"/>
        <w:rPr>
          <w:b/>
        </w:rPr>
      </w:pPr>
      <w:r>
        <w:rPr>
          <w:rFonts w:hint="eastAsia"/>
          <w:lang w:val="en-US" w:eastAsia="zh-CN"/>
        </w:rPr>
        <w:t>四位乘的改装图如下：</w:t>
      </w:r>
    </w:p>
    <w:p>
      <w:pPr>
        <w:pStyle w:val="7"/>
        <w:ind w:left="0" w:leftChars="0" w:firstLine="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56865" cy="2520315"/>
            <wp:effectExtent l="0" t="0" r="8255" b="9525"/>
            <wp:docPr id="10" name="图片 10" descr="93027523e6b28826fe4f5225c418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3027523e6b28826fe4f5225c4188f9"/>
                    <pic:cNvPicPr>
                      <a:picLocks noChangeAspect="1"/>
                    </pic:cNvPicPr>
                  </pic:nvPicPr>
                  <pic:blipFill>
                    <a:blip r:embed="rId4"/>
                    <a:srcRect b="2496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实验步骤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（1）multiply.v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//以四位乘为例进行展示，同理可得更多位乘的设计方法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module multiply(              // 乘法器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input         clk,        // 时钟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input         mult_begin, // 乘法开始信号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input  [31:0] mult_op1,   // 乘法源操作数1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input  [31:0] mult_op2,   // 乘法源操作数2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output [63:0] product,    // 乘积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output        mult_end    // 乘法结束信号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);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......//略去了运算开始信号和结束信号的确立，以及对操作数取符号位和补码的操作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//加载被乘数，运算时每次左移</w:t>
      </w:r>
      <w:r>
        <w:rPr>
          <w:rFonts w:hint="eastAsia"/>
          <w:b w:val="0"/>
          <w:bCs/>
          <w:lang w:val="en-US" w:eastAsia="zh-CN"/>
        </w:rPr>
        <w:t>4</w:t>
      </w:r>
      <w:r>
        <w:rPr>
          <w:rFonts w:hint="default"/>
          <w:b w:val="0"/>
          <w:bCs/>
          <w:lang w:val="en-US" w:eastAsia="zh-CN"/>
        </w:rPr>
        <w:t>位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reg  [63:0] multiplicand;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always @ (posedge clk)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begin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if (mult_valid)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begin    // 如果正在进行乘法，则被乘数每时钟左移</w:t>
      </w:r>
      <w:r>
        <w:rPr>
          <w:rFonts w:hint="eastAsia"/>
          <w:b w:val="0"/>
          <w:bCs/>
          <w:lang w:val="en-US" w:eastAsia="zh-CN"/>
        </w:rPr>
        <w:t>4</w:t>
      </w:r>
      <w:r>
        <w:rPr>
          <w:rFonts w:hint="default"/>
          <w:b w:val="0"/>
          <w:bCs/>
          <w:lang w:val="en-US" w:eastAsia="zh-CN"/>
        </w:rPr>
        <w:t>位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multiplicand &lt;= {multiplicand[</w:t>
      </w:r>
      <w:r>
        <w:rPr>
          <w:rFonts w:hint="default"/>
          <w:b w:val="0"/>
          <w:bCs/>
          <w:color w:val="FF0000"/>
          <w:lang w:val="en-US" w:eastAsia="zh-CN"/>
        </w:rPr>
        <w:t>59</w:t>
      </w:r>
      <w:r>
        <w:rPr>
          <w:rFonts w:hint="default"/>
          <w:b w:val="0"/>
          <w:bCs/>
          <w:lang w:val="en-US" w:eastAsia="zh-CN"/>
        </w:rPr>
        <w:t>:0],</w:t>
      </w:r>
      <w:r>
        <w:rPr>
          <w:rFonts w:hint="default"/>
          <w:b w:val="0"/>
          <w:bCs/>
          <w:color w:val="FF0000"/>
          <w:lang w:val="en-US" w:eastAsia="zh-CN"/>
        </w:rPr>
        <w:t>4</w:t>
      </w:r>
      <w:r>
        <w:rPr>
          <w:rFonts w:hint="default"/>
          <w:b w:val="0"/>
          <w:bCs/>
          <w:lang w:val="en-US" w:eastAsia="zh-CN"/>
        </w:rPr>
        <w:t>'b0};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end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else if (mult_begin) 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begin   // 乘法开始，加载被乘数，为乘数1的绝对值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multiplicand &lt;= {32'd0,op1_absolute};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end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end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//加载乘数，运算时每次右移一位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reg  [31:0] multiplier;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always @ (posedge clk)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begin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if (mult_valid)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begin   // 如果正在进行乘法，则乘数每时钟右移一位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multiplier &lt;= {</w:t>
      </w:r>
      <w:r>
        <w:rPr>
          <w:rFonts w:hint="default"/>
          <w:b w:val="0"/>
          <w:bCs/>
          <w:color w:val="FF0000"/>
          <w:lang w:val="en-US" w:eastAsia="zh-CN"/>
        </w:rPr>
        <w:t>4</w:t>
      </w:r>
      <w:r>
        <w:rPr>
          <w:rFonts w:hint="default"/>
          <w:b w:val="0"/>
          <w:bCs/>
          <w:lang w:val="en-US" w:eastAsia="zh-CN"/>
        </w:rPr>
        <w:t>'b0,multiplier[31:</w:t>
      </w:r>
      <w:r>
        <w:rPr>
          <w:rFonts w:hint="default"/>
          <w:b w:val="0"/>
          <w:bCs/>
          <w:color w:val="FF0000"/>
          <w:lang w:val="en-US" w:eastAsia="zh-CN"/>
        </w:rPr>
        <w:t>4</w:t>
      </w:r>
      <w:r>
        <w:rPr>
          <w:rFonts w:hint="default"/>
          <w:b w:val="0"/>
          <w:bCs/>
          <w:lang w:val="en-US" w:eastAsia="zh-CN"/>
        </w:rPr>
        <w:t xml:space="preserve">]}; 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end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else if (mult_begin)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begin   // 乘法开始，加载乘数，为乘数2的绝对值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multiplier &lt;= op2_absolute; 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end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end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// </w:t>
      </w:r>
      <w:r>
        <w:rPr>
          <w:rFonts w:hint="eastAsia"/>
          <w:b w:val="0"/>
          <w:bCs/>
          <w:lang w:val="en-US" w:eastAsia="zh-CN"/>
        </w:rPr>
        <w:t>对于要处理的4位计算</w:t>
      </w:r>
      <w:r>
        <w:rPr>
          <w:rFonts w:hint="default"/>
          <w:b w:val="0"/>
          <w:bCs/>
          <w:lang w:val="en-US" w:eastAsia="zh-CN"/>
        </w:rPr>
        <w:t>部分积</w:t>
      </w:r>
      <w:r>
        <w:rPr>
          <w:rFonts w:hint="eastAsia"/>
          <w:b w:val="0"/>
          <w:bCs/>
          <w:lang w:val="en-US" w:eastAsia="zh-CN"/>
        </w:rPr>
        <w:t>并求和</w:t>
      </w:r>
      <w:r>
        <w:rPr>
          <w:rFonts w:hint="default"/>
          <w:b w:val="0"/>
          <w:bCs/>
          <w:lang w:val="en-US" w:eastAsia="zh-CN"/>
        </w:rPr>
        <w:t>：乘数末位为1，由被乘数左移得到；乘数末位为0，部分积为0</w:t>
      </w:r>
      <w:r>
        <w:rPr>
          <w:rFonts w:hint="eastAsia"/>
          <w:b w:val="0"/>
          <w:bCs/>
          <w:lang w:val="en-US" w:eastAsia="zh-CN"/>
        </w:rPr>
        <w:t>，同时根据处理的位数对被乘数进行左移，通过增加此部分被加数的数量，可以更多的增加单个时钟周期中处理的位数</w:t>
      </w:r>
    </w:p>
    <w:p>
      <w:pPr>
        <w:pStyle w:val="7"/>
        <w:numPr>
          <w:ilvl w:val="0"/>
          <w:numId w:val="0"/>
        </w:numPr>
        <w:ind w:firstLine="840" w:firstLineChars="400"/>
        <w:jc w:val="left"/>
        <w:rPr>
          <w:rFonts w:hint="default"/>
          <w:b w:val="0"/>
          <w:bCs/>
          <w:color w:val="0000FF"/>
          <w:lang w:val="en-US" w:eastAsia="zh-CN"/>
        </w:rPr>
      </w:pPr>
      <w:r>
        <w:rPr>
          <w:rFonts w:hint="eastAsia"/>
          <w:b w:val="0"/>
          <w:bCs/>
          <w:color w:val="0000FF"/>
          <w:lang w:val="en-US" w:eastAsia="zh-CN"/>
        </w:rPr>
        <w:t>//然而，在实际应用中，时钟周期可能不会这么长，在这种情况下，一味的增加元器件的复杂度并不可取，必定存在一个折中的数量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[63:0] partial_product;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partial_product =</w:t>
      </w:r>
      <w:r>
        <w:rPr>
          <w:rFonts w:hint="default"/>
          <w:b w:val="0"/>
          <w:bCs/>
          <w:color w:val="FF0000"/>
          <w:lang w:val="en-US" w:eastAsia="zh-CN"/>
        </w:rPr>
        <w:t>(multiplier[0] ? multiplicand : 64'b0)+(multiplier[1] ? {multiplicand[62:0],1'b0} :64'b0)+(multiplier[2] ? {multiplicand[61:0],2'b0} : 64'b0)+(multiplier[3] ? {multiplicand[60:0],3'b0} :64'b0);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......//略去了部分和累加以及负数反码处理的操作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（2）tb.v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module tb;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......//略去了输入输出和乘法器模块引用的操作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initial begin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clk = 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mult_begin = 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mult_op1 = 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mult_op2 = 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 Wait 100 ns for global reset to finish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#100;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mult_begin = 1;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mult_op1 = 32'H00001111;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mult_op2 = 32'H00001111;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#400;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mult_begin = 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#500;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mult_begin = 1;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mult_op1 = 32'H00001111;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mult_op2 = 32'H00002222;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#400;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mult_begin = 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#500;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mult_begin = 1;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mult_op1 = 32'H00000002;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mult_op2 = 32'HFFFFFFFF;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#400;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mult_begin = 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#500;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mult_begin = 1;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mult_op1 = 32'H00000002;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mult_op2 = 32'H80000000;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#400;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mult_begin = 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</w:t>
      </w:r>
      <w:r>
        <w:rPr>
          <w:rFonts w:hint="default"/>
          <w:b w:val="0"/>
          <w:bCs/>
          <w:color w:val="FF0000"/>
          <w:lang w:val="en-US" w:eastAsia="zh-CN"/>
        </w:rPr>
        <w:t xml:space="preserve"> while(1)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begin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#500;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mult_begin = 1;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mult_op1 = $random;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mult_op2 = $random;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#400;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mult_begin = 0;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end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</w:t>
      </w:r>
      <w:r>
        <w:rPr>
          <w:rFonts w:hint="eastAsia"/>
          <w:b w:val="0"/>
          <w:bCs/>
          <w:lang w:val="en-US" w:eastAsia="zh-CN"/>
        </w:rPr>
        <w:t>由于原模块仅仅对四个固定乘法组进行了验证，这有利于我们确定结果的正确性，但为了保证设计的正确性，仍然增加了随机数生成器以验证普遍现象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end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always #5 clk = ~clk;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endmodule</w:t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实验结果分析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（1）仿真结果</w:t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i.时间周期分析</w:t>
      </w:r>
    </w:p>
    <w:p>
      <w:pPr>
        <w:pStyle w:val="7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5400" cy="197993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根据对数据0x1111与0x1111的乘积样例分析，仅仅经过4个周期就得到了正确的结果0x1234321，每个周期后的累加结果分别是0x1111，0x12221，0x123321，0x1234321。</w:t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既验证了改进乘法器运算逻辑的正确性，也验证了该算法确实是单次进行4位的计算。</w:t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ii.对其他样例数据组的分析</w:t>
      </w:r>
    </w:p>
    <w:p>
      <w:pPr>
        <w:pStyle w:val="7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68420" cy="1979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0x1111与0x2222的乘积为0x2468642（4周期），正确。</w:t>
      </w:r>
    </w:p>
    <w:p>
      <w:pPr>
        <w:pStyle w:val="7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70960" cy="19799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0x2与0xffffffff的乘积为0xfffffffffffffffe（1周期），正确。</w:t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说明：0xffffffff的符号位为1，是负数，补码为0x1（所以只需要1周期），补码相乘结果为0x2，结果是负数，所以取补码为0xfffffffffffffffe。</w:t>
      </w:r>
    </w:p>
    <w:p>
      <w:pPr>
        <w:pStyle w:val="7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225290" cy="216027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0x2与0x80000000的乘积为0xfffffff00000000（8周期），正确。</w:t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说明：0x80000000的符号位为1，是负数，补码为0x80000000（8周期），补码相乘结果为0x100000000，结果是负数，所以取补码为0xffffffff00000000。</w:t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iii.随机生成数据分析</w:t>
      </w:r>
    </w:p>
    <w:p>
      <w:pPr>
        <w:pStyle w:val="7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0370" cy="216027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以此例代表正数与负数相乘的情况。</w:t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0x12153524与0xc0895e81的乘积为0xfb8466bd5676ff24，正确。</w:t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说明：0xc0895e81的符号位为1，是负数，补码为0x3f76a17f，补码相乘结果为0x47b9942a98900dc，结果是负数，所以取补码为0xfb8466bd5676ff24。</w:t>
      </w:r>
    </w:p>
    <w:p>
      <w:pPr>
        <w:pStyle w:val="7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sz w:val="21"/>
          <w:szCs w:val="22"/>
        </w:rPr>
        <w:drawing>
          <wp:inline distT="0" distB="0" distL="114300" distR="114300">
            <wp:extent cx="4210050" cy="2160270"/>
            <wp:effectExtent l="0" t="0" r="1143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以此例代表正数与正数相乘的情况。</w:t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0x6b97b0d与0x46df998d的乘积为0x1dc94704d068b29，正确。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（2）实验箱运行结果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第一个led灯亮，表示乘法运算已经结束，第一个拨码开关切换两个数的输入，两个乘数和乘积的输出如显示屏所示。</w:t>
      </w:r>
    </w:p>
    <w:p>
      <w:pPr>
        <w:pStyle w:val="7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46935" cy="2879725"/>
            <wp:effectExtent l="0" t="0" r="635" b="1905"/>
            <wp:docPr id="7" name="图片 7" descr="ada94e786f4a35af17ba5cbd92e0f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da94e786f4a35af17ba5cbd92e0f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4693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以此例代表正数与正数相乘的情况。0x20040426和0x20240411的乘积为0x405019785acde86，正确。</w:t>
      </w:r>
    </w:p>
    <w:p>
      <w:pPr>
        <w:pStyle w:val="7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9725" cy="2158365"/>
            <wp:effectExtent l="0" t="0" r="635" b="5715"/>
            <wp:docPr id="8" name="图片 8" descr="ee49bf1112a8eeb9ae717740c1857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e49bf1112a8eeb9ae717740c18578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以此例代表负数与负数相乘的情况。0xbbbbbbbb和0xaaaaaaaa的乘积为0x16c16c172d82d82e。</w:t>
      </w:r>
    </w:p>
    <w:p>
      <w:pPr>
        <w:pStyle w:val="7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说明：0xbbbbbbbb和0xaaaaaaaa都是负数，补码分别为0x44444445和0x55555556，乘积为0x16c16c172d82d82e，乘积为正数。</w:t>
      </w:r>
    </w:p>
    <w:p>
      <w:pPr>
        <w:pStyle w:val="7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56460" cy="2879725"/>
            <wp:effectExtent l="0" t="0" r="635" b="7620"/>
            <wp:docPr id="9" name="图片 9" descr="976b062e40096b2441765dcec0473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76b062e40096b2441765dcec0473c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646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以此例代表正数与负数相乘的情况。0x62626262和0xaaaaaaaa的乘积为0xdf3489df13be6914。</w:t>
      </w:r>
    </w:p>
    <w:p>
      <w:pPr>
        <w:pStyle w:val="7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说明：0xaaaaaaaa是负数，补码为0x55555556，乘积为0x20cb7620ec4196ec，为负数，补码为0xdf3489df13be6914。</w:t>
      </w:r>
    </w:p>
    <w:p>
      <w:pPr>
        <w:pStyle w:val="7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综上，我们可以认为此次改装是正确且高效的。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总结感想</w:t>
      </w:r>
    </w:p>
    <w:p>
      <w:pPr>
        <w:pStyle w:val="7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通过这次实验，我复习了vivado和实验箱的操作流程，对vivado的文件架构更为熟悉。同时，我通过本次对multiplier.v和tb.v的学习和修改，进一步熟练了乘法器的移位流程和补码的计算方法，熟悉了对仿真实验和实验箱实验的理解，将实验课所学与理论课内容串联起来，很有收获。</w:t>
      </w:r>
      <w:bookmarkStart w:id="0" w:name="_GoBack"/>
      <w:bookmarkEnd w:id="0"/>
    </w:p>
    <w:p>
      <w:pPr>
        <w:pStyle w:val="7"/>
        <w:ind w:left="0" w:leftChars="0" w:firstLine="420" w:firstLineChars="0"/>
        <w:jc w:val="left"/>
        <w:rPr>
          <w:rFonts w:hint="eastAsia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yYTM1ZmRlZjQwMTI5ZTAyNTYxNzc4MzhkMjhmN2IifQ=="/>
  </w:docVars>
  <w:rsids>
    <w:rsidRoot w:val="000044FA"/>
    <w:rsid w:val="000044FA"/>
    <w:rsid w:val="000341D9"/>
    <w:rsid w:val="00197B4D"/>
    <w:rsid w:val="00553C84"/>
    <w:rsid w:val="006543C0"/>
    <w:rsid w:val="009A5168"/>
    <w:rsid w:val="00A04A32"/>
    <w:rsid w:val="00A36C13"/>
    <w:rsid w:val="00B16FA8"/>
    <w:rsid w:val="00C75E02"/>
    <w:rsid w:val="00D749E4"/>
    <w:rsid w:val="031C66E9"/>
    <w:rsid w:val="0A3262F9"/>
    <w:rsid w:val="238F31AB"/>
    <w:rsid w:val="271D6EEA"/>
    <w:rsid w:val="35CD41FD"/>
    <w:rsid w:val="3B547F60"/>
    <w:rsid w:val="3C7158A6"/>
    <w:rsid w:val="429018F3"/>
    <w:rsid w:val="46B83700"/>
    <w:rsid w:val="571E77BD"/>
    <w:rsid w:val="7C4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272</Characters>
  <Lines>2</Lines>
  <Paragraphs>1</Paragraphs>
  <TotalTime>25</TotalTime>
  <ScaleCrop>false</ScaleCrop>
  <LinksUpToDate>false</LinksUpToDate>
  <CharactersWithSpaces>318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latesoon</cp:lastModifiedBy>
  <dcterms:modified xsi:type="dcterms:W3CDTF">2024-04-11T15:13:25Z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0D77706E91084D4F8FB5D4EB87DB4DFB_13</vt:lpwstr>
  </property>
</Properties>
</file>