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ED99" w14:textId="3499D4B0" w:rsidR="00FF5041" w:rsidRDefault="00FF5041" w:rsidP="00FF5041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idle_speed_control</w:t>
      </w:r>
    </w:p>
    <w:p w14:paraId="205BE080" w14:textId="4500EED9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FF5041">
        <w:rPr>
          <w:rFonts w:ascii="Calibri" w:hAnsi="Calibri" w:cs="Calibri"/>
          <w:b/>
          <w:bCs/>
          <w:color w:val="808080" w:themeColor="background1" w:themeShade="80"/>
        </w:rPr>
        <w:t>idle_speed_control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7FC040C6" w14:textId="77777777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D81E791" w14:textId="77777777" w:rsidR="00FF5041" w:rsidRDefault="00FF5041" w:rsidP="00FF50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B9D4E10" w14:textId="77777777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CC891FA" w14:textId="77777777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5951FAD" w14:textId="77777777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4ED136E" w14:textId="77777777" w:rsidR="00FF5041" w:rsidRDefault="00FF5041" w:rsidP="00FF5041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60F25CC" w14:textId="77777777" w:rsidR="00FF5041" w:rsidRDefault="00FF5041" w:rsidP="00FF504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7E29DDD8" w14:textId="77777777" w:rsidR="00FF5041" w:rsidRDefault="00FF5041" w:rsidP="00FF504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2730A666" w14:textId="77777777" w:rsidR="00FF5041" w:rsidRDefault="00FF5041" w:rsidP="00FF504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06C6582" w14:textId="77777777" w:rsidR="00FF5041" w:rsidRDefault="00FF5041" w:rsidP="00FF50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97EE686" w14:textId="77777777" w:rsidR="00FF5041" w:rsidRDefault="00FF5041" w:rsidP="00FF504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0CB0721" wp14:editId="37DD6EE1">
            <wp:extent cx="4814570" cy="325755"/>
            <wp:effectExtent l="0" t="0" r="50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624C" w14:textId="77777777" w:rsidR="00FF5041" w:rsidRDefault="00FF5041" w:rsidP="00FF504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4F38B2D" wp14:editId="4E2F043B">
            <wp:extent cx="5728970" cy="2791460"/>
            <wp:effectExtent l="0" t="0" r="508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0C8D" w14:textId="36C00305" w:rsidR="00D56764" w:rsidRPr="00FF5041" w:rsidRDefault="00FF50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FF5041">
        <w:rPr>
          <w:rFonts w:ascii="Calibri" w:hAnsi="Calibri" w:cs="Calibri"/>
          <w:b/>
          <w:bCs/>
          <w:color w:val="808080" w:themeColor="background1" w:themeShade="80"/>
        </w:rPr>
        <w:t>idle_speed_control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FF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78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A0"/>
    <w:rsid w:val="001708A0"/>
    <w:rsid w:val="002B312B"/>
    <w:rsid w:val="007075CF"/>
    <w:rsid w:val="00B44E55"/>
    <w:rsid w:val="00D56764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5889"/>
  <w15:chartTrackingRefBased/>
  <w15:docId w15:val="{1C52EFEA-5247-4B29-8806-4A6B2D0A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4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A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A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A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A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A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A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A0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70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2024-10-01T07:03:00Z</dcterms:created>
  <dcterms:modified xsi:type="dcterms:W3CDTF">2024-10-01T07:04:00Z</dcterms:modified>
</cp:coreProperties>
</file>