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B436C3">
      <w:r>
        <w:t xml:space="preserve">The </w:t>
      </w:r>
      <w:r w:rsidRPr="002F2314">
        <w:rPr>
          <w:b/>
          <w:i/>
        </w:rPr>
        <w:t>Template Pattern</w:t>
      </w:r>
      <w:r>
        <w:t xml:space="preserve"> defines the steps of an algorithm and allows subclasses to provide the implementation for one or more steps.</w:t>
      </w:r>
    </w:p>
    <w:p w:rsidR="00B436C3" w:rsidRDefault="00B436C3">
      <w:r>
        <w:t xml:space="preserve">The </w:t>
      </w:r>
      <w:r w:rsidRPr="002F2314">
        <w:rPr>
          <w:b/>
          <w:i/>
        </w:rPr>
        <w:t>Template Method Pattern</w:t>
      </w:r>
      <w:r>
        <w:t xml:space="preserve"> defines the skeleton of an algorithm in a method, deferring some steps to subclasses. Template Method lets subclasses redefine certain steps of an algorithm without changing the algorithm’s structure.</w:t>
      </w:r>
    </w:p>
    <w:p w:rsidR="002F2314" w:rsidRDefault="002F2314">
      <w:pPr>
        <w:rPr>
          <w:b/>
          <w:i/>
        </w:rPr>
      </w:pPr>
      <w:r w:rsidRPr="002F2314">
        <w:rPr>
          <w:b/>
          <w:i/>
        </w:rPr>
        <w:t xml:space="preserve">New, hip </w:t>
      </w:r>
      <w:proofErr w:type="spellStart"/>
      <w:r w:rsidRPr="002F2314">
        <w:rPr>
          <w:b/>
          <w:i/>
        </w:rPr>
        <w:t>CaffeineBeverage</w:t>
      </w:r>
      <w:proofErr w:type="spellEnd"/>
      <w:r w:rsidRPr="002F2314">
        <w:rPr>
          <w:b/>
          <w:i/>
        </w:rPr>
        <w:t xml:space="preserve"> powered by Template Method</w:t>
      </w:r>
    </w:p>
    <w:p w:rsidR="002F2314" w:rsidRDefault="002F2314" w:rsidP="002F231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CaffeineBever</w:t>
      </w:r>
      <w:r w:rsidR="006526DF">
        <w:t>age</w:t>
      </w:r>
      <w:proofErr w:type="spellEnd"/>
      <w:r w:rsidR="006526DF">
        <w:t xml:space="preserve"> class runs the show; It has the algorithm, and protects it.</w:t>
      </w:r>
    </w:p>
    <w:p w:rsidR="006526DF" w:rsidRDefault="006526DF" w:rsidP="002F231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CaffeineBeverage</w:t>
      </w:r>
      <w:proofErr w:type="spellEnd"/>
      <w:r>
        <w:t xml:space="preserve"> class maximizes reuse among the subclasses.</w:t>
      </w:r>
    </w:p>
    <w:p w:rsidR="006526DF" w:rsidRDefault="006526DF" w:rsidP="002F2314">
      <w:pPr>
        <w:pStyle w:val="ListParagraph"/>
        <w:numPr>
          <w:ilvl w:val="0"/>
          <w:numId w:val="1"/>
        </w:numPr>
      </w:pPr>
      <w:r>
        <w:t>The algorithm lives in one place and code changes only need to be made there.</w:t>
      </w:r>
    </w:p>
    <w:p w:rsidR="006526DF" w:rsidRDefault="006526DF" w:rsidP="002F2314">
      <w:pPr>
        <w:pStyle w:val="ListParagraph"/>
        <w:numPr>
          <w:ilvl w:val="0"/>
          <w:numId w:val="1"/>
        </w:numPr>
      </w:pPr>
      <w:r>
        <w:t>The Template method version provides a framework that other caffeine beverages can be plugged into. New caffeine beverages only need to implement a couple of methods.</w:t>
      </w:r>
    </w:p>
    <w:p w:rsidR="006526DF" w:rsidRPr="002F2314" w:rsidRDefault="006526DF" w:rsidP="002F231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CaffeineBeverage</w:t>
      </w:r>
      <w:proofErr w:type="spellEnd"/>
      <w:r>
        <w:t xml:space="preserve"> class concentrates knowledge about the algorithm and relies on subclasses to provide complete implementations.</w:t>
      </w:r>
    </w:p>
    <w:p w:rsidR="002F2314" w:rsidRDefault="002F2314"/>
    <w:p w:rsidR="00FE7219" w:rsidRPr="00FE7219" w:rsidRDefault="00FE7219" w:rsidP="00FE7219">
      <w:pPr>
        <w:ind w:left="720" w:firstLine="720"/>
        <w:rPr>
          <w:b/>
        </w:rPr>
      </w:pPr>
      <w:proofErr w:type="spellStart"/>
      <w:r w:rsidRPr="00FE7219">
        <w:rPr>
          <w:b/>
        </w:rPr>
        <w:t>AbstractClass</w:t>
      </w:r>
      <w:proofErr w:type="spellEnd"/>
    </w:p>
    <w:p w:rsidR="002F2314" w:rsidRDefault="00654B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73978</wp:posOffset>
                </wp:positionV>
                <wp:extent cx="1514475" cy="87630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763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219" w:rsidRDefault="00FE7219" w:rsidP="00FE721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templateMethod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FE7219" w:rsidRDefault="00FE7219" w:rsidP="00FE721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primitiveOperation1()</w:t>
                            </w:r>
                          </w:p>
                          <w:p w:rsidR="00FE7219" w:rsidRPr="00FE7219" w:rsidRDefault="00FE7219" w:rsidP="00FE721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primitiveOperation2()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42pt;margin-top:5.85pt;width:119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" fillcolor="white [3212]" strokecolor="#1f3763 [1604]" strokeweight="1pt">
                <v:textbox>
                  <w:txbxContent>
                    <w:p w:rsidR="00FE7219" w:rsidRDefault="00FE7219" w:rsidP="00FE721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templateMethod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FE7219" w:rsidRDefault="00FE7219" w:rsidP="00FE721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primitiveOperation1()</w:t>
                      </w:r>
                    </w:p>
                    <w:p w:rsidR="00FE7219" w:rsidRPr="00FE7219" w:rsidRDefault="00FE7219" w:rsidP="00FE721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primitiveOperation2()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59690</wp:posOffset>
                </wp:positionV>
                <wp:extent cx="1495425" cy="557213"/>
                <wp:effectExtent l="0" t="0" r="28575" b="1460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5721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219" w:rsidRDefault="00FE7219" w:rsidP="00FE7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primitiveOperation1()</w:t>
                            </w:r>
                          </w:p>
                          <w:p w:rsidR="00FE7219" w:rsidRPr="00FE7219" w:rsidRDefault="00FE7219" w:rsidP="00FE7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primitiveOperation2()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27" type="#_x0000_t109" style="position:absolute;margin-left:276pt;margin-top:4.7pt;width:117.75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" fillcolor="white [3212]" strokecolor="#1f3763 [1604]" strokeweight="1pt">
                <v:textbox>
                  <w:txbxContent>
                    <w:p w:rsidR="00FE7219" w:rsidRDefault="00FE7219" w:rsidP="00FE72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primitiveOperation1()</w:t>
                      </w:r>
                    </w:p>
                    <w:p w:rsidR="00FE7219" w:rsidRPr="00FE7219" w:rsidRDefault="00FE7219" w:rsidP="00FE72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primitiveOperation2()</w:t>
                      </w:r>
                    </w:p>
                  </w:txbxContent>
                </v:textbox>
              </v:shape>
            </w:pict>
          </mc:Fallback>
        </mc:AlternateContent>
      </w:r>
      <w:r w:rsidR="00FE72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959802</wp:posOffset>
                </wp:positionV>
                <wp:extent cx="4763" cy="709612"/>
                <wp:effectExtent l="76200" t="38100" r="71755" b="146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709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A934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8.75pt;margin-top:75.55pt;width:.4pt;height:55.8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E72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431165</wp:posOffset>
                </wp:positionV>
                <wp:extent cx="156210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28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C9327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33.95pt" to="276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" strokecolor="black [3200]">
                <v:stroke dashstyle="dash"/>
              </v:line>
            </w:pict>
          </mc:Fallback>
        </mc:AlternateContent>
      </w:r>
      <w:r w:rsidR="00FE7219">
        <w:t xml:space="preserve">                    </w:t>
      </w:r>
    </w:p>
    <w:p w:rsidR="00FE7219" w:rsidRDefault="00FE7219"/>
    <w:p w:rsidR="00FE7219" w:rsidRDefault="00FE7219"/>
    <w:p w:rsidR="00FE7219" w:rsidRDefault="00FE7219"/>
    <w:p w:rsidR="00FE7219" w:rsidRDefault="00FE7219"/>
    <w:p w:rsidR="00FE7219" w:rsidRDefault="00654B25" w:rsidP="00FE7219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222250</wp:posOffset>
                </wp:positionV>
                <wp:extent cx="1495425" cy="604838"/>
                <wp:effectExtent l="0" t="0" r="28575" b="2413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483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219" w:rsidRDefault="00FE7219" w:rsidP="00FE7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primitiveOperation1()</w:t>
                            </w:r>
                          </w:p>
                          <w:p w:rsidR="00FE7219" w:rsidRPr="00FE7219" w:rsidRDefault="00FE7219" w:rsidP="00FE7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primitiveOperation2()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28" type="#_x0000_t109" style="position:absolute;left:0;text-align:left;margin-left:39.75pt;margin-top:17.5pt;width:117.75pt;height:4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" fillcolor="white [3212]" strokecolor="#1f3763 [1604]" strokeweight="1pt">
                <v:textbox>
                  <w:txbxContent>
                    <w:p w:rsidR="00FE7219" w:rsidRDefault="00FE7219" w:rsidP="00FE72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primitiveOperation1()</w:t>
                      </w:r>
                    </w:p>
                    <w:p w:rsidR="00FE7219" w:rsidRPr="00FE7219" w:rsidRDefault="00FE7219" w:rsidP="00FE72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primitiveOperation2()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E7219" w:rsidRPr="00FE7219">
        <w:rPr>
          <w:b/>
        </w:rPr>
        <w:t>ConcreteClass</w:t>
      </w:r>
      <w:proofErr w:type="spellEnd"/>
    </w:p>
    <w:p w:rsidR="00900627" w:rsidRDefault="00900627" w:rsidP="00FE7219">
      <w:pPr>
        <w:ind w:firstLine="720"/>
        <w:rPr>
          <w:b/>
        </w:rPr>
      </w:pPr>
    </w:p>
    <w:p w:rsidR="00900627" w:rsidRDefault="00900627" w:rsidP="00FE7219">
      <w:pPr>
        <w:ind w:firstLine="720"/>
        <w:rPr>
          <w:b/>
        </w:rPr>
      </w:pPr>
    </w:p>
    <w:p w:rsidR="00900627" w:rsidRDefault="00900627" w:rsidP="00FE7219">
      <w:pPr>
        <w:ind w:firstLine="720"/>
        <w:rPr>
          <w:b/>
        </w:rPr>
      </w:pPr>
    </w:p>
    <w:p w:rsidR="00946D52" w:rsidRDefault="00946D52" w:rsidP="00946D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AbstractClass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46D52" w:rsidRDefault="00946D52" w:rsidP="0094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templateMethod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D52" w:rsidRDefault="00946D52" w:rsidP="0094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primitiveOperation1();</w:t>
      </w:r>
    </w:p>
    <w:p w:rsidR="00946D52" w:rsidRDefault="00946D52" w:rsidP="0094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primitiveOperation2();</w:t>
      </w:r>
    </w:p>
    <w:p w:rsidR="00946D52" w:rsidRDefault="00946D52" w:rsidP="0094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concreteOperation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52" w:rsidRDefault="00946D52" w:rsidP="0094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D52" w:rsidRDefault="00946D52" w:rsidP="0094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D52" w:rsidRDefault="00946D52" w:rsidP="0094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primitiveOperation1();</w:t>
      </w:r>
    </w:p>
    <w:p w:rsidR="00946D52" w:rsidRDefault="00946D52" w:rsidP="0094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primitiveOperation2();</w:t>
      </w:r>
    </w:p>
    <w:p w:rsidR="00946D52" w:rsidRDefault="00946D52" w:rsidP="0094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D52" w:rsidRDefault="00946D52" w:rsidP="0094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concreteOperation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D52" w:rsidRDefault="00946D52" w:rsidP="0094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//implementation here</w:t>
      </w:r>
    </w:p>
    <w:p w:rsidR="00946D52" w:rsidRDefault="00946D52" w:rsidP="0094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D52" w:rsidRDefault="00946D52" w:rsidP="00946D52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2641" w:rsidRDefault="000F2641" w:rsidP="000F26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AbstractClass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0F2641" w:rsidRDefault="000F2641" w:rsidP="000F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templateMethod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2641" w:rsidRDefault="000F2641" w:rsidP="000F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primitiveOperation1();</w:t>
      </w:r>
    </w:p>
    <w:p w:rsidR="000F2641" w:rsidRDefault="000F2641" w:rsidP="000F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primitiveOperation2();</w:t>
      </w:r>
    </w:p>
    <w:p w:rsidR="000F2641" w:rsidRDefault="000F2641" w:rsidP="000F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concreteOperation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2641" w:rsidRDefault="000F2641" w:rsidP="000F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2641" w:rsidRDefault="000F2641" w:rsidP="000F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2641" w:rsidRDefault="000F2641" w:rsidP="000F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2641" w:rsidRDefault="000F2641" w:rsidP="000F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primitiveOperation1();</w:t>
      </w:r>
    </w:p>
    <w:p w:rsidR="000F2641" w:rsidRDefault="000F2641" w:rsidP="000F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primitiveOperation2();</w:t>
      </w:r>
    </w:p>
    <w:p w:rsidR="000F2641" w:rsidRDefault="000F2641" w:rsidP="000F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2641" w:rsidRDefault="000F2641" w:rsidP="000F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concreteOperation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2641" w:rsidRDefault="000F2641" w:rsidP="000F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//implementation here</w:t>
      </w:r>
    </w:p>
    <w:p w:rsidR="000F2641" w:rsidRDefault="000F2641" w:rsidP="000F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2641" w:rsidRDefault="000F2641" w:rsidP="000F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2641" w:rsidRDefault="000F2641" w:rsidP="000F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{} </w:t>
      </w:r>
      <w:r>
        <w:rPr>
          <w:rFonts w:ascii="Consolas" w:hAnsi="Consolas" w:cs="Consolas"/>
          <w:color w:val="3F7F5F"/>
          <w:sz w:val="20"/>
          <w:szCs w:val="20"/>
        </w:rPr>
        <w:t>// A concrete method but it does nothing</w:t>
      </w:r>
    </w:p>
    <w:p w:rsidR="000F2641" w:rsidRDefault="000F2641" w:rsidP="000F2641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2641" w:rsidRDefault="000F2641" w:rsidP="000F2641">
      <w:pPr>
        <w:rPr>
          <w:rFonts w:ascii="Consolas" w:hAnsi="Consolas" w:cs="Consolas"/>
          <w:color w:val="000000"/>
          <w:sz w:val="20"/>
          <w:szCs w:val="20"/>
        </w:rPr>
      </w:pPr>
      <w:r w:rsidRPr="001F00C0">
        <w:rPr>
          <w:rFonts w:ascii="Consolas" w:hAnsi="Consolas" w:cs="Consolas"/>
          <w:b/>
          <w:color w:val="000000"/>
          <w:sz w:val="20"/>
          <w:szCs w:val="20"/>
        </w:rPr>
        <w:t>Note:</w:t>
      </w:r>
      <w:r>
        <w:rPr>
          <w:rFonts w:ascii="Consolas" w:hAnsi="Consolas" w:cs="Consolas"/>
          <w:color w:val="000000"/>
          <w:sz w:val="20"/>
          <w:szCs w:val="20"/>
        </w:rPr>
        <w:t xml:space="preserve"> We can also have concrete methods that do nothing by default, we call these hooks. Subclasses are free to override these but don’t have to</w:t>
      </w:r>
      <w:r w:rsidR="003F079E">
        <w:rPr>
          <w:rFonts w:ascii="Consolas" w:hAnsi="Consolas" w:cs="Consolas"/>
          <w:color w:val="000000"/>
          <w:sz w:val="20"/>
          <w:szCs w:val="20"/>
        </w:rPr>
        <w:t>. A hook is a method that is declared in the abstract class</w:t>
      </w:r>
      <w:r w:rsidR="001F2CFD">
        <w:rPr>
          <w:rFonts w:ascii="Consolas" w:hAnsi="Consolas" w:cs="Consolas"/>
          <w:color w:val="000000"/>
          <w:sz w:val="20"/>
          <w:szCs w:val="20"/>
        </w:rPr>
        <w:t>, but only given an empty or default implementation. This gives subclasses the ability to “hook into” the algorithm at various points, if they wish; a subclass is also free to ignore the hook;</w:t>
      </w:r>
    </w:p>
    <w:p w:rsidR="002C75F3" w:rsidRDefault="002C75F3" w:rsidP="000F26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 How do I know when to use abstract method and hooks?</w:t>
      </w:r>
    </w:p>
    <w:p w:rsidR="002C75F3" w:rsidRDefault="002C75F3" w:rsidP="000F26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A: Use abstract methods when your subclass MUST provide an implementation of the method or step in the algorithm. Use hooks when that part of that algorithm is optional. With hooks, a subclass may choose to implement that hook, but it doesn’t have to.</w:t>
      </w:r>
    </w:p>
    <w:p w:rsidR="002D692D" w:rsidRDefault="002D692D" w:rsidP="002D692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“template method” defines the steps of an algorithm, deferring to subclasses for the implementation of those steps.</w:t>
      </w:r>
    </w:p>
    <w:p w:rsidR="002D692D" w:rsidRDefault="002D692D" w:rsidP="002D692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Template Method Pattern gives us an important technique for code reuse.</w:t>
      </w:r>
    </w:p>
    <w:p w:rsidR="002D692D" w:rsidRDefault="002D692D" w:rsidP="002D692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template method’s abstract class may define concrete methods, abstract methods, and hooks.</w:t>
      </w:r>
    </w:p>
    <w:p w:rsidR="002D692D" w:rsidRDefault="002D692D" w:rsidP="002D692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Abstract methods are implemented by subclasses.</w:t>
      </w:r>
    </w:p>
    <w:p w:rsidR="002D692D" w:rsidRDefault="002D692D" w:rsidP="002D692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Hooks are methods that do nothing or default behavior in the abstract class, but may be overridden in the subclass.</w:t>
      </w:r>
    </w:p>
    <w:p w:rsidR="002D692D" w:rsidRDefault="002D692D" w:rsidP="002D692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prevent subclasses from changing the algorithm in the template method. Declare the template method as final.</w:t>
      </w:r>
    </w:p>
    <w:p w:rsidR="002D692D" w:rsidRDefault="002D692D" w:rsidP="002D692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will see lots of uses of the Template Method Pattern in real world code, but don’t expect it all (like any pattern) to be designed “by the book”.</w:t>
      </w:r>
    </w:p>
    <w:p w:rsidR="002D692D" w:rsidRDefault="002D692D" w:rsidP="002D692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Strategy and Template Method Patterns both encapsulate algorithms, one by inheritance and one by composition.</w:t>
      </w:r>
    </w:p>
    <w:p w:rsidR="002D692D" w:rsidRPr="002D692D" w:rsidRDefault="002D692D" w:rsidP="002D692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Factory Method is a specialization of Template Method.</w:t>
      </w:r>
      <w:bookmarkStart w:id="0" w:name="_GoBack"/>
      <w:bookmarkEnd w:id="0"/>
    </w:p>
    <w:p w:rsidR="002D692D" w:rsidRPr="00900627" w:rsidRDefault="002D692D" w:rsidP="000F2641"/>
    <w:sectPr w:rsidR="002D692D" w:rsidRPr="0090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26499"/>
    <w:multiLevelType w:val="hybridMultilevel"/>
    <w:tmpl w:val="F64A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F2C72"/>
    <w:multiLevelType w:val="hybridMultilevel"/>
    <w:tmpl w:val="7CA0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09"/>
    <w:rsid w:val="000F2641"/>
    <w:rsid w:val="001C31AC"/>
    <w:rsid w:val="001F00C0"/>
    <w:rsid w:val="001F2CFD"/>
    <w:rsid w:val="002C3002"/>
    <w:rsid w:val="002C75F3"/>
    <w:rsid w:val="002D692D"/>
    <w:rsid w:val="002F2314"/>
    <w:rsid w:val="00340A7E"/>
    <w:rsid w:val="003F079E"/>
    <w:rsid w:val="006526DF"/>
    <w:rsid w:val="00654B25"/>
    <w:rsid w:val="00900627"/>
    <w:rsid w:val="00946D52"/>
    <w:rsid w:val="00B436C3"/>
    <w:rsid w:val="00D71109"/>
    <w:rsid w:val="00FE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EA00"/>
  <w15:chartTrackingRefBased/>
  <w15:docId w15:val="{B9A4EA61-9F24-4878-9435-467A3BC3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11</cp:revision>
  <dcterms:created xsi:type="dcterms:W3CDTF">2017-07-12T14:15:00Z</dcterms:created>
  <dcterms:modified xsi:type="dcterms:W3CDTF">2017-07-12T18:38:00Z</dcterms:modified>
</cp:coreProperties>
</file>