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1C370" w14:textId="77777777" w:rsidR="00171F5C" w:rsidRPr="00125578" w:rsidRDefault="00D63859" w:rsidP="00171F5C">
      <w:pPr>
        <w:tabs>
          <w:tab w:val="left" w:pos="7655"/>
        </w:tabs>
        <w:ind w:left="1276" w:right="1180"/>
        <w:jc w:val="center"/>
        <w:rPr>
          <w:rFonts w:ascii="Arial" w:hAnsi="Arial" w:cs="Arial"/>
          <w:b/>
          <w:sz w:val="52"/>
          <w:szCs w:val="52"/>
          <w:lang w:val="en-IE"/>
        </w:rPr>
      </w:pPr>
      <w:r w:rsidRPr="00125578">
        <w:rPr>
          <w:noProof/>
          <w:lang w:val="en-IE"/>
        </w:rPr>
        <w:drawing>
          <wp:anchor distT="0" distB="0" distL="114300" distR="114300" simplePos="0" relativeHeight="251659264" behindDoc="1" locked="0" layoutInCell="1" allowOverlap="1" wp14:anchorId="38AB8BE1" wp14:editId="282217D9">
            <wp:simplePos x="0" y="0"/>
            <wp:positionH relativeFrom="page">
              <wp:align>left</wp:align>
            </wp:positionH>
            <wp:positionV relativeFrom="paragraph">
              <wp:posOffset>-918845</wp:posOffset>
            </wp:positionV>
            <wp:extent cx="7548880" cy="106775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p w14:paraId="0DA35C4F" w14:textId="77777777" w:rsidR="00171F5C" w:rsidRPr="00125578" w:rsidRDefault="00171F5C" w:rsidP="00171F5C">
      <w:pPr>
        <w:tabs>
          <w:tab w:val="left" w:pos="7655"/>
        </w:tabs>
        <w:ind w:left="1276" w:right="1180"/>
        <w:jc w:val="center"/>
        <w:rPr>
          <w:rFonts w:ascii="Arial" w:hAnsi="Arial" w:cs="Arial"/>
          <w:b/>
          <w:sz w:val="52"/>
          <w:szCs w:val="52"/>
          <w:lang w:val="en-IE"/>
        </w:rPr>
      </w:pPr>
    </w:p>
    <w:p w14:paraId="4F18F427" w14:textId="77777777" w:rsidR="00171F5C" w:rsidRPr="00125578" w:rsidRDefault="00171F5C" w:rsidP="00171F5C">
      <w:pPr>
        <w:tabs>
          <w:tab w:val="left" w:pos="7655"/>
        </w:tabs>
        <w:ind w:left="1276" w:right="1180"/>
        <w:jc w:val="center"/>
        <w:rPr>
          <w:rFonts w:ascii="Arial" w:hAnsi="Arial" w:cs="Arial"/>
          <w:b/>
          <w:sz w:val="52"/>
          <w:szCs w:val="52"/>
          <w:lang w:val="en-IE"/>
        </w:rPr>
      </w:pPr>
    </w:p>
    <w:p w14:paraId="0B5B5184" w14:textId="77777777" w:rsidR="00171F5C" w:rsidRPr="00125578" w:rsidRDefault="00171F5C" w:rsidP="00171F5C">
      <w:pPr>
        <w:ind w:left="1985" w:right="2030"/>
        <w:jc w:val="center"/>
        <w:rPr>
          <w:rFonts w:ascii="Arial" w:hAnsi="Arial" w:cs="Arial"/>
          <w:lang w:val="en-IE"/>
        </w:rPr>
      </w:pPr>
    </w:p>
    <w:p w14:paraId="4952E428" w14:textId="77777777" w:rsidR="00171F5C" w:rsidRPr="00125578" w:rsidRDefault="00171F5C" w:rsidP="00171F5C">
      <w:pPr>
        <w:ind w:left="1985" w:right="2030"/>
        <w:jc w:val="center"/>
        <w:rPr>
          <w:lang w:val="en-IE"/>
        </w:rPr>
      </w:pPr>
    </w:p>
    <w:p w14:paraId="0C07BD02" w14:textId="77777777" w:rsidR="00171F5C" w:rsidRPr="00125578" w:rsidRDefault="00171F5C" w:rsidP="00171F5C">
      <w:pPr>
        <w:ind w:right="2030"/>
        <w:rPr>
          <w:lang w:val="en-IE"/>
        </w:rPr>
      </w:pPr>
    </w:p>
    <w:p w14:paraId="1FEAAD7A" w14:textId="77777777" w:rsidR="00171F5C" w:rsidRPr="00125578" w:rsidRDefault="00171F5C" w:rsidP="00171F5C">
      <w:pPr>
        <w:ind w:left="1560" w:right="2030"/>
        <w:jc w:val="center"/>
        <w:rPr>
          <w:lang w:val="en-IE"/>
        </w:rPr>
      </w:pPr>
    </w:p>
    <w:p w14:paraId="090DDA32" w14:textId="77777777" w:rsidR="00171F5C" w:rsidRPr="00125578" w:rsidRDefault="00171F5C" w:rsidP="00171F5C">
      <w:pPr>
        <w:ind w:left="1985" w:right="2030"/>
        <w:jc w:val="center"/>
        <w:rPr>
          <w:lang w:val="en-IE"/>
        </w:rPr>
      </w:pPr>
    </w:p>
    <w:p w14:paraId="73785E78" w14:textId="77777777" w:rsidR="00171F5C" w:rsidRPr="00125578" w:rsidRDefault="00171F5C" w:rsidP="00171F5C">
      <w:pPr>
        <w:ind w:left="1985" w:right="2030"/>
        <w:jc w:val="center"/>
        <w:rPr>
          <w:lang w:val="en-IE"/>
        </w:rPr>
      </w:pPr>
    </w:p>
    <w:p w14:paraId="6BCD052C" w14:textId="77777777" w:rsidR="00171F5C" w:rsidRPr="00125578" w:rsidRDefault="00171F5C" w:rsidP="00171F5C">
      <w:pPr>
        <w:ind w:left="1985" w:right="2030"/>
        <w:jc w:val="center"/>
        <w:rPr>
          <w:lang w:val="en-IE"/>
        </w:rPr>
      </w:pPr>
    </w:p>
    <w:p w14:paraId="334C5242" w14:textId="77777777" w:rsidR="00171F5C" w:rsidRPr="00125578" w:rsidRDefault="00171F5C" w:rsidP="00171F5C">
      <w:pPr>
        <w:ind w:left="1985" w:right="2030"/>
        <w:jc w:val="center"/>
        <w:rPr>
          <w:lang w:val="en-IE"/>
        </w:rPr>
      </w:pPr>
    </w:p>
    <w:p w14:paraId="11FC8FC3" w14:textId="77777777" w:rsidR="00171F5C" w:rsidRPr="00125578" w:rsidRDefault="00171F5C" w:rsidP="00171F5C">
      <w:pPr>
        <w:jc w:val="center"/>
        <w:rPr>
          <w:lang w:val="en-IE"/>
        </w:rPr>
      </w:pPr>
    </w:p>
    <w:p w14:paraId="2123E0E4" w14:textId="77777777" w:rsidR="00171F5C" w:rsidRPr="00125578" w:rsidRDefault="00171F5C" w:rsidP="00171F5C">
      <w:pPr>
        <w:jc w:val="center"/>
        <w:rPr>
          <w:lang w:val="en-IE"/>
        </w:rPr>
      </w:pPr>
    </w:p>
    <w:p w14:paraId="78775561" w14:textId="02A37F89" w:rsidR="00171F5C" w:rsidRPr="00125578" w:rsidRDefault="00D63859" w:rsidP="00171F5C">
      <w:pPr>
        <w:jc w:val="center"/>
        <w:rPr>
          <w:lang w:val="en-IE"/>
        </w:rPr>
      </w:pPr>
      <w:r w:rsidRPr="00125578">
        <w:rPr>
          <w:noProof/>
          <w:lang w:val="en-IE"/>
        </w:rPr>
        <mc:AlternateContent>
          <mc:Choice Requires="wps">
            <w:drawing>
              <wp:anchor distT="0" distB="0" distL="114300" distR="114300" simplePos="0" relativeHeight="251663360" behindDoc="0" locked="0" layoutInCell="1" allowOverlap="1" wp14:anchorId="3EF9A2E5" wp14:editId="09EAF47A">
                <wp:simplePos x="0" y="0"/>
                <wp:positionH relativeFrom="margin">
                  <wp:posOffset>30480</wp:posOffset>
                </wp:positionH>
                <wp:positionV relativeFrom="paragraph">
                  <wp:posOffset>3801110</wp:posOffset>
                </wp:positionV>
                <wp:extent cx="5492750" cy="288607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2750" cy="2886075"/>
                        </a:xfrm>
                        <a:prstGeom prst="rect">
                          <a:avLst/>
                        </a:prstGeom>
                        <a:noFill/>
                        <a:ln w="6350">
                          <a:noFill/>
                        </a:ln>
                        <a:effectLst/>
                      </wps:spPr>
                      <wps:txbx>
                        <w:txbxContent>
                          <w:p w14:paraId="7401C00A" w14:textId="7D19982F" w:rsidR="00674213" w:rsidRPr="00D63859" w:rsidRDefault="00674213" w:rsidP="00D63859">
                            <w:pPr>
                              <w:jc w:val="right"/>
                              <w:rPr>
                                <w:rFonts w:ascii="Verdana" w:hAnsi="Verdana"/>
                                <w:color w:val="00D2A2"/>
                                <w:sz w:val="40"/>
                                <w:szCs w:val="40"/>
                              </w:rPr>
                            </w:pPr>
                            <w:r>
                              <w:rPr>
                                <w:rFonts w:ascii="Verdana" w:hAnsi="Verdana"/>
                                <w:color w:val="00D2A2"/>
                                <w:sz w:val="40"/>
                                <w:szCs w:val="40"/>
                              </w:rPr>
                              <w:t>Maximise Data Migration</w:t>
                            </w:r>
                          </w:p>
                          <w:p w14:paraId="02313281" w14:textId="77777777" w:rsidR="00674213" w:rsidRPr="00D63859" w:rsidRDefault="00674213" w:rsidP="00D63859">
                            <w:pPr>
                              <w:pStyle w:val="Subtitle"/>
                              <w:rPr>
                                <w:rFonts w:ascii="Verdana" w:hAnsi="Verdana"/>
                                <w:color w:val="00D2A2"/>
                                <w:sz w:val="40"/>
                                <w:szCs w:val="40"/>
                              </w:rPr>
                            </w:pPr>
                          </w:p>
                          <w:p w14:paraId="346B1D83" w14:textId="58BF71CE" w:rsidR="00674213" w:rsidRPr="00D63859" w:rsidRDefault="00674213" w:rsidP="00D63859">
                            <w:pPr>
                              <w:jc w:val="right"/>
                              <w:rPr>
                                <w:rFonts w:ascii="Verdana" w:hAnsi="Verdana"/>
                                <w:color w:val="00D2A2"/>
                                <w:sz w:val="40"/>
                                <w:szCs w:val="40"/>
                              </w:rPr>
                            </w:pPr>
                            <w:r>
                              <w:rPr>
                                <w:rFonts w:ascii="Verdana" w:hAnsi="Verdana"/>
                                <w:color w:val="00D2A2"/>
                                <w:sz w:val="40"/>
                                <w:szCs w:val="40"/>
                              </w:rPr>
                              <w:t>User Guide</w:t>
                            </w:r>
                          </w:p>
                          <w:p w14:paraId="0C57E93C" w14:textId="77777777" w:rsidR="00674213" w:rsidRPr="00D63859" w:rsidRDefault="00674213" w:rsidP="00D63859">
                            <w:pPr>
                              <w:rPr>
                                <w:rFonts w:ascii="Verdana" w:hAnsi="Verdana"/>
                                <w:color w:val="00D2A2"/>
                                <w:sz w:val="40"/>
                                <w:szCs w:val="40"/>
                              </w:rPr>
                            </w:pPr>
                          </w:p>
                          <w:p w14:paraId="239B6795" w14:textId="1667952C" w:rsidR="00674213" w:rsidRDefault="00674213" w:rsidP="00D63859">
                            <w:pPr>
                              <w:jc w:val="right"/>
                              <w:rPr>
                                <w:rFonts w:ascii="Verdana" w:hAnsi="Verdana"/>
                                <w:color w:val="00D2A2"/>
                                <w:sz w:val="40"/>
                                <w:szCs w:val="40"/>
                              </w:rPr>
                            </w:pPr>
                            <w:r>
                              <w:rPr>
                                <w:rFonts w:ascii="Verdana" w:hAnsi="Verdana"/>
                                <w:color w:val="00D2A2"/>
                                <w:sz w:val="40"/>
                                <w:szCs w:val="40"/>
                              </w:rPr>
                              <w:t>Release 22.1</w:t>
                            </w:r>
                          </w:p>
                          <w:p w14:paraId="1BE18F3B" w14:textId="77777777" w:rsidR="00674213" w:rsidRPr="00D63859" w:rsidRDefault="00674213" w:rsidP="00D63859">
                            <w:pPr>
                              <w:jc w:val="right"/>
                              <w:rPr>
                                <w:rFonts w:ascii="Verdana" w:hAnsi="Verdana"/>
                                <w:color w:val="00D2A2"/>
                                <w:sz w:val="40"/>
                                <w:szCs w:val="40"/>
                              </w:rPr>
                            </w:pPr>
                          </w:p>
                          <w:p w14:paraId="37408494" w14:textId="77777777" w:rsidR="00674213" w:rsidRDefault="00674213" w:rsidP="00D63859"/>
                          <w:p w14:paraId="412AF9CE" w14:textId="77777777" w:rsidR="00674213" w:rsidRDefault="00674213" w:rsidP="00D63859">
                            <w:pPr>
                              <w:jc w:val="right"/>
                              <w:rPr>
                                <w:rFonts w:asciiTheme="majorHAnsi" w:hAnsiTheme="majorHAnsi"/>
                                <w:color w:val="00938F"/>
                              </w:rPr>
                            </w:pPr>
                          </w:p>
                          <w:p w14:paraId="28BE3E16" w14:textId="77777777" w:rsidR="00674213" w:rsidRDefault="00674213" w:rsidP="00D63859">
                            <w:pPr>
                              <w:jc w:val="right"/>
                              <w:rPr>
                                <w:rFonts w:asciiTheme="majorHAnsi" w:hAnsiTheme="majorHAnsi"/>
                                <w:color w:val="00938F"/>
                              </w:rPr>
                            </w:pPr>
                          </w:p>
                          <w:p w14:paraId="25609B33" w14:textId="085B8AC5" w:rsidR="00674213" w:rsidRPr="00D63859" w:rsidRDefault="00674213" w:rsidP="00D63859">
                            <w:pPr>
                              <w:jc w:val="right"/>
                              <w:rPr>
                                <w:rFonts w:asciiTheme="majorHAnsi" w:hAnsiTheme="majorHAnsi"/>
                                <w:color w:val="00938F"/>
                              </w:rPr>
                            </w:pPr>
                            <w:r w:rsidRPr="00D63859">
                              <w:rPr>
                                <w:rFonts w:asciiTheme="majorHAnsi" w:hAnsiTheme="majorHAnsi"/>
                                <w:color w:val="00938F"/>
                              </w:rPr>
                              <w:t>@Copyright 20</w:t>
                            </w:r>
                            <w:r>
                              <w:rPr>
                                <w:rFonts w:asciiTheme="majorHAnsi" w:hAnsiTheme="majorHAnsi"/>
                                <w:color w:val="00938F"/>
                              </w:rPr>
                              <w:t>22</w:t>
                            </w:r>
                            <w:r w:rsidRPr="00D63859">
                              <w:rPr>
                                <w:rFonts w:asciiTheme="majorHAnsi" w:hAnsiTheme="majorHAnsi"/>
                                <w:color w:val="00938F"/>
                              </w:rPr>
                              <w:t xml:space="preserve"> Version 1 –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EF9A2E5" id="_x0000_t202" coordsize="21600,21600" o:spt="202" path="m,l,21600r21600,l21600,xe">
                <v:stroke joinstyle="miter"/>
                <v:path gradientshapeok="t" o:connecttype="rect"/>
              </v:shapetype>
              <v:shape id="Text Box 2" o:spid="_x0000_s1026" type="#_x0000_t202" style="position:absolute;left:0;text-align:left;margin-left:2.4pt;margin-top:299.3pt;width:432.5pt;height:227.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" filled="f" stroked="f" strokeweight=".5pt">
                <v:textbox>
                  <w:txbxContent>
                    <w:p w14:paraId="7401C00A" w14:textId="7D19982F" w:rsidR="00674213" w:rsidRPr="00D63859" w:rsidRDefault="00674213" w:rsidP="00D63859">
                      <w:pPr>
                        <w:jc w:val="right"/>
                        <w:rPr>
                          <w:rFonts w:ascii="Verdana" w:hAnsi="Verdana"/>
                          <w:color w:val="00D2A2"/>
                          <w:sz w:val="40"/>
                          <w:szCs w:val="40"/>
                        </w:rPr>
                      </w:pPr>
                      <w:r>
                        <w:rPr>
                          <w:rFonts w:ascii="Verdana" w:hAnsi="Verdana"/>
                          <w:color w:val="00D2A2"/>
                          <w:sz w:val="40"/>
                          <w:szCs w:val="40"/>
                        </w:rPr>
                        <w:t>Maximise Data Migration</w:t>
                      </w:r>
                    </w:p>
                    <w:p w14:paraId="02313281" w14:textId="77777777" w:rsidR="00674213" w:rsidRPr="00D63859" w:rsidRDefault="00674213" w:rsidP="00D63859">
                      <w:pPr>
                        <w:pStyle w:val="Subtitle"/>
                        <w:rPr>
                          <w:rFonts w:ascii="Verdana" w:hAnsi="Verdana"/>
                          <w:color w:val="00D2A2"/>
                          <w:sz w:val="40"/>
                          <w:szCs w:val="40"/>
                        </w:rPr>
                      </w:pPr>
                    </w:p>
                    <w:p w14:paraId="346B1D83" w14:textId="58BF71CE" w:rsidR="00674213" w:rsidRPr="00D63859" w:rsidRDefault="00674213" w:rsidP="00D63859">
                      <w:pPr>
                        <w:jc w:val="right"/>
                        <w:rPr>
                          <w:rFonts w:ascii="Verdana" w:hAnsi="Verdana"/>
                          <w:color w:val="00D2A2"/>
                          <w:sz w:val="40"/>
                          <w:szCs w:val="40"/>
                        </w:rPr>
                      </w:pPr>
                      <w:r>
                        <w:rPr>
                          <w:rFonts w:ascii="Verdana" w:hAnsi="Verdana"/>
                          <w:color w:val="00D2A2"/>
                          <w:sz w:val="40"/>
                          <w:szCs w:val="40"/>
                        </w:rPr>
                        <w:t>User Guide</w:t>
                      </w:r>
                    </w:p>
                    <w:p w14:paraId="0C57E93C" w14:textId="77777777" w:rsidR="00674213" w:rsidRPr="00D63859" w:rsidRDefault="00674213" w:rsidP="00D63859">
                      <w:pPr>
                        <w:rPr>
                          <w:rFonts w:ascii="Verdana" w:hAnsi="Verdana"/>
                          <w:color w:val="00D2A2"/>
                          <w:sz w:val="40"/>
                          <w:szCs w:val="40"/>
                        </w:rPr>
                      </w:pPr>
                    </w:p>
                    <w:p w14:paraId="239B6795" w14:textId="1667952C" w:rsidR="00674213" w:rsidRDefault="00674213" w:rsidP="00D63859">
                      <w:pPr>
                        <w:jc w:val="right"/>
                        <w:rPr>
                          <w:rFonts w:ascii="Verdana" w:hAnsi="Verdana"/>
                          <w:color w:val="00D2A2"/>
                          <w:sz w:val="40"/>
                          <w:szCs w:val="40"/>
                        </w:rPr>
                      </w:pPr>
                      <w:r>
                        <w:rPr>
                          <w:rFonts w:ascii="Verdana" w:hAnsi="Verdana"/>
                          <w:color w:val="00D2A2"/>
                          <w:sz w:val="40"/>
                          <w:szCs w:val="40"/>
                        </w:rPr>
                        <w:t>Release 22.1</w:t>
                      </w:r>
                    </w:p>
                    <w:p w14:paraId="1BE18F3B" w14:textId="77777777" w:rsidR="00674213" w:rsidRPr="00D63859" w:rsidRDefault="00674213" w:rsidP="00D63859">
                      <w:pPr>
                        <w:jc w:val="right"/>
                        <w:rPr>
                          <w:rFonts w:ascii="Verdana" w:hAnsi="Verdana"/>
                          <w:color w:val="00D2A2"/>
                          <w:sz w:val="40"/>
                          <w:szCs w:val="40"/>
                        </w:rPr>
                      </w:pPr>
                    </w:p>
                    <w:p w14:paraId="37408494" w14:textId="77777777" w:rsidR="00674213" w:rsidRDefault="00674213" w:rsidP="00D63859"/>
                    <w:p w14:paraId="412AF9CE" w14:textId="77777777" w:rsidR="00674213" w:rsidRDefault="00674213" w:rsidP="00D63859">
                      <w:pPr>
                        <w:jc w:val="right"/>
                        <w:rPr>
                          <w:rFonts w:asciiTheme="majorHAnsi" w:hAnsiTheme="majorHAnsi"/>
                          <w:color w:val="00938F"/>
                        </w:rPr>
                      </w:pPr>
                    </w:p>
                    <w:p w14:paraId="28BE3E16" w14:textId="77777777" w:rsidR="00674213" w:rsidRDefault="00674213" w:rsidP="00D63859">
                      <w:pPr>
                        <w:jc w:val="right"/>
                        <w:rPr>
                          <w:rFonts w:asciiTheme="majorHAnsi" w:hAnsiTheme="majorHAnsi"/>
                          <w:color w:val="00938F"/>
                        </w:rPr>
                      </w:pPr>
                    </w:p>
                    <w:p w14:paraId="25609B33" w14:textId="085B8AC5" w:rsidR="00674213" w:rsidRPr="00D63859" w:rsidRDefault="00674213" w:rsidP="00D63859">
                      <w:pPr>
                        <w:jc w:val="right"/>
                        <w:rPr>
                          <w:rFonts w:asciiTheme="majorHAnsi" w:hAnsiTheme="majorHAnsi"/>
                          <w:color w:val="00938F"/>
                        </w:rPr>
                      </w:pPr>
                      <w:r w:rsidRPr="00D63859">
                        <w:rPr>
                          <w:rFonts w:asciiTheme="majorHAnsi" w:hAnsiTheme="majorHAnsi"/>
                          <w:color w:val="00938F"/>
                        </w:rPr>
                        <w:t>@Copyright 20</w:t>
                      </w:r>
                      <w:r>
                        <w:rPr>
                          <w:rFonts w:asciiTheme="majorHAnsi" w:hAnsiTheme="majorHAnsi"/>
                          <w:color w:val="00938F"/>
                        </w:rPr>
                        <w:t>22</w:t>
                      </w:r>
                      <w:r w:rsidRPr="00D63859">
                        <w:rPr>
                          <w:rFonts w:asciiTheme="majorHAnsi" w:hAnsiTheme="majorHAnsi"/>
                          <w:color w:val="00938F"/>
                        </w:rPr>
                        <w:t xml:space="preserve"> Version 1 – All Rights Reserved</w:t>
                      </w:r>
                    </w:p>
                  </w:txbxContent>
                </v:textbox>
                <w10:wrap anchorx="margin"/>
              </v:shape>
            </w:pict>
          </mc:Fallback>
        </mc:AlternateContent>
      </w:r>
      <w:r w:rsidRPr="00125578">
        <w:rPr>
          <w:noProof/>
          <w:lang w:val="en-IE"/>
        </w:rPr>
        <w:drawing>
          <wp:anchor distT="0" distB="0" distL="114300" distR="114300" simplePos="0" relativeHeight="251661312" behindDoc="0" locked="0" layoutInCell="1" allowOverlap="1" wp14:anchorId="15B19229" wp14:editId="5840FE51">
            <wp:simplePos x="0" y="0"/>
            <wp:positionH relativeFrom="margin">
              <wp:align>right</wp:align>
            </wp:positionH>
            <wp:positionV relativeFrom="paragraph">
              <wp:posOffset>2000885</wp:posOffset>
            </wp:positionV>
            <wp:extent cx="1748155" cy="1171575"/>
            <wp:effectExtent l="0" t="0" r="444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8155" cy="1171575"/>
                    </a:xfrm>
                    <a:prstGeom prst="rect">
                      <a:avLst/>
                    </a:prstGeom>
                  </pic:spPr>
                </pic:pic>
              </a:graphicData>
            </a:graphic>
            <wp14:sizeRelH relativeFrom="page">
              <wp14:pctWidth>0</wp14:pctWidth>
            </wp14:sizeRelH>
            <wp14:sizeRelV relativeFrom="page">
              <wp14:pctHeight>0</wp14:pctHeight>
            </wp14:sizeRelV>
          </wp:anchor>
        </w:drawing>
      </w:r>
    </w:p>
    <w:p w14:paraId="1513602E" w14:textId="77777777" w:rsidR="00171F5C" w:rsidRPr="00125578" w:rsidRDefault="00171F5C" w:rsidP="00171F5C">
      <w:pPr>
        <w:rPr>
          <w:lang w:val="en-IE"/>
        </w:rPr>
        <w:sectPr w:rsidR="00171F5C" w:rsidRPr="00125578">
          <w:headerReference w:type="even" r:id="rId13"/>
          <w:headerReference w:type="default" r:id="rId14"/>
          <w:footerReference w:type="even" r:id="rId15"/>
          <w:footerReference w:type="default" r:id="rId16"/>
          <w:headerReference w:type="first" r:id="rId17"/>
          <w:footerReference w:type="first" r:id="rId18"/>
          <w:pgSz w:w="11907" w:h="16840"/>
          <w:pgMar w:top="1440" w:right="1417" w:bottom="1440" w:left="1797" w:header="720" w:footer="992" w:gutter="0"/>
          <w:cols w:space="720"/>
        </w:sectPr>
      </w:pPr>
    </w:p>
    <w:p w14:paraId="235D7498" w14:textId="77777777" w:rsidR="00171F5C" w:rsidRPr="00125578" w:rsidRDefault="00171F5C" w:rsidP="00171F5C">
      <w:pPr>
        <w:pStyle w:val="TOCHeading"/>
        <w:rPr>
          <w:lang w:val="en-IE"/>
        </w:rPr>
      </w:pPr>
      <w:r w:rsidRPr="00125578">
        <w:rPr>
          <w:lang w:val="en-IE"/>
        </w:rPr>
        <w:lastRenderedPageBreak/>
        <w:t>Contents</w:t>
      </w:r>
    </w:p>
    <w:p w14:paraId="534EA151" w14:textId="77777777" w:rsidR="00171F5C" w:rsidRPr="00125578" w:rsidRDefault="00171F5C" w:rsidP="00171F5C">
      <w:pPr>
        <w:rPr>
          <w:lang w:val="en-IE"/>
        </w:rPr>
      </w:pPr>
    </w:p>
    <w:bookmarkStart w:id="0" w:name="_Toc246933743"/>
    <w:p w14:paraId="5CE5E1AB" w14:textId="15E128C2" w:rsidR="0043741B" w:rsidRDefault="00F94EDA">
      <w:pPr>
        <w:pStyle w:val="TOC1"/>
        <w:rPr>
          <w:rFonts w:asciiTheme="minorHAnsi" w:eastAsiaTheme="minorEastAsia" w:hAnsiTheme="minorHAnsi" w:cs="Tunga"/>
          <w:b w:val="0"/>
          <w:caps w:val="0"/>
          <w:noProof/>
          <w:color w:val="auto"/>
          <w:szCs w:val="22"/>
          <w:lang w:eastAsia="en-GB" w:bidi="kn-IN"/>
        </w:rPr>
      </w:pPr>
      <w:r w:rsidRPr="00125578">
        <w:rPr>
          <w:b w:val="0"/>
          <w:caps w:val="0"/>
          <w:lang w:val="en-IE"/>
        </w:rPr>
        <w:fldChar w:fldCharType="begin"/>
      </w:r>
      <w:r w:rsidRPr="00125578">
        <w:rPr>
          <w:b w:val="0"/>
          <w:caps w:val="0"/>
          <w:lang w:val="en-IE"/>
        </w:rPr>
        <w:instrText xml:space="preserve"> TOC \o "1-2" </w:instrText>
      </w:r>
      <w:r w:rsidRPr="00125578">
        <w:rPr>
          <w:b w:val="0"/>
          <w:caps w:val="0"/>
          <w:lang w:val="en-IE"/>
        </w:rPr>
        <w:fldChar w:fldCharType="separate"/>
      </w:r>
      <w:r w:rsidR="0043741B" w:rsidRPr="00FB68DB">
        <w:rPr>
          <w:noProof/>
          <w:lang w:val="en-IE"/>
        </w:rPr>
        <w:t>1.</w:t>
      </w:r>
      <w:r w:rsidR="0043741B">
        <w:rPr>
          <w:rFonts w:asciiTheme="minorHAnsi" w:eastAsiaTheme="minorEastAsia" w:hAnsiTheme="minorHAnsi" w:cs="Tunga"/>
          <w:b w:val="0"/>
          <w:caps w:val="0"/>
          <w:noProof/>
          <w:color w:val="auto"/>
          <w:szCs w:val="22"/>
          <w:lang w:eastAsia="en-GB" w:bidi="kn-IN"/>
        </w:rPr>
        <w:tab/>
      </w:r>
      <w:r w:rsidR="0043741B" w:rsidRPr="00FB68DB">
        <w:rPr>
          <w:noProof/>
          <w:lang w:val="en-IE"/>
        </w:rPr>
        <w:t>Overview</w:t>
      </w:r>
      <w:r w:rsidR="0043741B">
        <w:rPr>
          <w:noProof/>
        </w:rPr>
        <w:tab/>
      </w:r>
      <w:r w:rsidR="0043741B">
        <w:rPr>
          <w:noProof/>
        </w:rPr>
        <w:fldChar w:fldCharType="begin"/>
      </w:r>
      <w:r w:rsidR="0043741B">
        <w:rPr>
          <w:noProof/>
        </w:rPr>
        <w:instrText xml:space="preserve"> PAGEREF _Toc106193395 \h </w:instrText>
      </w:r>
      <w:r w:rsidR="0043741B">
        <w:rPr>
          <w:noProof/>
        </w:rPr>
      </w:r>
      <w:r w:rsidR="0043741B">
        <w:rPr>
          <w:noProof/>
        </w:rPr>
        <w:fldChar w:fldCharType="separate"/>
      </w:r>
      <w:r w:rsidR="0043741B">
        <w:rPr>
          <w:noProof/>
        </w:rPr>
        <w:t>4</w:t>
      </w:r>
      <w:r w:rsidR="0043741B">
        <w:rPr>
          <w:noProof/>
        </w:rPr>
        <w:fldChar w:fldCharType="end"/>
      </w:r>
    </w:p>
    <w:p w14:paraId="7A0F4438" w14:textId="6FE8F8E9" w:rsidR="0043741B" w:rsidRDefault="0043741B">
      <w:pPr>
        <w:pStyle w:val="TOC2"/>
        <w:rPr>
          <w:rFonts w:asciiTheme="minorHAnsi" w:eastAsiaTheme="minorEastAsia" w:hAnsiTheme="minorHAnsi" w:cs="Tunga"/>
          <w:b w:val="0"/>
          <w:color w:val="auto"/>
          <w:szCs w:val="22"/>
          <w:lang w:eastAsia="en-GB" w:bidi="kn-IN"/>
        </w:rPr>
      </w:pPr>
      <w:r w:rsidRPr="00FB68DB">
        <w:rPr>
          <w:lang w:val="en-IE"/>
        </w:rPr>
        <w:t>1.1.</w:t>
      </w:r>
      <w:r>
        <w:rPr>
          <w:rFonts w:asciiTheme="minorHAnsi" w:eastAsiaTheme="minorEastAsia" w:hAnsiTheme="minorHAnsi" w:cs="Tunga"/>
          <w:b w:val="0"/>
          <w:color w:val="auto"/>
          <w:szCs w:val="22"/>
          <w:lang w:eastAsia="en-GB" w:bidi="kn-IN"/>
        </w:rPr>
        <w:tab/>
      </w:r>
      <w:r w:rsidRPr="00FB68DB">
        <w:rPr>
          <w:lang w:val="en-IE"/>
        </w:rPr>
        <w:t>About Maximise Data Migration</w:t>
      </w:r>
      <w:r>
        <w:tab/>
      </w:r>
      <w:r>
        <w:fldChar w:fldCharType="begin"/>
      </w:r>
      <w:r>
        <w:instrText xml:space="preserve"> PAGEREF _Toc106193396 \h </w:instrText>
      </w:r>
      <w:r>
        <w:fldChar w:fldCharType="separate"/>
      </w:r>
      <w:r>
        <w:t>4</w:t>
      </w:r>
      <w:r>
        <w:fldChar w:fldCharType="end"/>
      </w:r>
    </w:p>
    <w:p w14:paraId="36B91626" w14:textId="79F5B760" w:rsidR="0043741B" w:rsidRDefault="0043741B">
      <w:pPr>
        <w:pStyle w:val="TOC2"/>
        <w:rPr>
          <w:rFonts w:asciiTheme="minorHAnsi" w:eastAsiaTheme="minorEastAsia" w:hAnsiTheme="minorHAnsi" w:cs="Tunga"/>
          <w:b w:val="0"/>
          <w:color w:val="auto"/>
          <w:szCs w:val="22"/>
          <w:lang w:eastAsia="en-GB" w:bidi="kn-IN"/>
        </w:rPr>
      </w:pPr>
      <w:r w:rsidRPr="00FB68DB">
        <w:rPr>
          <w:lang w:val="en-IE"/>
        </w:rPr>
        <w:t>1.1.</w:t>
      </w:r>
      <w:r>
        <w:rPr>
          <w:rFonts w:asciiTheme="minorHAnsi" w:eastAsiaTheme="minorEastAsia" w:hAnsiTheme="minorHAnsi" w:cs="Tunga"/>
          <w:b w:val="0"/>
          <w:color w:val="auto"/>
          <w:szCs w:val="22"/>
          <w:lang w:eastAsia="en-GB" w:bidi="kn-IN"/>
        </w:rPr>
        <w:tab/>
      </w:r>
      <w:r w:rsidRPr="00FB68DB">
        <w:rPr>
          <w:lang w:val="en-IE"/>
        </w:rPr>
        <w:t>Target Audience</w:t>
      </w:r>
      <w:r>
        <w:tab/>
      </w:r>
      <w:r>
        <w:fldChar w:fldCharType="begin"/>
      </w:r>
      <w:r>
        <w:instrText xml:space="preserve"> PAGEREF _Toc106193397 \h </w:instrText>
      </w:r>
      <w:r>
        <w:fldChar w:fldCharType="separate"/>
      </w:r>
      <w:r>
        <w:t>4</w:t>
      </w:r>
      <w:r>
        <w:fldChar w:fldCharType="end"/>
      </w:r>
    </w:p>
    <w:p w14:paraId="759388BE" w14:textId="34443F0D" w:rsidR="0043741B" w:rsidRDefault="0043741B">
      <w:pPr>
        <w:pStyle w:val="TOC2"/>
        <w:rPr>
          <w:rFonts w:asciiTheme="minorHAnsi" w:eastAsiaTheme="minorEastAsia" w:hAnsiTheme="minorHAnsi" w:cs="Tunga"/>
          <w:b w:val="0"/>
          <w:color w:val="auto"/>
          <w:szCs w:val="22"/>
          <w:lang w:eastAsia="en-GB" w:bidi="kn-IN"/>
        </w:rPr>
      </w:pPr>
      <w:r w:rsidRPr="00FB68DB">
        <w:rPr>
          <w:lang w:val="en-IE"/>
        </w:rPr>
        <w:t>1.2.</w:t>
      </w:r>
      <w:r>
        <w:rPr>
          <w:rFonts w:asciiTheme="minorHAnsi" w:eastAsiaTheme="minorEastAsia" w:hAnsiTheme="minorHAnsi" w:cs="Tunga"/>
          <w:b w:val="0"/>
          <w:color w:val="auto"/>
          <w:szCs w:val="22"/>
          <w:lang w:eastAsia="en-GB" w:bidi="kn-IN"/>
        </w:rPr>
        <w:tab/>
      </w:r>
      <w:r w:rsidRPr="00FB68DB">
        <w:rPr>
          <w:lang w:val="en-IE"/>
        </w:rPr>
        <w:t>Related Documents</w:t>
      </w:r>
      <w:r>
        <w:tab/>
      </w:r>
      <w:r>
        <w:fldChar w:fldCharType="begin"/>
      </w:r>
      <w:r>
        <w:instrText xml:space="preserve"> PAGEREF _Toc106193398 \h </w:instrText>
      </w:r>
      <w:r>
        <w:fldChar w:fldCharType="separate"/>
      </w:r>
      <w:r>
        <w:t>4</w:t>
      </w:r>
      <w:r>
        <w:fldChar w:fldCharType="end"/>
      </w:r>
    </w:p>
    <w:p w14:paraId="37F1D22A" w14:textId="0C45371F" w:rsidR="0043741B" w:rsidRDefault="0043741B">
      <w:pPr>
        <w:pStyle w:val="TOC2"/>
        <w:rPr>
          <w:rFonts w:asciiTheme="minorHAnsi" w:eastAsiaTheme="minorEastAsia" w:hAnsiTheme="minorHAnsi" w:cs="Tunga"/>
          <w:b w:val="0"/>
          <w:color w:val="auto"/>
          <w:szCs w:val="22"/>
          <w:lang w:eastAsia="en-GB" w:bidi="kn-IN"/>
        </w:rPr>
      </w:pPr>
      <w:r w:rsidRPr="00FB68DB">
        <w:rPr>
          <w:lang w:val="en-IE"/>
        </w:rPr>
        <w:t>1.3.</w:t>
      </w:r>
      <w:r>
        <w:rPr>
          <w:rFonts w:asciiTheme="minorHAnsi" w:eastAsiaTheme="minorEastAsia" w:hAnsiTheme="minorHAnsi" w:cs="Tunga"/>
          <w:b w:val="0"/>
          <w:color w:val="auto"/>
          <w:szCs w:val="22"/>
          <w:lang w:eastAsia="en-GB" w:bidi="kn-IN"/>
        </w:rPr>
        <w:tab/>
      </w:r>
      <w:r w:rsidRPr="00FB68DB">
        <w:rPr>
          <w:lang w:val="en-IE"/>
        </w:rPr>
        <w:t>Terminology</w:t>
      </w:r>
      <w:r>
        <w:tab/>
      </w:r>
      <w:r>
        <w:fldChar w:fldCharType="begin"/>
      </w:r>
      <w:r>
        <w:instrText xml:space="preserve"> PAGEREF _Toc106193399 \h </w:instrText>
      </w:r>
      <w:r>
        <w:fldChar w:fldCharType="separate"/>
      </w:r>
      <w:r>
        <w:t>4</w:t>
      </w:r>
      <w:r>
        <w:fldChar w:fldCharType="end"/>
      </w:r>
    </w:p>
    <w:p w14:paraId="531879E3" w14:textId="48932A2B" w:rsidR="0043741B" w:rsidRDefault="0043741B">
      <w:pPr>
        <w:pStyle w:val="TOC2"/>
        <w:rPr>
          <w:rFonts w:asciiTheme="minorHAnsi" w:eastAsiaTheme="minorEastAsia" w:hAnsiTheme="minorHAnsi" w:cs="Tunga"/>
          <w:b w:val="0"/>
          <w:color w:val="auto"/>
          <w:szCs w:val="22"/>
          <w:lang w:eastAsia="en-GB" w:bidi="kn-IN"/>
        </w:rPr>
      </w:pPr>
      <w:r w:rsidRPr="00FB68DB">
        <w:rPr>
          <w:lang w:val="en-IE"/>
        </w:rPr>
        <w:t>1.4.</w:t>
      </w:r>
      <w:r>
        <w:rPr>
          <w:rFonts w:asciiTheme="minorHAnsi" w:eastAsiaTheme="minorEastAsia" w:hAnsiTheme="minorHAnsi" w:cs="Tunga"/>
          <w:b w:val="0"/>
          <w:color w:val="auto"/>
          <w:szCs w:val="22"/>
          <w:lang w:eastAsia="en-GB" w:bidi="kn-IN"/>
        </w:rPr>
        <w:tab/>
      </w:r>
      <w:r w:rsidRPr="00FB68DB">
        <w:rPr>
          <w:lang w:val="en-IE"/>
        </w:rPr>
        <w:t>Out of Scope</w:t>
      </w:r>
      <w:r>
        <w:tab/>
      </w:r>
      <w:r>
        <w:fldChar w:fldCharType="begin"/>
      </w:r>
      <w:r>
        <w:instrText xml:space="preserve"> PAGEREF _Toc106193400 \h </w:instrText>
      </w:r>
      <w:r>
        <w:fldChar w:fldCharType="separate"/>
      </w:r>
      <w:r>
        <w:t>5</w:t>
      </w:r>
      <w:r>
        <w:fldChar w:fldCharType="end"/>
      </w:r>
    </w:p>
    <w:p w14:paraId="6D08D121" w14:textId="45F0581E" w:rsidR="0043741B" w:rsidRDefault="0043741B">
      <w:pPr>
        <w:pStyle w:val="TOC1"/>
        <w:rPr>
          <w:rFonts w:asciiTheme="minorHAnsi" w:eastAsiaTheme="minorEastAsia" w:hAnsiTheme="minorHAnsi" w:cs="Tunga"/>
          <w:b w:val="0"/>
          <w:caps w:val="0"/>
          <w:noProof/>
          <w:color w:val="auto"/>
          <w:szCs w:val="22"/>
          <w:lang w:eastAsia="en-GB" w:bidi="kn-IN"/>
        </w:rPr>
      </w:pPr>
      <w:r w:rsidRPr="00FB68DB">
        <w:rPr>
          <w:noProof/>
          <w:lang w:val="en-IE"/>
        </w:rPr>
        <w:t>2.</w:t>
      </w:r>
      <w:r>
        <w:rPr>
          <w:rFonts w:asciiTheme="minorHAnsi" w:eastAsiaTheme="minorEastAsia" w:hAnsiTheme="minorHAnsi" w:cs="Tunga"/>
          <w:b w:val="0"/>
          <w:caps w:val="0"/>
          <w:noProof/>
          <w:color w:val="auto"/>
          <w:szCs w:val="22"/>
          <w:lang w:eastAsia="en-GB" w:bidi="kn-IN"/>
        </w:rPr>
        <w:tab/>
      </w:r>
      <w:r w:rsidRPr="00FB68DB">
        <w:rPr>
          <w:noProof/>
          <w:lang w:val="en-IE"/>
        </w:rPr>
        <w:t>Maximise Data Migration Overview</w:t>
      </w:r>
      <w:r>
        <w:rPr>
          <w:noProof/>
        </w:rPr>
        <w:tab/>
      </w:r>
      <w:r>
        <w:rPr>
          <w:noProof/>
        </w:rPr>
        <w:fldChar w:fldCharType="begin"/>
      </w:r>
      <w:r>
        <w:rPr>
          <w:noProof/>
        </w:rPr>
        <w:instrText xml:space="preserve"> PAGEREF _Toc106193401 \h </w:instrText>
      </w:r>
      <w:r>
        <w:rPr>
          <w:noProof/>
        </w:rPr>
      </w:r>
      <w:r>
        <w:rPr>
          <w:noProof/>
        </w:rPr>
        <w:fldChar w:fldCharType="separate"/>
      </w:r>
      <w:r>
        <w:rPr>
          <w:noProof/>
        </w:rPr>
        <w:t>6</w:t>
      </w:r>
      <w:r>
        <w:rPr>
          <w:noProof/>
        </w:rPr>
        <w:fldChar w:fldCharType="end"/>
      </w:r>
    </w:p>
    <w:p w14:paraId="064BCCC3" w14:textId="0516A124" w:rsidR="0043741B" w:rsidRDefault="0043741B">
      <w:pPr>
        <w:pStyle w:val="TOC2"/>
        <w:rPr>
          <w:rFonts w:asciiTheme="minorHAnsi" w:eastAsiaTheme="minorEastAsia" w:hAnsiTheme="minorHAnsi" w:cs="Tunga"/>
          <w:b w:val="0"/>
          <w:color w:val="auto"/>
          <w:szCs w:val="22"/>
          <w:lang w:eastAsia="en-GB" w:bidi="kn-IN"/>
        </w:rPr>
      </w:pPr>
      <w:r w:rsidRPr="00FB68DB">
        <w:rPr>
          <w:lang w:val="en-IE"/>
        </w:rPr>
        <w:t>2.1.</w:t>
      </w:r>
      <w:r>
        <w:rPr>
          <w:rFonts w:asciiTheme="minorHAnsi" w:eastAsiaTheme="minorEastAsia" w:hAnsiTheme="minorHAnsi" w:cs="Tunga"/>
          <w:b w:val="0"/>
          <w:color w:val="auto"/>
          <w:szCs w:val="22"/>
          <w:lang w:eastAsia="en-GB" w:bidi="kn-IN"/>
        </w:rPr>
        <w:tab/>
      </w:r>
      <w:r w:rsidRPr="00FB68DB">
        <w:rPr>
          <w:lang w:val="en-IE"/>
        </w:rPr>
        <w:t>Architecture</w:t>
      </w:r>
      <w:r>
        <w:tab/>
      </w:r>
      <w:r>
        <w:fldChar w:fldCharType="begin"/>
      </w:r>
      <w:r>
        <w:instrText xml:space="preserve"> PAGEREF _Toc106193402 \h </w:instrText>
      </w:r>
      <w:r>
        <w:fldChar w:fldCharType="separate"/>
      </w:r>
      <w:r>
        <w:t>6</w:t>
      </w:r>
      <w:r>
        <w:fldChar w:fldCharType="end"/>
      </w:r>
    </w:p>
    <w:p w14:paraId="24FB0C5D" w14:textId="70BB7337" w:rsidR="0043741B" w:rsidRDefault="0043741B">
      <w:pPr>
        <w:pStyle w:val="TOC2"/>
        <w:rPr>
          <w:rFonts w:asciiTheme="minorHAnsi" w:eastAsiaTheme="minorEastAsia" w:hAnsiTheme="minorHAnsi" w:cs="Tunga"/>
          <w:b w:val="0"/>
          <w:color w:val="auto"/>
          <w:szCs w:val="22"/>
          <w:lang w:eastAsia="en-GB" w:bidi="kn-IN"/>
        </w:rPr>
      </w:pPr>
      <w:r w:rsidRPr="00FB68DB">
        <w:rPr>
          <w:lang w:val="en-IE"/>
        </w:rPr>
        <w:t>2.2.</w:t>
      </w:r>
      <w:r>
        <w:rPr>
          <w:rFonts w:asciiTheme="minorHAnsi" w:eastAsiaTheme="minorEastAsia" w:hAnsiTheme="minorHAnsi" w:cs="Tunga"/>
          <w:b w:val="0"/>
          <w:color w:val="auto"/>
          <w:szCs w:val="22"/>
          <w:lang w:eastAsia="en-GB" w:bidi="kn-IN"/>
        </w:rPr>
        <w:tab/>
      </w:r>
      <w:r w:rsidRPr="00FB68DB">
        <w:rPr>
          <w:lang w:val="en-IE"/>
        </w:rPr>
        <w:t>Extract</w:t>
      </w:r>
      <w:r>
        <w:tab/>
      </w:r>
      <w:r>
        <w:fldChar w:fldCharType="begin"/>
      </w:r>
      <w:r>
        <w:instrText xml:space="preserve"> PAGEREF _Toc106193403 \h </w:instrText>
      </w:r>
      <w:r>
        <w:fldChar w:fldCharType="separate"/>
      </w:r>
      <w:r>
        <w:t>6</w:t>
      </w:r>
      <w:r>
        <w:fldChar w:fldCharType="end"/>
      </w:r>
    </w:p>
    <w:p w14:paraId="4E16161D" w14:textId="4B78A03D" w:rsidR="0043741B" w:rsidRDefault="0043741B">
      <w:pPr>
        <w:pStyle w:val="TOC2"/>
        <w:rPr>
          <w:rFonts w:asciiTheme="minorHAnsi" w:eastAsiaTheme="minorEastAsia" w:hAnsiTheme="minorHAnsi" w:cs="Tunga"/>
          <w:b w:val="0"/>
          <w:color w:val="auto"/>
          <w:szCs w:val="22"/>
          <w:lang w:eastAsia="en-GB" w:bidi="kn-IN"/>
        </w:rPr>
      </w:pPr>
      <w:r w:rsidRPr="00FB68DB">
        <w:rPr>
          <w:lang w:val="en-IE"/>
        </w:rPr>
        <w:t>2.3.</w:t>
      </w:r>
      <w:r>
        <w:rPr>
          <w:rFonts w:asciiTheme="minorHAnsi" w:eastAsiaTheme="minorEastAsia" w:hAnsiTheme="minorHAnsi" w:cs="Tunga"/>
          <w:b w:val="0"/>
          <w:color w:val="auto"/>
          <w:szCs w:val="22"/>
          <w:lang w:eastAsia="en-GB" w:bidi="kn-IN"/>
        </w:rPr>
        <w:tab/>
      </w:r>
      <w:r w:rsidRPr="00FB68DB">
        <w:rPr>
          <w:lang w:val="en-IE"/>
        </w:rPr>
        <w:t>Transform</w:t>
      </w:r>
      <w:r>
        <w:tab/>
      </w:r>
      <w:r>
        <w:fldChar w:fldCharType="begin"/>
      </w:r>
      <w:r>
        <w:instrText xml:space="preserve"> PAGEREF _Toc106193404 \h </w:instrText>
      </w:r>
      <w:r>
        <w:fldChar w:fldCharType="separate"/>
      </w:r>
      <w:r>
        <w:t>6</w:t>
      </w:r>
      <w:r>
        <w:fldChar w:fldCharType="end"/>
      </w:r>
    </w:p>
    <w:p w14:paraId="405B3791" w14:textId="67964085" w:rsidR="0043741B" w:rsidRDefault="0043741B">
      <w:pPr>
        <w:pStyle w:val="TOC2"/>
        <w:rPr>
          <w:rFonts w:asciiTheme="minorHAnsi" w:eastAsiaTheme="minorEastAsia" w:hAnsiTheme="minorHAnsi" w:cs="Tunga"/>
          <w:b w:val="0"/>
          <w:color w:val="auto"/>
          <w:szCs w:val="22"/>
          <w:lang w:eastAsia="en-GB" w:bidi="kn-IN"/>
        </w:rPr>
      </w:pPr>
      <w:r w:rsidRPr="00FB68DB">
        <w:rPr>
          <w:lang w:val="en-IE"/>
        </w:rPr>
        <w:t>2.4.</w:t>
      </w:r>
      <w:r>
        <w:rPr>
          <w:rFonts w:asciiTheme="minorHAnsi" w:eastAsiaTheme="minorEastAsia" w:hAnsiTheme="minorHAnsi" w:cs="Tunga"/>
          <w:b w:val="0"/>
          <w:color w:val="auto"/>
          <w:szCs w:val="22"/>
          <w:lang w:eastAsia="en-GB" w:bidi="kn-IN"/>
        </w:rPr>
        <w:tab/>
      </w:r>
      <w:r w:rsidRPr="00FB68DB">
        <w:rPr>
          <w:lang w:val="en-IE"/>
        </w:rPr>
        <w:t>Load</w:t>
      </w:r>
      <w:r>
        <w:tab/>
      </w:r>
      <w:r>
        <w:fldChar w:fldCharType="begin"/>
      </w:r>
      <w:r>
        <w:instrText xml:space="preserve"> PAGEREF _Toc106193405 \h </w:instrText>
      </w:r>
      <w:r>
        <w:fldChar w:fldCharType="separate"/>
      </w:r>
      <w:r>
        <w:t>6</w:t>
      </w:r>
      <w:r>
        <w:fldChar w:fldCharType="end"/>
      </w:r>
    </w:p>
    <w:p w14:paraId="066F9823" w14:textId="5A44C5C4" w:rsidR="0043741B" w:rsidRDefault="0043741B">
      <w:pPr>
        <w:pStyle w:val="TOC1"/>
        <w:rPr>
          <w:rFonts w:asciiTheme="minorHAnsi" w:eastAsiaTheme="minorEastAsia" w:hAnsiTheme="minorHAnsi" w:cs="Tunga"/>
          <w:b w:val="0"/>
          <w:caps w:val="0"/>
          <w:noProof/>
          <w:color w:val="auto"/>
          <w:szCs w:val="22"/>
          <w:lang w:eastAsia="en-GB" w:bidi="kn-IN"/>
        </w:rPr>
      </w:pPr>
      <w:r w:rsidRPr="00FB68DB">
        <w:rPr>
          <w:noProof/>
          <w:lang w:val="en-IE"/>
        </w:rPr>
        <w:t>3.</w:t>
      </w:r>
      <w:r>
        <w:rPr>
          <w:rFonts w:asciiTheme="minorHAnsi" w:eastAsiaTheme="minorEastAsia" w:hAnsiTheme="minorHAnsi" w:cs="Tunga"/>
          <w:b w:val="0"/>
          <w:caps w:val="0"/>
          <w:noProof/>
          <w:color w:val="auto"/>
          <w:szCs w:val="22"/>
          <w:lang w:eastAsia="en-GB" w:bidi="kn-IN"/>
        </w:rPr>
        <w:tab/>
      </w:r>
      <w:r w:rsidRPr="00FB68DB">
        <w:rPr>
          <w:noProof/>
          <w:lang w:val="en-IE"/>
        </w:rPr>
        <w:t>Maximise Data Migration</w:t>
      </w:r>
      <w:r>
        <w:rPr>
          <w:noProof/>
        </w:rPr>
        <w:tab/>
      </w:r>
      <w:r>
        <w:rPr>
          <w:noProof/>
        </w:rPr>
        <w:fldChar w:fldCharType="begin"/>
      </w:r>
      <w:r>
        <w:rPr>
          <w:noProof/>
        </w:rPr>
        <w:instrText xml:space="preserve"> PAGEREF _Toc106193406 \h </w:instrText>
      </w:r>
      <w:r>
        <w:rPr>
          <w:noProof/>
        </w:rPr>
      </w:r>
      <w:r>
        <w:rPr>
          <w:noProof/>
        </w:rPr>
        <w:fldChar w:fldCharType="separate"/>
      </w:r>
      <w:r>
        <w:rPr>
          <w:noProof/>
        </w:rPr>
        <w:t>8</w:t>
      </w:r>
      <w:r>
        <w:rPr>
          <w:noProof/>
        </w:rPr>
        <w:fldChar w:fldCharType="end"/>
      </w:r>
    </w:p>
    <w:p w14:paraId="022C1DC2" w14:textId="5ED4D375" w:rsidR="0043741B" w:rsidRDefault="0043741B">
      <w:pPr>
        <w:pStyle w:val="TOC2"/>
        <w:rPr>
          <w:rFonts w:asciiTheme="minorHAnsi" w:eastAsiaTheme="minorEastAsia" w:hAnsiTheme="minorHAnsi" w:cs="Tunga"/>
          <w:b w:val="0"/>
          <w:color w:val="auto"/>
          <w:szCs w:val="22"/>
          <w:lang w:eastAsia="en-GB" w:bidi="kn-IN"/>
        </w:rPr>
      </w:pPr>
      <w:r w:rsidRPr="00FB68DB">
        <w:rPr>
          <w:lang w:val="en-IE"/>
        </w:rPr>
        <w:t>3.1.</w:t>
      </w:r>
      <w:r>
        <w:rPr>
          <w:rFonts w:asciiTheme="minorHAnsi" w:eastAsiaTheme="minorEastAsia" w:hAnsiTheme="minorHAnsi" w:cs="Tunga"/>
          <w:b w:val="0"/>
          <w:color w:val="auto"/>
          <w:szCs w:val="22"/>
          <w:lang w:eastAsia="en-GB" w:bidi="kn-IN"/>
        </w:rPr>
        <w:tab/>
      </w:r>
      <w:r w:rsidRPr="00FB68DB">
        <w:rPr>
          <w:lang w:val="en-IE"/>
        </w:rPr>
        <w:t>Configuration</w:t>
      </w:r>
      <w:r>
        <w:tab/>
      </w:r>
      <w:r>
        <w:fldChar w:fldCharType="begin"/>
      </w:r>
      <w:r>
        <w:instrText xml:space="preserve"> PAGEREF _Toc106193407 \h </w:instrText>
      </w:r>
      <w:r>
        <w:fldChar w:fldCharType="separate"/>
      </w:r>
      <w:r>
        <w:t>8</w:t>
      </w:r>
      <w:r>
        <w:fldChar w:fldCharType="end"/>
      </w:r>
    </w:p>
    <w:p w14:paraId="717E40F0" w14:textId="7E58CF8B" w:rsidR="0043741B" w:rsidRDefault="0043741B">
      <w:pPr>
        <w:pStyle w:val="TOC2"/>
        <w:rPr>
          <w:rFonts w:asciiTheme="minorHAnsi" w:eastAsiaTheme="minorEastAsia" w:hAnsiTheme="minorHAnsi" w:cs="Tunga"/>
          <w:b w:val="0"/>
          <w:color w:val="auto"/>
          <w:szCs w:val="22"/>
          <w:lang w:eastAsia="en-GB" w:bidi="kn-IN"/>
        </w:rPr>
      </w:pPr>
      <w:r w:rsidRPr="00FB68DB">
        <w:rPr>
          <w:lang w:val="en-IE"/>
        </w:rPr>
        <w:t>3.2.</w:t>
      </w:r>
      <w:r>
        <w:rPr>
          <w:rFonts w:asciiTheme="minorHAnsi" w:eastAsiaTheme="minorEastAsia" w:hAnsiTheme="minorHAnsi" w:cs="Tunga"/>
          <w:b w:val="0"/>
          <w:color w:val="auto"/>
          <w:szCs w:val="22"/>
          <w:lang w:eastAsia="en-GB" w:bidi="kn-IN"/>
        </w:rPr>
        <w:tab/>
      </w:r>
      <w:r w:rsidRPr="00FB68DB">
        <w:rPr>
          <w:lang w:val="en-IE"/>
        </w:rPr>
        <w:t>Maximise Object Validation</w:t>
      </w:r>
      <w:r>
        <w:tab/>
      </w:r>
      <w:r>
        <w:fldChar w:fldCharType="begin"/>
      </w:r>
      <w:r>
        <w:instrText xml:space="preserve"> PAGEREF _Toc106193408 \h </w:instrText>
      </w:r>
      <w:r>
        <w:fldChar w:fldCharType="separate"/>
      </w:r>
      <w:r>
        <w:t>8</w:t>
      </w:r>
      <w:r>
        <w:fldChar w:fldCharType="end"/>
      </w:r>
    </w:p>
    <w:p w14:paraId="138E3080" w14:textId="32C4A0C6" w:rsidR="0043741B" w:rsidRDefault="0043741B">
      <w:pPr>
        <w:pStyle w:val="TOC2"/>
        <w:rPr>
          <w:rFonts w:asciiTheme="minorHAnsi" w:eastAsiaTheme="minorEastAsia" w:hAnsiTheme="minorHAnsi" w:cs="Tunga"/>
          <w:b w:val="0"/>
          <w:color w:val="auto"/>
          <w:szCs w:val="22"/>
          <w:lang w:eastAsia="en-GB" w:bidi="kn-IN"/>
        </w:rPr>
      </w:pPr>
      <w:r w:rsidRPr="00FB68DB">
        <w:rPr>
          <w:lang w:val="en-IE"/>
        </w:rPr>
        <w:t>3.3.</w:t>
      </w:r>
      <w:r>
        <w:rPr>
          <w:rFonts w:asciiTheme="minorHAnsi" w:eastAsiaTheme="minorEastAsia" w:hAnsiTheme="minorHAnsi" w:cs="Tunga"/>
          <w:b w:val="0"/>
          <w:color w:val="auto"/>
          <w:szCs w:val="22"/>
          <w:lang w:eastAsia="en-GB" w:bidi="kn-IN"/>
        </w:rPr>
        <w:tab/>
      </w:r>
      <w:r w:rsidRPr="00FB68DB">
        <w:rPr>
          <w:lang w:val="en-IE"/>
        </w:rPr>
        <w:t>Maximise Extract</w:t>
      </w:r>
      <w:r>
        <w:tab/>
      </w:r>
      <w:r>
        <w:fldChar w:fldCharType="begin"/>
      </w:r>
      <w:r>
        <w:instrText xml:space="preserve"> PAGEREF _Toc106193409 \h </w:instrText>
      </w:r>
      <w:r>
        <w:fldChar w:fldCharType="separate"/>
      </w:r>
      <w:r>
        <w:t>10</w:t>
      </w:r>
      <w:r>
        <w:fldChar w:fldCharType="end"/>
      </w:r>
    </w:p>
    <w:p w14:paraId="50E76BE6" w14:textId="2E2FFB82" w:rsidR="0043741B" w:rsidRDefault="0043741B">
      <w:pPr>
        <w:pStyle w:val="TOC2"/>
        <w:rPr>
          <w:rFonts w:asciiTheme="minorHAnsi" w:eastAsiaTheme="minorEastAsia" w:hAnsiTheme="minorHAnsi" w:cs="Tunga"/>
          <w:b w:val="0"/>
          <w:color w:val="auto"/>
          <w:szCs w:val="22"/>
          <w:lang w:eastAsia="en-GB" w:bidi="kn-IN"/>
        </w:rPr>
      </w:pPr>
      <w:r w:rsidRPr="00FB68DB">
        <w:rPr>
          <w:lang w:val="en-IE"/>
        </w:rPr>
        <w:t>3.4.</w:t>
      </w:r>
      <w:r>
        <w:rPr>
          <w:rFonts w:asciiTheme="minorHAnsi" w:eastAsiaTheme="minorEastAsia" w:hAnsiTheme="minorHAnsi" w:cs="Tunga"/>
          <w:b w:val="0"/>
          <w:color w:val="auto"/>
          <w:szCs w:val="22"/>
          <w:lang w:eastAsia="en-GB" w:bidi="kn-IN"/>
        </w:rPr>
        <w:tab/>
      </w:r>
      <w:r w:rsidRPr="00FB68DB">
        <w:rPr>
          <w:lang w:val="en-IE"/>
        </w:rPr>
        <w:t>Maximise Transform</w:t>
      </w:r>
      <w:r>
        <w:tab/>
      </w:r>
      <w:r>
        <w:fldChar w:fldCharType="begin"/>
      </w:r>
      <w:r>
        <w:instrText xml:space="preserve"> PAGEREF _Toc106193410 \h </w:instrText>
      </w:r>
      <w:r>
        <w:fldChar w:fldCharType="separate"/>
      </w:r>
      <w:r>
        <w:t>12</w:t>
      </w:r>
      <w:r>
        <w:fldChar w:fldCharType="end"/>
      </w:r>
    </w:p>
    <w:p w14:paraId="592348BF" w14:textId="375EB23D" w:rsidR="0043741B" w:rsidRDefault="0043741B">
      <w:pPr>
        <w:pStyle w:val="TOC2"/>
        <w:rPr>
          <w:rFonts w:asciiTheme="minorHAnsi" w:eastAsiaTheme="minorEastAsia" w:hAnsiTheme="minorHAnsi" w:cs="Tunga"/>
          <w:b w:val="0"/>
          <w:color w:val="auto"/>
          <w:szCs w:val="22"/>
          <w:lang w:eastAsia="en-GB" w:bidi="kn-IN"/>
        </w:rPr>
      </w:pPr>
      <w:r w:rsidRPr="00FB68DB">
        <w:rPr>
          <w:lang w:val="en-IE"/>
        </w:rPr>
        <w:t>3.5.</w:t>
      </w:r>
      <w:r>
        <w:rPr>
          <w:rFonts w:asciiTheme="minorHAnsi" w:eastAsiaTheme="minorEastAsia" w:hAnsiTheme="minorHAnsi" w:cs="Tunga"/>
          <w:b w:val="0"/>
          <w:color w:val="auto"/>
          <w:szCs w:val="22"/>
          <w:lang w:eastAsia="en-GB" w:bidi="kn-IN"/>
        </w:rPr>
        <w:tab/>
      </w:r>
      <w:r w:rsidRPr="00FB68DB">
        <w:rPr>
          <w:lang w:val="en-IE"/>
        </w:rPr>
        <w:t>Maximise Load</w:t>
      </w:r>
      <w:r>
        <w:tab/>
      </w:r>
      <w:r>
        <w:fldChar w:fldCharType="begin"/>
      </w:r>
      <w:r>
        <w:instrText xml:space="preserve"> PAGEREF _Toc106193411 \h </w:instrText>
      </w:r>
      <w:r>
        <w:fldChar w:fldCharType="separate"/>
      </w:r>
      <w:r>
        <w:t>16</w:t>
      </w:r>
      <w:r>
        <w:fldChar w:fldCharType="end"/>
      </w:r>
    </w:p>
    <w:p w14:paraId="39AA9A55" w14:textId="628B3E53" w:rsidR="0043741B" w:rsidRDefault="0043741B">
      <w:pPr>
        <w:pStyle w:val="TOC2"/>
        <w:rPr>
          <w:rFonts w:asciiTheme="minorHAnsi" w:eastAsiaTheme="minorEastAsia" w:hAnsiTheme="minorHAnsi" w:cs="Tunga"/>
          <w:b w:val="0"/>
          <w:color w:val="auto"/>
          <w:szCs w:val="22"/>
          <w:lang w:eastAsia="en-GB" w:bidi="kn-IN"/>
        </w:rPr>
      </w:pPr>
      <w:r w:rsidRPr="00FB68DB">
        <w:rPr>
          <w:lang w:val="en-IE"/>
        </w:rPr>
        <w:t>3.6.</w:t>
      </w:r>
      <w:r>
        <w:rPr>
          <w:rFonts w:asciiTheme="minorHAnsi" w:eastAsiaTheme="minorEastAsia" w:hAnsiTheme="minorHAnsi" w:cs="Tunga"/>
          <w:b w:val="0"/>
          <w:color w:val="auto"/>
          <w:szCs w:val="22"/>
          <w:lang w:eastAsia="en-GB" w:bidi="kn-IN"/>
        </w:rPr>
        <w:tab/>
      </w:r>
      <w:r w:rsidRPr="00FB68DB">
        <w:rPr>
          <w:lang w:val="en-IE"/>
        </w:rPr>
        <w:t>Maximise Import</w:t>
      </w:r>
      <w:r>
        <w:tab/>
      </w:r>
      <w:r>
        <w:fldChar w:fldCharType="begin"/>
      </w:r>
      <w:r>
        <w:instrText xml:space="preserve"> PAGEREF _Toc106193412 \h </w:instrText>
      </w:r>
      <w:r>
        <w:fldChar w:fldCharType="separate"/>
      </w:r>
      <w:r>
        <w:t>17</w:t>
      </w:r>
      <w:r>
        <w:fldChar w:fldCharType="end"/>
      </w:r>
    </w:p>
    <w:p w14:paraId="60EF8BA3" w14:textId="262EE876" w:rsidR="0043741B" w:rsidRDefault="0043741B">
      <w:pPr>
        <w:pStyle w:val="TOC1"/>
        <w:rPr>
          <w:rFonts w:asciiTheme="minorHAnsi" w:eastAsiaTheme="minorEastAsia" w:hAnsiTheme="minorHAnsi" w:cs="Tunga"/>
          <w:b w:val="0"/>
          <w:caps w:val="0"/>
          <w:noProof/>
          <w:color w:val="auto"/>
          <w:szCs w:val="22"/>
          <w:lang w:eastAsia="en-GB" w:bidi="kn-IN"/>
        </w:rPr>
      </w:pPr>
      <w:r>
        <w:rPr>
          <w:noProof/>
          <w:lang w:eastAsia="en-IE"/>
        </w:rPr>
        <w:t>4.</w:t>
      </w:r>
      <w:r>
        <w:rPr>
          <w:rFonts w:asciiTheme="minorHAnsi" w:eastAsiaTheme="minorEastAsia" w:hAnsiTheme="minorHAnsi" w:cs="Tunga"/>
          <w:b w:val="0"/>
          <w:caps w:val="0"/>
          <w:noProof/>
          <w:color w:val="auto"/>
          <w:szCs w:val="22"/>
          <w:lang w:eastAsia="en-GB" w:bidi="kn-IN"/>
        </w:rPr>
        <w:tab/>
      </w:r>
      <w:r>
        <w:rPr>
          <w:noProof/>
          <w:lang w:eastAsia="en-IE"/>
        </w:rPr>
        <w:t>Maximise Custom Extensions</w:t>
      </w:r>
      <w:r>
        <w:rPr>
          <w:noProof/>
        </w:rPr>
        <w:tab/>
      </w:r>
      <w:r>
        <w:rPr>
          <w:noProof/>
        </w:rPr>
        <w:fldChar w:fldCharType="begin"/>
      </w:r>
      <w:r>
        <w:rPr>
          <w:noProof/>
        </w:rPr>
        <w:instrText xml:space="preserve"> PAGEREF _Toc106193413 \h </w:instrText>
      </w:r>
      <w:r>
        <w:rPr>
          <w:noProof/>
        </w:rPr>
      </w:r>
      <w:r>
        <w:rPr>
          <w:noProof/>
        </w:rPr>
        <w:fldChar w:fldCharType="separate"/>
      </w:r>
      <w:r>
        <w:rPr>
          <w:noProof/>
        </w:rPr>
        <w:t>19</w:t>
      </w:r>
      <w:r>
        <w:rPr>
          <w:noProof/>
        </w:rPr>
        <w:fldChar w:fldCharType="end"/>
      </w:r>
    </w:p>
    <w:p w14:paraId="60CCE778" w14:textId="2BFF8150" w:rsidR="0043741B" w:rsidRDefault="0043741B">
      <w:pPr>
        <w:pStyle w:val="TOC2"/>
        <w:rPr>
          <w:rFonts w:asciiTheme="minorHAnsi" w:eastAsiaTheme="minorEastAsia" w:hAnsiTheme="minorHAnsi" w:cs="Tunga"/>
          <w:b w:val="0"/>
          <w:color w:val="auto"/>
          <w:szCs w:val="22"/>
          <w:lang w:eastAsia="en-GB" w:bidi="kn-IN"/>
        </w:rPr>
      </w:pPr>
      <w:r>
        <w:t>4.1.</w:t>
      </w:r>
      <w:r>
        <w:rPr>
          <w:rFonts w:asciiTheme="minorHAnsi" w:eastAsiaTheme="minorEastAsia" w:hAnsiTheme="minorHAnsi" w:cs="Tunga"/>
          <w:b w:val="0"/>
          <w:color w:val="auto"/>
          <w:szCs w:val="22"/>
          <w:lang w:eastAsia="en-GB" w:bidi="kn-IN"/>
        </w:rPr>
        <w:tab/>
      </w:r>
      <w:r>
        <w:t>Pre-requisites</w:t>
      </w:r>
      <w:r>
        <w:tab/>
      </w:r>
      <w:r>
        <w:fldChar w:fldCharType="begin"/>
      </w:r>
      <w:r>
        <w:instrText xml:space="preserve"> PAGEREF _Toc106193414 \h </w:instrText>
      </w:r>
      <w:r>
        <w:fldChar w:fldCharType="separate"/>
      </w:r>
      <w:r>
        <w:t>19</w:t>
      </w:r>
      <w:r>
        <w:fldChar w:fldCharType="end"/>
      </w:r>
    </w:p>
    <w:p w14:paraId="2FD8DF14" w14:textId="1022F2F9" w:rsidR="0043741B" w:rsidRDefault="0043741B">
      <w:pPr>
        <w:pStyle w:val="TOC2"/>
        <w:rPr>
          <w:rFonts w:asciiTheme="minorHAnsi" w:eastAsiaTheme="minorEastAsia" w:hAnsiTheme="minorHAnsi" w:cs="Tunga"/>
          <w:b w:val="0"/>
          <w:color w:val="auto"/>
          <w:szCs w:val="22"/>
          <w:lang w:eastAsia="en-GB" w:bidi="kn-IN"/>
        </w:rPr>
      </w:pPr>
      <w:r>
        <w:t>4.2.</w:t>
      </w:r>
      <w:r>
        <w:rPr>
          <w:rFonts w:asciiTheme="minorHAnsi" w:eastAsiaTheme="minorEastAsia" w:hAnsiTheme="minorHAnsi" w:cs="Tunga"/>
          <w:b w:val="0"/>
          <w:color w:val="auto"/>
          <w:szCs w:val="22"/>
          <w:lang w:eastAsia="en-GB" w:bidi="kn-IN"/>
        </w:rPr>
        <w:tab/>
      </w:r>
      <w:r>
        <w:t>How to extend and call custom code?</w:t>
      </w:r>
      <w:r>
        <w:tab/>
      </w:r>
      <w:r>
        <w:fldChar w:fldCharType="begin"/>
      </w:r>
      <w:r>
        <w:instrText xml:space="preserve"> PAGEREF _Toc106193415 \h </w:instrText>
      </w:r>
      <w:r>
        <w:fldChar w:fldCharType="separate"/>
      </w:r>
      <w:r>
        <w:t>19</w:t>
      </w:r>
      <w:r>
        <w:fldChar w:fldCharType="end"/>
      </w:r>
    </w:p>
    <w:p w14:paraId="2DF2DF1A" w14:textId="6ECAFCC9" w:rsidR="0043741B" w:rsidRDefault="0043741B">
      <w:pPr>
        <w:pStyle w:val="TOC2"/>
        <w:rPr>
          <w:rFonts w:asciiTheme="minorHAnsi" w:eastAsiaTheme="minorEastAsia" w:hAnsiTheme="minorHAnsi" w:cs="Tunga"/>
          <w:b w:val="0"/>
          <w:color w:val="auto"/>
          <w:szCs w:val="22"/>
          <w:lang w:eastAsia="en-GB" w:bidi="kn-IN"/>
        </w:rPr>
      </w:pPr>
      <w:r>
        <w:t>4.3.</w:t>
      </w:r>
      <w:r>
        <w:rPr>
          <w:rFonts w:asciiTheme="minorHAnsi" w:eastAsiaTheme="minorEastAsia" w:hAnsiTheme="minorHAnsi" w:cs="Tunga"/>
          <w:b w:val="0"/>
          <w:color w:val="auto"/>
          <w:szCs w:val="22"/>
          <w:lang w:eastAsia="en-GB" w:bidi="kn-IN"/>
        </w:rPr>
        <w:tab/>
      </w:r>
      <w:r>
        <w:t>Integrate custom extensions with Maximise DM</w:t>
      </w:r>
      <w:r>
        <w:tab/>
      </w:r>
      <w:r>
        <w:fldChar w:fldCharType="begin"/>
      </w:r>
      <w:r>
        <w:instrText xml:space="preserve"> PAGEREF _Toc106193416 \h </w:instrText>
      </w:r>
      <w:r>
        <w:fldChar w:fldCharType="separate"/>
      </w:r>
      <w:r>
        <w:t>21</w:t>
      </w:r>
      <w:r>
        <w:fldChar w:fldCharType="end"/>
      </w:r>
    </w:p>
    <w:p w14:paraId="5965C44E" w14:textId="3E217751" w:rsidR="0043741B" w:rsidRDefault="0043741B">
      <w:pPr>
        <w:pStyle w:val="TOC1"/>
        <w:rPr>
          <w:rFonts w:asciiTheme="minorHAnsi" w:eastAsiaTheme="minorEastAsia" w:hAnsiTheme="minorHAnsi" w:cs="Tunga"/>
          <w:b w:val="0"/>
          <w:caps w:val="0"/>
          <w:noProof/>
          <w:color w:val="auto"/>
          <w:szCs w:val="22"/>
          <w:lang w:eastAsia="en-GB" w:bidi="kn-IN"/>
        </w:rPr>
      </w:pPr>
      <w:r>
        <w:rPr>
          <w:noProof/>
        </w:rPr>
        <w:t>5.</w:t>
      </w:r>
      <w:r>
        <w:rPr>
          <w:rFonts w:asciiTheme="minorHAnsi" w:eastAsiaTheme="minorEastAsia" w:hAnsiTheme="minorHAnsi" w:cs="Tunga"/>
          <w:b w:val="0"/>
          <w:caps w:val="0"/>
          <w:noProof/>
          <w:color w:val="auto"/>
          <w:szCs w:val="22"/>
          <w:lang w:eastAsia="en-GB" w:bidi="kn-IN"/>
        </w:rPr>
        <w:tab/>
      </w:r>
      <w:r>
        <w:rPr>
          <w:noProof/>
          <w:lang w:eastAsia="en-IE"/>
        </w:rPr>
        <w:t>Support For NEW ENTITIES</w:t>
      </w:r>
      <w:r>
        <w:rPr>
          <w:noProof/>
        </w:rPr>
        <w:tab/>
      </w:r>
      <w:r>
        <w:rPr>
          <w:noProof/>
        </w:rPr>
        <w:fldChar w:fldCharType="begin"/>
      </w:r>
      <w:r>
        <w:rPr>
          <w:noProof/>
        </w:rPr>
        <w:instrText xml:space="preserve"> PAGEREF _Toc106193417 \h </w:instrText>
      </w:r>
      <w:r>
        <w:rPr>
          <w:noProof/>
        </w:rPr>
      </w:r>
      <w:r>
        <w:rPr>
          <w:noProof/>
        </w:rPr>
        <w:fldChar w:fldCharType="separate"/>
      </w:r>
      <w:r>
        <w:rPr>
          <w:noProof/>
        </w:rPr>
        <w:t>23</w:t>
      </w:r>
      <w:r>
        <w:rPr>
          <w:noProof/>
        </w:rPr>
        <w:fldChar w:fldCharType="end"/>
      </w:r>
    </w:p>
    <w:p w14:paraId="3028D8B3" w14:textId="6D536BF6" w:rsidR="0043741B" w:rsidRDefault="0043741B">
      <w:pPr>
        <w:pStyle w:val="TOC2"/>
        <w:rPr>
          <w:rFonts w:asciiTheme="minorHAnsi" w:eastAsiaTheme="minorEastAsia" w:hAnsiTheme="minorHAnsi" w:cs="Tunga"/>
          <w:b w:val="0"/>
          <w:color w:val="auto"/>
          <w:szCs w:val="22"/>
          <w:lang w:eastAsia="en-GB" w:bidi="kn-IN"/>
        </w:rPr>
      </w:pPr>
      <w:r>
        <w:t>5.1.</w:t>
      </w:r>
      <w:r>
        <w:rPr>
          <w:rFonts w:asciiTheme="minorHAnsi" w:eastAsiaTheme="minorEastAsia" w:hAnsiTheme="minorHAnsi" w:cs="Tunga"/>
          <w:b w:val="0"/>
          <w:color w:val="auto"/>
          <w:szCs w:val="22"/>
          <w:lang w:eastAsia="en-GB" w:bidi="kn-IN"/>
        </w:rPr>
        <w:tab/>
      </w:r>
      <w:r>
        <w:t>How to Integrate?</w:t>
      </w:r>
      <w:r>
        <w:tab/>
      </w:r>
      <w:r>
        <w:fldChar w:fldCharType="begin"/>
      </w:r>
      <w:r>
        <w:instrText xml:space="preserve"> PAGEREF _Toc106193418 \h </w:instrText>
      </w:r>
      <w:r>
        <w:fldChar w:fldCharType="separate"/>
      </w:r>
      <w:r>
        <w:t>23</w:t>
      </w:r>
      <w:r>
        <w:fldChar w:fldCharType="end"/>
      </w:r>
    </w:p>
    <w:p w14:paraId="2A0E283D" w14:textId="223BD96E" w:rsidR="0043741B" w:rsidRDefault="0043741B">
      <w:pPr>
        <w:pStyle w:val="TOC1"/>
        <w:rPr>
          <w:rFonts w:asciiTheme="minorHAnsi" w:eastAsiaTheme="minorEastAsia" w:hAnsiTheme="minorHAnsi" w:cs="Tunga"/>
          <w:b w:val="0"/>
          <w:caps w:val="0"/>
          <w:noProof/>
          <w:color w:val="auto"/>
          <w:szCs w:val="22"/>
          <w:lang w:eastAsia="en-GB" w:bidi="kn-IN"/>
        </w:rPr>
      </w:pPr>
      <w:r>
        <w:rPr>
          <w:noProof/>
        </w:rPr>
        <w:t>6.</w:t>
      </w:r>
      <w:r>
        <w:rPr>
          <w:rFonts w:asciiTheme="minorHAnsi" w:eastAsiaTheme="minorEastAsia" w:hAnsiTheme="minorHAnsi" w:cs="Tunga"/>
          <w:b w:val="0"/>
          <w:caps w:val="0"/>
          <w:noProof/>
          <w:color w:val="auto"/>
          <w:szCs w:val="22"/>
          <w:lang w:eastAsia="en-GB" w:bidi="kn-IN"/>
        </w:rPr>
        <w:tab/>
      </w:r>
      <w:r>
        <w:rPr>
          <w:noProof/>
        </w:rPr>
        <w:t>Maximise Release Process</w:t>
      </w:r>
      <w:r>
        <w:rPr>
          <w:noProof/>
        </w:rPr>
        <w:tab/>
      </w:r>
      <w:r>
        <w:rPr>
          <w:noProof/>
        </w:rPr>
        <w:fldChar w:fldCharType="begin"/>
      </w:r>
      <w:r>
        <w:rPr>
          <w:noProof/>
        </w:rPr>
        <w:instrText xml:space="preserve"> PAGEREF _Toc106193419 \h </w:instrText>
      </w:r>
      <w:r>
        <w:rPr>
          <w:noProof/>
        </w:rPr>
      </w:r>
      <w:r>
        <w:rPr>
          <w:noProof/>
        </w:rPr>
        <w:fldChar w:fldCharType="separate"/>
      </w:r>
      <w:r>
        <w:rPr>
          <w:noProof/>
        </w:rPr>
        <w:t>24</w:t>
      </w:r>
      <w:r>
        <w:rPr>
          <w:noProof/>
        </w:rPr>
        <w:fldChar w:fldCharType="end"/>
      </w:r>
    </w:p>
    <w:p w14:paraId="7C2A847F" w14:textId="429BDA93" w:rsidR="0043741B" w:rsidRDefault="0043741B">
      <w:pPr>
        <w:pStyle w:val="TOC2"/>
        <w:rPr>
          <w:rFonts w:asciiTheme="minorHAnsi" w:eastAsiaTheme="minorEastAsia" w:hAnsiTheme="minorHAnsi" w:cs="Tunga"/>
          <w:b w:val="0"/>
          <w:color w:val="auto"/>
          <w:szCs w:val="22"/>
          <w:lang w:eastAsia="en-GB" w:bidi="kn-IN"/>
        </w:rPr>
      </w:pPr>
      <w:r>
        <w:t>6.1.</w:t>
      </w:r>
      <w:r>
        <w:rPr>
          <w:rFonts w:asciiTheme="minorHAnsi" w:eastAsiaTheme="minorEastAsia" w:hAnsiTheme="minorHAnsi" w:cs="Tunga"/>
          <w:b w:val="0"/>
          <w:color w:val="auto"/>
          <w:szCs w:val="22"/>
          <w:lang w:eastAsia="en-GB" w:bidi="kn-IN"/>
        </w:rPr>
        <w:tab/>
      </w:r>
      <w:r>
        <w:t>Release</w:t>
      </w:r>
      <w:r>
        <w:tab/>
      </w:r>
      <w:r>
        <w:fldChar w:fldCharType="begin"/>
      </w:r>
      <w:r>
        <w:instrText xml:space="preserve"> PAGEREF _Toc106193420 \h </w:instrText>
      </w:r>
      <w:r>
        <w:fldChar w:fldCharType="separate"/>
      </w:r>
      <w:r>
        <w:t>24</w:t>
      </w:r>
      <w:r>
        <w:fldChar w:fldCharType="end"/>
      </w:r>
    </w:p>
    <w:p w14:paraId="062A0243" w14:textId="23E8A0AF" w:rsidR="0043741B" w:rsidRDefault="0043741B">
      <w:pPr>
        <w:pStyle w:val="TOC2"/>
        <w:rPr>
          <w:rFonts w:asciiTheme="minorHAnsi" w:eastAsiaTheme="minorEastAsia" w:hAnsiTheme="minorHAnsi" w:cs="Tunga"/>
          <w:b w:val="0"/>
          <w:color w:val="auto"/>
          <w:szCs w:val="22"/>
          <w:lang w:eastAsia="en-GB" w:bidi="kn-IN"/>
        </w:rPr>
      </w:pPr>
      <w:r>
        <w:t>6.2.</w:t>
      </w:r>
      <w:r>
        <w:rPr>
          <w:rFonts w:asciiTheme="minorHAnsi" w:eastAsiaTheme="minorEastAsia" w:hAnsiTheme="minorHAnsi" w:cs="Tunga"/>
          <w:b w:val="0"/>
          <w:color w:val="auto"/>
          <w:szCs w:val="22"/>
          <w:lang w:eastAsia="en-GB" w:bidi="kn-IN"/>
        </w:rPr>
        <w:tab/>
      </w:r>
      <w:r>
        <w:t>Bit Bucket</w:t>
      </w:r>
      <w:r>
        <w:tab/>
      </w:r>
      <w:r>
        <w:fldChar w:fldCharType="begin"/>
      </w:r>
      <w:r>
        <w:instrText xml:space="preserve"> PAGEREF _Toc106193421 \h </w:instrText>
      </w:r>
      <w:r>
        <w:fldChar w:fldCharType="separate"/>
      </w:r>
      <w:r>
        <w:t>24</w:t>
      </w:r>
      <w:r>
        <w:fldChar w:fldCharType="end"/>
      </w:r>
    </w:p>
    <w:p w14:paraId="14A57D37" w14:textId="11EF5D53" w:rsidR="0043741B" w:rsidRDefault="0043741B">
      <w:pPr>
        <w:pStyle w:val="TOC1"/>
        <w:rPr>
          <w:rFonts w:asciiTheme="minorHAnsi" w:eastAsiaTheme="minorEastAsia" w:hAnsiTheme="minorHAnsi" w:cs="Tunga"/>
          <w:b w:val="0"/>
          <w:caps w:val="0"/>
          <w:noProof/>
          <w:color w:val="auto"/>
          <w:szCs w:val="22"/>
          <w:lang w:eastAsia="en-GB" w:bidi="kn-IN"/>
        </w:rPr>
      </w:pPr>
      <w:r>
        <w:rPr>
          <w:noProof/>
        </w:rPr>
        <w:t>7.</w:t>
      </w:r>
      <w:r>
        <w:rPr>
          <w:rFonts w:asciiTheme="minorHAnsi" w:eastAsiaTheme="minorEastAsia" w:hAnsiTheme="minorHAnsi" w:cs="Tunga"/>
          <w:b w:val="0"/>
          <w:caps w:val="0"/>
          <w:noProof/>
          <w:color w:val="auto"/>
          <w:szCs w:val="22"/>
          <w:lang w:eastAsia="en-GB" w:bidi="kn-IN"/>
        </w:rPr>
        <w:tab/>
      </w:r>
      <w:r>
        <w:rPr>
          <w:noProof/>
        </w:rPr>
        <w:t>Maximise Support</w:t>
      </w:r>
      <w:r>
        <w:rPr>
          <w:noProof/>
        </w:rPr>
        <w:tab/>
      </w:r>
      <w:r>
        <w:rPr>
          <w:noProof/>
        </w:rPr>
        <w:fldChar w:fldCharType="begin"/>
      </w:r>
      <w:r>
        <w:rPr>
          <w:noProof/>
        </w:rPr>
        <w:instrText xml:space="preserve"> PAGEREF _Toc106193422 \h </w:instrText>
      </w:r>
      <w:r>
        <w:rPr>
          <w:noProof/>
        </w:rPr>
      </w:r>
      <w:r>
        <w:rPr>
          <w:noProof/>
        </w:rPr>
        <w:fldChar w:fldCharType="separate"/>
      </w:r>
      <w:r>
        <w:rPr>
          <w:noProof/>
        </w:rPr>
        <w:t>25</w:t>
      </w:r>
      <w:r>
        <w:rPr>
          <w:noProof/>
        </w:rPr>
        <w:fldChar w:fldCharType="end"/>
      </w:r>
    </w:p>
    <w:p w14:paraId="2BC1554A" w14:textId="60115723" w:rsidR="0043741B" w:rsidRDefault="0043741B">
      <w:pPr>
        <w:pStyle w:val="TOC2"/>
        <w:rPr>
          <w:rFonts w:asciiTheme="minorHAnsi" w:eastAsiaTheme="minorEastAsia" w:hAnsiTheme="minorHAnsi" w:cs="Tunga"/>
          <w:b w:val="0"/>
          <w:color w:val="auto"/>
          <w:szCs w:val="22"/>
          <w:lang w:eastAsia="en-GB" w:bidi="kn-IN"/>
        </w:rPr>
      </w:pPr>
      <w:r>
        <w:t>7.1.</w:t>
      </w:r>
      <w:r>
        <w:rPr>
          <w:rFonts w:asciiTheme="minorHAnsi" w:eastAsiaTheme="minorEastAsia" w:hAnsiTheme="minorHAnsi" w:cs="Tunga"/>
          <w:b w:val="0"/>
          <w:color w:val="auto"/>
          <w:szCs w:val="22"/>
          <w:lang w:eastAsia="en-GB" w:bidi="kn-IN"/>
        </w:rPr>
        <w:tab/>
      </w:r>
      <w:r>
        <w:t>How to raise support tickets?</w:t>
      </w:r>
      <w:r>
        <w:tab/>
      </w:r>
      <w:r>
        <w:fldChar w:fldCharType="begin"/>
      </w:r>
      <w:r>
        <w:instrText xml:space="preserve"> PAGEREF _Toc106193423 \h </w:instrText>
      </w:r>
      <w:r>
        <w:fldChar w:fldCharType="separate"/>
      </w:r>
      <w:r>
        <w:t>25</w:t>
      </w:r>
      <w:r>
        <w:fldChar w:fldCharType="end"/>
      </w:r>
    </w:p>
    <w:p w14:paraId="32F1B51A" w14:textId="491966D6" w:rsidR="0043741B" w:rsidRDefault="0043741B">
      <w:pPr>
        <w:pStyle w:val="TOC1"/>
        <w:rPr>
          <w:rFonts w:asciiTheme="minorHAnsi" w:eastAsiaTheme="minorEastAsia" w:hAnsiTheme="minorHAnsi" w:cs="Tunga"/>
          <w:b w:val="0"/>
          <w:caps w:val="0"/>
          <w:noProof/>
          <w:color w:val="auto"/>
          <w:szCs w:val="22"/>
          <w:lang w:eastAsia="en-GB" w:bidi="kn-IN"/>
        </w:rPr>
      </w:pPr>
      <w:r w:rsidRPr="00FB68DB">
        <w:rPr>
          <w:noProof/>
          <w:lang w:val="en-IE"/>
        </w:rPr>
        <w:t>8.</w:t>
      </w:r>
      <w:r>
        <w:rPr>
          <w:rFonts w:asciiTheme="minorHAnsi" w:eastAsiaTheme="minorEastAsia" w:hAnsiTheme="minorHAnsi" w:cs="Tunga"/>
          <w:b w:val="0"/>
          <w:caps w:val="0"/>
          <w:noProof/>
          <w:color w:val="auto"/>
          <w:szCs w:val="22"/>
          <w:lang w:eastAsia="en-GB" w:bidi="kn-IN"/>
        </w:rPr>
        <w:tab/>
      </w:r>
      <w:r w:rsidRPr="00FB68DB">
        <w:rPr>
          <w:noProof/>
          <w:lang w:val="en-IE"/>
        </w:rPr>
        <w:t>APPENDIX-A</w:t>
      </w:r>
      <w:r>
        <w:rPr>
          <w:noProof/>
        </w:rPr>
        <w:tab/>
      </w:r>
      <w:r>
        <w:rPr>
          <w:noProof/>
        </w:rPr>
        <w:fldChar w:fldCharType="begin"/>
      </w:r>
      <w:r>
        <w:rPr>
          <w:noProof/>
        </w:rPr>
        <w:instrText xml:space="preserve"> PAGEREF _Toc106193424 \h </w:instrText>
      </w:r>
      <w:r>
        <w:rPr>
          <w:noProof/>
        </w:rPr>
      </w:r>
      <w:r>
        <w:rPr>
          <w:noProof/>
        </w:rPr>
        <w:fldChar w:fldCharType="separate"/>
      </w:r>
      <w:r>
        <w:rPr>
          <w:noProof/>
        </w:rPr>
        <w:t>26</w:t>
      </w:r>
      <w:r>
        <w:rPr>
          <w:noProof/>
        </w:rPr>
        <w:fldChar w:fldCharType="end"/>
      </w:r>
    </w:p>
    <w:p w14:paraId="63C75603" w14:textId="7DBD6947" w:rsidR="00E9497D" w:rsidRDefault="00F94EDA" w:rsidP="00E9497D">
      <w:pPr>
        <w:rPr>
          <w:rFonts w:eastAsiaTheme="majorEastAsia"/>
        </w:rPr>
      </w:pPr>
      <w:r w:rsidRPr="00125578">
        <w:rPr>
          <w:b/>
          <w:caps/>
          <w:lang w:val="en-IE"/>
        </w:rPr>
        <w:fldChar w:fldCharType="end"/>
      </w:r>
      <w:bookmarkEnd w:id="0"/>
    </w:p>
    <w:p w14:paraId="713BA3F4" w14:textId="77777777" w:rsidR="00E9497D" w:rsidRDefault="00E9497D" w:rsidP="00E9497D">
      <w:pPr>
        <w:rPr>
          <w:rFonts w:eastAsiaTheme="majorEastAsia"/>
        </w:rPr>
      </w:pPr>
    </w:p>
    <w:p w14:paraId="180DB2F1" w14:textId="77777777" w:rsidR="00E9497D" w:rsidRDefault="00E9497D" w:rsidP="00E9497D">
      <w:pPr>
        <w:rPr>
          <w:rFonts w:eastAsiaTheme="majorEastAsia"/>
        </w:rPr>
      </w:pPr>
    </w:p>
    <w:p w14:paraId="60967F39" w14:textId="77777777" w:rsidR="00E9497D" w:rsidRDefault="00E9497D" w:rsidP="00E9497D">
      <w:pPr>
        <w:rPr>
          <w:rFonts w:eastAsiaTheme="majorEastAsia"/>
        </w:rPr>
      </w:pPr>
    </w:p>
    <w:p w14:paraId="089B85FA" w14:textId="77777777" w:rsidR="00E9497D" w:rsidRDefault="00E9497D" w:rsidP="00E9497D">
      <w:pPr>
        <w:rPr>
          <w:rFonts w:eastAsiaTheme="majorEastAsia"/>
        </w:rPr>
      </w:pPr>
    </w:p>
    <w:p w14:paraId="0725A140" w14:textId="77777777" w:rsidR="00E9497D" w:rsidRDefault="00E9497D" w:rsidP="00E9497D">
      <w:pPr>
        <w:pStyle w:val="TableTitle"/>
        <w:jc w:val="both"/>
        <w:rPr>
          <w:rStyle w:val="MainHeadingChar"/>
          <w:rFonts w:eastAsiaTheme="majorEastAsia"/>
          <w:b/>
          <w:i w:val="0"/>
          <w:iCs/>
        </w:rPr>
      </w:pPr>
      <w:r w:rsidRPr="00EC6D6B">
        <w:rPr>
          <w:rStyle w:val="MainHeadingChar"/>
          <w:rFonts w:eastAsiaTheme="majorEastAsia"/>
          <w:b/>
          <w:i w:val="0"/>
          <w:iCs/>
        </w:rPr>
        <w:lastRenderedPageBreak/>
        <w:t>Version Control</w:t>
      </w:r>
    </w:p>
    <w:p w14:paraId="49A7C494" w14:textId="77777777" w:rsidR="00E9497D" w:rsidRPr="00C403BC" w:rsidRDefault="00E9497D" w:rsidP="00E9497D">
      <w:pPr>
        <w:pStyle w:val="TableHeading"/>
        <w:rPr>
          <w:lang w:val="en-GB"/>
        </w:rPr>
      </w:pPr>
    </w:p>
    <w:tbl>
      <w:tblPr>
        <w:tblStyle w:val="GridTable4-Accent2"/>
        <w:tblW w:w="9547" w:type="dxa"/>
        <w:tblLook w:val="04A0" w:firstRow="1" w:lastRow="0" w:firstColumn="1" w:lastColumn="0" w:noHBand="0" w:noVBand="1"/>
      </w:tblPr>
      <w:tblGrid>
        <w:gridCol w:w="2387"/>
        <w:gridCol w:w="2387"/>
        <w:gridCol w:w="1863"/>
        <w:gridCol w:w="2910"/>
      </w:tblGrid>
      <w:tr w:rsidR="00E9497D" w:rsidRPr="001D42C5" w14:paraId="5E017A21" w14:textId="77777777" w:rsidTr="000D4E8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442D41AD" w14:textId="77777777" w:rsidR="00E9497D" w:rsidRPr="001D42C5" w:rsidRDefault="00E9497D" w:rsidP="00B4059B">
            <w:pPr>
              <w:pStyle w:val="TableHeading"/>
              <w:jc w:val="both"/>
              <w:rPr>
                <w:i/>
              </w:rPr>
            </w:pPr>
            <w:bookmarkStart w:id="1" w:name="_Toc487011876"/>
            <w:bookmarkStart w:id="2" w:name="_Toc487012556"/>
            <w:r w:rsidRPr="001D42C5">
              <w:t>Date</w:t>
            </w:r>
            <w:bookmarkEnd w:id="1"/>
            <w:bookmarkEnd w:id="2"/>
          </w:p>
        </w:tc>
        <w:tc>
          <w:tcPr>
            <w:tcW w:w="2387" w:type="dxa"/>
            <w:vAlign w:val="center"/>
          </w:tcPr>
          <w:p w14:paraId="173D5082" w14:textId="77777777" w:rsidR="00E9497D" w:rsidRPr="001D42C5" w:rsidRDefault="00E9497D" w:rsidP="00B4059B">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3" w:name="_Toc487011877"/>
            <w:bookmarkStart w:id="4" w:name="_Toc487012557"/>
            <w:r w:rsidRPr="001D42C5">
              <w:t>Version</w:t>
            </w:r>
            <w:bookmarkEnd w:id="3"/>
            <w:bookmarkEnd w:id="4"/>
          </w:p>
        </w:tc>
        <w:tc>
          <w:tcPr>
            <w:tcW w:w="1863" w:type="dxa"/>
            <w:vAlign w:val="center"/>
          </w:tcPr>
          <w:p w14:paraId="264649B8" w14:textId="77777777" w:rsidR="00E9497D" w:rsidRPr="001D42C5" w:rsidRDefault="00E9497D" w:rsidP="00B4059B">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5" w:name="_Toc487011878"/>
            <w:bookmarkStart w:id="6" w:name="_Toc487012558"/>
            <w:r w:rsidRPr="001D42C5">
              <w:t>Changed By</w:t>
            </w:r>
            <w:bookmarkEnd w:id="5"/>
            <w:bookmarkEnd w:id="6"/>
          </w:p>
        </w:tc>
        <w:tc>
          <w:tcPr>
            <w:tcW w:w="2910" w:type="dxa"/>
            <w:vAlign w:val="center"/>
          </w:tcPr>
          <w:p w14:paraId="7186DE0D" w14:textId="77777777" w:rsidR="00E9497D" w:rsidRPr="001D42C5" w:rsidRDefault="00E9497D" w:rsidP="00B4059B">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7" w:name="_Toc487011879"/>
            <w:bookmarkStart w:id="8" w:name="_Toc487012559"/>
            <w:r w:rsidRPr="001D42C5">
              <w:t>Reason for Change</w:t>
            </w:r>
            <w:bookmarkEnd w:id="7"/>
            <w:bookmarkEnd w:id="8"/>
          </w:p>
        </w:tc>
      </w:tr>
      <w:tr w:rsidR="00E9497D" w14:paraId="4F9A14A7" w14:textId="77777777" w:rsidTr="000D4E84">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79B722EB" w14:textId="77777777" w:rsidR="00E9497D" w:rsidRPr="00AC6EF0" w:rsidRDefault="00E9497D" w:rsidP="00B4059B">
            <w:pPr>
              <w:pStyle w:val="TableTitle"/>
              <w:jc w:val="both"/>
              <w:rPr>
                <w:rFonts w:asciiTheme="minorHAnsi" w:hAnsiTheme="minorHAnsi" w:cstheme="minorHAnsi"/>
                <w:i w:val="0"/>
                <w:iCs/>
              </w:rPr>
            </w:pPr>
            <w:r>
              <w:rPr>
                <w:rFonts w:asciiTheme="minorHAnsi" w:hAnsiTheme="minorHAnsi" w:cstheme="minorHAnsi"/>
                <w:i w:val="0"/>
                <w:iCs/>
              </w:rPr>
              <w:t>29-APR-2022</w:t>
            </w:r>
          </w:p>
        </w:tc>
        <w:tc>
          <w:tcPr>
            <w:tcW w:w="2387" w:type="dxa"/>
            <w:vAlign w:val="center"/>
          </w:tcPr>
          <w:p w14:paraId="01C396E6" w14:textId="77777777" w:rsidR="00E9497D" w:rsidRPr="00AC6EF0" w:rsidRDefault="00E9497D" w:rsidP="00B4059B">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0.1</w:t>
            </w:r>
          </w:p>
        </w:tc>
        <w:tc>
          <w:tcPr>
            <w:tcW w:w="1863" w:type="dxa"/>
            <w:vAlign w:val="center"/>
          </w:tcPr>
          <w:p w14:paraId="47809D0B" w14:textId="77777777" w:rsidR="00E9497D" w:rsidRPr="00AC6EF0" w:rsidRDefault="00E9497D" w:rsidP="00B4059B">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Pallavi Kanajar</w:t>
            </w:r>
          </w:p>
        </w:tc>
        <w:tc>
          <w:tcPr>
            <w:tcW w:w="2910" w:type="dxa"/>
            <w:vAlign w:val="center"/>
          </w:tcPr>
          <w:p w14:paraId="2C157E46" w14:textId="77777777" w:rsidR="00E9497D" w:rsidRPr="00AC6EF0" w:rsidRDefault="00E9497D" w:rsidP="00B4059B">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sidRPr="00AC6EF0">
              <w:rPr>
                <w:rFonts w:asciiTheme="minorHAnsi" w:hAnsiTheme="minorHAnsi" w:cstheme="minorHAnsi"/>
                <w:i w:val="0"/>
                <w:iCs/>
              </w:rPr>
              <w:t>No previous version</w:t>
            </w:r>
          </w:p>
        </w:tc>
      </w:tr>
      <w:tr w:rsidR="00E9497D" w14:paraId="207DABA5" w14:textId="77777777" w:rsidTr="000D4E84">
        <w:trPr>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6517209C" w14:textId="77777777" w:rsidR="00E9497D" w:rsidRPr="00AC6EF0" w:rsidRDefault="00E9497D" w:rsidP="00B4059B">
            <w:pPr>
              <w:pStyle w:val="TableTitle"/>
              <w:jc w:val="both"/>
              <w:rPr>
                <w:rFonts w:asciiTheme="minorHAnsi" w:hAnsiTheme="minorHAnsi" w:cstheme="minorHAnsi"/>
                <w:i w:val="0"/>
                <w:iCs/>
              </w:rPr>
            </w:pPr>
            <w:r>
              <w:rPr>
                <w:rFonts w:asciiTheme="minorHAnsi" w:hAnsiTheme="minorHAnsi" w:cstheme="minorHAnsi"/>
                <w:i w:val="0"/>
                <w:iCs/>
              </w:rPr>
              <w:t>03-MAY-2022</w:t>
            </w:r>
          </w:p>
        </w:tc>
        <w:tc>
          <w:tcPr>
            <w:tcW w:w="2387" w:type="dxa"/>
            <w:vAlign w:val="center"/>
          </w:tcPr>
          <w:p w14:paraId="434AE7A0" w14:textId="77777777" w:rsidR="00E9497D" w:rsidRPr="00AC6EF0" w:rsidRDefault="00E9497D" w:rsidP="00B4059B">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0.2</w:t>
            </w:r>
          </w:p>
        </w:tc>
        <w:tc>
          <w:tcPr>
            <w:tcW w:w="1863" w:type="dxa"/>
            <w:vAlign w:val="center"/>
          </w:tcPr>
          <w:p w14:paraId="2BA4AEA2" w14:textId="77777777" w:rsidR="00E9497D" w:rsidRPr="00AC6EF0" w:rsidRDefault="00E9497D" w:rsidP="00B4059B">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Praveen Nair</w:t>
            </w:r>
          </w:p>
        </w:tc>
        <w:tc>
          <w:tcPr>
            <w:tcW w:w="2910" w:type="dxa"/>
            <w:vAlign w:val="center"/>
          </w:tcPr>
          <w:p w14:paraId="67CC3798" w14:textId="77777777" w:rsidR="00E9497D" w:rsidRPr="00AC6EF0" w:rsidRDefault="00E9497D" w:rsidP="00B4059B">
            <w:pPr>
              <w:pStyle w:val="TableTitl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Review</w:t>
            </w:r>
          </w:p>
        </w:tc>
      </w:tr>
      <w:tr w:rsidR="00E9497D" w14:paraId="6488CF6E" w14:textId="77777777" w:rsidTr="000D4E84">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102EA239" w14:textId="77777777" w:rsidR="00E9497D" w:rsidRPr="00AC6EF0" w:rsidRDefault="00E9497D" w:rsidP="00B4059B">
            <w:pPr>
              <w:pStyle w:val="TableTitle"/>
              <w:jc w:val="both"/>
              <w:rPr>
                <w:rFonts w:asciiTheme="minorHAnsi" w:hAnsiTheme="minorHAnsi" w:cstheme="minorHAnsi"/>
                <w:i w:val="0"/>
                <w:iCs/>
              </w:rPr>
            </w:pPr>
            <w:r>
              <w:rPr>
                <w:rFonts w:asciiTheme="minorHAnsi" w:hAnsiTheme="minorHAnsi" w:cstheme="minorHAnsi"/>
                <w:i w:val="0"/>
                <w:iCs/>
              </w:rPr>
              <w:t>18-May-2022</w:t>
            </w:r>
          </w:p>
        </w:tc>
        <w:tc>
          <w:tcPr>
            <w:tcW w:w="2387" w:type="dxa"/>
            <w:vAlign w:val="center"/>
          </w:tcPr>
          <w:p w14:paraId="681230E8" w14:textId="77777777" w:rsidR="00E9497D" w:rsidRPr="00AC6EF0" w:rsidRDefault="00E9497D" w:rsidP="00B4059B">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0.3</w:t>
            </w:r>
          </w:p>
        </w:tc>
        <w:tc>
          <w:tcPr>
            <w:tcW w:w="1863" w:type="dxa"/>
            <w:vAlign w:val="center"/>
          </w:tcPr>
          <w:p w14:paraId="1CEB2A12" w14:textId="77777777" w:rsidR="00E9497D" w:rsidRPr="00AC6EF0" w:rsidRDefault="00E9497D" w:rsidP="00B4059B">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Praveen Nair</w:t>
            </w:r>
          </w:p>
        </w:tc>
        <w:tc>
          <w:tcPr>
            <w:tcW w:w="2910" w:type="dxa"/>
            <w:vAlign w:val="center"/>
          </w:tcPr>
          <w:p w14:paraId="04B9BCB3" w14:textId="77777777" w:rsidR="00E9497D" w:rsidRPr="00AC6EF0" w:rsidRDefault="00E9497D" w:rsidP="00B4059B">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Review</w:t>
            </w:r>
          </w:p>
        </w:tc>
      </w:tr>
      <w:tr w:rsidR="00E9497D" w:rsidRPr="000F0030" w14:paraId="26EADB45" w14:textId="77777777" w:rsidTr="000D4E84">
        <w:trPr>
          <w:trHeight w:val="401"/>
        </w:trPr>
        <w:tc>
          <w:tcPr>
            <w:cnfStyle w:val="001000000000" w:firstRow="0" w:lastRow="0" w:firstColumn="1" w:lastColumn="0" w:oddVBand="0" w:evenVBand="0" w:oddHBand="0" w:evenHBand="0" w:firstRowFirstColumn="0" w:firstRowLastColumn="0" w:lastRowFirstColumn="0" w:lastRowLastColumn="0"/>
            <w:tcW w:w="2387" w:type="dxa"/>
            <w:vAlign w:val="center"/>
          </w:tcPr>
          <w:p w14:paraId="6F8A95D6" w14:textId="7E66165B" w:rsidR="00E9497D" w:rsidRPr="00AC6EF0" w:rsidRDefault="000F0030" w:rsidP="00B4059B">
            <w:pPr>
              <w:pStyle w:val="TableTitle"/>
              <w:jc w:val="both"/>
              <w:rPr>
                <w:rFonts w:asciiTheme="minorHAnsi" w:hAnsiTheme="minorHAnsi" w:cstheme="minorHAnsi"/>
                <w:i w:val="0"/>
                <w:iCs/>
              </w:rPr>
            </w:pPr>
            <w:r>
              <w:rPr>
                <w:rFonts w:asciiTheme="minorHAnsi" w:hAnsiTheme="minorHAnsi" w:cstheme="minorHAnsi"/>
                <w:i w:val="0"/>
                <w:iCs/>
              </w:rPr>
              <w:t>06-Jun-2022</w:t>
            </w:r>
          </w:p>
        </w:tc>
        <w:tc>
          <w:tcPr>
            <w:tcW w:w="2387" w:type="dxa"/>
            <w:vAlign w:val="center"/>
          </w:tcPr>
          <w:p w14:paraId="32A31BA5" w14:textId="64E8AD91" w:rsidR="00E9497D" w:rsidRPr="00AC6EF0" w:rsidRDefault="000F0030" w:rsidP="00B4059B">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0.4</w:t>
            </w:r>
          </w:p>
        </w:tc>
        <w:tc>
          <w:tcPr>
            <w:tcW w:w="1863" w:type="dxa"/>
            <w:vAlign w:val="center"/>
          </w:tcPr>
          <w:p w14:paraId="366847CF" w14:textId="5DE7F425" w:rsidR="00E9497D" w:rsidRPr="00AC6EF0" w:rsidRDefault="000F0030" w:rsidP="00B4059B">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Praveen Nair</w:t>
            </w:r>
          </w:p>
        </w:tc>
        <w:tc>
          <w:tcPr>
            <w:tcW w:w="2910" w:type="dxa"/>
            <w:vAlign w:val="center"/>
          </w:tcPr>
          <w:p w14:paraId="599792E2" w14:textId="6E7F007B" w:rsidR="00E9497D" w:rsidRPr="00AC6EF0" w:rsidRDefault="000F0030" w:rsidP="00B4059B">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Review</w:t>
            </w:r>
          </w:p>
        </w:tc>
      </w:tr>
    </w:tbl>
    <w:p w14:paraId="1AEAA083" w14:textId="77777777" w:rsidR="00E9497D" w:rsidRPr="00627041" w:rsidRDefault="00E9497D" w:rsidP="00E9497D">
      <w:pPr>
        <w:pStyle w:val="TableTitle"/>
        <w:jc w:val="both"/>
        <w:rPr>
          <w:rFonts w:asciiTheme="majorHAnsi" w:hAnsiTheme="majorHAnsi"/>
          <w:i w:val="0"/>
        </w:rPr>
      </w:pPr>
    </w:p>
    <w:p w14:paraId="509E4EF5" w14:textId="77777777" w:rsidR="000D4E84" w:rsidRPr="000D4E84" w:rsidRDefault="000D4E84" w:rsidP="000D4E84">
      <w:pPr>
        <w:pStyle w:val="TableTitle"/>
        <w:jc w:val="both"/>
        <w:rPr>
          <w:rStyle w:val="MainHeadingChar"/>
          <w:rFonts w:eastAsiaTheme="majorEastAsia"/>
          <w:b/>
          <w:i w:val="0"/>
          <w:iCs/>
        </w:rPr>
      </w:pPr>
      <w:bookmarkStart w:id="9" w:name="_Toc487011880"/>
      <w:bookmarkStart w:id="10" w:name="_Toc487012232"/>
      <w:bookmarkStart w:id="11" w:name="_Toc487012560"/>
      <w:bookmarkStart w:id="12" w:name="_Toc487012696"/>
    </w:p>
    <w:p w14:paraId="387D9AF7" w14:textId="77777777" w:rsidR="000D4E84" w:rsidRPr="000D4E84" w:rsidRDefault="000D4E84" w:rsidP="000D4E84">
      <w:pPr>
        <w:pStyle w:val="TableTitle"/>
        <w:jc w:val="both"/>
        <w:rPr>
          <w:rStyle w:val="MainHeadingChar"/>
          <w:rFonts w:eastAsiaTheme="majorEastAsia"/>
          <w:b/>
          <w:i w:val="0"/>
          <w:iCs/>
        </w:rPr>
      </w:pPr>
    </w:p>
    <w:p w14:paraId="5D0AB4F8" w14:textId="77777777" w:rsidR="000D4E84" w:rsidRDefault="000D4E84" w:rsidP="000D4E84">
      <w:pPr>
        <w:pStyle w:val="TableTitle"/>
        <w:jc w:val="both"/>
        <w:rPr>
          <w:rStyle w:val="MainHeadingChar"/>
          <w:rFonts w:eastAsiaTheme="majorEastAsia"/>
          <w:b/>
          <w:i w:val="0"/>
        </w:rPr>
      </w:pPr>
    </w:p>
    <w:p w14:paraId="361C8F24" w14:textId="0A6FDD3F" w:rsidR="00E9497D" w:rsidRDefault="00E9497D" w:rsidP="000D4E84">
      <w:pPr>
        <w:pStyle w:val="TableTitle"/>
        <w:jc w:val="both"/>
        <w:rPr>
          <w:rStyle w:val="MainHeadingChar"/>
          <w:rFonts w:eastAsiaTheme="majorEastAsia"/>
          <w:b/>
          <w:i w:val="0"/>
          <w:iCs/>
        </w:rPr>
      </w:pPr>
      <w:r w:rsidRPr="000D4E84">
        <w:rPr>
          <w:rStyle w:val="MainHeadingChar"/>
          <w:rFonts w:eastAsiaTheme="majorEastAsia"/>
          <w:b/>
          <w:i w:val="0"/>
          <w:iCs/>
        </w:rPr>
        <w:t>Circulation List</w:t>
      </w:r>
      <w:bookmarkEnd w:id="9"/>
      <w:bookmarkEnd w:id="10"/>
      <w:bookmarkEnd w:id="11"/>
      <w:bookmarkEnd w:id="12"/>
    </w:p>
    <w:p w14:paraId="2C8DB22D" w14:textId="52F9269D" w:rsidR="000F61BB" w:rsidRPr="004C67A7" w:rsidRDefault="000F61BB" w:rsidP="004C67A7">
      <w:pPr>
        <w:pStyle w:val="TableHeading"/>
        <w:rPr>
          <w:lang w:val="en-GB"/>
        </w:rPr>
      </w:pPr>
    </w:p>
    <w:tbl>
      <w:tblPr>
        <w:tblStyle w:val="GridTable4-Accent2"/>
        <w:tblW w:w="9493" w:type="dxa"/>
        <w:tblLook w:val="04A0" w:firstRow="1" w:lastRow="0" w:firstColumn="1" w:lastColumn="0" w:noHBand="0" w:noVBand="1"/>
      </w:tblPr>
      <w:tblGrid>
        <w:gridCol w:w="3114"/>
        <w:gridCol w:w="6379"/>
      </w:tblGrid>
      <w:tr w:rsidR="000F61BB" w:rsidRPr="001D42C5" w14:paraId="165862CC" w14:textId="77777777" w:rsidTr="000F61BB">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E3F1017" w14:textId="053FA93C" w:rsidR="000F61BB" w:rsidRPr="001D42C5" w:rsidRDefault="000F61BB" w:rsidP="00B4059B">
            <w:pPr>
              <w:pStyle w:val="TableHeading"/>
              <w:jc w:val="both"/>
              <w:rPr>
                <w:i/>
              </w:rPr>
            </w:pPr>
            <w:r>
              <w:t>Name</w:t>
            </w:r>
          </w:p>
        </w:tc>
        <w:tc>
          <w:tcPr>
            <w:tcW w:w="6379" w:type="dxa"/>
            <w:vAlign w:val="center"/>
          </w:tcPr>
          <w:p w14:paraId="54594DDF" w14:textId="5AEC19E3" w:rsidR="000F61BB" w:rsidRPr="001D42C5" w:rsidRDefault="000F61BB" w:rsidP="00B4059B">
            <w:pPr>
              <w:pStyle w:val="TableHeading"/>
              <w:jc w:val="both"/>
              <w:cnfStyle w:val="100000000000" w:firstRow="1" w:lastRow="0" w:firstColumn="0" w:lastColumn="0" w:oddVBand="0" w:evenVBand="0" w:oddHBand="0" w:evenHBand="0" w:firstRowFirstColumn="0" w:firstRowLastColumn="0" w:lastRowFirstColumn="0" w:lastRowLastColumn="0"/>
              <w:rPr>
                <w:i/>
              </w:rPr>
            </w:pPr>
            <w:r>
              <w:t>Organisation/Title</w:t>
            </w:r>
          </w:p>
        </w:tc>
      </w:tr>
      <w:tr w:rsidR="000F61BB" w14:paraId="375A93DF" w14:textId="77777777" w:rsidTr="000F61BB">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7D2E32E" w14:textId="7477746B" w:rsidR="000F61BB" w:rsidRPr="00AC6EF0" w:rsidRDefault="000F61BB" w:rsidP="00B4059B">
            <w:pPr>
              <w:pStyle w:val="TableTitle"/>
              <w:jc w:val="both"/>
              <w:rPr>
                <w:rFonts w:asciiTheme="minorHAnsi" w:hAnsiTheme="minorHAnsi" w:cstheme="minorHAnsi"/>
                <w:i w:val="0"/>
                <w:iCs/>
              </w:rPr>
            </w:pPr>
            <w:r>
              <w:rPr>
                <w:rFonts w:asciiTheme="minorHAnsi" w:hAnsiTheme="minorHAnsi" w:cstheme="minorHAnsi"/>
                <w:i w:val="0"/>
                <w:iCs/>
              </w:rPr>
              <w:t>Ken MacMahon</w:t>
            </w:r>
          </w:p>
        </w:tc>
        <w:tc>
          <w:tcPr>
            <w:tcW w:w="6379" w:type="dxa"/>
            <w:vAlign w:val="center"/>
          </w:tcPr>
          <w:p w14:paraId="506248F5" w14:textId="3C28F364" w:rsidR="000F61BB" w:rsidRPr="00AC6EF0" w:rsidRDefault="000F61BB" w:rsidP="00B4059B">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Version 1</w:t>
            </w:r>
          </w:p>
        </w:tc>
      </w:tr>
      <w:tr w:rsidR="000F61BB" w14:paraId="2FFEE7BD" w14:textId="77777777" w:rsidTr="000F61BB">
        <w:trPr>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8E7A662" w14:textId="73C3AEEC" w:rsidR="000F61BB" w:rsidRPr="00AC6EF0" w:rsidRDefault="000F61BB" w:rsidP="00B4059B">
            <w:pPr>
              <w:pStyle w:val="TableTitle"/>
              <w:jc w:val="both"/>
              <w:rPr>
                <w:rFonts w:asciiTheme="minorHAnsi" w:hAnsiTheme="minorHAnsi" w:cstheme="minorHAnsi"/>
                <w:i w:val="0"/>
                <w:iCs/>
              </w:rPr>
            </w:pPr>
            <w:r>
              <w:rPr>
                <w:rFonts w:asciiTheme="minorHAnsi" w:hAnsiTheme="minorHAnsi" w:cstheme="minorHAnsi"/>
                <w:i w:val="0"/>
                <w:iCs/>
              </w:rPr>
              <w:t>Bridget Morrissey</w:t>
            </w:r>
          </w:p>
        </w:tc>
        <w:tc>
          <w:tcPr>
            <w:tcW w:w="6379" w:type="dxa"/>
            <w:vAlign w:val="center"/>
          </w:tcPr>
          <w:p w14:paraId="59E6C54F" w14:textId="33F6CC3A" w:rsidR="000F61BB" w:rsidRPr="00AC6EF0" w:rsidRDefault="000F61BB" w:rsidP="00B4059B">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Version 1</w:t>
            </w:r>
          </w:p>
        </w:tc>
      </w:tr>
      <w:tr w:rsidR="000F61BB" w14:paraId="4B775F6A" w14:textId="77777777" w:rsidTr="000F61BB">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10D11A7" w14:textId="0F3D2BCA" w:rsidR="000F61BB" w:rsidRPr="00AC6EF0" w:rsidRDefault="000F61BB" w:rsidP="00B4059B">
            <w:pPr>
              <w:pStyle w:val="TableTitle"/>
              <w:jc w:val="both"/>
              <w:rPr>
                <w:rFonts w:asciiTheme="minorHAnsi" w:hAnsiTheme="minorHAnsi" w:cstheme="minorHAnsi"/>
                <w:i w:val="0"/>
                <w:iCs/>
              </w:rPr>
            </w:pPr>
            <w:r>
              <w:rPr>
                <w:rFonts w:asciiTheme="minorHAnsi" w:hAnsiTheme="minorHAnsi" w:cstheme="minorHAnsi"/>
                <w:i w:val="0"/>
                <w:iCs/>
              </w:rPr>
              <w:t>Praveen Nair</w:t>
            </w:r>
          </w:p>
        </w:tc>
        <w:tc>
          <w:tcPr>
            <w:tcW w:w="6379" w:type="dxa"/>
            <w:vAlign w:val="center"/>
          </w:tcPr>
          <w:p w14:paraId="4D6B2542" w14:textId="6E11FFC9" w:rsidR="000F61BB" w:rsidRPr="00AC6EF0" w:rsidRDefault="000F61BB" w:rsidP="00B4059B">
            <w:pPr>
              <w:pStyle w:val="TableTitle"/>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val="0"/>
                <w:iCs/>
              </w:rPr>
            </w:pPr>
            <w:r>
              <w:rPr>
                <w:rFonts w:asciiTheme="minorHAnsi" w:hAnsiTheme="minorHAnsi" w:cstheme="minorHAnsi"/>
                <w:i w:val="0"/>
                <w:iCs/>
              </w:rPr>
              <w:t>Version 1</w:t>
            </w:r>
          </w:p>
        </w:tc>
      </w:tr>
      <w:tr w:rsidR="000F61BB" w14:paraId="0D0440D7" w14:textId="77777777" w:rsidTr="000F61BB">
        <w:trPr>
          <w:trHeight w:val="401"/>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9453CD" w14:textId="77777777" w:rsidR="000F61BB" w:rsidRPr="00AC6EF0" w:rsidRDefault="000F61BB" w:rsidP="00B4059B">
            <w:pPr>
              <w:pStyle w:val="TableTitle"/>
              <w:jc w:val="both"/>
              <w:rPr>
                <w:rFonts w:asciiTheme="minorHAnsi" w:hAnsiTheme="minorHAnsi" w:cstheme="minorHAnsi"/>
                <w:i w:val="0"/>
                <w:iCs/>
              </w:rPr>
            </w:pPr>
          </w:p>
        </w:tc>
        <w:tc>
          <w:tcPr>
            <w:tcW w:w="6379" w:type="dxa"/>
            <w:vAlign w:val="center"/>
          </w:tcPr>
          <w:p w14:paraId="7E5FC7B2" w14:textId="77777777" w:rsidR="000F61BB" w:rsidRPr="00AC6EF0" w:rsidRDefault="000F61BB" w:rsidP="00B4059B">
            <w:pPr>
              <w:pStyle w:val="TableTitle"/>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 w:val="0"/>
                <w:iCs/>
              </w:rPr>
            </w:pPr>
          </w:p>
        </w:tc>
      </w:tr>
    </w:tbl>
    <w:p w14:paraId="25C8C7F3" w14:textId="77777777" w:rsidR="00E9497D" w:rsidRDefault="00E9497D" w:rsidP="00E9497D">
      <w:r>
        <w:br w:type="page"/>
      </w:r>
    </w:p>
    <w:p w14:paraId="6020C3EB" w14:textId="7246FE6A" w:rsidR="00490E1E" w:rsidRPr="00125578" w:rsidRDefault="00A361C5" w:rsidP="00490E1E">
      <w:pPr>
        <w:pStyle w:val="Heading1"/>
        <w:rPr>
          <w:lang w:val="en-IE"/>
        </w:rPr>
      </w:pPr>
      <w:bookmarkStart w:id="13" w:name="_Toc106193395"/>
      <w:r>
        <w:rPr>
          <w:lang w:val="en-IE"/>
        </w:rPr>
        <w:lastRenderedPageBreak/>
        <w:t>Overview</w:t>
      </w:r>
      <w:bookmarkEnd w:id="13"/>
    </w:p>
    <w:p w14:paraId="34C00C66" w14:textId="0E4FCE54" w:rsidR="00490E1E" w:rsidRPr="00125578" w:rsidRDefault="00C4731C" w:rsidP="00490E1E">
      <w:pPr>
        <w:pStyle w:val="Heading2"/>
        <w:rPr>
          <w:lang w:val="en-IE"/>
        </w:rPr>
      </w:pPr>
      <w:bookmarkStart w:id="14" w:name="_Toc246933745"/>
      <w:bookmarkStart w:id="15" w:name="_Toc106193396"/>
      <w:r>
        <w:rPr>
          <w:lang w:val="en-IE"/>
        </w:rPr>
        <w:t>About Maximise Data Migration</w:t>
      </w:r>
      <w:bookmarkEnd w:id="14"/>
      <w:bookmarkEnd w:id="15"/>
    </w:p>
    <w:p w14:paraId="05FFF0B7" w14:textId="7E331A72" w:rsidR="00655746" w:rsidRDefault="00C4731C" w:rsidP="009627EA">
      <w:pPr>
        <w:pStyle w:val="Bodytextversion1"/>
        <w:rPr>
          <w:rStyle w:val="normaltextrun"/>
        </w:rPr>
      </w:pPr>
      <w:r>
        <w:rPr>
          <w:rStyle w:val="normaltextrun"/>
        </w:rPr>
        <w:t xml:space="preserve">Maximise Data Migration is Version 1’s custom built toolkit to accelerate Oracle SaaS implementation. </w:t>
      </w:r>
      <w:r w:rsidR="00655746">
        <w:rPr>
          <w:rStyle w:val="normaltextrun"/>
        </w:rPr>
        <w:t>It provides a framework for extracting, transforming</w:t>
      </w:r>
      <w:r w:rsidR="00E84ACC">
        <w:rPr>
          <w:rStyle w:val="normaltextrun"/>
        </w:rPr>
        <w:t>,</w:t>
      </w:r>
      <w:r w:rsidR="00655746">
        <w:rPr>
          <w:rStyle w:val="normaltextrun"/>
        </w:rPr>
        <w:t xml:space="preserve"> and loading data from Oracle EBS and non-EBS systems into Oracle Fusion Cloud. The toolkit </w:t>
      </w:r>
      <w:r w:rsidR="00E84ACC">
        <w:rPr>
          <w:rStyle w:val="normaltextrun"/>
        </w:rPr>
        <w:t xml:space="preserve">provides reconciliation dashboard and </w:t>
      </w:r>
      <w:r w:rsidR="00655746">
        <w:rPr>
          <w:rStyle w:val="normaltextrun"/>
        </w:rPr>
        <w:t>covers the most common data migration scenarios</w:t>
      </w:r>
      <w:r w:rsidR="00E84ACC">
        <w:rPr>
          <w:rStyle w:val="normaltextrun"/>
        </w:rPr>
        <w:t>. Maximise Data Migration offers</w:t>
      </w:r>
      <w:r w:rsidR="00655746">
        <w:rPr>
          <w:rStyle w:val="normaltextrun"/>
        </w:rPr>
        <w:t xml:space="preserve"> coverage across various applications within Oracle ERP Cloud and HCM Cloud</w:t>
      </w:r>
      <w:r w:rsidR="00E84ACC">
        <w:rPr>
          <w:rStyle w:val="normaltextrun"/>
        </w:rPr>
        <w:t>.</w:t>
      </w:r>
    </w:p>
    <w:p w14:paraId="31333CE5" w14:textId="77777777" w:rsidR="00655746" w:rsidRDefault="00655746" w:rsidP="009627EA">
      <w:pPr>
        <w:pStyle w:val="Bodytextversion1"/>
        <w:rPr>
          <w:rStyle w:val="normaltextrun"/>
        </w:rPr>
      </w:pPr>
    </w:p>
    <w:p w14:paraId="006A05A0" w14:textId="77777777" w:rsidR="00655746" w:rsidRDefault="008E3444" w:rsidP="009627EA">
      <w:pPr>
        <w:pStyle w:val="Bodytextversion1"/>
        <w:rPr>
          <w:rStyle w:val="normaltextrun"/>
        </w:rPr>
      </w:pPr>
      <w:r w:rsidRPr="009627EA">
        <w:rPr>
          <w:rStyle w:val="Bodytextversion1Char"/>
        </w:rPr>
        <w:t xml:space="preserve">Use </w:t>
      </w:r>
      <w:r w:rsidR="00C4731C" w:rsidRPr="009627EA">
        <w:rPr>
          <w:rStyle w:val="Bodytextversion1Char"/>
        </w:rPr>
        <w:t>Maximise Data Migration</w:t>
      </w:r>
      <w:r w:rsidRPr="009627EA">
        <w:rPr>
          <w:rStyle w:val="Bodytextversion1Char"/>
        </w:rPr>
        <w:t xml:space="preserve"> </w:t>
      </w:r>
      <w:r w:rsidR="007D0508" w:rsidRPr="009627EA">
        <w:rPr>
          <w:rStyle w:val="Bodytextversion1Char"/>
        </w:rPr>
        <w:t xml:space="preserve">accelerator </w:t>
      </w:r>
      <w:r w:rsidRPr="009627EA">
        <w:rPr>
          <w:rStyle w:val="Bodytextversion1Char"/>
        </w:rPr>
        <w:t xml:space="preserve">to quickly setup </w:t>
      </w:r>
      <w:r w:rsidR="007D0508" w:rsidRPr="009627EA">
        <w:rPr>
          <w:rStyle w:val="Bodytextversion1Char"/>
        </w:rPr>
        <w:t xml:space="preserve">database links to extract data from a source database or use pre-defined templates for populating source data from a non-EBS database. Configure mappings in an </w:t>
      </w:r>
      <w:r w:rsidR="00655746" w:rsidRPr="009627EA">
        <w:rPr>
          <w:rStyle w:val="Bodytextversion1Char"/>
        </w:rPr>
        <w:t>easy-to-use</w:t>
      </w:r>
      <w:r w:rsidR="007D0508" w:rsidRPr="009627EA">
        <w:rPr>
          <w:rStyle w:val="Bodytextversion1Char"/>
        </w:rPr>
        <w:t xml:space="preserve"> template to perform simple and complex transformations. </w:t>
      </w:r>
      <w:r w:rsidR="00655746" w:rsidRPr="009627EA">
        <w:rPr>
          <w:rStyle w:val="Bodytextversion1Char"/>
        </w:rPr>
        <w:t>Generate load files and p</w:t>
      </w:r>
      <w:r w:rsidR="007D0508" w:rsidRPr="009627EA">
        <w:rPr>
          <w:rStyle w:val="Bodytextversion1Char"/>
        </w:rPr>
        <w:t xml:space="preserve">erform import to Fusion Cloud </w:t>
      </w:r>
      <w:r w:rsidR="00655746" w:rsidRPr="009627EA">
        <w:rPr>
          <w:rStyle w:val="Bodytextversion1Char"/>
        </w:rPr>
        <w:t>all through a very simple easy to use user interface</w:t>
      </w:r>
      <w:r w:rsidR="00655746">
        <w:rPr>
          <w:rStyle w:val="normaltextrun"/>
        </w:rPr>
        <w:t xml:space="preserve">. </w:t>
      </w:r>
    </w:p>
    <w:p w14:paraId="6ABC8736" w14:textId="77777777" w:rsidR="00655746" w:rsidRDefault="00655746" w:rsidP="009627EA">
      <w:pPr>
        <w:pStyle w:val="Bodytextversion1"/>
        <w:rPr>
          <w:rStyle w:val="normaltextrun"/>
        </w:rPr>
      </w:pPr>
    </w:p>
    <w:p w14:paraId="37D7C827" w14:textId="796D9F16" w:rsidR="00C4731C" w:rsidRDefault="00655746" w:rsidP="009627EA">
      <w:pPr>
        <w:pStyle w:val="Bodytextversion1"/>
        <w:rPr>
          <w:rStyle w:val="normaltextrun"/>
        </w:rPr>
      </w:pPr>
      <w:r w:rsidRPr="00655746">
        <w:rPr>
          <w:rStyle w:val="normaltextrun"/>
        </w:rPr>
        <w:t xml:space="preserve">For project teams, </w:t>
      </w:r>
      <w:r w:rsidR="00C4731C" w:rsidRPr="00655746">
        <w:rPr>
          <w:rStyle w:val="normaltextrun"/>
        </w:rPr>
        <w:t xml:space="preserve">Maximise </w:t>
      </w:r>
      <w:r w:rsidRPr="00655746">
        <w:rPr>
          <w:rStyle w:val="normaltextrun"/>
        </w:rPr>
        <w:t xml:space="preserve">Data Migration </w:t>
      </w:r>
      <w:r>
        <w:rPr>
          <w:rStyle w:val="normaltextrun"/>
        </w:rPr>
        <w:t xml:space="preserve">accelerator also </w:t>
      </w:r>
      <w:r w:rsidR="00C4731C" w:rsidRPr="00655746">
        <w:rPr>
          <w:rStyle w:val="normaltextrun"/>
        </w:rPr>
        <w:t xml:space="preserve">allows </w:t>
      </w:r>
      <w:r w:rsidRPr="00655746">
        <w:rPr>
          <w:rStyle w:val="normaltextrun"/>
        </w:rPr>
        <w:t>extension capabilities to capture customer specific requirements.</w:t>
      </w:r>
    </w:p>
    <w:p w14:paraId="029DB259" w14:textId="77777777" w:rsidR="00655746" w:rsidRDefault="00655746" w:rsidP="00C4731C">
      <w:pPr>
        <w:rPr>
          <w:rStyle w:val="normaltextrun"/>
          <w:rFonts w:ascii="Calibri Light" w:hAnsi="Calibri Light" w:cs="Calibri Light"/>
          <w:shd w:val="clear" w:color="auto" w:fill="FFFFFF"/>
        </w:rPr>
      </w:pPr>
    </w:p>
    <w:p w14:paraId="6B6164D0" w14:textId="6489BEDD" w:rsidR="00C4731C" w:rsidRDefault="00C4731C" w:rsidP="00481496">
      <w:pPr>
        <w:pStyle w:val="Heading2"/>
        <w:numPr>
          <w:ilvl w:val="1"/>
          <w:numId w:val="7"/>
        </w:numPr>
        <w:spacing w:before="0"/>
        <w:ind w:hanging="709"/>
        <w:rPr>
          <w:lang w:val="en-IE"/>
        </w:rPr>
      </w:pPr>
      <w:bookmarkStart w:id="16" w:name="_Toc106193397"/>
      <w:r>
        <w:rPr>
          <w:lang w:val="en-IE"/>
        </w:rPr>
        <w:t>Target Audience</w:t>
      </w:r>
      <w:bookmarkEnd w:id="16"/>
    </w:p>
    <w:p w14:paraId="07377AAB" w14:textId="19EACE4A" w:rsidR="00C4731C" w:rsidRPr="00C4731C" w:rsidRDefault="00C4731C" w:rsidP="009627EA">
      <w:pPr>
        <w:pStyle w:val="Bodytextversion1"/>
        <w:rPr>
          <w:rStyle w:val="normaltextrun"/>
        </w:rPr>
      </w:pPr>
      <w:bookmarkStart w:id="17" w:name="_Toc104898965"/>
      <w:r w:rsidRPr="00C4731C">
        <w:rPr>
          <w:rStyle w:val="normaltextrun"/>
        </w:rPr>
        <w:t xml:space="preserve">This guide is intended for anyone interested in using Maximise Data Migration on </w:t>
      </w:r>
      <w:r w:rsidR="008303F6">
        <w:rPr>
          <w:rStyle w:val="normaltextrun"/>
        </w:rPr>
        <w:t>Oracle c</w:t>
      </w:r>
      <w:r w:rsidRPr="00C4731C">
        <w:rPr>
          <w:rStyle w:val="normaltextrun"/>
        </w:rPr>
        <w:t>loud data migration projects.</w:t>
      </w:r>
      <w:bookmarkEnd w:id="17"/>
    </w:p>
    <w:p w14:paraId="54929A59" w14:textId="17383A60" w:rsidR="00C4731C" w:rsidRDefault="00C4731C" w:rsidP="00C4731C">
      <w:pPr>
        <w:rPr>
          <w:lang w:val="en-IE"/>
        </w:rPr>
      </w:pPr>
    </w:p>
    <w:p w14:paraId="632439E2" w14:textId="7B96F4AB" w:rsidR="00C4731C" w:rsidRPr="00C4731C" w:rsidRDefault="00C4731C" w:rsidP="00481496">
      <w:pPr>
        <w:pStyle w:val="Heading2"/>
        <w:numPr>
          <w:ilvl w:val="1"/>
          <w:numId w:val="7"/>
        </w:numPr>
        <w:spacing w:before="0"/>
        <w:ind w:hanging="709"/>
        <w:rPr>
          <w:lang w:val="en-IE"/>
        </w:rPr>
      </w:pPr>
      <w:bookmarkStart w:id="18" w:name="_Toc106193398"/>
      <w:r>
        <w:rPr>
          <w:lang w:val="en-IE"/>
        </w:rPr>
        <w:t>Related Documents</w:t>
      </w:r>
      <w:bookmarkEnd w:id="18"/>
    </w:p>
    <w:p w14:paraId="69909999" w14:textId="5245342E" w:rsidR="00C4731C" w:rsidRDefault="00C4731C" w:rsidP="005149FD">
      <w:pPr>
        <w:rPr>
          <w:rStyle w:val="normaltextrun"/>
          <w:rFonts w:ascii="Calibri Light" w:hAnsi="Calibri Light" w:cs="Calibri Light"/>
          <w:shd w:val="clear" w:color="auto" w:fill="FFFFFF"/>
        </w:rPr>
      </w:pPr>
    </w:p>
    <w:p w14:paraId="4A904E8D" w14:textId="7158F967" w:rsidR="008E3444" w:rsidRPr="00820723" w:rsidRDefault="003C10D1" w:rsidP="00481496">
      <w:pPr>
        <w:pStyle w:val="Bodytextversion1"/>
        <w:numPr>
          <w:ilvl w:val="0"/>
          <w:numId w:val="9"/>
        </w:numPr>
        <w:rPr>
          <w:rStyle w:val="Hyperlink"/>
          <w:color w:val="4F4F4F"/>
          <w:u w:val="none"/>
        </w:rPr>
      </w:pPr>
      <w:hyperlink r:id="rId19" w:history="1">
        <w:r w:rsidR="008E3444" w:rsidRPr="000B4688">
          <w:rPr>
            <w:rStyle w:val="Hyperlink"/>
          </w:rPr>
          <w:t>Maximise Data Migration Technical Checklist</w:t>
        </w:r>
      </w:hyperlink>
    </w:p>
    <w:p w14:paraId="7D64D9FA" w14:textId="77777777" w:rsidR="00820723" w:rsidRPr="000B4688" w:rsidRDefault="00820723" w:rsidP="00820723">
      <w:pPr>
        <w:pStyle w:val="Bodytextversion1"/>
        <w:ind w:left="1"/>
        <w:rPr>
          <w:rStyle w:val="normaltextrun"/>
        </w:rPr>
      </w:pPr>
    </w:p>
    <w:p w14:paraId="567A6CFC" w14:textId="24808319" w:rsidR="00C4731C" w:rsidRPr="00E038E3" w:rsidRDefault="003C10D1" w:rsidP="00481496">
      <w:pPr>
        <w:pStyle w:val="Bodytextversion1"/>
        <w:numPr>
          <w:ilvl w:val="0"/>
          <w:numId w:val="8"/>
        </w:numPr>
        <w:rPr>
          <w:rStyle w:val="normaltextrun"/>
        </w:rPr>
      </w:pPr>
      <w:hyperlink r:id="rId20" w:history="1">
        <w:r w:rsidR="00C4731C" w:rsidRPr="00E038E3">
          <w:rPr>
            <w:rStyle w:val="Hyperlink"/>
          </w:rPr>
          <w:t>Maximise Data Migration Installation Guide</w:t>
        </w:r>
      </w:hyperlink>
    </w:p>
    <w:p w14:paraId="5E030911" w14:textId="40CBAE6C" w:rsidR="005149FD" w:rsidRDefault="005149FD" w:rsidP="005149FD">
      <w:pPr>
        <w:pStyle w:val="Heading2"/>
        <w:rPr>
          <w:lang w:val="en-IE"/>
        </w:rPr>
      </w:pPr>
      <w:bookmarkStart w:id="19" w:name="_Toc106193399"/>
      <w:r>
        <w:rPr>
          <w:lang w:val="en-IE"/>
        </w:rPr>
        <w:t>Terminology</w:t>
      </w:r>
      <w:bookmarkEnd w:id="19"/>
    </w:p>
    <w:p w14:paraId="5800B6A7" w14:textId="2536D7A3" w:rsidR="001F503C" w:rsidRPr="001F503C" w:rsidRDefault="001F503C" w:rsidP="009627EA">
      <w:pPr>
        <w:pStyle w:val="Bodytextversion1"/>
        <w:rPr>
          <w:rStyle w:val="normaltextrun"/>
        </w:rPr>
      </w:pPr>
      <w:r w:rsidRPr="001F503C">
        <w:rPr>
          <w:rStyle w:val="normaltextrun"/>
        </w:rPr>
        <w:t>Some of the terminology used in this document and across Maximise Data Migration is listed below:</w:t>
      </w:r>
    </w:p>
    <w:p w14:paraId="4E28885D" w14:textId="77777777" w:rsidR="001F503C" w:rsidRDefault="001F503C" w:rsidP="005149FD">
      <w:pPr>
        <w:rPr>
          <w:lang w:val="en-IE"/>
        </w:rPr>
      </w:pPr>
    </w:p>
    <w:tbl>
      <w:tblPr>
        <w:tblStyle w:val="GridTable4-Accent21"/>
        <w:tblW w:w="0" w:type="auto"/>
        <w:tblLook w:val="04A0" w:firstRow="1" w:lastRow="0" w:firstColumn="1" w:lastColumn="0" w:noHBand="0" w:noVBand="1"/>
      </w:tblPr>
      <w:tblGrid>
        <w:gridCol w:w="2958"/>
        <w:gridCol w:w="5352"/>
      </w:tblGrid>
      <w:tr w:rsidR="005149FD" w:rsidRPr="005149FD" w14:paraId="7D53F5DD" w14:textId="77777777" w:rsidTr="005149FD">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C6CFE9E" w14:textId="0F1BC2AC" w:rsidR="005149FD" w:rsidRPr="005149FD" w:rsidRDefault="005149FD" w:rsidP="005149FD">
            <w:pPr>
              <w:spacing w:after="160" w:line="259" w:lineRule="auto"/>
              <w:rPr>
                <w:rFonts w:ascii="Arial" w:hAnsi="Arial" w:cs="Arial"/>
                <w:color w:val="FFFFFF"/>
                <w:sz w:val="20"/>
                <w:szCs w:val="22"/>
              </w:rPr>
            </w:pPr>
            <w:r>
              <w:rPr>
                <w:rFonts w:ascii="Arial" w:hAnsi="Arial" w:cs="Arial"/>
                <w:color w:val="FFFFFF"/>
                <w:sz w:val="20"/>
                <w:szCs w:val="22"/>
              </w:rPr>
              <w:t>Key</w:t>
            </w:r>
          </w:p>
        </w:tc>
        <w:tc>
          <w:tcPr>
            <w:tcW w:w="5352" w:type="dxa"/>
            <w:vAlign w:val="center"/>
          </w:tcPr>
          <w:p w14:paraId="1C70C6CC" w14:textId="22455E9D" w:rsidR="005149FD" w:rsidRPr="005149FD" w:rsidRDefault="005149FD" w:rsidP="005149FD">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color w:val="FFFFFF"/>
                <w:sz w:val="20"/>
                <w:szCs w:val="22"/>
              </w:rPr>
            </w:pPr>
            <w:r>
              <w:rPr>
                <w:rFonts w:ascii="Arial" w:hAnsi="Arial" w:cs="Arial"/>
                <w:color w:val="FFFFFF"/>
                <w:sz w:val="20"/>
                <w:szCs w:val="22"/>
              </w:rPr>
              <w:t>Description</w:t>
            </w:r>
          </w:p>
        </w:tc>
      </w:tr>
      <w:tr w:rsidR="00E00C4F" w:rsidRPr="00E00C4F" w14:paraId="59040B61" w14:textId="77777777" w:rsidTr="005149F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CE34CBB" w14:textId="0939FCC2" w:rsidR="00E00C4F" w:rsidRPr="00E00C4F" w:rsidRDefault="00E00C4F" w:rsidP="005149FD">
            <w:pPr>
              <w:spacing w:after="160" w:line="259" w:lineRule="auto"/>
              <w:rPr>
                <w:rFonts w:ascii="Calibri Light" w:hAnsi="Calibri Light" w:cs="Arial"/>
                <w:b w:val="0"/>
                <w:bCs w:val="0"/>
                <w:sz w:val="20"/>
                <w:szCs w:val="22"/>
              </w:rPr>
            </w:pPr>
            <w:r w:rsidRPr="00E00C4F">
              <w:rPr>
                <w:rFonts w:ascii="Calibri Light" w:hAnsi="Calibri Light" w:cs="Arial"/>
                <w:b w:val="0"/>
                <w:bCs w:val="0"/>
                <w:sz w:val="20"/>
                <w:szCs w:val="22"/>
              </w:rPr>
              <w:t>Maxim</w:t>
            </w:r>
            <w:r>
              <w:rPr>
                <w:rFonts w:ascii="Calibri Light" w:hAnsi="Calibri Light" w:cs="Arial"/>
                <w:b w:val="0"/>
                <w:bCs w:val="0"/>
                <w:sz w:val="20"/>
                <w:szCs w:val="22"/>
              </w:rPr>
              <w:t>ise DM</w:t>
            </w:r>
          </w:p>
        </w:tc>
        <w:tc>
          <w:tcPr>
            <w:tcW w:w="5352" w:type="dxa"/>
            <w:vAlign w:val="center"/>
          </w:tcPr>
          <w:p w14:paraId="770369F0" w14:textId="1FAFAAD4" w:rsidR="00E00C4F" w:rsidRPr="00E00C4F" w:rsidRDefault="00E00C4F"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E00C4F">
              <w:rPr>
                <w:rFonts w:ascii="Calibri Light" w:hAnsi="Calibri Light" w:cs="Arial"/>
                <w:sz w:val="20"/>
                <w:szCs w:val="22"/>
              </w:rPr>
              <w:t>Maximise Data Migration</w:t>
            </w:r>
            <w:r w:rsidR="00A4236E">
              <w:rPr>
                <w:rFonts w:ascii="Calibri Light" w:hAnsi="Calibri Light" w:cs="Arial"/>
                <w:sz w:val="20"/>
                <w:szCs w:val="22"/>
              </w:rPr>
              <w:t xml:space="preserve"> accelerator</w:t>
            </w:r>
          </w:p>
        </w:tc>
      </w:tr>
      <w:tr w:rsidR="005149FD" w:rsidRPr="005149FD" w14:paraId="1EDA6FB4" w14:textId="77777777" w:rsidTr="005149FD">
        <w:trPr>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90C08C9" w14:textId="2B55AB67"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Business Entity</w:t>
            </w:r>
          </w:p>
        </w:tc>
        <w:tc>
          <w:tcPr>
            <w:tcW w:w="5352" w:type="dxa"/>
            <w:vAlign w:val="center"/>
          </w:tcPr>
          <w:p w14:paraId="7DB9D744" w14:textId="65E7257E" w:rsidR="005149FD" w:rsidRPr="005149FD" w:rsidRDefault="005149FD"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6339FA">
              <w:rPr>
                <w:rFonts w:asciiTheme="majorHAnsi" w:hAnsiTheme="majorHAnsi" w:cstheme="majorHAnsi"/>
                <w:color w:val="08171A" w:themeColor="text1" w:themeShade="80"/>
                <w:sz w:val="20"/>
              </w:rPr>
              <w:t>Refers to a Business Application Area</w:t>
            </w:r>
            <w:r w:rsidR="00A4236E">
              <w:rPr>
                <w:rFonts w:asciiTheme="majorHAnsi" w:hAnsiTheme="majorHAnsi" w:cstheme="majorHAnsi"/>
                <w:color w:val="08171A" w:themeColor="text1" w:themeShade="80"/>
                <w:sz w:val="20"/>
              </w:rPr>
              <w:t xml:space="preserve"> e.g., Finance, HCM</w:t>
            </w:r>
          </w:p>
        </w:tc>
      </w:tr>
      <w:tr w:rsidR="005149FD" w:rsidRPr="005149FD" w14:paraId="42FFB2C6" w14:textId="77777777" w:rsidTr="005149F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CFC0B68" w14:textId="1A2ACB1A"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Sub Entity</w:t>
            </w:r>
          </w:p>
        </w:tc>
        <w:tc>
          <w:tcPr>
            <w:tcW w:w="5352" w:type="dxa"/>
            <w:vAlign w:val="center"/>
          </w:tcPr>
          <w:p w14:paraId="2C4E6568" w14:textId="02E32082"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Represents each level of data with Business Entity</w:t>
            </w:r>
          </w:p>
        </w:tc>
      </w:tr>
      <w:tr w:rsidR="005149FD" w:rsidRPr="005149FD" w14:paraId="494FDC21" w14:textId="77777777" w:rsidTr="005149FD">
        <w:trPr>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667A3BE8" w14:textId="10B494A7"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Migration Set</w:t>
            </w:r>
          </w:p>
        </w:tc>
        <w:tc>
          <w:tcPr>
            <w:tcW w:w="5352" w:type="dxa"/>
            <w:vAlign w:val="center"/>
          </w:tcPr>
          <w:p w14:paraId="7A591549" w14:textId="6A48E715" w:rsidR="005149FD" w:rsidRPr="005149FD" w:rsidRDefault="005149FD"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Maximise Term used to describe the group of all sub entity data being processed in a single execution for a specific business entity</w:t>
            </w:r>
            <w:r w:rsidR="00A4236E">
              <w:rPr>
                <w:rFonts w:ascii="Calibri Light" w:hAnsi="Calibri Light" w:cs="Arial"/>
                <w:sz w:val="20"/>
                <w:szCs w:val="22"/>
              </w:rPr>
              <w:t>. e.g., AR, AP, GL</w:t>
            </w:r>
          </w:p>
        </w:tc>
      </w:tr>
      <w:tr w:rsidR="005149FD" w:rsidRPr="005149FD" w14:paraId="7BA347A4" w14:textId="77777777" w:rsidTr="005149F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7BCBFC6" w14:textId="1BD9A6DC"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 xml:space="preserve">File Set </w:t>
            </w:r>
          </w:p>
        </w:tc>
        <w:tc>
          <w:tcPr>
            <w:tcW w:w="5352" w:type="dxa"/>
            <w:vAlign w:val="center"/>
          </w:tcPr>
          <w:p w14:paraId="3F15C3FB" w14:textId="2A004CC8"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 xml:space="preserve">Maximise </w:t>
            </w:r>
            <w:r w:rsidR="00A4236E">
              <w:rPr>
                <w:rFonts w:ascii="Calibri Light" w:hAnsi="Calibri Light" w:cs="Arial"/>
                <w:sz w:val="20"/>
                <w:szCs w:val="22"/>
              </w:rPr>
              <w:t>DM t</w:t>
            </w:r>
            <w:r w:rsidRPr="005149FD">
              <w:rPr>
                <w:rFonts w:ascii="Calibri Light" w:hAnsi="Calibri Light" w:cs="Arial"/>
                <w:sz w:val="20"/>
                <w:szCs w:val="22"/>
              </w:rPr>
              <w:t xml:space="preserve">erm used to group the Source Data File from Non – EBS </w:t>
            </w:r>
            <w:r w:rsidR="00A4236E">
              <w:rPr>
                <w:rFonts w:ascii="Calibri Light" w:hAnsi="Calibri Light" w:cs="Arial"/>
                <w:sz w:val="20"/>
                <w:szCs w:val="22"/>
              </w:rPr>
              <w:t>customers</w:t>
            </w:r>
          </w:p>
        </w:tc>
      </w:tr>
      <w:tr w:rsidR="005149FD" w:rsidRPr="005149FD" w14:paraId="324FBFAD" w14:textId="77777777" w:rsidTr="005149FD">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262E63F" w14:textId="38791994"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Metadata</w:t>
            </w:r>
          </w:p>
        </w:tc>
        <w:tc>
          <w:tcPr>
            <w:tcW w:w="5352" w:type="dxa"/>
            <w:vAlign w:val="center"/>
          </w:tcPr>
          <w:p w14:paraId="5727F0DA" w14:textId="0F7436E4" w:rsidR="005149FD" w:rsidRPr="005149FD" w:rsidRDefault="005149FD"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 xml:space="preserve">This is </w:t>
            </w:r>
            <w:r w:rsidR="00A4236E">
              <w:rPr>
                <w:rFonts w:ascii="Calibri Light" w:hAnsi="Calibri Light" w:cs="Arial"/>
                <w:sz w:val="20"/>
                <w:szCs w:val="22"/>
              </w:rPr>
              <w:t xml:space="preserve">the </w:t>
            </w:r>
            <w:r w:rsidRPr="005149FD">
              <w:rPr>
                <w:rFonts w:ascii="Calibri Light" w:hAnsi="Calibri Light" w:cs="Arial"/>
                <w:sz w:val="20"/>
                <w:szCs w:val="22"/>
              </w:rPr>
              <w:t xml:space="preserve">driver for all </w:t>
            </w:r>
            <w:r w:rsidR="00A4236E">
              <w:rPr>
                <w:rFonts w:ascii="Calibri Light" w:hAnsi="Calibri Light" w:cs="Arial"/>
                <w:sz w:val="20"/>
                <w:szCs w:val="22"/>
              </w:rPr>
              <w:t>the ETL</w:t>
            </w:r>
            <w:r w:rsidRPr="005149FD">
              <w:rPr>
                <w:rFonts w:ascii="Calibri Light" w:hAnsi="Calibri Light" w:cs="Arial"/>
                <w:sz w:val="20"/>
                <w:szCs w:val="22"/>
              </w:rPr>
              <w:t xml:space="preserve"> process</w:t>
            </w:r>
            <w:r w:rsidR="00A4236E">
              <w:rPr>
                <w:rFonts w:ascii="Calibri Light" w:hAnsi="Calibri Light" w:cs="Arial"/>
                <w:sz w:val="20"/>
                <w:szCs w:val="22"/>
              </w:rPr>
              <w:t>es</w:t>
            </w:r>
          </w:p>
        </w:tc>
      </w:tr>
      <w:tr w:rsidR="005149FD" w:rsidRPr="005149FD" w14:paraId="2B89B94D" w14:textId="77777777" w:rsidTr="005149F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7F0470C" w14:textId="5D968E3F"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Simple Transformation</w:t>
            </w:r>
          </w:p>
        </w:tc>
        <w:tc>
          <w:tcPr>
            <w:tcW w:w="5352" w:type="dxa"/>
            <w:vAlign w:val="center"/>
          </w:tcPr>
          <w:p w14:paraId="57E29C0E" w14:textId="00B8A8EB"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 xml:space="preserve">1:1 Mapping Rule. Simple </w:t>
            </w:r>
            <w:r w:rsidR="00A4236E">
              <w:rPr>
                <w:rFonts w:ascii="Calibri Light" w:hAnsi="Calibri Light" w:cs="Arial"/>
                <w:sz w:val="20"/>
                <w:szCs w:val="22"/>
              </w:rPr>
              <w:t>m</w:t>
            </w:r>
            <w:r w:rsidRPr="005149FD">
              <w:rPr>
                <w:rFonts w:ascii="Calibri Light" w:hAnsi="Calibri Light" w:cs="Arial"/>
                <w:sz w:val="20"/>
                <w:szCs w:val="22"/>
              </w:rPr>
              <w:t>ap</w:t>
            </w:r>
            <w:r w:rsidR="00A4236E">
              <w:rPr>
                <w:rFonts w:ascii="Calibri Light" w:hAnsi="Calibri Light" w:cs="Arial"/>
                <w:sz w:val="20"/>
                <w:szCs w:val="22"/>
              </w:rPr>
              <w:t>s</w:t>
            </w:r>
            <w:r w:rsidRPr="005149FD">
              <w:rPr>
                <w:rFonts w:ascii="Calibri Light" w:hAnsi="Calibri Light" w:cs="Arial"/>
                <w:sz w:val="20"/>
                <w:szCs w:val="22"/>
              </w:rPr>
              <w:t xml:space="preserve"> one </w:t>
            </w:r>
            <w:r w:rsidR="00A4236E">
              <w:rPr>
                <w:rFonts w:ascii="Calibri Light" w:hAnsi="Calibri Light" w:cs="Arial"/>
                <w:sz w:val="20"/>
                <w:szCs w:val="22"/>
              </w:rPr>
              <w:t>s</w:t>
            </w:r>
            <w:r w:rsidRPr="005149FD">
              <w:rPr>
                <w:rFonts w:ascii="Calibri Light" w:hAnsi="Calibri Light" w:cs="Arial"/>
                <w:sz w:val="20"/>
                <w:szCs w:val="22"/>
              </w:rPr>
              <w:t xml:space="preserve">ource </w:t>
            </w:r>
            <w:r w:rsidR="00A4236E">
              <w:rPr>
                <w:rFonts w:ascii="Calibri Light" w:hAnsi="Calibri Light" w:cs="Arial"/>
                <w:sz w:val="20"/>
                <w:szCs w:val="22"/>
              </w:rPr>
              <w:t>v</w:t>
            </w:r>
            <w:r w:rsidRPr="005149FD">
              <w:rPr>
                <w:rFonts w:ascii="Calibri Light" w:hAnsi="Calibri Light" w:cs="Arial"/>
                <w:sz w:val="20"/>
                <w:szCs w:val="22"/>
              </w:rPr>
              <w:t xml:space="preserve">alue to </w:t>
            </w:r>
            <w:r w:rsidR="00A4236E">
              <w:rPr>
                <w:rFonts w:ascii="Calibri Light" w:hAnsi="Calibri Light" w:cs="Arial"/>
                <w:sz w:val="20"/>
                <w:szCs w:val="22"/>
              </w:rPr>
              <w:t>o</w:t>
            </w:r>
            <w:r w:rsidRPr="005149FD">
              <w:rPr>
                <w:rFonts w:ascii="Calibri Light" w:hAnsi="Calibri Light" w:cs="Arial"/>
                <w:sz w:val="20"/>
                <w:szCs w:val="22"/>
              </w:rPr>
              <w:t xml:space="preserve">ne </w:t>
            </w:r>
            <w:r w:rsidR="00A4236E">
              <w:rPr>
                <w:rFonts w:ascii="Calibri Light" w:hAnsi="Calibri Light" w:cs="Arial"/>
                <w:sz w:val="20"/>
                <w:szCs w:val="22"/>
              </w:rPr>
              <w:t>target</w:t>
            </w:r>
            <w:r w:rsidRPr="005149FD">
              <w:rPr>
                <w:rFonts w:ascii="Calibri Light" w:hAnsi="Calibri Light" w:cs="Arial"/>
                <w:sz w:val="20"/>
                <w:szCs w:val="22"/>
              </w:rPr>
              <w:t xml:space="preserve"> </w:t>
            </w:r>
            <w:r w:rsidR="00A4236E">
              <w:rPr>
                <w:rFonts w:ascii="Calibri Light" w:hAnsi="Calibri Light" w:cs="Arial"/>
                <w:sz w:val="20"/>
                <w:szCs w:val="22"/>
              </w:rPr>
              <w:t>v</w:t>
            </w:r>
            <w:r w:rsidRPr="005149FD">
              <w:rPr>
                <w:rFonts w:ascii="Calibri Light" w:hAnsi="Calibri Light" w:cs="Arial"/>
                <w:sz w:val="20"/>
                <w:szCs w:val="22"/>
              </w:rPr>
              <w:t>alue</w:t>
            </w:r>
          </w:p>
        </w:tc>
      </w:tr>
      <w:tr w:rsidR="005149FD" w:rsidRPr="005149FD" w14:paraId="05531EDC" w14:textId="77777777" w:rsidTr="005149FD">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B2C217B" w14:textId="60D3882E"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t>Complex Transformation</w:t>
            </w:r>
          </w:p>
        </w:tc>
        <w:tc>
          <w:tcPr>
            <w:tcW w:w="5352" w:type="dxa"/>
            <w:vAlign w:val="center"/>
          </w:tcPr>
          <w:p w14:paraId="670D53C2" w14:textId="1016E42F" w:rsidR="005149FD" w:rsidRPr="005149FD" w:rsidRDefault="00A4236E"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Pr>
                <w:rFonts w:ascii="Calibri Light" w:hAnsi="Calibri Light" w:cs="Arial"/>
                <w:sz w:val="20"/>
                <w:szCs w:val="22"/>
              </w:rPr>
              <w:t>Transformation logic that includes a combination of source columns to derive a new target value</w:t>
            </w:r>
          </w:p>
        </w:tc>
      </w:tr>
      <w:tr w:rsidR="005149FD" w:rsidRPr="005149FD" w14:paraId="35A4C836" w14:textId="77777777" w:rsidTr="005149F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0D069297" w14:textId="0DA17F3C" w:rsidR="005149FD" w:rsidRPr="005149FD" w:rsidRDefault="005149FD" w:rsidP="005149FD">
            <w:pPr>
              <w:spacing w:after="160" w:line="259" w:lineRule="auto"/>
              <w:rPr>
                <w:rFonts w:ascii="Calibri Light" w:hAnsi="Calibri Light" w:cs="Arial"/>
                <w:b w:val="0"/>
                <w:bCs w:val="0"/>
                <w:sz w:val="20"/>
                <w:szCs w:val="22"/>
              </w:rPr>
            </w:pPr>
            <w:r w:rsidRPr="005149FD">
              <w:rPr>
                <w:rFonts w:ascii="Calibri Light" w:hAnsi="Calibri Light" w:cs="Arial"/>
                <w:b w:val="0"/>
                <w:bCs w:val="0"/>
                <w:sz w:val="20"/>
                <w:szCs w:val="22"/>
              </w:rPr>
              <w:lastRenderedPageBreak/>
              <w:t xml:space="preserve">Phase </w:t>
            </w:r>
          </w:p>
        </w:tc>
        <w:tc>
          <w:tcPr>
            <w:tcW w:w="5352" w:type="dxa"/>
            <w:vAlign w:val="center"/>
          </w:tcPr>
          <w:p w14:paraId="503252F1" w14:textId="593C9C24" w:rsidR="005149FD" w:rsidRPr="005149FD" w:rsidRDefault="005149FD"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sidRPr="005149FD">
              <w:rPr>
                <w:rFonts w:ascii="Calibri Light" w:hAnsi="Calibri Light" w:cs="Arial"/>
                <w:sz w:val="20"/>
                <w:szCs w:val="22"/>
              </w:rPr>
              <w:t>Data Migration Phases – Extract, Transform and Load</w:t>
            </w:r>
          </w:p>
        </w:tc>
      </w:tr>
      <w:tr w:rsidR="005C2B98" w:rsidRPr="005C2B98" w14:paraId="3CB9F08E" w14:textId="77777777" w:rsidTr="005C2B98">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3FC17C0" w14:textId="3A3E62B4" w:rsidR="005C2B98" w:rsidRPr="005C2B98" w:rsidRDefault="005C2B98" w:rsidP="005149FD">
            <w:pPr>
              <w:spacing w:after="160" w:line="259" w:lineRule="auto"/>
              <w:rPr>
                <w:rFonts w:ascii="Calibri Light" w:hAnsi="Calibri Light" w:cs="Arial"/>
                <w:sz w:val="20"/>
                <w:szCs w:val="22"/>
              </w:rPr>
            </w:pPr>
            <w:r w:rsidRPr="005C2B98">
              <w:rPr>
                <w:rFonts w:ascii="Calibri Light" w:hAnsi="Calibri Light" w:cs="Arial"/>
                <w:b w:val="0"/>
                <w:bCs w:val="0"/>
                <w:sz w:val="20"/>
                <w:szCs w:val="22"/>
              </w:rPr>
              <w:t>DBAAS</w:t>
            </w:r>
          </w:p>
        </w:tc>
        <w:tc>
          <w:tcPr>
            <w:tcW w:w="5352" w:type="dxa"/>
            <w:vAlign w:val="center"/>
          </w:tcPr>
          <w:p w14:paraId="6927F39E" w14:textId="1A0016DB" w:rsidR="005C2B98" w:rsidRPr="005C2B98" w:rsidRDefault="005C2B98"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sidRPr="005C2B98">
              <w:rPr>
                <w:rFonts w:ascii="Calibri Light" w:hAnsi="Calibri Light" w:cs="Arial"/>
                <w:sz w:val="20"/>
                <w:szCs w:val="22"/>
              </w:rPr>
              <w:t>Database as a Service</w:t>
            </w:r>
          </w:p>
        </w:tc>
      </w:tr>
      <w:tr w:rsidR="005C2B98" w:rsidRPr="005C2B98" w14:paraId="34858CAD" w14:textId="77777777" w:rsidTr="005C2B98">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D7691CE" w14:textId="52A361C5" w:rsidR="005C2B98" w:rsidRPr="005C2B98" w:rsidRDefault="005C2B98" w:rsidP="005149FD">
            <w:pPr>
              <w:spacing w:after="160" w:line="259" w:lineRule="auto"/>
              <w:rPr>
                <w:rFonts w:ascii="Calibri Light" w:hAnsi="Calibri Light" w:cs="Arial"/>
                <w:b w:val="0"/>
                <w:bCs w:val="0"/>
                <w:sz w:val="20"/>
                <w:szCs w:val="22"/>
              </w:rPr>
            </w:pPr>
            <w:r>
              <w:rPr>
                <w:rFonts w:ascii="Calibri Light" w:hAnsi="Calibri Light" w:cs="Arial"/>
                <w:b w:val="0"/>
                <w:bCs w:val="0"/>
                <w:sz w:val="20"/>
                <w:szCs w:val="22"/>
              </w:rPr>
              <w:t>STG</w:t>
            </w:r>
          </w:p>
        </w:tc>
        <w:tc>
          <w:tcPr>
            <w:tcW w:w="5352" w:type="dxa"/>
            <w:vAlign w:val="center"/>
          </w:tcPr>
          <w:p w14:paraId="48C479E8" w14:textId="51DAAEA6" w:rsidR="005C2B98" w:rsidRPr="005C2B98" w:rsidRDefault="005C2B98" w:rsidP="005149FD">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Light" w:hAnsi="Calibri Light" w:cs="Arial"/>
                <w:sz w:val="20"/>
                <w:szCs w:val="22"/>
              </w:rPr>
            </w:pPr>
            <w:r>
              <w:rPr>
                <w:rFonts w:ascii="Calibri Light" w:hAnsi="Calibri Light" w:cs="Arial"/>
                <w:sz w:val="20"/>
                <w:szCs w:val="22"/>
              </w:rPr>
              <w:t>Staging table or act of staging data in a database table</w:t>
            </w:r>
          </w:p>
        </w:tc>
      </w:tr>
      <w:tr w:rsidR="005C2B98" w:rsidRPr="005C2B98" w14:paraId="32D0FAE1" w14:textId="77777777" w:rsidTr="005C2B98">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28C4695A" w14:textId="072F2EA4" w:rsidR="005C2B98" w:rsidRDefault="005C2B98" w:rsidP="005149FD">
            <w:pPr>
              <w:spacing w:after="160" w:line="259" w:lineRule="auto"/>
              <w:rPr>
                <w:rFonts w:ascii="Calibri Light" w:hAnsi="Calibri Light" w:cs="Arial"/>
                <w:b w:val="0"/>
                <w:bCs w:val="0"/>
                <w:sz w:val="20"/>
                <w:szCs w:val="22"/>
              </w:rPr>
            </w:pPr>
            <w:r>
              <w:rPr>
                <w:rFonts w:ascii="Calibri Light" w:hAnsi="Calibri Light" w:cs="Arial"/>
                <w:b w:val="0"/>
                <w:bCs w:val="0"/>
                <w:sz w:val="20"/>
                <w:szCs w:val="22"/>
              </w:rPr>
              <w:t>XFM</w:t>
            </w:r>
          </w:p>
        </w:tc>
        <w:tc>
          <w:tcPr>
            <w:tcW w:w="5352" w:type="dxa"/>
            <w:vAlign w:val="center"/>
          </w:tcPr>
          <w:p w14:paraId="120A5E51" w14:textId="79775FF1" w:rsidR="005C2B98" w:rsidRDefault="005C2B98" w:rsidP="005149FD">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cs="Arial"/>
                <w:sz w:val="20"/>
                <w:szCs w:val="22"/>
              </w:rPr>
            </w:pPr>
            <w:r>
              <w:rPr>
                <w:rFonts w:ascii="Calibri Light" w:hAnsi="Calibri Light" w:cs="Arial"/>
                <w:sz w:val="20"/>
                <w:szCs w:val="22"/>
              </w:rPr>
              <w:t>Transformation activity</w:t>
            </w:r>
          </w:p>
        </w:tc>
      </w:tr>
    </w:tbl>
    <w:p w14:paraId="434F20D4" w14:textId="77777777" w:rsidR="005149FD" w:rsidRPr="005149FD" w:rsidRDefault="005149FD" w:rsidP="005149FD">
      <w:pPr>
        <w:rPr>
          <w:lang w:val="en-IE"/>
        </w:rPr>
      </w:pPr>
    </w:p>
    <w:p w14:paraId="44222C45" w14:textId="5F1DF0F3" w:rsidR="00E00C4F" w:rsidRDefault="00E00C4F" w:rsidP="00E00C4F">
      <w:pPr>
        <w:pStyle w:val="Heading2"/>
        <w:rPr>
          <w:lang w:val="en-IE"/>
        </w:rPr>
      </w:pPr>
      <w:bookmarkStart w:id="20" w:name="_Toc106193400"/>
      <w:r>
        <w:rPr>
          <w:lang w:val="en-IE"/>
        </w:rPr>
        <w:t>Out of Scope</w:t>
      </w:r>
      <w:bookmarkEnd w:id="20"/>
    </w:p>
    <w:p w14:paraId="6E09300D" w14:textId="1CCD0D26" w:rsidR="00E00C4F" w:rsidRDefault="00E00C4F" w:rsidP="00481496">
      <w:pPr>
        <w:pStyle w:val="ListParagraph"/>
        <w:numPr>
          <w:ilvl w:val="0"/>
          <w:numId w:val="3"/>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Provisioning database for Maximise DM installation</w:t>
      </w:r>
      <w:r w:rsidR="00E60EE8">
        <w:rPr>
          <w:rStyle w:val="normaltextrun"/>
          <w:rFonts w:ascii="Calibri Light" w:hAnsi="Calibri Light" w:cs="Calibri Light"/>
          <w:shd w:val="clear" w:color="auto" w:fill="FFFFFF"/>
        </w:rPr>
        <w:t xml:space="preserve">. This will be the responsibility of Customer </w:t>
      </w:r>
      <w:r w:rsidR="00E60EE8" w:rsidRPr="00E00C4F">
        <w:rPr>
          <w:rStyle w:val="normaltextrun"/>
          <w:rFonts w:ascii="Calibri Light" w:hAnsi="Calibri Light" w:cs="Calibri Light"/>
          <w:shd w:val="clear" w:color="auto" w:fill="FFFFFF"/>
        </w:rPr>
        <w:t xml:space="preserve">IT or Version 1 </w:t>
      </w:r>
      <w:r w:rsidR="00F61D88">
        <w:rPr>
          <w:rStyle w:val="normaltextrun"/>
          <w:rFonts w:ascii="Calibri Light" w:hAnsi="Calibri Light" w:cs="Calibri Light"/>
          <w:shd w:val="clear" w:color="auto" w:fill="FFFFFF"/>
        </w:rPr>
        <w:t>implementation</w:t>
      </w:r>
      <w:r w:rsidR="00E60EE8" w:rsidRPr="00E00C4F">
        <w:rPr>
          <w:rStyle w:val="normaltextrun"/>
          <w:rFonts w:ascii="Calibri Light" w:hAnsi="Calibri Light" w:cs="Calibri Light"/>
          <w:shd w:val="clear" w:color="auto" w:fill="FFFFFF"/>
        </w:rPr>
        <w:t xml:space="preserve"> team</w:t>
      </w:r>
      <w:r w:rsidR="00E60EE8">
        <w:rPr>
          <w:rStyle w:val="normaltextrun"/>
          <w:rFonts w:ascii="Calibri Light" w:hAnsi="Calibri Light" w:cs="Calibri Light"/>
          <w:shd w:val="clear" w:color="auto" w:fill="FFFFFF"/>
        </w:rPr>
        <w:t>s</w:t>
      </w:r>
    </w:p>
    <w:p w14:paraId="66E82E41" w14:textId="77777777" w:rsidR="00EC7288" w:rsidRPr="00231363" w:rsidRDefault="00EC7288" w:rsidP="00EC7288">
      <w:pPr>
        <w:pStyle w:val="Bodytextversion1"/>
        <w:spacing w:line="120" w:lineRule="auto"/>
        <w:ind w:left="1"/>
        <w:rPr>
          <w:lang w:eastAsia="en-IE"/>
        </w:rPr>
      </w:pPr>
    </w:p>
    <w:p w14:paraId="21D57671" w14:textId="77777777" w:rsidR="00E00C4F" w:rsidRDefault="00E00C4F" w:rsidP="00481496">
      <w:pPr>
        <w:pStyle w:val="ListParagraph"/>
        <w:numPr>
          <w:ilvl w:val="0"/>
          <w:numId w:val="3"/>
        </w:numPr>
        <w:rPr>
          <w:rStyle w:val="normaltextrun"/>
          <w:rFonts w:ascii="Calibri Light" w:hAnsi="Calibri Light" w:cs="Calibri Light"/>
          <w:shd w:val="clear" w:color="auto" w:fill="FFFFFF"/>
        </w:rPr>
      </w:pPr>
      <w:r w:rsidRPr="005149FD">
        <w:rPr>
          <w:rStyle w:val="normaltextrun"/>
          <w:rFonts w:ascii="Calibri Light" w:hAnsi="Calibri Light" w:cs="Calibri Light"/>
          <w:shd w:val="clear" w:color="auto" w:fill="FFFFFF"/>
        </w:rPr>
        <w:t>All configuration items e.g., Organisation, location, job, grade, talent, position etc are the responsibility of the implementation team</w:t>
      </w:r>
    </w:p>
    <w:p w14:paraId="3E2A36E8" w14:textId="77777777" w:rsidR="00EC7288" w:rsidRPr="00231363" w:rsidRDefault="00EC7288" w:rsidP="00EC7288">
      <w:pPr>
        <w:pStyle w:val="Bodytextversion1"/>
        <w:spacing w:line="120" w:lineRule="auto"/>
        <w:ind w:left="1"/>
        <w:rPr>
          <w:lang w:eastAsia="en-IE"/>
        </w:rPr>
      </w:pPr>
    </w:p>
    <w:p w14:paraId="0E49857A" w14:textId="7B801956" w:rsidR="00E00C4F" w:rsidRDefault="00E00C4F" w:rsidP="00481496">
      <w:pPr>
        <w:pStyle w:val="ListParagraph"/>
        <w:numPr>
          <w:ilvl w:val="0"/>
          <w:numId w:val="3"/>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 xml:space="preserve">Cloud configurations cannot be implemented using </w:t>
      </w:r>
      <w:r w:rsidRPr="005149FD">
        <w:rPr>
          <w:rStyle w:val="normaltextrun"/>
          <w:rFonts w:ascii="Calibri Light" w:hAnsi="Calibri Light" w:cs="Calibri Light"/>
          <w:shd w:val="clear" w:color="auto" w:fill="FFFFFF"/>
        </w:rPr>
        <w:t xml:space="preserve">Maximise DM </w:t>
      </w:r>
    </w:p>
    <w:p w14:paraId="3FCD0902" w14:textId="77777777" w:rsidR="00EC7288" w:rsidRPr="00231363" w:rsidRDefault="00EC7288" w:rsidP="00EC7288">
      <w:pPr>
        <w:pStyle w:val="Bodytextversion1"/>
        <w:spacing w:line="120" w:lineRule="auto"/>
        <w:ind w:left="1"/>
        <w:rPr>
          <w:lang w:eastAsia="en-IE"/>
        </w:rPr>
      </w:pPr>
    </w:p>
    <w:p w14:paraId="35924BBF" w14:textId="7C58EDE0" w:rsidR="00E00C4F" w:rsidRDefault="00E00C4F" w:rsidP="00481496">
      <w:pPr>
        <w:pStyle w:val="ListParagraph"/>
        <w:numPr>
          <w:ilvl w:val="0"/>
          <w:numId w:val="3"/>
        </w:numPr>
        <w:rPr>
          <w:rStyle w:val="normaltextrun"/>
          <w:rFonts w:ascii="Calibri Light" w:hAnsi="Calibri Light" w:cs="Calibri Light"/>
          <w:shd w:val="clear" w:color="auto" w:fill="FFFFFF"/>
        </w:rPr>
      </w:pPr>
      <w:r w:rsidRPr="005149FD">
        <w:rPr>
          <w:rStyle w:val="normaltextrun"/>
          <w:rFonts w:ascii="Calibri Light" w:hAnsi="Calibri Light" w:cs="Calibri Light"/>
          <w:shd w:val="clear" w:color="auto" w:fill="FFFFFF"/>
        </w:rPr>
        <w:t>Transformation and Load is out of scope for Maximise</w:t>
      </w:r>
    </w:p>
    <w:p w14:paraId="00C5FA98" w14:textId="77777777" w:rsidR="00EC7288" w:rsidRPr="00231363" w:rsidRDefault="00EC7288" w:rsidP="00EC7288">
      <w:pPr>
        <w:pStyle w:val="Bodytextversion1"/>
        <w:spacing w:line="120" w:lineRule="auto"/>
        <w:ind w:left="1"/>
        <w:rPr>
          <w:lang w:eastAsia="en-IE"/>
        </w:rPr>
      </w:pPr>
    </w:p>
    <w:p w14:paraId="4870C197" w14:textId="4836B046" w:rsidR="00E00C4F" w:rsidRDefault="00E00C4F" w:rsidP="00481496">
      <w:pPr>
        <w:pStyle w:val="ListParagraph"/>
        <w:numPr>
          <w:ilvl w:val="0"/>
          <w:numId w:val="3"/>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Customer specific customisations and mapping rules will not be covered under Maximise DM</w:t>
      </w:r>
    </w:p>
    <w:p w14:paraId="0B5203FE" w14:textId="77777777" w:rsidR="00EC7288" w:rsidRPr="00231363" w:rsidRDefault="00EC7288" w:rsidP="00EC7288">
      <w:pPr>
        <w:pStyle w:val="Bodytextversion1"/>
        <w:spacing w:line="120" w:lineRule="auto"/>
        <w:ind w:left="1"/>
        <w:rPr>
          <w:lang w:eastAsia="en-IE"/>
        </w:rPr>
      </w:pPr>
    </w:p>
    <w:p w14:paraId="75154492" w14:textId="1947F0F0" w:rsidR="00A752AC" w:rsidRPr="005149FD" w:rsidRDefault="00A752AC" w:rsidP="00481496">
      <w:pPr>
        <w:pStyle w:val="ListParagraph"/>
        <w:numPr>
          <w:ilvl w:val="0"/>
          <w:numId w:val="3"/>
        </w:numPr>
        <w:rPr>
          <w:rStyle w:val="normaltextrun"/>
          <w:rFonts w:ascii="Calibri Light" w:hAnsi="Calibri Light" w:cs="Calibri Light"/>
          <w:shd w:val="clear" w:color="auto" w:fill="FFFFFF"/>
        </w:rPr>
      </w:pPr>
      <w:r>
        <w:rPr>
          <w:rStyle w:val="normaltextrun"/>
          <w:rFonts w:ascii="Calibri Light" w:hAnsi="Calibri Light" w:cs="Calibri Light"/>
          <w:shd w:val="clear" w:color="auto" w:fill="FFFFFF"/>
        </w:rPr>
        <w:t>Data cleansing is outside the scope of Maximise Data Migration and should be performed before the Extract task</w:t>
      </w:r>
    </w:p>
    <w:p w14:paraId="52E44FAE" w14:textId="77777777" w:rsidR="005149FD" w:rsidRPr="00125578" w:rsidRDefault="005149FD" w:rsidP="005149FD">
      <w:pPr>
        <w:rPr>
          <w:lang w:val="en-IE"/>
        </w:rPr>
      </w:pPr>
    </w:p>
    <w:p w14:paraId="6AB68B35" w14:textId="1E13F861" w:rsidR="00490E1E" w:rsidRDefault="005149FD" w:rsidP="00490E1E">
      <w:pPr>
        <w:pStyle w:val="Heading1"/>
        <w:rPr>
          <w:lang w:val="en-IE"/>
        </w:rPr>
      </w:pPr>
      <w:bookmarkStart w:id="21" w:name="_Toc106193401"/>
      <w:r>
        <w:rPr>
          <w:lang w:val="en-IE"/>
        </w:rPr>
        <w:lastRenderedPageBreak/>
        <w:t xml:space="preserve">Maximise </w:t>
      </w:r>
      <w:r w:rsidR="00C4731C">
        <w:rPr>
          <w:lang w:val="en-IE"/>
        </w:rPr>
        <w:t xml:space="preserve">Data Migration </w:t>
      </w:r>
      <w:r>
        <w:rPr>
          <w:lang w:val="en-IE"/>
        </w:rPr>
        <w:t>Overview</w:t>
      </w:r>
      <w:bookmarkEnd w:id="21"/>
    </w:p>
    <w:p w14:paraId="4DB4A9BB" w14:textId="5F37C6BC" w:rsidR="00490E1E" w:rsidRDefault="005149FD" w:rsidP="00490E1E">
      <w:pPr>
        <w:pStyle w:val="Heading2"/>
        <w:rPr>
          <w:lang w:val="en-IE"/>
        </w:rPr>
      </w:pPr>
      <w:bookmarkStart w:id="22" w:name="_Toc106193402"/>
      <w:r>
        <w:rPr>
          <w:lang w:val="en-IE"/>
        </w:rPr>
        <w:t>Architecture</w:t>
      </w:r>
      <w:bookmarkEnd w:id="22"/>
    </w:p>
    <w:p w14:paraId="3AF52774" w14:textId="6B30997B" w:rsidR="005149FD" w:rsidRDefault="005149FD" w:rsidP="009627EA">
      <w:pPr>
        <w:pStyle w:val="Bodytextversion1"/>
        <w:rPr>
          <w:rStyle w:val="normaltextrun"/>
        </w:rPr>
      </w:pPr>
      <w:r w:rsidRPr="008E3444">
        <w:rPr>
          <w:rStyle w:val="normaltextrun"/>
        </w:rPr>
        <w:t xml:space="preserve">This section outlines the architecture of the Maximise Data Migration </w:t>
      </w:r>
      <w:r w:rsidR="00F75232">
        <w:rPr>
          <w:rStyle w:val="normaltextrun"/>
        </w:rPr>
        <w:t>accelerator</w:t>
      </w:r>
      <w:r w:rsidRPr="008E3444">
        <w:rPr>
          <w:rStyle w:val="normaltextrun"/>
        </w:rPr>
        <w:t>.</w:t>
      </w:r>
    </w:p>
    <w:p w14:paraId="427CEEC2" w14:textId="77777777" w:rsidR="00953A54" w:rsidRPr="008E3444" w:rsidRDefault="00953A54" w:rsidP="009627EA">
      <w:pPr>
        <w:pStyle w:val="Bodytextversion1"/>
        <w:rPr>
          <w:rStyle w:val="normaltextrun"/>
        </w:rPr>
      </w:pPr>
    </w:p>
    <w:p w14:paraId="54A66C4D" w14:textId="77777777" w:rsidR="005149FD" w:rsidRDefault="005149FD" w:rsidP="009627EA">
      <w:pPr>
        <w:pStyle w:val="Bodytextversion1"/>
      </w:pPr>
      <w:r>
        <w:rPr>
          <w:rStyle w:val="normaltextrun"/>
          <w:noProof/>
        </w:rPr>
        <w:drawing>
          <wp:inline distT="0" distB="0" distL="0" distR="0" wp14:anchorId="630A0DD8" wp14:editId="13C2137A">
            <wp:extent cx="6204585" cy="2939415"/>
            <wp:effectExtent l="0" t="0" r="571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4585" cy="2939415"/>
                    </a:xfrm>
                    <a:prstGeom prst="rect">
                      <a:avLst/>
                    </a:prstGeom>
                    <a:noFill/>
                    <a:ln>
                      <a:noFill/>
                    </a:ln>
                  </pic:spPr>
                </pic:pic>
              </a:graphicData>
            </a:graphic>
          </wp:inline>
        </w:drawing>
      </w:r>
    </w:p>
    <w:p w14:paraId="7B7F7074" w14:textId="4042F3A6" w:rsidR="005149FD" w:rsidRDefault="005149FD" w:rsidP="006A2A75">
      <w:pPr>
        <w:pStyle w:val="Caption"/>
        <w:ind w:left="2880" w:firstLine="720"/>
      </w:pPr>
      <w:r>
        <w:t xml:space="preserve">Figure </w:t>
      </w:r>
      <w:r>
        <w:fldChar w:fldCharType="begin"/>
      </w:r>
      <w:r>
        <w:instrText xml:space="preserve"> SEQ Figure \* ARABIC </w:instrText>
      </w:r>
      <w:r>
        <w:fldChar w:fldCharType="separate"/>
      </w:r>
      <w:r w:rsidR="00532260">
        <w:rPr>
          <w:noProof/>
        </w:rPr>
        <w:t>1</w:t>
      </w:r>
      <w:r>
        <w:fldChar w:fldCharType="end"/>
      </w:r>
      <w:r>
        <w:t xml:space="preserve"> Maximise DM Architecture</w:t>
      </w:r>
    </w:p>
    <w:p w14:paraId="1C7BD88F" w14:textId="1263D8BC" w:rsidR="00490E1E" w:rsidRDefault="005149FD" w:rsidP="00490E1E">
      <w:pPr>
        <w:pStyle w:val="Heading2"/>
        <w:rPr>
          <w:lang w:val="en-IE"/>
        </w:rPr>
      </w:pPr>
      <w:bookmarkStart w:id="23" w:name="_Toc106193403"/>
      <w:r>
        <w:rPr>
          <w:lang w:val="en-IE"/>
        </w:rPr>
        <w:t>Extract</w:t>
      </w:r>
      <w:bookmarkEnd w:id="23"/>
    </w:p>
    <w:p w14:paraId="591F76EB" w14:textId="6A03EB88" w:rsidR="005149FD" w:rsidRDefault="005149FD" w:rsidP="00481496">
      <w:pPr>
        <w:pStyle w:val="Bodytextversion1"/>
        <w:numPr>
          <w:ilvl w:val="0"/>
          <w:numId w:val="4"/>
        </w:numPr>
        <w:rPr>
          <w:lang w:eastAsia="en-IE"/>
        </w:rPr>
      </w:pPr>
      <w:r w:rsidRPr="005149FD">
        <w:rPr>
          <w:lang w:eastAsia="en-IE"/>
        </w:rPr>
        <w:t>A standard set of technical extract routines are deployed in a separate dedicated Oracle database (typically as DBaaS in customer cloud tenancy). These extract routines manage the extraction of data from the “Production” legacy data tables, which are then loaded to the Maximise staging (STG) tables</w:t>
      </w:r>
    </w:p>
    <w:p w14:paraId="336FB7B1" w14:textId="77777777" w:rsidR="005C2B98" w:rsidRPr="005149FD" w:rsidRDefault="005C2B98" w:rsidP="009627EA">
      <w:pPr>
        <w:pStyle w:val="Bodytextversion1"/>
        <w:rPr>
          <w:lang w:eastAsia="en-IE"/>
        </w:rPr>
      </w:pPr>
    </w:p>
    <w:p w14:paraId="272205EA" w14:textId="3D81D14A" w:rsidR="005149FD" w:rsidRDefault="005149FD" w:rsidP="009627EA">
      <w:pPr>
        <w:pStyle w:val="Bodytextversion1"/>
        <w:rPr>
          <w:lang w:eastAsia="en-IE"/>
        </w:rPr>
      </w:pPr>
      <w:commentRangeStart w:id="24"/>
      <w:commentRangeStart w:id="25"/>
      <w:commentRangeStart w:id="26"/>
      <w:commentRangeStart w:id="27"/>
      <w:r w:rsidRPr="005C2B98">
        <w:rPr>
          <w:b/>
          <w:bCs/>
          <w:lang w:eastAsia="en-IE"/>
        </w:rPr>
        <w:t>NOTE:</w:t>
      </w:r>
      <w:r w:rsidRPr="005149FD">
        <w:rPr>
          <w:lang w:eastAsia="en-IE"/>
        </w:rPr>
        <w:t xml:space="preserve"> </w:t>
      </w:r>
      <w:r w:rsidR="00D74BEB">
        <w:rPr>
          <w:lang w:eastAsia="en-IE"/>
        </w:rPr>
        <w:t>I</w:t>
      </w:r>
      <w:r w:rsidRPr="005149FD">
        <w:rPr>
          <w:lang w:eastAsia="en-IE"/>
        </w:rPr>
        <w:t xml:space="preserve">f the source is a non-EBS Source system. </w:t>
      </w:r>
      <w:r w:rsidR="00D74BEB">
        <w:rPr>
          <w:lang w:eastAsia="en-IE"/>
        </w:rPr>
        <w:t>A</w:t>
      </w:r>
      <w:r w:rsidRPr="005149FD">
        <w:rPr>
          <w:lang w:eastAsia="en-IE"/>
        </w:rPr>
        <w:t xml:space="preserve"> set of standardised flat files are loaded using standard Maximise </w:t>
      </w:r>
      <w:r w:rsidR="00D74BEB">
        <w:rPr>
          <w:lang w:eastAsia="en-IE"/>
        </w:rPr>
        <w:t>extract</w:t>
      </w:r>
      <w:r w:rsidRPr="005149FD">
        <w:rPr>
          <w:lang w:eastAsia="en-IE"/>
        </w:rPr>
        <w:t xml:space="preserve"> routines. </w:t>
      </w:r>
      <w:commentRangeEnd w:id="24"/>
      <w:r w:rsidRPr="005149FD">
        <w:rPr>
          <w:lang w:eastAsia="en-IE"/>
        </w:rPr>
        <w:commentReference w:id="24"/>
      </w:r>
      <w:commentRangeEnd w:id="25"/>
      <w:r w:rsidR="00D74BEB">
        <w:rPr>
          <w:rStyle w:val="CommentReference"/>
          <w:rFonts w:ascii="Calibri" w:hAnsi="Calibri" w:cs="Times New Roman"/>
          <w:shd w:val="clear" w:color="auto" w:fill="auto"/>
        </w:rPr>
        <w:commentReference w:id="25"/>
      </w:r>
      <w:commentRangeEnd w:id="26"/>
      <w:r w:rsidR="00D84558">
        <w:rPr>
          <w:rStyle w:val="CommentReference"/>
          <w:rFonts w:ascii="Calibri" w:hAnsi="Calibri" w:cs="Times New Roman"/>
          <w:shd w:val="clear" w:color="auto" w:fill="auto"/>
        </w:rPr>
        <w:commentReference w:id="26"/>
      </w:r>
      <w:commentRangeEnd w:id="27"/>
      <w:r w:rsidR="0043741B">
        <w:rPr>
          <w:rStyle w:val="CommentReference"/>
          <w:rFonts w:ascii="Calibri" w:hAnsi="Calibri" w:cs="Times New Roman"/>
          <w:shd w:val="clear" w:color="auto" w:fill="auto"/>
        </w:rPr>
        <w:commentReference w:id="27"/>
      </w:r>
    </w:p>
    <w:p w14:paraId="376EBA5F" w14:textId="77777777" w:rsidR="005C2B98" w:rsidRPr="005149FD" w:rsidRDefault="005C2B98" w:rsidP="009627EA">
      <w:pPr>
        <w:pStyle w:val="Bodytextversion1"/>
        <w:rPr>
          <w:lang w:eastAsia="en-IE"/>
        </w:rPr>
      </w:pPr>
    </w:p>
    <w:p w14:paraId="29B59125" w14:textId="5DFDD1B0" w:rsidR="005149FD" w:rsidRDefault="005149FD" w:rsidP="00481496">
      <w:pPr>
        <w:pStyle w:val="Bodytextversion1"/>
        <w:numPr>
          <w:ilvl w:val="0"/>
          <w:numId w:val="4"/>
        </w:numPr>
        <w:rPr>
          <w:lang w:eastAsia="en-IE"/>
        </w:rPr>
      </w:pPr>
      <w:r w:rsidRPr="005149FD">
        <w:rPr>
          <w:lang w:eastAsia="en-IE"/>
        </w:rPr>
        <w:t>&lt;&lt;Customer&gt;&gt; business stewards validate the technical extracts</w:t>
      </w:r>
    </w:p>
    <w:p w14:paraId="42732DF5" w14:textId="77777777" w:rsidR="00EC7288" w:rsidRPr="00231363" w:rsidRDefault="00EC7288" w:rsidP="00EC7288">
      <w:pPr>
        <w:pStyle w:val="Bodytextversion1"/>
        <w:spacing w:line="120" w:lineRule="auto"/>
        <w:ind w:left="360"/>
        <w:rPr>
          <w:lang w:eastAsia="en-IE"/>
        </w:rPr>
      </w:pPr>
    </w:p>
    <w:p w14:paraId="24663C97" w14:textId="7AF4ACAE" w:rsidR="005149FD" w:rsidRPr="005149FD" w:rsidRDefault="005149FD" w:rsidP="00481496">
      <w:pPr>
        <w:pStyle w:val="Bodytextversion1"/>
        <w:numPr>
          <w:ilvl w:val="0"/>
          <w:numId w:val="4"/>
        </w:numPr>
        <w:rPr>
          <w:lang w:eastAsia="en-IE"/>
        </w:rPr>
      </w:pPr>
      <w:r w:rsidRPr="005149FD">
        <w:rPr>
          <w:lang w:eastAsia="en-IE"/>
        </w:rPr>
        <w:t>The &lt;&lt;Customer&gt;&gt; business stewards provide any requisite “standard” mappings e.g., Code Combination mappings, in a pre-defined (</w:t>
      </w:r>
      <w:r w:rsidR="005C2B98">
        <w:rPr>
          <w:lang w:eastAsia="en-IE"/>
        </w:rPr>
        <w:t>Excel</w:t>
      </w:r>
      <w:r w:rsidRPr="005149FD">
        <w:rPr>
          <w:lang w:eastAsia="en-IE"/>
        </w:rPr>
        <w:t>) format (“Mapping_Master Spreadsheet”). This is then loaded into the Maximise engine to drive the automatic &lt;customer&gt; specific mapping process, to the Transform (XFM) tables</w:t>
      </w:r>
    </w:p>
    <w:p w14:paraId="7B9C3693" w14:textId="4CF7218F" w:rsidR="00490E1E" w:rsidRDefault="00F522DB" w:rsidP="00490E1E">
      <w:pPr>
        <w:pStyle w:val="Heading2"/>
        <w:rPr>
          <w:lang w:val="en-IE"/>
        </w:rPr>
      </w:pPr>
      <w:bookmarkStart w:id="28" w:name="_Toc246933754"/>
      <w:bookmarkStart w:id="29" w:name="_Toc106193404"/>
      <w:r>
        <w:rPr>
          <w:lang w:val="en-IE"/>
        </w:rPr>
        <w:t>Transform</w:t>
      </w:r>
      <w:bookmarkEnd w:id="28"/>
      <w:bookmarkEnd w:id="29"/>
    </w:p>
    <w:p w14:paraId="11A73973" w14:textId="61B720F9" w:rsidR="00F522DB" w:rsidRPr="00F522DB" w:rsidRDefault="00F522DB" w:rsidP="009627EA">
      <w:pPr>
        <w:pStyle w:val="Bodytextversion1"/>
        <w:rPr>
          <w:lang w:eastAsia="en-IE"/>
        </w:rPr>
      </w:pPr>
      <w:r w:rsidRPr="00F522DB">
        <w:rPr>
          <w:lang w:eastAsia="en-IE"/>
        </w:rPr>
        <w:t xml:space="preserve">Data is moved, between STG and XFM, by transform routines, using &lt;&lt;Customer/Functional Consultant&gt;&gt; defined mappings, when initiated on a per entity basis. This includes technical “standard” mapping and transformation, alongside verification and validation checks to the newly configured Oracle Cloud (if any are defined in the Maximise </w:t>
      </w:r>
      <w:r w:rsidR="00AD27AE">
        <w:rPr>
          <w:lang w:eastAsia="en-IE"/>
        </w:rPr>
        <w:t>Data Migration accelerator</w:t>
      </w:r>
      <w:r w:rsidRPr="00F522DB">
        <w:rPr>
          <w:lang w:eastAsia="en-IE"/>
        </w:rPr>
        <w:t>)</w:t>
      </w:r>
    </w:p>
    <w:p w14:paraId="56ED2BBA" w14:textId="3C530464" w:rsidR="00490E1E" w:rsidRPr="00125578" w:rsidRDefault="00F522DB" w:rsidP="00490E1E">
      <w:pPr>
        <w:pStyle w:val="Heading2"/>
        <w:rPr>
          <w:lang w:val="en-IE"/>
        </w:rPr>
      </w:pPr>
      <w:bookmarkStart w:id="30" w:name="_Toc106193405"/>
      <w:r>
        <w:rPr>
          <w:lang w:val="en-IE"/>
        </w:rPr>
        <w:t>Load</w:t>
      </w:r>
      <w:bookmarkEnd w:id="30"/>
    </w:p>
    <w:p w14:paraId="34382383" w14:textId="71E04553" w:rsidR="00F522DB" w:rsidRPr="00F522DB" w:rsidRDefault="00F522DB" w:rsidP="009627EA">
      <w:pPr>
        <w:pStyle w:val="Bodytextversion1"/>
        <w:rPr>
          <w:lang w:eastAsia="en-IE"/>
        </w:rPr>
      </w:pPr>
      <w:r w:rsidRPr="00F522DB">
        <w:rPr>
          <w:lang w:eastAsia="en-IE"/>
        </w:rPr>
        <w:t xml:space="preserve">The loading of the data into the Fusion </w:t>
      </w:r>
      <w:r w:rsidR="007C4096">
        <w:rPr>
          <w:lang w:eastAsia="en-IE"/>
        </w:rPr>
        <w:t>i</w:t>
      </w:r>
      <w:r w:rsidRPr="00F522DB">
        <w:rPr>
          <w:lang w:eastAsia="en-IE"/>
        </w:rPr>
        <w:t xml:space="preserve">nterface </w:t>
      </w:r>
      <w:r w:rsidR="007C4096">
        <w:rPr>
          <w:lang w:eastAsia="en-IE"/>
        </w:rPr>
        <w:t>t</w:t>
      </w:r>
      <w:r w:rsidRPr="00F522DB">
        <w:rPr>
          <w:lang w:eastAsia="en-IE"/>
        </w:rPr>
        <w:t xml:space="preserve">ables can be manual  or automatic  with Maximise DM. </w:t>
      </w:r>
      <w:r w:rsidR="007C4096">
        <w:rPr>
          <w:lang w:eastAsia="en-IE"/>
        </w:rPr>
        <w:t>T</w:t>
      </w:r>
      <w:r w:rsidRPr="00F522DB">
        <w:rPr>
          <w:lang w:eastAsia="en-IE"/>
        </w:rPr>
        <w:t xml:space="preserve">he steps </w:t>
      </w:r>
      <w:r w:rsidR="007C4096">
        <w:rPr>
          <w:lang w:eastAsia="en-IE"/>
        </w:rPr>
        <w:t xml:space="preserve">in both the cases, </w:t>
      </w:r>
      <w:r w:rsidRPr="00F522DB">
        <w:rPr>
          <w:lang w:eastAsia="en-IE"/>
        </w:rPr>
        <w:t xml:space="preserve">are as follows: - </w:t>
      </w:r>
    </w:p>
    <w:p w14:paraId="68B73174" w14:textId="15BAE1FC" w:rsidR="00F522DB" w:rsidRDefault="00F522DB" w:rsidP="00481496">
      <w:pPr>
        <w:pStyle w:val="Bodytextversion1"/>
        <w:numPr>
          <w:ilvl w:val="0"/>
          <w:numId w:val="5"/>
        </w:numPr>
        <w:rPr>
          <w:lang w:eastAsia="en-IE"/>
        </w:rPr>
      </w:pPr>
      <w:r w:rsidRPr="00F522DB">
        <w:rPr>
          <w:lang w:eastAsia="en-IE"/>
        </w:rPr>
        <w:t>The HDL/FBDI output is generated in CSV (“.dat”) format, by Maximise DM, which is then loaded to the Fusion (Interface Tables)</w:t>
      </w:r>
    </w:p>
    <w:p w14:paraId="231C56D0" w14:textId="77777777" w:rsidR="00EC7288" w:rsidRPr="00231363" w:rsidRDefault="00EC7288" w:rsidP="00EC7288">
      <w:pPr>
        <w:pStyle w:val="Bodytextversion1"/>
        <w:spacing w:line="120" w:lineRule="auto"/>
        <w:ind w:left="360"/>
        <w:rPr>
          <w:lang w:eastAsia="en-IE"/>
        </w:rPr>
      </w:pPr>
    </w:p>
    <w:p w14:paraId="56F11950" w14:textId="62B36707" w:rsidR="00F522DB" w:rsidRDefault="00F522DB" w:rsidP="00481496">
      <w:pPr>
        <w:pStyle w:val="Bodytextversion1"/>
        <w:numPr>
          <w:ilvl w:val="0"/>
          <w:numId w:val="5"/>
        </w:numPr>
        <w:rPr>
          <w:lang w:eastAsia="en-IE"/>
        </w:rPr>
      </w:pPr>
      <w:r w:rsidRPr="00F522DB">
        <w:rPr>
          <w:lang w:eastAsia="en-IE"/>
        </w:rPr>
        <w:t>Verify that the load interface file, for the Import process, completes successfully</w:t>
      </w:r>
    </w:p>
    <w:p w14:paraId="6AD7AC46" w14:textId="77777777" w:rsidR="00EC7288" w:rsidRPr="00231363" w:rsidRDefault="00EC7288" w:rsidP="00EC7288">
      <w:pPr>
        <w:pStyle w:val="Bodytextversion1"/>
        <w:spacing w:line="120" w:lineRule="auto"/>
        <w:ind w:left="360"/>
        <w:rPr>
          <w:lang w:eastAsia="en-IE"/>
        </w:rPr>
      </w:pPr>
    </w:p>
    <w:p w14:paraId="7A64FAA9" w14:textId="77777777" w:rsidR="00F522DB" w:rsidRPr="00F522DB" w:rsidRDefault="00F522DB" w:rsidP="00481496">
      <w:pPr>
        <w:pStyle w:val="Bodytextversion1"/>
        <w:numPr>
          <w:ilvl w:val="0"/>
          <w:numId w:val="5"/>
        </w:numPr>
        <w:rPr>
          <w:lang w:eastAsia="en-IE"/>
        </w:rPr>
      </w:pPr>
      <w:r w:rsidRPr="00F522DB">
        <w:rPr>
          <w:lang w:eastAsia="en-IE"/>
        </w:rPr>
        <w:t>Verify that the import process completes successfully</w:t>
      </w:r>
    </w:p>
    <w:p w14:paraId="629A836F" w14:textId="77777777" w:rsidR="00F522DB" w:rsidRDefault="00F522DB" w:rsidP="009627EA">
      <w:pPr>
        <w:pStyle w:val="Bodytextversion1"/>
        <w:rPr>
          <w:lang w:eastAsia="en-IE"/>
        </w:rPr>
      </w:pPr>
    </w:p>
    <w:p w14:paraId="51C3CCC8" w14:textId="39ADFB9D" w:rsidR="00F522DB" w:rsidRPr="00F522DB" w:rsidRDefault="00F522DB" w:rsidP="009627EA">
      <w:pPr>
        <w:pStyle w:val="Bodytextversion1"/>
        <w:rPr>
          <w:lang w:eastAsia="en-IE"/>
        </w:rPr>
      </w:pPr>
      <w:r w:rsidRPr="00F30F74">
        <w:rPr>
          <w:b/>
          <w:bCs/>
          <w:lang w:eastAsia="en-IE"/>
        </w:rPr>
        <w:t>NOTE:</w:t>
      </w:r>
      <w:r w:rsidRPr="00F522DB">
        <w:rPr>
          <w:lang w:eastAsia="en-IE"/>
        </w:rPr>
        <w:t xml:space="preserve"> If OIC is not the Load mechanism used e.g., for SCM, these steps are performed manually after generating the “.xlsm” file.</w:t>
      </w:r>
    </w:p>
    <w:p w14:paraId="5811D5D3" w14:textId="51BF5B6D" w:rsidR="00490E1E" w:rsidRPr="00125578" w:rsidRDefault="00490E1E" w:rsidP="00490E1E">
      <w:pPr>
        <w:pStyle w:val="NormalHead3"/>
        <w:rPr>
          <w:lang w:val="en-IE"/>
        </w:rPr>
      </w:pPr>
    </w:p>
    <w:p w14:paraId="3F44E674" w14:textId="2128F355" w:rsidR="00490E1E" w:rsidRPr="00125578" w:rsidRDefault="00F522DB" w:rsidP="00490E1E">
      <w:pPr>
        <w:pStyle w:val="Heading1"/>
        <w:rPr>
          <w:lang w:val="en-IE"/>
        </w:rPr>
      </w:pPr>
      <w:bookmarkStart w:id="31" w:name="_Toc106193406"/>
      <w:r>
        <w:rPr>
          <w:lang w:val="en-IE"/>
        </w:rPr>
        <w:lastRenderedPageBreak/>
        <w:t xml:space="preserve">Maximise </w:t>
      </w:r>
      <w:r w:rsidR="00283D76">
        <w:rPr>
          <w:lang w:val="en-IE"/>
        </w:rPr>
        <w:t>Data Migration</w:t>
      </w:r>
      <w:bookmarkEnd w:id="31"/>
    </w:p>
    <w:p w14:paraId="3F2AEC07" w14:textId="58901BEC" w:rsidR="00F522DB" w:rsidRPr="00F522DB" w:rsidRDefault="00F522DB" w:rsidP="009627EA">
      <w:pPr>
        <w:pStyle w:val="Bodytextversion1"/>
        <w:rPr>
          <w:lang w:eastAsia="en-IE"/>
        </w:rPr>
      </w:pPr>
      <w:r w:rsidRPr="00F522DB">
        <w:rPr>
          <w:lang w:eastAsia="en-IE"/>
        </w:rPr>
        <w:t xml:space="preserve">This section outlines the required configuration </w:t>
      </w:r>
      <w:r w:rsidR="002A7242">
        <w:rPr>
          <w:lang w:eastAsia="en-IE"/>
        </w:rPr>
        <w:t>for</w:t>
      </w:r>
      <w:r w:rsidRPr="00F522DB">
        <w:rPr>
          <w:lang w:eastAsia="en-IE"/>
        </w:rPr>
        <w:t xml:space="preserve"> Maximise</w:t>
      </w:r>
      <w:r w:rsidR="002A7242">
        <w:rPr>
          <w:lang w:eastAsia="en-IE"/>
        </w:rPr>
        <w:t xml:space="preserve"> Data Migration accelerator.</w:t>
      </w:r>
    </w:p>
    <w:p w14:paraId="180CE5E4" w14:textId="422EFC55" w:rsidR="00490E1E" w:rsidRPr="00125578" w:rsidRDefault="00283D76" w:rsidP="00490E1E">
      <w:pPr>
        <w:pStyle w:val="Heading2"/>
        <w:rPr>
          <w:lang w:val="en-IE"/>
        </w:rPr>
      </w:pPr>
      <w:bookmarkStart w:id="32" w:name="_Toc106193407"/>
      <w:r>
        <w:rPr>
          <w:lang w:val="en-IE"/>
        </w:rPr>
        <w:t>Configuration</w:t>
      </w:r>
      <w:bookmarkEnd w:id="32"/>
    </w:p>
    <w:p w14:paraId="41DC1E24" w14:textId="37EF52F1" w:rsidR="00490E1E" w:rsidRPr="00F522DB" w:rsidRDefault="00F522DB" w:rsidP="00490E1E">
      <w:pPr>
        <w:rPr>
          <w:rFonts w:ascii="Calibri Light" w:hAnsi="Calibri Light" w:cs="Arial"/>
          <w:color w:val="112F36" w:themeColor="text1"/>
          <w:szCs w:val="22"/>
          <w:lang w:eastAsia="en-IE"/>
        </w:rPr>
      </w:pPr>
      <w:r w:rsidRPr="00F522DB">
        <w:rPr>
          <w:rFonts w:ascii="Calibri Light" w:hAnsi="Calibri Light" w:cs="Arial"/>
          <w:color w:val="112F36" w:themeColor="text1"/>
          <w:szCs w:val="22"/>
          <w:lang w:eastAsia="en-IE"/>
        </w:rPr>
        <w:t xml:space="preserve">Create </w:t>
      </w:r>
      <w:r w:rsidR="00F30F74">
        <w:rPr>
          <w:rFonts w:ascii="Calibri Light" w:hAnsi="Calibri Light" w:cs="Arial"/>
          <w:color w:val="112F36" w:themeColor="text1"/>
          <w:szCs w:val="22"/>
          <w:lang w:eastAsia="en-IE"/>
        </w:rPr>
        <w:t xml:space="preserve">a </w:t>
      </w:r>
      <w:r w:rsidRPr="00F522DB">
        <w:rPr>
          <w:rFonts w:ascii="Calibri Light" w:hAnsi="Calibri Light" w:cs="Arial"/>
          <w:color w:val="112F36" w:themeColor="text1"/>
          <w:szCs w:val="22"/>
          <w:lang w:eastAsia="en-IE"/>
        </w:rPr>
        <w:t>standalone Database (Cloud DBAAS) with the configuration outlined below:</w:t>
      </w:r>
    </w:p>
    <w:p w14:paraId="704BC270" w14:textId="0E3DDFCE" w:rsidR="00490E1E" w:rsidRDefault="00490E1E" w:rsidP="00490E1E">
      <w:pPr>
        <w:rPr>
          <w:lang w:val="en-IE"/>
        </w:rPr>
      </w:pPr>
    </w:p>
    <w:tbl>
      <w:tblPr>
        <w:tblStyle w:val="GridTable4-Accent21"/>
        <w:tblW w:w="0" w:type="auto"/>
        <w:tblLook w:val="04A0" w:firstRow="1" w:lastRow="0" w:firstColumn="1" w:lastColumn="0" w:noHBand="0" w:noVBand="1"/>
      </w:tblPr>
      <w:tblGrid>
        <w:gridCol w:w="2958"/>
        <w:gridCol w:w="5352"/>
      </w:tblGrid>
      <w:tr w:rsidR="00F522DB" w:rsidRPr="005149FD" w14:paraId="4D1B2856" w14:textId="77777777" w:rsidTr="00F30F74">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2EF26E2F" w14:textId="22874017" w:rsidR="00F522DB" w:rsidRPr="005149FD" w:rsidRDefault="00F522DB" w:rsidP="00F30F74">
            <w:pPr>
              <w:pStyle w:val="VTableStyle1"/>
            </w:pPr>
            <w:r>
              <w:t>Database Parameters</w:t>
            </w:r>
          </w:p>
        </w:tc>
        <w:tc>
          <w:tcPr>
            <w:tcW w:w="5352" w:type="dxa"/>
            <w:vAlign w:val="center"/>
          </w:tcPr>
          <w:p w14:paraId="2579CF87" w14:textId="26C751F7" w:rsidR="00F522DB" w:rsidRPr="005149FD" w:rsidRDefault="00F522DB" w:rsidP="00F30F74">
            <w:pPr>
              <w:pStyle w:val="VTableStyle1"/>
              <w:cnfStyle w:val="100000000000" w:firstRow="1" w:lastRow="0" w:firstColumn="0" w:lastColumn="0" w:oddVBand="0" w:evenVBand="0" w:oddHBand="0" w:evenHBand="0" w:firstRowFirstColumn="0" w:firstRowLastColumn="0" w:lastRowFirstColumn="0" w:lastRowLastColumn="0"/>
            </w:pPr>
            <w:r>
              <w:t>Description</w:t>
            </w:r>
          </w:p>
        </w:tc>
      </w:tr>
      <w:tr w:rsidR="00F522DB" w:rsidRPr="00F522DB" w14:paraId="12A44DA7" w14:textId="77777777" w:rsidTr="00F30F74">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25E75139" w14:textId="3AD15728" w:rsidR="00F522DB" w:rsidRPr="00F30F74" w:rsidRDefault="00F522DB" w:rsidP="00F30F74">
            <w:pPr>
              <w:pStyle w:val="VTableStyle1"/>
              <w:rPr>
                <w:b w:val="0"/>
                <w:color w:val="112F36" w:themeColor="text1"/>
                <w:sz w:val="22"/>
              </w:rPr>
            </w:pPr>
            <w:r w:rsidRPr="00F30F74">
              <w:rPr>
                <w:b w:val="0"/>
                <w:color w:val="112F36" w:themeColor="text1"/>
                <w:sz w:val="22"/>
              </w:rPr>
              <w:t>DB Type</w:t>
            </w:r>
          </w:p>
        </w:tc>
        <w:tc>
          <w:tcPr>
            <w:tcW w:w="5352" w:type="dxa"/>
            <w:vAlign w:val="center"/>
          </w:tcPr>
          <w:p w14:paraId="3623B35A" w14:textId="0C097698"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Standalone DB</w:t>
            </w:r>
          </w:p>
        </w:tc>
      </w:tr>
      <w:tr w:rsidR="00F522DB" w:rsidRPr="00F522DB" w14:paraId="652EAC4A" w14:textId="77777777" w:rsidTr="00F30F74">
        <w:trPr>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4443BDDC" w14:textId="62176F9F" w:rsidR="00F522DB" w:rsidRPr="00F30F74" w:rsidRDefault="00F522DB" w:rsidP="00F30F74">
            <w:pPr>
              <w:pStyle w:val="VTableStyle1"/>
              <w:rPr>
                <w:b w:val="0"/>
                <w:color w:val="112F36" w:themeColor="text1"/>
                <w:sz w:val="22"/>
              </w:rPr>
            </w:pPr>
            <w:r w:rsidRPr="00F30F74">
              <w:rPr>
                <w:b w:val="0"/>
                <w:color w:val="112F36" w:themeColor="text1"/>
                <w:sz w:val="22"/>
              </w:rPr>
              <w:t>Shape</w:t>
            </w:r>
          </w:p>
        </w:tc>
        <w:tc>
          <w:tcPr>
            <w:tcW w:w="5352" w:type="dxa"/>
            <w:vAlign w:val="center"/>
          </w:tcPr>
          <w:p w14:paraId="75D7719E" w14:textId="38220EC3"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VM. Standard2.2 or higher</w:t>
            </w:r>
          </w:p>
        </w:tc>
      </w:tr>
      <w:tr w:rsidR="00F522DB" w:rsidRPr="00F522DB" w14:paraId="60DD59E1" w14:textId="77777777" w:rsidTr="00F30F74">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4A947051" w14:textId="0D9D2D2E" w:rsidR="00F522DB" w:rsidRPr="00F30F74" w:rsidRDefault="00F522DB" w:rsidP="00F30F74">
            <w:pPr>
              <w:pStyle w:val="VTableStyle1"/>
              <w:rPr>
                <w:b w:val="0"/>
                <w:color w:val="112F36" w:themeColor="text1"/>
                <w:sz w:val="22"/>
              </w:rPr>
            </w:pPr>
            <w:r w:rsidRPr="00F30F74">
              <w:rPr>
                <w:b w:val="0"/>
                <w:color w:val="112F36" w:themeColor="text1"/>
                <w:sz w:val="22"/>
              </w:rPr>
              <w:t>OCPU Count</w:t>
            </w:r>
          </w:p>
        </w:tc>
        <w:tc>
          <w:tcPr>
            <w:tcW w:w="5352" w:type="dxa"/>
            <w:vAlign w:val="center"/>
          </w:tcPr>
          <w:p w14:paraId="3BA5C0AC" w14:textId="61DAE51F"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Minimum 2</w:t>
            </w:r>
          </w:p>
        </w:tc>
      </w:tr>
      <w:tr w:rsidR="00F522DB" w:rsidRPr="00F522DB" w14:paraId="5A8703C8" w14:textId="77777777" w:rsidTr="00F30F74">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26CDECF3" w14:textId="2594C4EF" w:rsidR="00F522DB" w:rsidRPr="00F30F74" w:rsidRDefault="00F522DB" w:rsidP="00F30F74">
            <w:pPr>
              <w:pStyle w:val="VTableStyle1"/>
              <w:rPr>
                <w:b w:val="0"/>
                <w:color w:val="112F36" w:themeColor="text1"/>
                <w:sz w:val="22"/>
              </w:rPr>
            </w:pPr>
            <w:r w:rsidRPr="00F30F74">
              <w:rPr>
                <w:b w:val="0"/>
                <w:color w:val="112F36" w:themeColor="text1"/>
                <w:sz w:val="22"/>
              </w:rPr>
              <w:t xml:space="preserve">Network Bandwidth </w:t>
            </w:r>
          </w:p>
        </w:tc>
        <w:tc>
          <w:tcPr>
            <w:tcW w:w="5352" w:type="dxa"/>
            <w:vAlign w:val="center"/>
          </w:tcPr>
          <w:p w14:paraId="4507E272" w14:textId="5753C32A"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2 GBPS</w:t>
            </w:r>
          </w:p>
        </w:tc>
      </w:tr>
      <w:tr w:rsidR="00F522DB" w:rsidRPr="00F522DB" w14:paraId="55DB5311" w14:textId="77777777" w:rsidTr="00F30F7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08A8FDBB" w14:textId="437300E4" w:rsidR="00F522DB" w:rsidRPr="00F30F74" w:rsidRDefault="00F522DB" w:rsidP="00F30F74">
            <w:pPr>
              <w:pStyle w:val="VTableStyle1"/>
              <w:rPr>
                <w:b w:val="0"/>
                <w:color w:val="112F36" w:themeColor="text1"/>
                <w:sz w:val="22"/>
              </w:rPr>
            </w:pPr>
            <w:r w:rsidRPr="00F30F74">
              <w:rPr>
                <w:b w:val="0"/>
                <w:color w:val="112F36" w:themeColor="text1"/>
                <w:sz w:val="22"/>
              </w:rPr>
              <w:t xml:space="preserve">Memory </w:t>
            </w:r>
            <w:r w:rsidRPr="00F30F74">
              <w:rPr>
                <w:b w:val="0"/>
                <w:color w:val="112F36" w:themeColor="text1"/>
                <w:sz w:val="22"/>
              </w:rPr>
              <w:tab/>
            </w:r>
          </w:p>
        </w:tc>
        <w:tc>
          <w:tcPr>
            <w:tcW w:w="5352" w:type="dxa"/>
            <w:vAlign w:val="center"/>
          </w:tcPr>
          <w:p w14:paraId="561A9BE4" w14:textId="2DF6147A"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30 GB</w:t>
            </w:r>
          </w:p>
        </w:tc>
      </w:tr>
      <w:tr w:rsidR="00F522DB" w:rsidRPr="00F522DB" w14:paraId="3C61F452" w14:textId="77777777" w:rsidTr="00F30F74">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5A0E99D4" w14:textId="547C6A81" w:rsidR="00F522DB" w:rsidRPr="00F30F74" w:rsidRDefault="00F522DB" w:rsidP="00F30F74">
            <w:pPr>
              <w:pStyle w:val="VTableStyle1"/>
              <w:rPr>
                <w:b w:val="0"/>
                <w:color w:val="112F36" w:themeColor="text1"/>
                <w:sz w:val="22"/>
              </w:rPr>
            </w:pPr>
            <w:r w:rsidRPr="00F30F74">
              <w:rPr>
                <w:b w:val="0"/>
                <w:color w:val="112F36" w:themeColor="text1"/>
                <w:sz w:val="22"/>
              </w:rPr>
              <w:t>Local Disk</w:t>
            </w:r>
          </w:p>
        </w:tc>
        <w:tc>
          <w:tcPr>
            <w:tcW w:w="5352" w:type="dxa"/>
            <w:vAlign w:val="center"/>
          </w:tcPr>
          <w:p w14:paraId="7D302E02" w14:textId="440EBD11"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Block Storage Only</w:t>
            </w:r>
          </w:p>
        </w:tc>
      </w:tr>
      <w:tr w:rsidR="00F522DB" w:rsidRPr="00F522DB" w14:paraId="256A22B6" w14:textId="77777777" w:rsidTr="00F30F7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4E6AF5B" w14:textId="047805BA" w:rsidR="00F522DB" w:rsidRPr="00F30F74" w:rsidRDefault="00F522DB" w:rsidP="00F30F74">
            <w:pPr>
              <w:pStyle w:val="VTableStyle1"/>
              <w:rPr>
                <w:b w:val="0"/>
                <w:color w:val="112F36" w:themeColor="text1"/>
                <w:sz w:val="22"/>
              </w:rPr>
            </w:pPr>
            <w:r w:rsidRPr="00F30F74">
              <w:rPr>
                <w:b w:val="0"/>
                <w:color w:val="112F36" w:themeColor="text1"/>
                <w:sz w:val="22"/>
              </w:rPr>
              <w:t>Capacity type</w:t>
            </w:r>
          </w:p>
        </w:tc>
        <w:tc>
          <w:tcPr>
            <w:tcW w:w="5352" w:type="dxa"/>
            <w:vAlign w:val="center"/>
          </w:tcPr>
          <w:p w14:paraId="70E1E70F" w14:textId="0B806E2A"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500GB Free Storage with On-demand configuration</w:t>
            </w:r>
          </w:p>
        </w:tc>
      </w:tr>
      <w:tr w:rsidR="00F522DB" w:rsidRPr="00F522DB" w14:paraId="0EE4BD43" w14:textId="77777777" w:rsidTr="00F30F74">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3C2681F" w14:textId="590F0092" w:rsidR="00F522DB" w:rsidRPr="00F30F74" w:rsidRDefault="00F522DB" w:rsidP="00F30F74">
            <w:pPr>
              <w:pStyle w:val="VTableStyle1"/>
              <w:rPr>
                <w:b w:val="0"/>
                <w:color w:val="112F36" w:themeColor="text1"/>
                <w:sz w:val="22"/>
              </w:rPr>
            </w:pPr>
            <w:r w:rsidRPr="00F30F74">
              <w:rPr>
                <w:b w:val="0"/>
                <w:color w:val="112F36" w:themeColor="text1"/>
                <w:sz w:val="22"/>
              </w:rPr>
              <w:t>Database System Version</w:t>
            </w:r>
          </w:p>
        </w:tc>
        <w:tc>
          <w:tcPr>
            <w:tcW w:w="5352" w:type="dxa"/>
            <w:vAlign w:val="center"/>
          </w:tcPr>
          <w:p w14:paraId="04215C76" w14:textId="2F95CD89"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19.7.0.0.0 Standard Edition or higher</w:t>
            </w:r>
          </w:p>
        </w:tc>
      </w:tr>
      <w:tr w:rsidR="00F522DB" w:rsidRPr="00F522DB" w14:paraId="719C4702" w14:textId="77777777" w:rsidTr="00F30F7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135CFEAE" w14:textId="77777777" w:rsidR="00F522DB" w:rsidRPr="00F30F74" w:rsidRDefault="00F522DB" w:rsidP="00F30F74">
            <w:pPr>
              <w:pStyle w:val="VTableStyle1"/>
              <w:rPr>
                <w:b w:val="0"/>
                <w:color w:val="112F36" w:themeColor="text1"/>
                <w:sz w:val="22"/>
              </w:rPr>
            </w:pPr>
            <w:r w:rsidRPr="00F30F74">
              <w:rPr>
                <w:b w:val="0"/>
                <w:color w:val="112F36" w:themeColor="text1"/>
                <w:sz w:val="22"/>
              </w:rPr>
              <w:t xml:space="preserve">Character Set, </w:t>
            </w:r>
          </w:p>
          <w:p w14:paraId="06C6AC7D" w14:textId="71A322DD" w:rsidR="00F522DB" w:rsidRPr="00F30F74" w:rsidRDefault="00F522DB" w:rsidP="00F30F74">
            <w:pPr>
              <w:pStyle w:val="VTableStyle1"/>
              <w:rPr>
                <w:b w:val="0"/>
                <w:color w:val="112F36" w:themeColor="text1"/>
                <w:sz w:val="22"/>
              </w:rPr>
            </w:pPr>
            <w:r w:rsidRPr="00F30F74">
              <w:rPr>
                <w:b w:val="0"/>
                <w:color w:val="112F36" w:themeColor="text1"/>
                <w:sz w:val="22"/>
              </w:rPr>
              <w:t>National Character Set</w:t>
            </w:r>
          </w:p>
        </w:tc>
        <w:tc>
          <w:tcPr>
            <w:tcW w:w="5352" w:type="dxa"/>
            <w:vAlign w:val="center"/>
          </w:tcPr>
          <w:p w14:paraId="0ED3E246" w14:textId="1A7D6755"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AL32UTF8, AL16UTF16</w:t>
            </w:r>
          </w:p>
        </w:tc>
      </w:tr>
      <w:tr w:rsidR="00F522DB" w:rsidRPr="00F522DB" w14:paraId="73C101D5" w14:textId="77777777" w:rsidTr="00F30F74">
        <w:trPr>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75125363" w14:textId="4E7048A8" w:rsidR="00F522DB" w:rsidRPr="00F30F74" w:rsidRDefault="00F522DB" w:rsidP="00F30F74">
            <w:pPr>
              <w:pStyle w:val="VTableStyle1"/>
              <w:rPr>
                <w:b w:val="0"/>
                <w:color w:val="112F36" w:themeColor="text1"/>
                <w:sz w:val="22"/>
              </w:rPr>
            </w:pPr>
            <w:r w:rsidRPr="00F30F74">
              <w:rPr>
                <w:b w:val="0"/>
                <w:color w:val="112F36" w:themeColor="text1"/>
                <w:sz w:val="22"/>
              </w:rPr>
              <w:t>Database Workload</w:t>
            </w:r>
          </w:p>
        </w:tc>
        <w:tc>
          <w:tcPr>
            <w:tcW w:w="5352" w:type="dxa"/>
            <w:vAlign w:val="center"/>
          </w:tcPr>
          <w:p w14:paraId="5B15F0BA" w14:textId="44A02DAC" w:rsidR="00F522DB" w:rsidRPr="00F30F74" w:rsidRDefault="00F522DB" w:rsidP="00F30F7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 w:val="22"/>
              </w:rPr>
            </w:pPr>
            <w:r w:rsidRPr="00F30F74">
              <w:rPr>
                <w:color w:val="112F36" w:themeColor="text1"/>
                <w:sz w:val="22"/>
              </w:rPr>
              <w:t>OLTP</w:t>
            </w:r>
          </w:p>
        </w:tc>
      </w:tr>
      <w:tr w:rsidR="00F522DB" w:rsidRPr="00F522DB" w14:paraId="7C40EEF3" w14:textId="77777777" w:rsidTr="00F30F74">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32F45AB6" w14:textId="621BC98D" w:rsidR="00F522DB" w:rsidRPr="00F30F74" w:rsidRDefault="00F522DB" w:rsidP="00F30F74">
            <w:pPr>
              <w:pStyle w:val="VTableStyle1"/>
              <w:rPr>
                <w:b w:val="0"/>
                <w:color w:val="112F36" w:themeColor="text1"/>
                <w:sz w:val="22"/>
              </w:rPr>
            </w:pPr>
            <w:r w:rsidRPr="00F30F74">
              <w:rPr>
                <w:b w:val="0"/>
                <w:color w:val="112F36" w:themeColor="text1"/>
                <w:sz w:val="22"/>
              </w:rPr>
              <w:t>Pluggable Database Name</w:t>
            </w:r>
          </w:p>
        </w:tc>
        <w:tc>
          <w:tcPr>
            <w:tcW w:w="5352" w:type="dxa"/>
            <w:vAlign w:val="center"/>
          </w:tcPr>
          <w:p w14:paraId="6348D5DA" w14:textId="5F100801" w:rsidR="00F522DB" w:rsidRPr="00F30F74" w:rsidRDefault="00F522DB" w:rsidP="00F30F7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 w:val="22"/>
              </w:rPr>
            </w:pPr>
            <w:r w:rsidRPr="00F30F74">
              <w:rPr>
                <w:color w:val="112F36" w:themeColor="text1"/>
                <w:sz w:val="22"/>
              </w:rPr>
              <w:t>MXDM_PDB1</w:t>
            </w:r>
          </w:p>
        </w:tc>
      </w:tr>
    </w:tbl>
    <w:p w14:paraId="76BF9635" w14:textId="5C52F168" w:rsidR="00F522DB" w:rsidRDefault="00F522DB" w:rsidP="00490E1E">
      <w:pPr>
        <w:rPr>
          <w:lang w:val="en-IE"/>
        </w:rPr>
      </w:pPr>
    </w:p>
    <w:p w14:paraId="00B30357" w14:textId="77777777" w:rsidR="00B76961" w:rsidRPr="00B76961" w:rsidRDefault="00B76961" w:rsidP="00B76961">
      <w:pPr>
        <w:pStyle w:val="Heading2"/>
        <w:rPr>
          <w:lang w:val="en-IE"/>
        </w:rPr>
      </w:pPr>
      <w:bookmarkStart w:id="33" w:name="_Toc102472149"/>
      <w:bookmarkStart w:id="34" w:name="_Toc106193408"/>
      <w:r w:rsidRPr="00B76961">
        <w:rPr>
          <w:lang w:val="en-IE"/>
        </w:rPr>
        <w:t>Maximise Object Validation</w:t>
      </w:r>
      <w:bookmarkEnd w:id="33"/>
      <w:bookmarkEnd w:id="34"/>
    </w:p>
    <w:p w14:paraId="34528572" w14:textId="1E79AB78" w:rsidR="00490E1E" w:rsidRDefault="006A76CF" w:rsidP="002A7242">
      <w:pPr>
        <w:rPr>
          <w:rFonts w:ascii="Calibri Light" w:hAnsi="Calibri Light" w:cs="Arial"/>
          <w:color w:val="112F36" w:themeColor="text1"/>
          <w:szCs w:val="22"/>
          <w:lang w:eastAsia="en-IE"/>
        </w:rPr>
      </w:pPr>
      <w:r w:rsidRPr="002A7242">
        <w:rPr>
          <w:rFonts w:ascii="Calibri Light" w:hAnsi="Calibri Light" w:cs="Arial"/>
          <w:color w:val="112F36" w:themeColor="text1"/>
          <w:szCs w:val="22"/>
          <w:lang w:eastAsia="en-IE"/>
        </w:rPr>
        <w:t>The table below provides a list of table names and description for each. These tables are created as part of the Maximise Data Migration installation.</w:t>
      </w:r>
    </w:p>
    <w:p w14:paraId="3CB3EFCA" w14:textId="77777777" w:rsidR="002A7242" w:rsidRPr="002A7242" w:rsidRDefault="002A7242" w:rsidP="002A7242">
      <w:pPr>
        <w:rPr>
          <w:rFonts w:ascii="Calibri Light" w:hAnsi="Calibri Light" w:cs="Arial"/>
          <w:color w:val="112F36" w:themeColor="text1"/>
          <w:szCs w:val="22"/>
          <w:lang w:eastAsia="en-IE"/>
        </w:rPr>
      </w:pPr>
    </w:p>
    <w:tbl>
      <w:tblPr>
        <w:tblStyle w:val="GridTable4-Accent21"/>
        <w:tblW w:w="0" w:type="auto"/>
        <w:tblLook w:val="04A0" w:firstRow="1" w:lastRow="0" w:firstColumn="1" w:lastColumn="0" w:noHBand="0" w:noVBand="1"/>
      </w:tblPr>
      <w:tblGrid>
        <w:gridCol w:w="3040"/>
        <w:gridCol w:w="5352"/>
      </w:tblGrid>
      <w:tr w:rsidR="008253A4" w:rsidRPr="005149FD" w14:paraId="6D1B641D" w14:textId="77777777" w:rsidTr="00E54230">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vAlign w:val="center"/>
          </w:tcPr>
          <w:p w14:paraId="0842F7F0" w14:textId="1CDFA38D" w:rsidR="008253A4" w:rsidRPr="005149FD" w:rsidRDefault="008253A4" w:rsidP="00E54230">
            <w:pPr>
              <w:pStyle w:val="VTableStyle1"/>
            </w:pPr>
            <w:r>
              <w:t>Table Name</w:t>
            </w:r>
          </w:p>
        </w:tc>
        <w:tc>
          <w:tcPr>
            <w:tcW w:w="5352" w:type="dxa"/>
            <w:vAlign w:val="center"/>
          </w:tcPr>
          <w:p w14:paraId="0C2E73C1" w14:textId="77777777" w:rsidR="008253A4" w:rsidRPr="005149FD" w:rsidRDefault="008253A4" w:rsidP="00E54230">
            <w:pPr>
              <w:pStyle w:val="VTableStyle1"/>
              <w:cnfStyle w:val="100000000000" w:firstRow="1" w:lastRow="0" w:firstColumn="0" w:lastColumn="0" w:oddVBand="0" w:evenVBand="0" w:oddHBand="0" w:evenHBand="0" w:firstRowFirstColumn="0" w:firstRowLastColumn="0" w:lastRowFirstColumn="0" w:lastRowLastColumn="0"/>
            </w:pPr>
            <w:r>
              <w:t>Description</w:t>
            </w:r>
          </w:p>
        </w:tc>
      </w:tr>
      <w:tr w:rsidR="008253A4" w:rsidRPr="00F522DB" w14:paraId="157DBDBB" w14:textId="77777777" w:rsidTr="00E54230">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tcPr>
          <w:p w14:paraId="4EDCA4CB" w14:textId="1A215503" w:rsidR="008253A4" w:rsidRPr="0043741B" w:rsidRDefault="008253A4" w:rsidP="008253A4">
            <w:pPr>
              <w:pStyle w:val="VTableStyle1"/>
              <w:rPr>
                <w:b w:val="0"/>
                <w:bCs w:val="0"/>
                <w:color w:val="112F36" w:themeColor="text1"/>
                <w:szCs w:val="20"/>
              </w:rPr>
            </w:pPr>
            <w:r w:rsidRPr="0043741B">
              <w:rPr>
                <w:b w:val="0"/>
                <w:bCs w:val="0"/>
                <w:color w:val="112F36" w:themeColor="text1"/>
                <w:szCs w:val="20"/>
              </w:rPr>
              <w:t>XXMX_CORE_PARAMETERS</w:t>
            </w:r>
          </w:p>
        </w:tc>
        <w:tc>
          <w:tcPr>
            <w:tcW w:w="5352" w:type="dxa"/>
          </w:tcPr>
          <w:p w14:paraId="01AAEE1F" w14:textId="0BC70B51"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To Determine if the Client is EBS (DB_LINK) or Non- EBS Clients (DATA_FILE)</w:t>
            </w:r>
          </w:p>
        </w:tc>
      </w:tr>
      <w:tr w:rsidR="008253A4" w:rsidRPr="00F522DB" w14:paraId="63B4478F" w14:textId="77777777" w:rsidTr="00E54230">
        <w:trPr>
          <w:trHeight w:val="310"/>
        </w:trPr>
        <w:tc>
          <w:tcPr>
            <w:cnfStyle w:val="001000000000" w:firstRow="0" w:lastRow="0" w:firstColumn="1" w:lastColumn="0" w:oddVBand="0" w:evenVBand="0" w:oddHBand="0" w:evenHBand="0" w:firstRowFirstColumn="0" w:firstRowLastColumn="0" w:lastRowFirstColumn="0" w:lastRowLastColumn="0"/>
            <w:tcW w:w="2958" w:type="dxa"/>
          </w:tcPr>
          <w:p w14:paraId="13E477B2" w14:textId="6E09D0E1" w:rsidR="008253A4" w:rsidRPr="0043741B" w:rsidRDefault="008253A4" w:rsidP="008253A4">
            <w:pPr>
              <w:pStyle w:val="VTableStyle1"/>
              <w:rPr>
                <w:b w:val="0"/>
                <w:color w:val="112F36" w:themeColor="text1"/>
                <w:szCs w:val="20"/>
              </w:rPr>
            </w:pPr>
            <w:r w:rsidRPr="0043741B">
              <w:rPr>
                <w:b w:val="0"/>
                <w:bCs w:val="0"/>
                <w:color w:val="112F36" w:themeColor="text1"/>
                <w:szCs w:val="20"/>
              </w:rPr>
              <w:t>XXMX_MIGRATION_DETAILS</w:t>
            </w:r>
          </w:p>
        </w:tc>
        <w:tc>
          <w:tcPr>
            <w:tcW w:w="5352" w:type="dxa"/>
          </w:tcPr>
          <w:p w14:paraId="3ED09A17" w14:textId="099F3942"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Batch Identifier generated by Maximise for each data set extracted</w:t>
            </w:r>
          </w:p>
        </w:tc>
      </w:tr>
      <w:tr w:rsidR="008253A4" w:rsidRPr="00F522DB" w14:paraId="50C2ABEC" w14:textId="77777777" w:rsidTr="00E54230">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958" w:type="dxa"/>
          </w:tcPr>
          <w:p w14:paraId="162A25AC" w14:textId="3C6453A5" w:rsidR="008253A4" w:rsidRPr="0043741B" w:rsidRDefault="008253A4" w:rsidP="008253A4">
            <w:pPr>
              <w:pStyle w:val="VTableStyle1"/>
              <w:rPr>
                <w:b w:val="0"/>
                <w:color w:val="112F36" w:themeColor="text1"/>
                <w:szCs w:val="20"/>
              </w:rPr>
            </w:pPr>
            <w:r w:rsidRPr="0043741B">
              <w:rPr>
                <w:b w:val="0"/>
                <w:bCs w:val="0"/>
                <w:color w:val="112F36" w:themeColor="text1"/>
                <w:szCs w:val="20"/>
              </w:rPr>
              <w:t>XXMX_MIGRATION_HEADERS</w:t>
            </w:r>
          </w:p>
        </w:tc>
        <w:tc>
          <w:tcPr>
            <w:tcW w:w="5352" w:type="dxa"/>
          </w:tcPr>
          <w:p w14:paraId="69F40076" w14:textId="6FE9C365"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Batch Identifier generated by Maximise for each data set extracted</w:t>
            </w:r>
          </w:p>
        </w:tc>
      </w:tr>
      <w:tr w:rsidR="008253A4" w:rsidRPr="00F522DB" w14:paraId="1C118E70"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574A5CA4" w14:textId="75F9ED74" w:rsidR="008253A4" w:rsidRPr="0043741B" w:rsidRDefault="008253A4" w:rsidP="008253A4">
            <w:pPr>
              <w:pStyle w:val="VTableStyle1"/>
              <w:rPr>
                <w:b w:val="0"/>
                <w:color w:val="112F36" w:themeColor="text1"/>
                <w:szCs w:val="20"/>
              </w:rPr>
            </w:pPr>
            <w:r w:rsidRPr="0043741B">
              <w:rPr>
                <w:b w:val="0"/>
                <w:bCs w:val="0"/>
                <w:color w:val="112F36" w:themeColor="text1"/>
                <w:szCs w:val="20"/>
              </w:rPr>
              <w:t>XXMX_MIGRATION_METADATA</w:t>
            </w:r>
          </w:p>
        </w:tc>
        <w:tc>
          <w:tcPr>
            <w:tcW w:w="5352" w:type="dxa"/>
          </w:tcPr>
          <w:p w14:paraId="5AD0EC99" w14:textId="10176D69"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Table holds details of Business Entity and Sub Entity. Extract packages, Staging, Transformation and External Tables. Client can enable and disable any business entity or sub entity for Extract, Transform or Load.</w:t>
            </w:r>
          </w:p>
        </w:tc>
      </w:tr>
      <w:tr w:rsidR="008253A4" w:rsidRPr="00F522DB" w14:paraId="58073A84"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689224E5" w14:textId="6DCD08C5" w:rsidR="008253A4" w:rsidRPr="0043741B" w:rsidRDefault="008253A4" w:rsidP="008253A4">
            <w:pPr>
              <w:pStyle w:val="VTableStyle1"/>
              <w:rPr>
                <w:b w:val="0"/>
                <w:color w:val="112F36" w:themeColor="text1"/>
                <w:szCs w:val="20"/>
              </w:rPr>
            </w:pPr>
            <w:r w:rsidRPr="0043741B">
              <w:rPr>
                <w:b w:val="0"/>
                <w:bCs w:val="0"/>
                <w:color w:val="112F36" w:themeColor="text1"/>
                <w:szCs w:val="20"/>
              </w:rPr>
              <w:t>XXMX_MIGRATION_PARAMETERS</w:t>
            </w:r>
          </w:p>
        </w:tc>
        <w:tc>
          <w:tcPr>
            <w:tcW w:w="5352" w:type="dxa"/>
          </w:tcPr>
          <w:p w14:paraId="499E4699" w14:textId="6DD64D2C"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Table holds scope parameters for Extract.</w:t>
            </w:r>
          </w:p>
        </w:tc>
      </w:tr>
      <w:tr w:rsidR="008253A4" w:rsidRPr="00F522DB" w14:paraId="2856F480"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285CB91D" w14:textId="515B887F" w:rsidR="008253A4" w:rsidRPr="0043741B" w:rsidRDefault="008253A4" w:rsidP="008253A4">
            <w:pPr>
              <w:pStyle w:val="VTableStyle1"/>
              <w:rPr>
                <w:b w:val="0"/>
                <w:color w:val="112F36" w:themeColor="text1"/>
                <w:szCs w:val="20"/>
              </w:rPr>
            </w:pPr>
            <w:r w:rsidRPr="0043741B">
              <w:rPr>
                <w:b w:val="0"/>
                <w:bCs w:val="0"/>
                <w:color w:val="112F36" w:themeColor="text1"/>
                <w:szCs w:val="20"/>
              </w:rPr>
              <w:lastRenderedPageBreak/>
              <w:t>XXMX_STG_TABLES</w:t>
            </w:r>
          </w:p>
        </w:tc>
        <w:tc>
          <w:tcPr>
            <w:tcW w:w="5352" w:type="dxa"/>
          </w:tcPr>
          <w:p w14:paraId="08365B3D" w14:textId="3F903F30"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These are Data Dictionary Tables for Stage tables to hold details for file generation – Filename and File Delimiter etc..</w:t>
            </w:r>
          </w:p>
        </w:tc>
      </w:tr>
      <w:tr w:rsidR="008253A4" w:rsidRPr="00F522DB" w14:paraId="228E0A4C"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2AEE94F7" w14:textId="1BD4E01E" w:rsidR="008253A4" w:rsidRPr="0043741B" w:rsidRDefault="008253A4" w:rsidP="008253A4">
            <w:pPr>
              <w:pStyle w:val="VTableStyle1"/>
              <w:rPr>
                <w:b w:val="0"/>
                <w:color w:val="112F36" w:themeColor="text1"/>
                <w:szCs w:val="20"/>
              </w:rPr>
            </w:pPr>
            <w:r w:rsidRPr="0043741B">
              <w:rPr>
                <w:b w:val="0"/>
                <w:bCs w:val="0"/>
                <w:color w:val="112F36" w:themeColor="text1"/>
                <w:szCs w:val="20"/>
              </w:rPr>
              <w:t>XXMX_STG_TABLE_COLUMNS</w:t>
            </w:r>
          </w:p>
        </w:tc>
        <w:tc>
          <w:tcPr>
            <w:tcW w:w="5352" w:type="dxa"/>
          </w:tcPr>
          <w:p w14:paraId="1DD57FA1" w14:textId="50A6A3E8"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These are Data Dictionary Tables for Stage tables to hold details of staging columns.</w:t>
            </w:r>
          </w:p>
        </w:tc>
      </w:tr>
      <w:tr w:rsidR="008253A4" w:rsidRPr="00F522DB" w14:paraId="6061DABD"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3E2DD209" w14:textId="23EAE049" w:rsidR="008253A4" w:rsidRPr="0043741B" w:rsidRDefault="008253A4" w:rsidP="008253A4">
            <w:pPr>
              <w:pStyle w:val="VTableStyle1"/>
              <w:rPr>
                <w:b w:val="0"/>
                <w:color w:val="112F36" w:themeColor="text1"/>
                <w:szCs w:val="20"/>
              </w:rPr>
            </w:pPr>
            <w:r w:rsidRPr="0043741B">
              <w:rPr>
                <w:b w:val="0"/>
                <w:bCs w:val="0"/>
                <w:color w:val="112F36" w:themeColor="text1"/>
                <w:szCs w:val="20"/>
              </w:rPr>
              <w:t>XXMX_XFM_TABLES</w:t>
            </w:r>
          </w:p>
        </w:tc>
        <w:tc>
          <w:tcPr>
            <w:tcW w:w="5352" w:type="dxa"/>
          </w:tcPr>
          <w:p w14:paraId="7EDF8798" w14:textId="04AB24AB"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These are Data Dictionary Tables for Transform tables to hold details for file generation – Filename and File Delimiter etc..</w:t>
            </w:r>
          </w:p>
        </w:tc>
      </w:tr>
      <w:tr w:rsidR="008253A4" w:rsidRPr="00F522DB" w14:paraId="35B08F3C"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261E2947" w14:textId="34AA66EC" w:rsidR="008253A4" w:rsidRPr="0043741B" w:rsidRDefault="008253A4" w:rsidP="008253A4">
            <w:pPr>
              <w:pStyle w:val="VTableStyle1"/>
              <w:rPr>
                <w:b w:val="0"/>
                <w:color w:val="112F36" w:themeColor="text1"/>
                <w:szCs w:val="20"/>
              </w:rPr>
            </w:pPr>
            <w:r w:rsidRPr="0043741B">
              <w:rPr>
                <w:b w:val="0"/>
                <w:bCs w:val="0"/>
                <w:color w:val="112F36" w:themeColor="text1"/>
                <w:szCs w:val="20"/>
              </w:rPr>
              <w:t>XXMX_XFM_TABLE_COLUMNS</w:t>
            </w:r>
          </w:p>
        </w:tc>
        <w:tc>
          <w:tcPr>
            <w:tcW w:w="5352" w:type="dxa"/>
          </w:tcPr>
          <w:p w14:paraId="6E2251FF" w14:textId="083B4B6C"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These are Data Dictionary Tables for Transform tables to hold details of staging columns.</w:t>
            </w:r>
          </w:p>
        </w:tc>
      </w:tr>
      <w:tr w:rsidR="008253A4" w:rsidRPr="00F522DB" w14:paraId="75DB3F09"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5173C457" w14:textId="65C91FFC" w:rsidR="008253A4" w:rsidRPr="0043741B" w:rsidRDefault="008253A4" w:rsidP="008253A4">
            <w:pPr>
              <w:pStyle w:val="VTableStyle1"/>
              <w:rPr>
                <w:b w:val="0"/>
                <w:color w:val="112F36" w:themeColor="text1"/>
                <w:szCs w:val="20"/>
              </w:rPr>
            </w:pPr>
            <w:r w:rsidRPr="0043741B">
              <w:rPr>
                <w:b w:val="0"/>
                <w:bCs w:val="0"/>
                <w:color w:val="112F36" w:themeColor="text1"/>
                <w:szCs w:val="20"/>
              </w:rPr>
              <w:t>XXMX_SIMPLE_TRANSFORMS</w:t>
            </w:r>
          </w:p>
        </w:tc>
        <w:tc>
          <w:tcPr>
            <w:tcW w:w="5352" w:type="dxa"/>
          </w:tcPr>
          <w:p w14:paraId="61402BC0" w14:textId="6FDCF7C3"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This Table holds the Rules for Simple Transformation – 1:1 Mapping</w:t>
            </w:r>
          </w:p>
        </w:tc>
      </w:tr>
      <w:tr w:rsidR="008253A4" w:rsidRPr="00F522DB" w14:paraId="2A9A4DD8"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770E37C0" w14:textId="0B19DF4A" w:rsidR="008253A4" w:rsidRPr="0043741B" w:rsidRDefault="008253A4" w:rsidP="008253A4">
            <w:pPr>
              <w:pStyle w:val="VTableStyle1"/>
              <w:rPr>
                <w:b w:val="0"/>
                <w:color w:val="112F36" w:themeColor="text1"/>
                <w:szCs w:val="20"/>
              </w:rPr>
            </w:pPr>
            <w:r w:rsidRPr="0043741B">
              <w:rPr>
                <w:b w:val="0"/>
                <w:bCs w:val="0"/>
                <w:color w:val="112F36" w:themeColor="text1"/>
                <w:szCs w:val="20"/>
              </w:rPr>
              <w:t>XXMX_MAPPING_MASTER</w:t>
            </w:r>
          </w:p>
        </w:tc>
        <w:tc>
          <w:tcPr>
            <w:tcW w:w="5352" w:type="dxa"/>
          </w:tcPr>
          <w:p w14:paraId="777DA7C6" w14:textId="7A97DFA3"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 xml:space="preserve">This table holds the Rules for Complex Transformation </w:t>
            </w:r>
          </w:p>
        </w:tc>
      </w:tr>
      <w:tr w:rsidR="008253A4" w:rsidRPr="00F522DB" w14:paraId="4F4D08C1"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0B2A4F9E" w14:textId="5955AAA7" w:rsidR="008253A4" w:rsidRPr="0043741B" w:rsidRDefault="008253A4" w:rsidP="008253A4">
            <w:pPr>
              <w:pStyle w:val="VTableStyle1"/>
              <w:rPr>
                <w:color w:val="112F36" w:themeColor="text1"/>
                <w:szCs w:val="20"/>
              </w:rPr>
            </w:pPr>
            <w:r w:rsidRPr="0043741B">
              <w:rPr>
                <w:b w:val="0"/>
                <w:bCs w:val="0"/>
                <w:color w:val="112F36" w:themeColor="text1"/>
                <w:szCs w:val="20"/>
              </w:rPr>
              <w:t>XXMX_MODULE_MESSAGES</w:t>
            </w:r>
          </w:p>
        </w:tc>
        <w:tc>
          <w:tcPr>
            <w:tcW w:w="5352" w:type="dxa"/>
          </w:tcPr>
          <w:p w14:paraId="713D149F" w14:textId="4680C101"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This table has log messages for each phase – Extract, Transform and Load</w:t>
            </w:r>
          </w:p>
        </w:tc>
      </w:tr>
      <w:tr w:rsidR="008253A4" w:rsidRPr="00F522DB" w14:paraId="2ABA3E6E"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7D1F7AA9" w14:textId="45F9C58C" w:rsidR="008253A4" w:rsidRPr="0043741B" w:rsidRDefault="008253A4" w:rsidP="008253A4">
            <w:pPr>
              <w:pStyle w:val="VTableStyle1"/>
              <w:rPr>
                <w:color w:val="112F36" w:themeColor="text1"/>
                <w:szCs w:val="20"/>
              </w:rPr>
            </w:pPr>
            <w:r w:rsidRPr="0043741B">
              <w:rPr>
                <w:b w:val="0"/>
                <w:bCs w:val="0"/>
                <w:color w:val="112F36" w:themeColor="text1"/>
                <w:szCs w:val="20"/>
              </w:rPr>
              <w:t>XXMX_FILE_LOCATIONS</w:t>
            </w:r>
          </w:p>
        </w:tc>
        <w:tc>
          <w:tcPr>
            <w:tcW w:w="5352" w:type="dxa"/>
          </w:tcPr>
          <w:p w14:paraId="3BB1B003" w14:textId="1A1C5F8F"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This table is required to hold the File Path information to generate the csv file in Oracle Path.</w:t>
            </w:r>
          </w:p>
        </w:tc>
      </w:tr>
      <w:tr w:rsidR="008253A4" w:rsidRPr="00F522DB" w14:paraId="463E2164"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30465F78" w14:textId="5893DA0F" w:rsidR="008253A4" w:rsidRPr="0043741B" w:rsidRDefault="008253A4" w:rsidP="008253A4">
            <w:pPr>
              <w:pStyle w:val="VTableStyle1"/>
              <w:rPr>
                <w:color w:val="112F36" w:themeColor="text1"/>
                <w:szCs w:val="20"/>
              </w:rPr>
            </w:pPr>
            <w:r w:rsidRPr="0043741B">
              <w:rPr>
                <w:b w:val="0"/>
                <w:bCs w:val="0"/>
                <w:color w:val="112F36" w:themeColor="text1"/>
                <w:szCs w:val="20"/>
              </w:rPr>
              <w:t>XXMX_HDL_FILE_TEMP</w:t>
            </w:r>
          </w:p>
        </w:tc>
        <w:tc>
          <w:tcPr>
            <w:tcW w:w="5352" w:type="dxa"/>
          </w:tcPr>
          <w:p w14:paraId="16C95E94" w14:textId="3B215E65"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HDL file for Fusion load is loaded to this table before generating the csv file.</w:t>
            </w:r>
          </w:p>
        </w:tc>
      </w:tr>
      <w:tr w:rsidR="008253A4" w:rsidRPr="00F522DB" w14:paraId="22A1A5A8"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4FA767C0" w14:textId="2E5CE9DC" w:rsidR="008253A4" w:rsidRPr="0043741B" w:rsidRDefault="008253A4" w:rsidP="008253A4">
            <w:pPr>
              <w:pStyle w:val="VTableStyle1"/>
              <w:rPr>
                <w:color w:val="112F36" w:themeColor="text1"/>
                <w:szCs w:val="20"/>
              </w:rPr>
            </w:pPr>
            <w:r w:rsidRPr="0043741B">
              <w:rPr>
                <w:b w:val="0"/>
                <w:bCs w:val="0"/>
                <w:color w:val="112F36" w:themeColor="text1"/>
                <w:szCs w:val="20"/>
              </w:rPr>
              <w:t>XXMX_CSV_FILE_TEMP</w:t>
            </w:r>
          </w:p>
        </w:tc>
        <w:tc>
          <w:tcPr>
            <w:tcW w:w="5352" w:type="dxa"/>
          </w:tcPr>
          <w:p w14:paraId="64441334" w14:textId="3D846FDE"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CSV file for Fusion load is loaded to this table before generating the csv file.</w:t>
            </w:r>
          </w:p>
        </w:tc>
      </w:tr>
      <w:tr w:rsidR="008253A4" w:rsidRPr="00F522DB" w14:paraId="4EFF1024"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5DD812C1" w14:textId="2A1B0315" w:rsidR="008253A4" w:rsidRPr="0043741B" w:rsidRDefault="008253A4" w:rsidP="008253A4">
            <w:pPr>
              <w:pStyle w:val="VTableStyle1"/>
              <w:rPr>
                <w:color w:val="112F36" w:themeColor="text1"/>
                <w:szCs w:val="20"/>
              </w:rPr>
            </w:pPr>
            <w:r w:rsidRPr="0043741B">
              <w:rPr>
                <w:b w:val="0"/>
                <w:bCs w:val="0"/>
                <w:color w:val="112F36" w:themeColor="text1"/>
                <w:szCs w:val="20"/>
              </w:rPr>
              <w:t>XXMX_CUSTOM_EXTENSIONS</w:t>
            </w:r>
          </w:p>
        </w:tc>
        <w:tc>
          <w:tcPr>
            <w:tcW w:w="5352" w:type="dxa"/>
          </w:tcPr>
          <w:p w14:paraId="455452F3" w14:textId="6951F379"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Customization for Business Entity can be placed in this table to plug in to Maximise.</w:t>
            </w:r>
          </w:p>
        </w:tc>
      </w:tr>
      <w:tr w:rsidR="008253A4" w:rsidRPr="00F522DB" w14:paraId="51DED4CA"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27071D41" w14:textId="6C9631D5" w:rsidR="008253A4" w:rsidRPr="0043741B" w:rsidRDefault="008253A4" w:rsidP="008253A4">
            <w:pPr>
              <w:pStyle w:val="VTableStyle1"/>
              <w:rPr>
                <w:color w:val="112F36" w:themeColor="text1"/>
                <w:szCs w:val="20"/>
              </w:rPr>
            </w:pPr>
            <w:r w:rsidRPr="0043741B">
              <w:rPr>
                <w:b w:val="0"/>
                <w:bCs w:val="0"/>
                <w:color w:val="112F36" w:themeColor="text1"/>
                <w:szCs w:val="20"/>
              </w:rPr>
              <w:t>XXMX_CUSTOM_SUB_EXTENSIONS</w:t>
            </w:r>
          </w:p>
        </w:tc>
        <w:tc>
          <w:tcPr>
            <w:tcW w:w="5352" w:type="dxa"/>
          </w:tcPr>
          <w:p w14:paraId="56FA0D58" w14:textId="59029A29"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Customization for Sub Entity can be placed in this table to plug in to Maximise.</w:t>
            </w:r>
          </w:p>
        </w:tc>
      </w:tr>
      <w:tr w:rsidR="008253A4" w:rsidRPr="00F522DB" w14:paraId="4329DE2C"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057D7615" w14:textId="383D0CE2" w:rsidR="008253A4" w:rsidRPr="0043741B" w:rsidRDefault="008253A4" w:rsidP="008253A4">
            <w:pPr>
              <w:pStyle w:val="VTableStyle1"/>
              <w:rPr>
                <w:color w:val="112F36" w:themeColor="text1"/>
                <w:szCs w:val="20"/>
              </w:rPr>
            </w:pPr>
            <w:r w:rsidRPr="0043741B">
              <w:rPr>
                <w:b w:val="0"/>
                <w:bCs w:val="0"/>
                <w:color w:val="112F36" w:themeColor="text1"/>
                <w:szCs w:val="20"/>
              </w:rPr>
              <w:t>XXMX_UTILITIES_PKG</w:t>
            </w:r>
          </w:p>
        </w:tc>
        <w:tc>
          <w:tcPr>
            <w:tcW w:w="5352" w:type="dxa"/>
          </w:tcPr>
          <w:p w14:paraId="3927B3CF" w14:textId="19241E35"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 xml:space="preserve">Maximise Core utility package </w:t>
            </w:r>
          </w:p>
        </w:tc>
      </w:tr>
      <w:tr w:rsidR="008253A4" w:rsidRPr="00F522DB" w14:paraId="1FEF354E"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02EFD317" w14:textId="36DCB6F2" w:rsidR="008253A4" w:rsidRPr="0043741B" w:rsidRDefault="008253A4" w:rsidP="008253A4">
            <w:pPr>
              <w:pStyle w:val="VTableStyle1"/>
              <w:rPr>
                <w:color w:val="112F36" w:themeColor="text1"/>
                <w:szCs w:val="20"/>
              </w:rPr>
            </w:pPr>
            <w:r w:rsidRPr="0043741B">
              <w:rPr>
                <w:b w:val="0"/>
                <w:bCs w:val="0"/>
                <w:color w:val="112F36" w:themeColor="text1"/>
                <w:szCs w:val="20"/>
              </w:rPr>
              <w:t>XXMX_DYNAMIC_SQL_PKG</w:t>
            </w:r>
          </w:p>
        </w:tc>
        <w:tc>
          <w:tcPr>
            <w:tcW w:w="5352" w:type="dxa"/>
          </w:tcPr>
          <w:p w14:paraId="4581CF01" w14:textId="4C6331F0"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Maximise Package for Transformation, Extract and Load</w:t>
            </w:r>
          </w:p>
        </w:tc>
      </w:tr>
      <w:tr w:rsidR="008253A4" w:rsidRPr="00F522DB" w14:paraId="06F8A5E3"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76D223CE" w14:textId="0C00A3B3" w:rsidR="008253A4" w:rsidRPr="0043741B" w:rsidRDefault="008253A4" w:rsidP="008253A4">
            <w:pPr>
              <w:pStyle w:val="VTableStyle1"/>
              <w:rPr>
                <w:color w:val="112F36" w:themeColor="text1"/>
                <w:szCs w:val="20"/>
              </w:rPr>
            </w:pPr>
            <w:r w:rsidRPr="0043741B">
              <w:rPr>
                <w:b w:val="0"/>
                <w:bCs w:val="0"/>
                <w:color w:val="112F36" w:themeColor="text1"/>
                <w:szCs w:val="20"/>
              </w:rPr>
              <w:t>XXMX_FIN_STG_EXTRACT_PKG</w:t>
            </w:r>
          </w:p>
        </w:tc>
        <w:tc>
          <w:tcPr>
            <w:tcW w:w="5352" w:type="dxa"/>
          </w:tcPr>
          <w:p w14:paraId="76B488FF" w14:textId="0F94C047"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Maximise Generic Package for Finance Extract and Transformation.</w:t>
            </w:r>
          </w:p>
        </w:tc>
      </w:tr>
      <w:tr w:rsidR="008253A4" w:rsidRPr="00F522DB" w14:paraId="0AAFCCF9" w14:textId="77777777" w:rsidTr="00E5423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958" w:type="dxa"/>
          </w:tcPr>
          <w:p w14:paraId="0F7C4EA0" w14:textId="15571F90" w:rsidR="008253A4" w:rsidRPr="0043741B" w:rsidRDefault="008253A4" w:rsidP="008253A4">
            <w:pPr>
              <w:pStyle w:val="VTableStyle1"/>
              <w:rPr>
                <w:color w:val="112F36" w:themeColor="text1"/>
                <w:szCs w:val="20"/>
              </w:rPr>
            </w:pPr>
            <w:r w:rsidRPr="0043741B">
              <w:rPr>
                <w:b w:val="0"/>
                <w:bCs w:val="0"/>
                <w:color w:val="112F36" w:themeColor="text1"/>
                <w:szCs w:val="20"/>
              </w:rPr>
              <w:t>XXMX_HCM_STG_EXTRACT_PKG</w:t>
            </w:r>
          </w:p>
        </w:tc>
        <w:tc>
          <w:tcPr>
            <w:tcW w:w="5352" w:type="dxa"/>
          </w:tcPr>
          <w:p w14:paraId="2EE10CAB" w14:textId="4A628624" w:rsidR="008253A4" w:rsidRPr="0043741B" w:rsidRDefault="008253A4" w:rsidP="008253A4">
            <w:pPr>
              <w:pStyle w:val="VTableStyle1"/>
              <w:cnfStyle w:val="000000100000" w:firstRow="0" w:lastRow="0" w:firstColumn="0" w:lastColumn="0" w:oddVBand="0" w:evenVBand="0" w:oddHBand="1" w:evenHBand="0" w:firstRowFirstColumn="0" w:firstRowLastColumn="0" w:lastRowFirstColumn="0" w:lastRowLastColumn="0"/>
              <w:rPr>
                <w:color w:val="112F36" w:themeColor="text1"/>
                <w:szCs w:val="20"/>
              </w:rPr>
            </w:pPr>
            <w:r w:rsidRPr="0043741B">
              <w:rPr>
                <w:color w:val="112F36" w:themeColor="text1"/>
                <w:szCs w:val="20"/>
              </w:rPr>
              <w:t>Maximise Generic Package for Finance Extract and Transformation.</w:t>
            </w:r>
          </w:p>
        </w:tc>
      </w:tr>
      <w:tr w:rsidR="008253A4" w:rsidRPr="00F522DB" w14:paraId="2F0A95D1" w14:textId="77777777" w:rsidTr="00E54230">
        <w:trPr>
          <w:trHeight w:val="298"/>
        </w:trPr>
        <w:tc>
          <w:tcPr>
            <w:cnfStyle w:val="001000000000" w:firstRow="0" w:lastRow="0" w:firstColumn="1" w:lastColumn="0" w:oddVBand="0" w:evenVBand="0" w:oddHBand="0" w:evenHBand="0" w:firstRowFirstColumn="0" w:firstRowLastColumn="0" w:lastRowFirstColumn="0" w:lastRowLastColumn="0"/>
            <w:tcW w:w="2958" w:type="dxa"/>
          </w:tcPr>
          <w:p w14:paraId="568A54F9" w14:textId="44222C65" w:rsidR="008253A4" w:rsidRPr="0043741B" w:rsidRDefault="008253A4" w:rsidP="008253A4">
            <w:pPr>
              <w:pStyle w:val="VTableStyle1"/>
              <w:rPr>
                <w:color w:val="112F36" w:themeColor="text1"/>
                <w:szCs w:val="20"/>
              </w:rPr>
            </w:pPr>
            <w:r w:rsidRPr="0043741B">
              <w:rPr>
                <w:b w:val="0"/>
                <w:bCs w:val="0"/>
                <w:color w:val="112F36" w:themeColor="text1"/>
                <w:szCs w:val="20"/>
              </w:rPr>
              <w:t>XXMX_FUSION_LOAD_GEN_PKG</w:t>
            </w:r>
          </w:p>
        </w:tc>
        <w:tc>
          <w:tcPr>
            <w:tcW w:w="5352" w:type="dxa"/>
          </w:tcPr>
          <w:p w14:paraId="13EABABD" w14:textId="6E0E04BE" w:rsidR="008253A4" w:rsidRPr="0043741B" w:rsidRDefault="008253A4" w:rsidP="008253A4">
            <w:pPr>
              <w:pStyle w:val="VTableStyle1"/>
              <w:cnfStyle w:val="000000000000" w:firstRow="0" w:lastRow="0" w:firstColumn="0" w:lastColumn="0" w:oddVBand="0" w:evenVBand="0" w:oddHBand="0" w:evenHBand="0" w:firstRowFirstColumn="0" w:firstRowLastColumn="0" w:lastRowFirstColumn="0" w:lastRowLastColumn="0"/>
              <w:rPr>
                <w:color w:val="112F36" w:themeColor="text1"/>
                <w:szCs w:val="20"/>
              </w:rPr>
            </w:pPr>
            <w:r w:rsidRPr="0043741B">
              <w:rPr>
                <w:color w:val="112F36" w:themeColor="text1"/>
                <w:szCs w:val="20"/>
              </w:rPr>
              <w:t>Maximise Generic Package for Load file generation.</w:t>
            </w:r>
          </w:p>
        </w:tc>
      </w:tr>
    </w:tbl>
    <w:p w14:paraId="20322FE0" w14:textId="406354B4" w:rsidR="00683E81" w:rsidRDefault="00683E81" w:rsidP="00683E81">
      <w:pPr>
        <w:pStyle w:val="Bodytextversion1"/>
        <w:rPr>
          <w:lang w:val="en-IE"/>
        </w:rPr>
      </w:pPr>
    </w:p>
    <w:p w14:paraId="4AE91A57" w14:textId="6AEFBC0A" w:rsidR="00683E81" w:rsidRDefault="00683E81" w:rsidP="00683E81">
      <w:pPr>
        <w:rPr>
          <w:lang w:val="en-IE"/>
        </w:rPr>
      </w:pPr>
    </w:p>
    <w:p w14:paraId="0A0DAA32" w14:textId="4946FCA2" w:rsidR="0043741B" w:rsidRDefault="0043741B" w:rsidP="00683E81">
      <w:pPr>
        <w:rPr>
          <w:lang w:val="en-IE"/>
        </w:rPr>
      </w:pPr>
    </w:p>
    <w:p w14:paraId="43569CBB" w14:textId="412D27DE" w:rsidR="0043741B" w:rsidRDefault="0043741B" w:rsidP="00683E81">
      <w:pPr>
        <w:rPr>
          <w:lang w:val="en-IE"/>
        </w:rPr>
      </w:pPr>
    </w:p>
    <w:p w14:paraId="7C5F509A" w14:textId="5CCEF640" w:rsidR="0043741B" w:rsidRDefault="0043741B" w:rsidP="00683E81">
      <w:pPr>
        <w:rPr>
          <w:lang w:val="en-IE"/>
        </w:rPr>
      </w:pPr>
    </w:p>
    <w:p w14:paraId="0AC9CE91" w14:textId="62C70DC7" w:rsidR="0043741B" w:rsidRDefault="0043741B" w:rsidP="00683E81">
      <w:pPr>
        <w:rPr>
          <w:lang w:val="en-IE"/>
        </w:rPr>
      </w:pPr>
    </w:p>
    <w:p w14:paraId="09687DA3" w14:textId="3DBA3792" w:rsidR="0043741B" w:rsidRDefault="0043741B" w:rsidP="00683E81">
      <w:pPr>
        <w:rPr>
          <w:lang w:val="en-IE"/>
        </w:rPr>
      </w:pPr>
    </w:p>
    <w:p w14:paraId="2BF2A71E" w14:textId="3ABBD90D" w:rsidR="0043741B" w:rsidRDefault="0043741B" w:rsidP="00683E81">
      <w:pPr>
        <w:rPr>
          <w:lang w:val="en-IE"/>
        </w:rPr>
      </w:pPr>
    </w:p>
    <w:p w14:paraId="538296B2" w14:textId="77777777" w:rsidR="0043741B" w:rsidRPr="00683E81" w:rsidRDefault="0043741B" w:rsidP="00683E81">
      <w:pPr>
        <w:rPr>
          <w:lang w:val="en-IE"/>
        </w:rPr>
      </w:pPr>
    </w:p>
    <w:p w14:paraId="52075A08" w14:textId="11024C34" w:rsidR="00B76961" w:rsidRDefault="00B76961" w:rsidP="00B76961">
      <w:pPr>
        <w:pStyle w:val="Heading2"/>
        <w:rPr>
          <w:lang w:val="en-IE"/>
        </w:rPr>
      </w:pPr>
      <w:bookmarkStart w:id="35" w:name="_Toc106193409"/>
      <w:r w:rsidRPr="00B76961">
        <w:rPr>
          <w:lang w:val="en-IE"/>
        </w:rPr>
        <w:lastRenderedPageBreak/>
        <w:t>Maximise Extract</w:t>
      </w:r>
      <w:bookmarkEnd w:id="35"/>
    </w:p>
    <w:p w14:paraId="0FE3EBDA" w14:textId="781B0F93" w:rsidR="00CC1FF2" w:rsidRPr="00CC1FF2" w:rsidRDefault="00CC1FF2" w:rsidP="00CC1FF2">
      <w:pPr>
        <w:spacing w:before="120"/>
        <w:rPr>
          <w:rFonts w:ascii="Calibri Light" w:hAnsi="Calibri Light" w:cs="Arial"/>
          <w:color w:val="112F36" w:themeColor="text1"/>
          <w:szCs w:val="22"/>
          <w:lang w:eastAsia="en-IE"/>
        </w:rPr>
      </w:pPr>
      <w:r w:rsidRPr="00CC1FF2">
        <w:rPr>
          <w:rFonts w:ascii="Calibri Light" w:hAnsi="Calibri Light" w:cs="Arial"/>
          <w:color w:val="112F36" w:themeColor="text1"/>
          <w:szCs w:val="22"/>
          <w:lang w:eastAsia="en-IE"/>
        </w:rPr>
        <w:t>The section below details the pre-requisites for performing Extract and the different modes available to extract data.</w:t>
      </w:r>
    </w:p>
    <w:p w14:paraId="3C8243E5" w14:textId="14190C86" w:rsidR="00490E1E" w:rsidRDefault="00B76961" w:rsidP="002462C9">
      <w:pPr>
        <w:pStyle w:val="Heading3"/>
      </w:pPr>
      <w:r w:rsidRPr="00CC1FF2">
        <w:t>Pre-requisite</w:t>
      </w:r>
    </w:p>
    <w:p w14:paraId="5C9D426F" w14:textId="77777777" w:rsidR="005B7A92" w:rsidRDefault="00B76961" w:rsidP="00481496">
      <w:pPr>
        <w:pStyle w:val="Bodytextversion1"/>
        <w:numPr>
          <w:ilvl w:val="0"/>
          <w:numId w:val="6"/>
        </w:numPr>
        <w:rPr>
          <w:lang w:eastAsia="en-IE"/>
        </w:rPr>
      </w:pPr>
      <w:r w:rsidRPr="00B76961">
        <w:rPr>
          <w:lang w:eastAsia="en-IE"/>
        </w:rPr>
        <w:t>Make sure database link is operating</w:t>
      </w:r>
    </w:p>
    <w:p w14:paraId="00488E7A" w14:textId="00D2951F" w:rsidR="00B76961" w:rsidRPr="005B7A92" w:rsidRDefault="005B7A92" w:rsidP="005B7A92">
      <w:pPr>
        <w:pStyle w:val="Bodytextversion1"/>
        <w:ind w:left="360"/>
        <w:rPr>
          <w:i/>
          <w:iCs/>
          <w:lang w:eastAsia="en-IE"/>
        </w:rPr>
      </w:pPr>
      <w:r w:rsidRPr="005B7A92">
        <w:rPr>
          <w:b/>
          <w:bCs/>
          <w:i/>
          <w:iCs/>
          <w:lang w:eastAsia="en-IE"/>
        </w:rPr>
        <w:t>Note</w:t>
      </w:r>
      <w:r w:rsidRPr="005B7A92">
        <w:rPr>
          <w:i/>
          <w:iCs/>
          <w:lang w:eastAsia="en-IE"/>
        </w:rPr>
        <w:t xml:space="preserve">: </w:t>
      </w:r>
      <w:r w:rsidR="00B76961" w:rsidRPr="005B7A92">
        <w:rPr>
          <w:i/>
          <w:iCs/>
          <w:lang w:eastAsia="en-IE"/>
        </w:rPr>
        <w:t>This is mandatory for EBS customers only</w:t>
      </w:r>
    </w:p>
    <w:p w14:paraId="3EC58B91" w14:textId="77777777" w:rsidR="00EC7288" w:rsidRPr="00231363" w:rsidRDefault="00EC7288" w:rsidP="005B7A92">
      <w:pPr>
        <w:pStyle w:val="Bodytextversion1"/>
        <w:spacing w:line="120" w:lineRule="auto"/>
        <w:rPr>
          <w:lang w:eastAsia="en-IE"/>
        </w:rPr>
      </w:pPr>
    </w:p>
    <w:p w14:paraId="7A8E8D5F" w14:textId="6F94F15A" w:rsidR="00B76961" w:rsidRDefault="00B76961" w:rsidP="00481496">
      <w:pPr>
        <w:pStyle w:val="Bodytextversion1"/>
        <w:numPr>
          <w:ilvl w:val="0"/>
          <w:numId w:val="6"/>
        </w:numPr>
        <w:rPr>
          <w:lang w:eastAsia="en-IE"/>
        </w:rPr>
      </w:pPr>
      <w:r w:rsidRPr="00B76961">
        <w:rPr>
          <w:lang w:eastAsia="en-IE"/>
        </w:rPr>
        <w:t>All Maximise database objects are in Valid Status</w:t>
      </w:r>
    </w:p>
    <w:p w14:paraId="6BD11836" w14:textId="77777777" w:rsidR="00EC7288" w:rsidRPr="00231363" w:rsidRDefault="00EC7288" w:rsidP="005B7A92">
      <w:pPr>
        <w:pStyle w:val="Bodytextversion1"/>
        <w:spacing w:line="120" w:lineRule="auto"/>
        <w:rPr>
          <w:lang w:eastAsia="en-IE"/>
        </w:rPr>
      </w:pPr>
    </w:p>
    <w:p w14:paraId="49D2786A" w14:textId="0A699B1A" w:rsidR="00B76961" w:rsidRDefault="00B76961" w:rsidP="00481496">
      <w:pPr>
        <w:pStyle w:val="Bodytextversion1"/>
        <w:numPr>
          <w:ilvl w:val="0"/>
          <w:numId w:val="6"/>
        </w:numPr>
        <w:rPr>
          <w:lang w:eastAsia="en-IE"/>
        </w:rPr>
      </w:pPr>
      <w:r w:rsidRPr="00B76961">
        <w:rPr>
          <w:lang w:eastAsia="en-IE"/>
        </w:rPr>
        <w:t xml:space="preserve">All Staging tables, Transformation Tables are installed. Details of objects can be obtained from </w:t>
      </w:r>
      <w:r w:rsidR="005B7A92">
        <w:rPr>
          <w:lang w:eastAsia="en-IE"/>
        </w:rPr>
        <w:t xml:space="preserve">the </w:t>
      </w:r>
      <w:r w:rsidR="005B7A92" w:rsidRPr="005B7A92">
        <w:rPr>
          <w:b/>
          <w:bCs/>
          <w:lang w:eastAsia="en-IE"/>
        </w:rPr>
        <w:t>XXMX_MIGRATION_METADATA</w:t>
      </w:r>
      <w:r w:rsidRPr="00B76961">
        <w:rPr>
          <w:lang w:eastAsia="en-IE"/>
        </w:rPr>
        <w:t xml:space="preserve"> table</w:t>
      </w:r>
    </w:p>
    <w:p w14:paraId="76DAF780" w14:textId="77777777" w:rsidR="00EC7288" w:rsidRPr="00231363" w:rsidRDefault="00EC7288" w:rsidP="005B7A92">
      <w:pPr>
        <w:pStyle w:val="Bodytextversion1"/>
        <w:spacing w:line="120" w:lineRule="auto"/>
        <w:rPr>
          <w:lang w:eastAsia="en-IE"/>
        </w:rPr>
      </w:pPr>
    </w:p>
    <w:p w14:paraId="2A6248F6" w14:textId="5096A5B7" w:rsidR="00B76961" w:rsidRDefault="00B76961" w:rsidP="00481496">
      <w:pPr>
        <w:pStyle w:val="Bodytextversion1"/>
        <w:numPr>
          <w:ilvl w:val="0"/>
          <w:numId w:val="6"/>
        </w:numPr>
        <w:rPr>
          <w:lang w:eastAsia="en-IE"/>
        </w:rPr>
      </w:pPr>
      <w:r w:rsidRPr="00B76961">
        <w:rPr>
          <w:lang w:eastAsia="en-IE"/>
        </w:rPr>
        <w:t xml:space="preserve">All configuration </w:t>
      </w:r>
      <w:r w:rsidR="005B7A92">
        <w:rPr>
          <w:lang w:eastAsia="en-IE"/>
        </w:rPr>
        <w:t xml:space="preserve">objects, covered under </w:t>
      </w:r>
      <w:r w:rsidRPr="00B76961">
        <w:rPr>
          <w:lang w:eastAsia="en-IE"/>
        </w:rPr>
        <w:t>section 3.2 are installed and valid</w:t>
      </w:r>
    </w:p>
    <w:p w14:paraId="573EA9AA" w14:textId="77777777" w:rsidR="00683E81" w:rsidRPr="00B76961" w:rsidRDefault="00683E81" w:rsidP="005B7A92">
      <w:pPr>
        <w:pStyle w:val="Bodytextversion1"/>
        <w:spacing w:line="120" w:lineRule="auto"/>
        <w:rPr>
          <w:lang w:eastAsia="en-IE"/>
        </w:rPr>
      </w:pPr>
    </w:p>
    <w:p w14:paraId="1795BFAA" w14:textId="0B9E6791" w:rsidR="00B76961" w:rsidRDefault="005B7A92" w:rsidP="00481496">
      <w:pPr>
        <w:pStyle w:val="Bodytextversion1"/>
        <w:numPr>
          <w:ilvl w:val="0"/>
          <w:numId w:val="6"/>
        </w:numPr>
        <w:rPr>
          <w:lang w:eastAsia="en-IE"/>
        </w:rPr>
      </w:pPr>
      <w:commentRangeStart w:id="36"/>
      <w:commentRangeStart w:id="37"/>
      <w:commentRangeStart w:id="38"/>
      <w:r>
        <w:rPr>
          <w:lang w:eastAsia="en-IE"/>
        </w:rPr>
        <w:t xml:space="preserve">The </w:t>
      </w:r>
      <w:r w:rsidR="00B76961" w:rsidRPr="00B76961">
        <w:rPr>
          <w:lang w:eastAsia="en-IE"/>
        </w:rPr>
        <w:t xml:space="preserve">Maximise tables </w:t>
      </w:r>
      <w:r>
        <w:rPr>
          <w:lang w:eastAsia="en-IE"/>
        </w:rPr>
        <w:t xml:space="preserve">below </w:t>
      </w:r>
      <w:r w:rsidR="00B76961" w:rsidRPr="00B76961">
        <w:rPr>
          <w:lang w:eastAsia="en-IE"/>
        </w:rPr>
        <w:t xml:space="preserve">should be populated for the </w:t>
      </w:r>
      <w:r>
        <w:rPr>
          <w:lang w:eastAsia="en-IE"/>
        </w:rPr>
        <w:t xml:space="preserve">relevant </w:t>
      </w:r>
      <w:r w:rsidR="00B76961" w:rsidRPr="00B76961">
        <w:rPr>
          <w:lang w:eastAsia="en-IE"/>
        </w:rPr>
        <w:t>business entit</w:t>
      </w:r>
      <w:r>
        <w:rPr>
          <w:lang w:eastAsia="en-IE"/>
        </w:rPr>
        <w:t>ies,</w:t>
      </w:r>
      <w:r w:rsidR="00B76961" w:rsidRPr="00B76961">
        <w:rPr>
          <w:lang w:eastAsia="en-IE"/>
        </w:rPr>
        <w:t xml:space="preserve"> for Extract </w:t>
      </w:r>
      <w:commentRangeEnd w:id="36"/>
      <w:r>
        <w:rPr>
          <w:rStyle w:val="CommentReference"/>
          <w:rFonts w:ascii="Calibri" w:hAnsi="Calibri" w:cs="Times New Roman"/>
          <w:shd w:val="clear" w:color="auto" w:fill="auto"/>
        </w:rPr>
        <w:commentReference w:id="36"/>
      </w:r>
      <w:commentRangeEnd w:id="37"/>
      <w:r w:rsidR="00D74BEB">
        <w:rPr>
          <w:rStyle w:val="CommentReference"/>
          <w:rFonts w:ascii="Calibri" w:hAnsi="Calibri" w:cs="Times New Roman"/>
          <w:shd w:val="clear" w:color="auto" w:fill="auto"/>
        </w:rPr>
        <w:commentReference w:id="37"/>
      </w:r>
      <w:commentRangeEnd w:id="38"/>
      <w:r w:rsidR="00674213">
        <w:rPr>
          <w:rStyle w:val="CommentReference"/>
          <w:rFonts w:ascii="Calibri" w:hAnsi="Calibri" w:cs="Times New Roman"/>
          <w:shd w:val="clear" w:color="auto" w:fill="auto"/>
        </w:rPr>
        <w:commentReference w:id="38"/>
      </w:r>
    </w:p>
    <w:p w14:paraId="199924A3" w14:textId="77777777" w:rsidR="00683E81" w:rsidRPr="00231363" w:rsidRDefault="00683E81" w:rsidP="005B7A92">
      <w:pPr>
        <w:pStyle w:val="Bodytextversion1"/>
        <w:spacing w:line="120" w:lineRule="auto"/>
        <w:rPr>
          <w:lang w:eastAsia="en-IE"/>
        </w:rPr>
      </w:pPr>
    </w:p>
    <w:p w14:paraId="66E69C5F" w14:textId="1A42F06B" w:rsidR="00B76961" w:rsidRDefault="00B76961" w:rsidP="00481496">
      <w:pPr>
        <w:pStyle w:val="Bodytextversion1"/>
        <w:numPr>
          <w:ilvl w:val="1"/>
          <w:numId w:val="6"/>
        </w:numPr>
        <w:rPr>
          <w:lang w:eastAsia="en-IE"/>
        </w:rPr>
      </w:pPr>
      <w:r w:rsidRPr="00B76961">
        <w:rPr>
          <w:lang w:eastAsia="en-IE"/>
        </w:rPr>
        <w:t>XXMX_MIGRATION_METADATA</w:t>
      </w:r>
    </w:p>
    <w:p w14:paraId="150E09DF" w14:textId="4DCBBD80" w:rsidR="00D74BEB" w:rsidRPr="00B76961" w:rsidRDefault="00D74BEB" w:rsidP="00481496">
      <w:pPr>
        <w:pStyle w:val="Bodytextversion1"/>
        <w:numPr>
          <w:ilvl w:val="1"/>
          <w:numId w:val="6"/>
        </w:numPr>
        <w:rPr>
          <w:lang w:eastAsia="en-IE"/>
        </w:rPr>
      </w:pPr>
      <w:r>
        <w:rPr>
          <w:lang w:eastAsia="en-IE"/>
        </w:rPr>
        <w:t>XXMX_MIGRATION_PARAMETERS</w:t>
      </w:r>
    </w:p>
    <w:p w14:paraId="3809CA85" w14:textId="77777777" w:rsidR="00B76961" w:rsidRPr="00B76961" w:rsidRDefault="00B76961" w:rsidP="00481496">
      <w:pPr>
        <w:pStyle w:val="Bodytextversion1"/>
        <w:numPr>
          <w:ilvl w:val="1"/>
          <w:numId w:val="6"/>
        </w:numPr>
        <w:rPr>
          <w:lang w:eastAsia="en-IE"/>
        </w:rPr>
      </w:pPr>
      <w:r w:rsidRPr="00B76961">
        <w:rPr>
          <w:lang w:eastAsia="en-IE"/>
        </w:rPr>
        <w:t>XXMX_CORE_PARAMETERS</w:t>
      </w:r>
    </w:p>
    <w:p w14:paraId="6AAB1A45" w14:textId="77777777" w:rsidR="00B76961" w:rsidRPr="00B76961" w:rsidRDefault="00B76961" w:rsidP="00481496">
      <w:pPr>
        <w:pStyle w:val="Bodytextversion1"/>
        <w:numPr>
          <w:ilvl w:val="1"/>
          <w:numId w:val="6"/>
        </w:numPr>
        <w:rPr>
          <w:lang w:eastAsia="en-IE"/>
        </w:rPr>
      </w:pPr>
      <w:r w:rsidRPr="00B76961">
        <w:rPr>
          <w:lang w:eastAsia="en-IE"/>
        </w:rPr>
        <w:t>XXMX_LOOKUP_VALUES</w:t>
      </w:r>
    </w:p>
    <w:p w14:paraId="411BAD9F" w14:textId="77777777" w:rsidR="00B76961" w:rsidRPr="00B76961" w:rsidRDefault="00B76961" w:rsidP="00481496">
      <w:pPr>
        <w:pStyle w:val="Bodytextversion1"/>
        <w:numPr>
          <w:ilvl w:val="1"/>
          <w:numId w:val="6"/>
        </w:numPr>
        <w:rPr>
          <w:lang w:eastAsia="en-IE"/>
        </w:rPr>
      </w:pPr>
      <w:r w:rsidRPr="00B76961">
        <w:rPr>
          <w:lang w:eastAsia="en-IE"/>
        </w:rPr>
        <w:t xml:space="preserve">XXMX_STG_TABLES </w:t>
      </w:r>
    </w:p>
    <w:p w14:paraId="5DE07D75" w14:textId="27FE3D6F" w:rsidR="00B76961" w:rsidRDefault="00B76961" w:rsidP="00481496">
      <w:pPr>
        <w:pStyle w:val="Bodytextversion1"/>
        <w:numPr>
          <w:ilvl w:val="1"/>
          <w:numId w:val="6"/>
        </w:numPr>
        <w:rPr>
          <w:lang w:eastAsia="en-IE"/>
        </w:rPr>
      </w:pPr>
      <w:r w:rsidRPr="00B76961">
        <w:rPr>
          <w:lang w:eastAsia="en-IE"/>
        </w:rPr>
        <w:t>XXMX_XFM_TABLES</w:t>
      </w:r>
    </w:p>
    <w:p w14:paraId="5F879401" w14:textId="77777777" w:rsidR="00683E81" w:rsidRPr="00B76961" w:rsidRDefault="00683E81" w:rsidP="005B7A92">
      <w:pPr>
        <w:pStyle w:val="Bodytextversion1"/>
        <w:spacing w:line="120" w:lineRule="auto"/>
        <w:rPr>
          <w:lang w:eastAsia="en-IE"/>
        </w:rPr>
      </w:pPr>
    </w:p>
    <w:p w14:paraId="0839E366" w14:textId="34649934" w:rsidR="00B76961" w:rsidRPr="00B76961" w:rsidRDefault="00B76961" w:rsidP="00481496">
      <w:pPr>
        <w:pStyle w:val="Bodytextversion1"/>
        <w:numPr>
          <w:ilvl w:val="0"/>
          <w:numId w:val="6"/>
        </w:numPr>
        <w:rPr>
          <w:lang w:eastAsia="en-IE"/>
        </w:rPr>
      </w:pPr>
      <w:r w:rsidRPr="00C606EA">
        <w:rPr>
          <w:b/>
          <w:bCs/>
          <w:lang w:eastAsia="en-IE"/>
        </w:rPr>
        <w:t xml:space="preserve">For </w:t>
      </w:r>
      <w:r w:rsidR="00683E81" w:rsidRPr="00C606EA">
        <w:rPr>
          <w:b/>
          <w:bCs/>
          <w:lang w:eastAsia="en-IE"/>
        </w:rPr>
        <w:t>n</w:t>
      </w:r>
      <w:r w:rsidRPr="00C606EA">
        <w:rPr>
          <w:b/>
          <w:bCs/>
          <w:lang w:eastAsia="en-IE"/>
        </w:rPr>
        <w:t xml:space="preserve">on-EBS </w:t>
      </w:r>
      <w:r w:rsidR="005B7A92" w:rsidRPr="00C606EA">
        <w:rPr>
          <w:b/>
          <w:bCs/>
          <w:lang w:eastAsia="en-IE"/>
        </w:rPr>
        <w:t>customers</w:t>
      </w:r>
      <w:r w:rsidRPr="00B76961">
        <w:rPr>
          <w:lang w:eastAsia="en-IE"/>
        </w:rPr>
        <w:t>, data file should be placed in the Oracle path defined in the directory SOURCE_DATAFILE.</w:t>
      </w:r>
      <w:r w:rsidR="005B7A92">
        <w:rPr>
          <w:lang w:eastAsia="en-IE"/>
        </w:rPr>
        <w:t xml:space="preserve"> </w:t>
      </w:r>
      <w:r w:rsidRPr="00B76961">
        <w:rPr>
          <w:lang w:eastAsia="en-IE"/>
        </w:rPr>
        <w:t xml:space="preserve">The path for this directory should be maintained in </w:t>
      </w:r>
      <w:r w:rsidR="005B7A92">
        <w:rPr>
          <w:lang w:eastAsia="en-IE"/>
        </w:rPr>
        <w:t xml:space="preserve">the </w:t>
      </w:r>
      <w:r w:rsidR="005B7A92" w:rsidRPr="00B76961">
        <w:rPr>
          <w:lang w:eastAsia="en-IE"/>
        </w:rPr>
        <w:t>XXMX_MIGRATION_PARAMETERS</w:t>
      </w:r>
      <w:r w:rsidRPr="00B76961">
        <w:rPr>
          <w:lang w:eastAsia="en-IE"/>
        </w:rPr>
        <w:t xml:space="preserve"> table. </w:t>
      </w:r>
      <w:r w:rsidR="005B7A92">
        <w:rPr>
          <w:lang w:eastAsia="en-IE"/>
        </w:rPr>
        <w:t xml:space="preserve">By default, the </w:t>
      </w:r>
      <w:r w:rsidRPr="00B76961">
        <w:rPr>
          <w:lang w:eastAsia="en-IE"/>
        </w:rPr>
        <w:t xml:space="preserve">Maximise team will configure the path as ‘/tmp’ for </w:t>
      </w:r>
      <w:r w:rsidR="005B7A92">
        <w:rPr>
          <w:lang w:eastAsia="en-IE"/>
        </w:rPr>
        <w:t xml:space="preserve">the </w:t>
      </w:r>
      <w:r w:rsidRPr="00B76961">
        <w:rPr>
          <w:lang w:eastAsia="en-IE"/>
        </w:rPr>
        <w:t>customer. The implementation team can change it as per their requirement</w:t>
      </w:r>
    </w:p>
    <w:p w14:paraId="74210DBC" w14:textId="675C3957" w:rsidR="00B76961" w:rsidRPr="002462C9" w:rsidRDefault="00B76961" w:rsidP="002462C9">
      <w:pPr>
        <w:pStyle w:val="Heading3"/>
      </w:pPr>
      <w:bookmarkStart w:id="39" w:name="_Toc246933762"/>
      <w:r w:rsidRPr="002462C9">
        <w:t>Extract Mode – PLSQL</w:t>
      </w:r>
    </w:p>
    <w:p w14:paraId="63DE8217" w14:textId="77777777" w:rsidR="00AD066C" w:rsidRDefault="00AD066C" w:rsidP="00AD066C">
      <w:pPr>
        <w:pStyle w:val="NormalHead3"/>
        <w:spacing w:line="120" w:lineRule="auto"/>
        <w:rPr>
          <w:rFonts w:ascii="Calibri Light" w:hAnsi="Calibri Light" w:cs="Calibri Light"/>
          <w:shd w:val="clear" w:color="auto" w:fill="FFFFFF"/>
          <w:lang w:eastAsia="en-IE"/>
        </w:rPr>
      </w:pPr>
    </w:p>
    <w:p w14:paraId="5810B5BE" w14:textId="1F8FD494" w:rsidR="00CC1FF2" w:rsidRDefault="00AD066C" w:rsidP="00CC1FF2">
      <w:pPr>
        <w:pStyle w:val="NormalHead3"/>
        <w:rPr>
          <w:rFonts w:ascii="Calibri Light" w:hAnsi="Calibri Light" w:cs="Calibri Light"/>
          <w:shd w:val="clear" w:color="auto" w:fill="FFFFFF"/>
          <w:lang w:eastAsia="en-IE"/>
        </w:rPr>
      </w:pPr>
      <w:r w:rsidRPr="00AD066C">
        <w:rPr>
          <w:rFonts w:ascii="Calibri Light" w:hAnsi="Calibri Light" w:cs="Calibri Light"/>
          <w:shd w:val="clear" w:color="auto" w:fill="FFFFFF"/>
          <w:lang w:eastAsia="en-IE"/>
        </w:rPr>
        <w:t>The sections below highlight the steps required to extract data using SQL Developer for both Finance and HCM</w:t>
      </w:r>
      <w:r w:rsidR="00556A49">
        <w:rPr>
          <w:rFonts w:ascii="Calibri Light" w:hAnsi="Calibri Light" w:cs="Calibri Light"/>
          <w:shd w:val="clear" w:color="auto" w:fill="FFFFFF"/>
          <w:lang w:eastAsia="en-IE"/>
        </w:rPr>
        <w:t>.</w:t>
      </w:r>
    </w:p>
    <w:p w14:paraId="3FF4B75F" w14:textId="77777777" w:rsidR="00AD066C" w:rsidRPr="00AD066C" w:rsidRDefault="00AD066C" w:rsidP="00CC1FF2">
      <w:pPr>
        <w:pStyle w:val="NormalHead3"/>
        <w:rPr>
          <w:rFonts w:ascii="Calibri Light" w:hAnsi="Calibri Light" w:cs="Calibri Light"/>
          <w:shd w:val="clear" w:color="auto" w:fill="FFFFFF"/>
          <w:lang w:eastAsia="en-IE"/>
        </w:rPr>
      </w:pPr>
    </w:p>
    <w:p w14:paraId="68BEF4E2" w14:textId="77777777" w:rsidR="00B76961" w:rsidRPr="00CC1FF2" w:rsidRDefault="00B76961" w:rsidP="00E26DDE">
      <w:pPr>
        <w:pStyle w:val="Heading4"/>
      </w:pPr>
      <w:r w:rsidRPr="00CC1FF2">
        <w:t>Finance and SCM</w:t>
      </w:r>
    </w:p>
    <w:p w14:paraId="34545148" w14:textId="4F550ABE" w:rsidR="00501B4A" w:rsidRDefault="00501B4A" w:rsidP="00481496">
      <w:pPr>
        <w:pStyle w:val="Bodytextversion1"/>
        <w:numPr>
          <w:ilvl w:val="0"/>
          <w:numId w:val="6"/>
        </w:numPr>
        <w:ind w:left="357" w:hanging="357"/>
        <w:rPr>
          <w:lang w:eastAsia="en-IE"/>
        </w:rPr>
      </w:pPr>
      <w:r>
        <w:rPr>
          <w:lang w:eastAsia="en-IE"/>
        </w:rPr>
        <w:t xml:space="preserve">Populate the following </w:t>
      </w:r>
      <w:r w:rsidR="00AD066C">
        <w:rPr>
          <w:lang w:eastAsia="en-IE"/>
        </w:rPr>
        <w:t xml:space="preserve">parameters </w:t>
      </w:r>
      <w:r>
        <w:rPr>
          <w:lang w:eastAsia="en-IE"/>
        </w:rPr>
        <w:t>in the XXMX_MIGRATION_PARAMETERS table and enable or disable</w:t>
      </w:r>
      <w:r w:rsidR="00AD066C">
        <w:rPr>
          <w:lang w:eastAsia="en-IE"/>
        </w:rPr>
        <w:t>,</w:t>
      </w:r>
      <w:r>
        <w:rPr>
          <w:lang w:eastAsia="en-IE"/>
        </w:rPr>
        <w:t xml:space="preserve"> as required.</w:t>
      </w:r>
    </w:p>
    <w:p w14:paraId="1DC6889C" w14:textId="5CB8932E" w:rsidR="00501B4A" w:rsidRDefault="00501B4A" w:rsidP="00481496">
      <w:pPr>
        <w:pStyle w:val="Bodytextversion1"/>
        <w:numPr>
          <w:ilvl w:val="1"/>
          <w:numId w:val="6"/>
        </w:numPr>
        <w:rPr>
          <w:lang w:eastAsia="en-IE"/>
        </w:rPr>
      </w:pPr>
      <w:r>
        <w:rPr>
          <w:lang w:eastAsia="en-IE"/>
        </w:rPr>
        <w:t>O</w:t>
      </w:r>
      <w:r w:rsidR="00B76961" w:rsidRPr="00B76961">
        <w:rPr>
          <w:lang w:eastAsia="en-IE"/>
        </w:rPr>
        <w:t xml:space="preserve">perating </w:t>
      </w:r>
      <w:r>
        <w:rPr>
          <w:lang w:eastAsia="en-IE"/>
        </w:rPr>
        <w:t>U</w:t>
      </w:r>
      <w:r w:rsidR="00B76961" w:rsidRPr="00B76961">
        <w:rPr>
          <w:lang w:eastAsia="en-IE"/>
        </w:rPr>
        <w:t xml:space="preserve">nit (PARAMETER_CODE=’ORGANIZATION_NAME’) </w:t>
      </w:r>
      <w:r w:rsidR="005B7A92">
        <w:rPr>
          <w:lang w:eastAsia="en-IE"/>
        </w:rPr>
        <w:t xml:space="preserve"> </w:t>
      </w:r>
    </w:p>
    <w:p w14:paraId="2F415296" w14:textId="7B54B959" w:rsidR="00501B4A" w:rsidRPr="00B76961" w:rsidRDefault="00501B4A" w:rsidP="00481496">
      <w:pPr>
        <w:pStyle w:val="Bodytextversion1"/>
        <w:numPr>
          <w:ilvl w:val="1"/>
          <w:numId w:val="6"/>
        </w:numPr>
        <w:rPr>
          <w:lang w:eastAsia="en-IE"/>
        </w:rPr>
      </w:pPr>
      <w:r>
        <w:rPr>
          <w:lang w:eastAsia="en-IE"/>
        </w:rPr>
        <w:t>Bu</w:t>
      </w:r>
      <w:r w:rsidR="00B76961" w:rsidRPr="00B76961">
        <w:rPr>
          <w:lang w:eastAsia="en-IE"/>
        </w:rPr>
        <w:t xml:space="preserve">siness </w:t>
      </w:r>
      <w:r>
        <w:rPr>
          <w:lang w:eastAsia="en-IE"/>
        </w:rPr>
        <w:t>g</w:t>
      </w:r>
      <w:r w:rsidR="00B76961" w:rsidRPr="00B76961">
        <w:rPr>
          <w:lang w:eastAsia="en-IE"/>
        </w:rPr>
        <w:t>roup</w:t>
      </w:r>
      <w:r>
        <w:rPr>
          <w:lang w:eastAsia="en-IE"/>
        </w:rPr>
        <w:t xml:space="preserve"> (</w:t>
      </w:r>
      <w:r w:rsidR="00B76961" w:rsidRPr="00B76961">
        <w:rPr>
          <w:lang w:eastAsia="en-IE"/>
        </w:rPr>
        <w:t>PARAMETER_CODE=’BUSINESS_GROUP_NAME’)</w:t>
      </w:r>
    </w:p>
    <w:p w14:paraId="0CEDED93" w14:textId="655A7617" w:rsidR="00B76961" w:rsidRDefault="00B76961" w:rsidP="00481496">
      <w:pPr>
        <w:pStyle w:val="Bodytextversion1"/>
        <w:numPr>
          <w:ilvl w:val="1"/>
          <w:numId w:val="6"/>
        </w:numPr>
        <w:rPr>
          <w:lang w:eastAsia="en-IE"/>
        </w:rPr>
      </w:pPr>
      <w:r w:rsidRPr="00B76961">
        <w:rPr>
          <w:lang w:eastAsia="en-IE"/>
        </w:rPr>
        <w:t>GL Ledger Names (PARAMETER_CODE=’LEDGER_NAME’)</w:t>
      </w:r>
    </w:p>
    <w:p w14:paraId="66CC87CC" w14:textId="77777777" w:rsidR="00F91C32" w:rsidRPr="00231363" w:rsidRDefault="00F91C32" w:rsidP="00F91C32">
      <w:pPr>
        <w:pStyle w:val="Bodytextversion1"/>
        <w:spacing w:line="120" w:lineRule="auto"/>
        <w:rPr>
          <w:lang w:eastAsia="en-IE"/>
        </w:rPr>
      </w:pPr>
    </w:p>
    <w:p w14:paraId="3ED6624E" w14:textId="6E48B899" w:rsidR="00501B4A" w:rsidRDefault="00B76961" w:rsidP="00481496">
      <w:pPr>
        <w:pStyle w:val="Bodytextversion1"/>
        <w:numPr>
          <w:ilvl w:val="0"/>
          <w:numId w:val="6"/>
        </w:numPr>
        <w:ind w:left="357" w:hanging="357"/>
        <w:rPr>
          <w:lang w:eastAsia="en-IE"/>
        </w:rPr>
      </w:pPr>
      <w:r w:rsidRPr="00B76961">
        <w:rPr>
          <w:lang w:eastAsia="en-IE"/>
        </w:rPr>
        <w:t xml:space="preserve">List of Maximise provided parameters are </w:t>
      </w:r>
      <w:r w:rsidR="00674213">
        <w:rPr>
          <w:lang w:eastAsia="en-IE"/>
        </w:rPr>
        <w:t xml:space="preserve">provided under the </w:t>
      </w:r>
      <w:hyperlink w:anchor="_APPENDIX-A" w:history="1">
        <w:r w:rsidR="00674213" w:rsidRPr="00674213">
          <w:rPr>
            <w:rStyle w:val="Hyperlink"/>
            <w:lang w:eastAsia="en-IE"/>
          </w:rPr>
          <w:t>Appendix-A</w:t>
        </w:r>
      </w:hyperlink>
      <w:r w:rsidR="00674213">
        <w:rPr>
          <w:lang w:eastAsia="en-IE"/>
        </w:rPr>
        <w:t xml:space="preserve"> section for reference</w:t>
      </w:r>
      <w:r w:rsidRPr="00B76961">
        <w:rPr>
          <w:lang w:eastAsia="en-IE"/>
        </w:rPr>
        <w:t xml:space="preserve">. </w:t>
      </w:r>
      <w:r w:rsidR="00F61D88">
        <w:rPr>
          <w:lang w:eastAsia="en-IE"/>
        </w:rPr>
        <w:t>Implementation</w:t>
      </w:r>
      <w:r w:rsidRPr="00B76961">
        <w:rPr>
          <w:lang w:eastAsia="en-IE"/>
        </w:rPr>
        <w:t xml:space="preserve"> team</w:t>
      </w:r>
      <w:r w:rsidR="00F61D88">
        <w:rPr>
          <w:lang w:eastAsia="en-IE"/>
        </w:rPr>
        <w:t>s</w:t>
      </w:r>
      <w:r w:rsidRPr="00B76961">
        <w:rPr>
          <w:lang w:eastAsia="en-IE"/>
        </w:rPr>
        <w:t xml:space="preserve"> can enable them or disable them </w:t>
      </w:r>
      <w:r w:rsidR="00245C9C">
        <w:rPr>
          <w:lang w:eastAsia="en-IE"/>
        </w:rPr>
        <w:t>as required</w:t>
      </w:r>
    </w:p>
    <w:p w14:paraId="70615DB4" w14:textId="65DE7D0F" w:rsidR="004C0F44" w:rsidRDefault="004C0F44" w:rsidP="004C0F44">
      <w:pPr>
        <w:pStyle w:val="Bodytextversion1"/>
        <w:ind w:left="357"/>
        <w:rPr>
          <w:lang w:eastAsia="en-IE"/>
        </w:rPr>
      </w:pPr>
    </w:p>
    <w:p w14:paraId="1F3E22AC" w14:textId="77777777" w:rsidR="00F91C32" w:rsidRPr="00231363" w:rsidRDefault="00F91C32" w:rsidP="00F91C32">
      <w:pPr>
        <w:pStyle w:val="Bodytextversion1"/>
        <w:spacing w:line="120" w:lineRule="auto"/>
        <w:rPr>
          <w:lang w:eastAsia="en-IE"/>
        </w:rPr>
      </w:pPr>
    </w:p>
    <w:p w14:paraId="3ECD3062" w14:textId="20FC9FA5" w:rsidR="00B76961" w:rsidRDefault="00B76961" w:rsidP="00481496">
      <w:pPr>
        <w:pStyle w:val="Bodytextversion1"/>
        <w:numPr>
          <w:ilvl w:val="0"/>
          <w:numId w:val="6"/>
        </w:numPr>
        <w:spacing w:after="100" w:afterAutospacing="1"/>
        <w:ind w:left="357" w:hanging="357"/>
        <w:rPr>
          <w:lang w:eastAsia="en-IE"/>
        </w:rPr>
      </w:pPr>
      <w:r w:rsidRPr="00B76961">
        <w:rPr>
          <w:lang w:eastAsia="en-IE"/>
        </w:rPr>
        <w:t>In SQL Developer, change buffer size to 20000.</w:t>
      </w:r>
    </w:p>
    <w:p w14:paraId="637F9FFA" w14:textId="77777777" w:rsidR="00AD066C" w:rsidRDefault="00C606EA" w:rsidP="00501B4A">
      <w:pPr>
        <w:pStyle w:val="Bodytextversion1"/>
        <w:spacing w:after="100" w:afterAutospacing="1"/>
        <w:ind w:left="357"/>
        <w:rPr>
          <w:lang w:eastAsia="en-IE"/>
        </w:rPr>
      </w:pPr>
      <w:bookmarkStart w:id="40" w:name="_MON_1715530337"/>
      <w:bookmarkEnd w:id="40"/>
      <w:r>
        <w:rPr>
          <w:lang w:eastAsia="en-IE"/>
        </w:rPr>
        <w:pict w14:anchorId="3BB3BA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1.25pt">
            <v:imagedata r:id="rId26" o:title=""/>
          </v:shape>
        </w:pict>
      </w:r>
    </w:p>
    <w:p w14:paraId="249675EB" w14:textId="38A66BBA" w:rsidR="00B76961" w:rsidRDefault="00B76961" w:rsidP="00501B4A">
      <w:pPr>
        <w:pStyle w:val="Bodytextversion1"/>
        <w:spacing w:after="100" w:afterAutospacing="1"/>
        <w:ind w:left="357"/>
        <w:rPr>
          <w:lang w:eastAsia="en-IE"/>
        </w:rPr>
      </w:pPr>
      <w:r w:rsidRPr="00501B4A">
        <w:rPr>
          <w:b/>
          <w:bCs/>
          <w:i/>
          <w:iCs/>
          <w:lang w:eastAsia="en-IE"/>
        </w:rPr>
        <w:t xml:space="preserve">Note: </w:t>
      </w:r>
      <w:r w:rsidRPr="00501B4A">
        <w:rPr>
          <w:i/>
          <w:iCs/>
          <w:lang w:eastAsia="en-IE"/>
        </w:rPr>
        <w:t xml:space="preserve">FILE_SET_ID is mandatory for non-EBS </w:t>
      </w:r>
      <w:r w:rsidR="00501B4A">
        <w:rPr>
          <w:i/>
          <w:iCs/>
          <w:lang w:eastAsia="en-IE"/>
        </w:rPr>
        <w:t>customers</w:t>
      </w:r>
      <w:r w:rsidRPr="00501B4A">
        <w:rPr>
          <w:i/>
          <w:iCs/>
          <w:lang w:eastAsia="en-IE"/>
        </w:rPr>
        <w:t xml:space="preserve"> only</w:t>
      </w:r>
    </w:p>
    <w:p w14:paraId="43F4E8D5" w14:textId="77777777" w:rsidR="00E26DDE" w:rsidRDefault="00E26DDE" w:rsidP="005B7A92"/>
    <w:p w14:paraId="2E3FE49F" w14:textId="5F334F3C" w:rsidR="00B76961" w:rsidRDefault="00B76961" w:rsidP="00E26DDE">
      <w:pPr>
        <w:pStyle w:val="Heading4"/>
      </w:pPr>
      <w:r w:rsidRPr="00E26DDE">
        <w:t>HCM</w:t>
      </w:r>
    </w:p>
    <w:p w14:paraId="45A81233" w14:textId="77777777" w:rsidR="00AD066C" w:rsidRDefault="00AD066C" w:rsidP="00481496">
      <w:pPr>
        <w:pStyle w:val="Bodytextversion1"/>
        <w:numPr>
          <w:ilvl w:val="0"/>
          <w:numId w:val="6"/>
        </w:numPr>
        <w:ind w:left="357" w:hanging="357"/>
        <w:rPr>
          <w:lang w:eastAsia="en-IE"/>
        </w:rPr>
      </w:pPr>
      <w:r>
        <w:rPr>
          <w:lang w:eastAsia="en-IE"/>
        </w:rPr>
        <w:t>Populate the following parameters in the XXMX_MIGRATION_PARAMETERS table and enable or disable, as required.</w:t>
      </w:r>
    </w:p>
    <w:p w14:paraId="5BCF1062" w14:textId="7A9FF3D7" w:rsidR="00AD066C" w:rsidRDefault="00AD066C" w:rsidP="00481496">
      <w:pPr>
        <w:pStyle w:val="Bodytextversion1"/>
        <w:numPr>
          <w:ilvl w:val="1"/>
          <w:numId w:val="6"/>
        </w:numPr>
        <w:rPr>
          <w:lang w:eastAsia="en-IE"/>
        </w:rPr>
      </w:pPr>
      <w:r w:rsidRPr="00B76961">
        <w:rPr>
          <w:lang w:eastAsia="en-IE"/>
        </w:rPr>
        <w:lastRenderedPageBreak/>
        <w:t>Person Types (PARAMETER_CODE=PERSON_TYPE’)</w:t>
      </w:r>
      <w:r>
        <w:rPr>
          <w:lang w:eastAsia="en-IE"/>
        </w:rPr>
        <w:t xml:space="preserve"> </w:t>
      </w:r>
    </w:p>
    <w:p w14:paraId="31B461FC" w14:textId="0E2C53F7" w:rsidR="00AD066C" w:rsidRPr="00B76961" w:rsidRDefault="00AD066C" w:rsidP="00481496">
      <w:pPr>
        <w:pStyle w:val="Bodytextversion1"/>
        <w:numPr>
          <w:ilvl w:val="1"/>
          <w:numId w:val="6"/>
        </w:numPr>
        <w:rPr>
          <w:lang w:eastAsia="en-IE"/>
        </w:rPr>
      </w:pPr>
      <w:r w:rsidRPr="00B76961">
        <w:rPr>
          <w:lang w:eastAsia="en-IE"/>
        </w:rPr>
        <w:t>Business Groups (PARAMETER_CODE=’BUSINESS_GROUP_NAME’)</w:t>
      </w:r>
    </w:p>
    <w:p w14:paraId="701FC6FA" w14:textId="0F101C3B" w:rsidR="00AD066C" w:rsidRDefault="00AD066C" w:rsidP="00481496">
      <w:pPr>
        <w:pStyle w:val="Bodytextversion1"/>
        <w:numPr>
          <w:ilvl w:val="1"/>
          <w:numId w:val="6"/>
        </w:numPr>
        <w:rPr>
          <w:lang w:eastAsia="en-IE"/>
        </w:rPr>
      </w:pPr>
      <w:r w:rsidRPr="00B76961">
        <w:rPr>
          <w:lang w:eastAsia="en-IE"/>
        </w:rPr>
        <w:t>Payroll (PARAMETER_CODE=’PAYROLL_NAME’)</w:t>
      </w:r>
    </w:p>
    <w:p w14:paraId="7817CCC9" w14:textId="72C6E0AF" w:rsidR="00AD066C" w:rsidRDefault="00AD066C" w:rsidP="00481496">
      <w:pPr>
        <w:pStyle w:val="Bodytextversion1"/>
        <w:numPr>
          <w:ilvl w:val="1"/>
          <w:numId w:val="6"/>
        </w:numPr>
        <w:jc w:val="left"/>
        <w:rPr>
          <w:lang w:eastAsia="en-IE"/>
        </w:rPr>
      </w:pPr>
      <w:r w:rsidRPr="00B76961">
        <w:rPr>
          <w:lang w:eastAsia="en-IE"/>
        </w:rPr>
        <w:t>Migration</w:t>
      </w:r>
      <w:r>
        <w:rPr>
          <w:lang w:eastAsia="en-IE"/>
        </w:rPr>
        <w:t xml:space="preserve"> </w:t>
      </w:r>
      <w:r w:rsidRPr="00B76961">
        <w:rPr>
          <w:lang w:eastAsia="en-IE"/>
        </w:rPr>
        <w:t>Dates (PARAMETER_CODE=</w:t>
      </w:r>
      <w:r w:rsidRPr="00AD066C">
        <w:rPr>
          <w:sz w:val="20"/>
          <w:szCs w:val="18"/>
          <w:lang w:eastAsia="en-IE"/>
        </w:rPr>
        <w:t>’MIGRATION_DATE_FROM’</w:t>
      </w:r>
      <w:r w:rsidRPr="00B76961">
        <w:rPr>
          <w:lang w:eastAsia="en-IE"/>
        </w:rPr>
        <w:t xml:space="preserve"> and </w:t>
      </w:r>
      <w:r>
        <w:rPr>
          <w:sz w:val="20"/>
          <w:szCs w:val="18"/>
          <w:lang w:eastAsia="en-IE"/>
        </w:rPr>
        <w:t>‘</w:t>
      </w:r>
      <w:r w:rsidRPr="00AD066C">
        <w:rPr>
          <w:sz w:val="20"/>
          <w:szCs w:val="18"/>
          <w:lang w:eastAsia="en-IE"/>
        </w:rPr>
        <w:t>MIGRATION_DATE_TO’)</w:t>
      </w:r>
    </w:p>
    <w:p w14:paraId="2DC4F06F" w14:textId="77777777" w:rsidR="00F91C32" w:rsidRPr="00231363" w:rsidRDefault="00F91C32" w:rsidP="00F91C32">
      <w:pPr>
        <w:pStyle w:val="Bodytextversion1"/>
        <w:spacing w:line="120" w:lineRule="auto"/>
        <w:rPr>
          <w:lang w:eastAsia="en-IE"/>
        </w:rPr>
      </w:pPr>
    </w:p>
    <w:p w14:paraId="303F3556" w14:textId="046C1301" w:rsidR="00B76961" w:rsidRDefault="00B76961" w:rsidP="00481496">
      <w:pPr>
        <w:pStyle w:val="Bodytextversion1"/>
        <w:numPr>
          <w:ilvl w:val="0"/>
          <w:numId w:val="6"/>
        </w:numPr>
        <w:rPr>
          <w:lang w:eastAsia="en-IE"/>
        </w:rPr>
      </w:pPr>
      <w:r w:rsidRPr="00B76961">
        <w:rPr>
          <w:lang w:eastAsia="en-IE"/>
        </w:rPr>
        <w:t>In SQL Developer, change buffer size to 20000</w:t>
      </w:r>
    </w:p>
    <w:p w14:paraId="4121CB7B" w14:textId="77777777" w:rsidR="00AD066C" w:rsidRDefault="00AD066C" w:rsidP="00AD066C">
      <w:pPr>
        <w:pStyle w:val="Bodytextversion1"/>
        <w:ind w:left="360"/>
        <w:rPr>
          <w:lang w:eastAsia="en-IE"/>
        </w:rPr>
      </w:pPr>
    </w:p>
    <w:bookmarkStart w:id="41" w:name="_MON_1715530706"/>
    <w:bookmarkEnd w:id="41"/>
    <w:p w14:paraId="7DB7E271" w14:textId="552AD7A3" w:rsidR="00AD066C" w:rsidRDefault="00AD066C" w:rsidP="00AD066C">
      <w:pPr>
        <w:pStyle w:val="Bodytextversion1"/>
        <w:ind w:left="360"/>
        <w:rPr>
          <w:lang w:eastAsia="en-IE"/>
        </w:rPr>
      </w:pPr>
      <w:r>
        <w:rPr>
          <w:lang w:eastAsia="en-IE"/>
        </w:rPr>
        <w:object w:dxaOrig="9026" w:dyaOrig="227" w14:anchorId="70826330">
          <v:shape id="_x0000_i1026" type="#_x0000_t75" style="width:451.3pt;height:11.25pt" o:ole="">
            <v:imagedata r:id="rId27" o:title=""/>
          </v:shape>
          <o:OLEObject Type="Embed" ProgID="Word.OpenDocumentText.12" ShapeID="_x0000_i1026" DrawAspect="Content" ObjectID="_1716806205" r:id="rId28"/>
        </w:object>
      </w:r>
    </w:p>
    <w:p w14:paraId="03EE0295" w14:textId="07531437" w:rsidR="00B76961" w:rsidRPr="00B76961" w:rsidRDefault="00B76961" w:rsidP="00AD066C">
      <w:pPr>
        <w:pStyle w:val="Bodytextversion1"/>
        <w:rPr>
          <w:lang w:eastAsia="en-IE"/>
        </w:rPr>
      </w:pPr>
    </w:p>
    <w:p w14:paraId="5CE5B58A" w14:textId="0BF97F3D" w:rsidR="00B76961" w:rsidRPr="00AD066C" w:rsidRDefault="00B76961" w:rsidP="00AD066C">
      <w:pPr>
        <w:ind w:firstLine="360"/>
        <w:rPr>
          <w:rFonts w:ascii="Calibri Light" w:hAnsi="Calibri Light" w:cs="Arial"/>
          <w:i/>
          <w:iCs/>
          <w:color w:val="112F36" w:themeColor="text1"/>
          <w:szCs w:val="22"/>
          <w:lang w:eastAsia="en-IE"/>
        </w:rPr>
      </w:pPr>
      <w:r w:rsidRPr="00AD066C">
        <w:rPr>
          <w:rFonts w:ascii="Calibri Light" w:hAnsi="Calibri Light" w:cs="Arial"/>
          <w:b/>
          <w:bCs/>
          <w:i/>
          <w:iCs/>
          <w:color w:val="112F36" w:themeColor="text1"/>
          <w:szCs w:val="22"/>
          <w:lang w:eastAsia="en-IE"/>
        </w:rPr>
        <w:t>Note:</w:t>
      </w:r>
      <w:r w:rsidRPr="00AD066C">
        <w:rPr>
          <w:rFonts w:ascii="Calibri Light" w:hAnsi="Calibri Light" w:cs="Arial"/>
          <w:i/>
          <w:iCs/>
          <w:color w:val="112F36" w:themeColor="text1"/>
          <w:szCs w:val="22"/>
          <w:lang w:eastAsia="en-IE"/>
        </w:rPr>
        <w:t xml:space="preserve"> FILE_SET_ID is mandatory for non-EBS </w:t>
      </w:r>
      <w:r w:rsidR="00AD066C">
        <w:rPr>
          <w:rFonts w:ascii="Calibri Light" w:hAnsi="Calibri Light" w:cs="Arial"/>
          <w:i/>
          <w:iCs/>
          <w:color w:val="112F36" w:themeColor="text1"/>
          <w:szCs w:val="22"/>
          <w:lang w:eastAsia="en-IE"/>
        </w:rPr>
        <w:t>customers</w:t>
      </w:r>
      <w:r w:rsidRPr="00AD066C">
        <w:rPr>
          <w:rFonts w:ascii="Calibri Light" w:hAnsi="Calibri Light" w:cs="Arial"/>
          <w:i/>
          <w:iCs/>
          <w:color w:val="112F36" w:themeColor="text1"/>
          <w:szCs w:val="22"/>
          <w:lang w:eastAsia="en-IE"/>
        </w:rPr>
        <w:t xml:space="preserve"> only</w:t>
      </w:r>
    </w:p>
    <w:p w14:paraId="640C6161" w14:textId="09122CB5" w:rsidR="00B76961" w:rsidRDefault="00B76961" w:rsidP="002462C9">
      <w:pPr>
        <w:pStyle w:val="Heading3"/>
      </w:pPr>
      <w:r>
        <w:t xml:space="preserve">Extract Mode </w:t>
      </w:r>
      <w:r w:rsidR="00806AFA">
        <w:t>–</w:t>
      </w:r>
      <w:r>
        <w:t xml:space="preserve"> VBCS</w:t>
      </w:r>
    </w:p>
    <w:p w14:paraId="2F7105BF" w14:textId="3F922330" w:rsidR="00806AFA" w:rsidRDefault="00806AFA" w:rsidP="00806AFA">
      <w:pPr>
        <w:pStyle w:val="NormalHead3"/>
        <w:rPr>
          <w:rFonts w:ascii="Calibri Light" w:hAnsi="Calibri Light" w:cs="Calibri Light"/>
          <w:shd w:val="clear" w:color="auto" w:fill="FFFFFF"/>
          <w:lang w:eastAsia="en-IE"/>
        </w:rPr>
      </w:pPr>
      <w:r w:rsidRPr="00AD066C">
        <w:rPr>
          <w:rFonts w:ascii="Calibri Light" w:hAnsi="Calibri Light" w:cs="Calibri Light"/>
          <w:shd w:val="clear" w:color="auto" w:fill="FFFFFF"/>
          <w:lang w:eastAsia="en-IE"/>
        </w:rPr>
        <w:t xml:space="preserve">The sections below highlight the steps required to extract data using </w:t>
      </w:r>
      <w:r w:rsidR="00D03517">
        <w:rPr>
          <w:rFonts w:ascii="Calibri Light" w:hAnsi="Calibri Light" w:cs="Calibri Light"/>
          <w:shd w:val="clear" w:color="auto" w:fill="FFFFFF"/>
          <w:lang w:eastAsia="en-IE"/>
        </w:rPr>
        <w:t>the Maximise DM user interface.</w:t>
      </w:r>
    </w:p>
    <w:p w14:paraId="02604909" w14:textId="77777777" w:rsidR="00806AFA" w:rsidRPr="00806AFA" w:rsidRDefault="00806AFA" w:rsidP="00806AFA">
      <w:pPr>
        <w:pStyle w:val="NormalHead3"/>
        <w:rPr>
          <w:lang w:val="en-IE"/>
        </w:rPr>
      </w:pPr>
    </w:p>
    <w:p w14:paraId="2422E28C" w14:textId="77777777" w:rsidR="00B76961" w:rsidRPr="00893831" w:rsidRDefault="00B76961" w:rsidP="00E26DDE">
      <w:pPr>
        <w:pStyle w:val="Heading4"/>
      </w:pPr>
      <w:r>
        <w:t xml:space="preserve">Generate STG Data </w:t>
      </w:r>
    </w:p>
    <w:p w14:paraId="6959C7BC" w14:textId="54A4F466" w:rsidR="00B76961" w:rsidRPr="00B76961" w:rsidRDefault="00B76961" w:rsidP="00481496">
      <w:pPr>
        <w:pStyle w:val="Bodytextversion1"/>
        <w:numPr>
          <w:ilvl w:val="0"/>
          <w:numId w:val="6"/>
        </w:numPr>
        <w:rPr>
          <w:lang w:eastAsia="en-IE"/>
        </w:rPr>
      </w:pPr>
      <w:r w:rsidRPr="00B76961">
        <w:rPr>
          <w:lang w:eastAsia="en-IE"/>
        </w:rPr>
        <w:t xml:space="preserve">Select the </w:t>
      </w:r>
      <w:r w:rsidR="00D13F9C" w:rsidRPr="00D13F9C">
        <w:rPr>
          <w:b/>
          <w:bCs/>
          <w:lang w:eastAsia="en-IE"/>
        </w:rPr>
        <w:t>A</w:t>
      </w:r>
      <w:r w:rsidRPr="00D13F9C">
        <w:rPr>
          <w:b/>
          <w:bCs/>
          <w:lang w:eastAsia="en-IE"/>
        </w:rPr>
        <w:t>pplication Suite</w:t>
      </w:r>
      <w:r w:rsidRPr="00B76961">
        <w:rPr>
          <w:lang w:eastAsia="en-IE"/>
        </w:rPr>
        <w:t xml:space="preserve"> and </w:t>
      </w:r>
      <w:r w:rsidR="00D13F9C" w:rsidRPr="00D13F9C">
        <w:rPr>
          <w:b/>
          <w:bCs/>
          <w:lang w:eastAsia="en-IE"/>
        </w:rPr>
        <w:t>B</w:t>
      </w:r>
      <w:r w:rsidRPr="00D13F9C">
        <w:rPr>
          <w:b/>
          <w:bCs/>
          <w:lang w:eastAsia="en-IE"/>
        </w:rPr>
        <w:t>usiness Entity</w:t>
      </w:r>
      <w:r w:rsidRPr="00B76961">
        <w:rPr>
          <w:lang w:eastAsia="en-IE"/>
        </w:rPr>
        <w:t xml:space="preserve"> to extract the data from </w:t>
      </w:r>
      <w:r w:rsidR="00D13F9C">
        <w:rPr>
          <w:lang w:eastAsia="en-IE"/>
        </w:rPr>
        <w:t xml:space="preserve">the source </w:t>
      </w:r>
      <w:r w:rsidRPr="00B76961">
        <w:rPr>
          <w:lang w:eastAsia="en-IE"/>
        </w:rPr>
        <w:t>EBS tables</w:t>
      </w:r>
    </w:p>
    <w:p w14:paraId="78A1A424" w14:textId="77777777" w:rsidR="00072B67" w:rsidRDefault="00B76961" w:rsidP="00072B67">
      <w:pPr>
        <w:keepNext/>
        <w:jc w:val="center"/>
      </w:pPr>
      <w:r>
        <w:rPr>
          <w:noProof/>
        </w:rPr>
        <w:drawing>
          <wp:inline distT="0" distB="0" distL="0" distR="0" wp14:anchorId="4BA2BF13" wp14:editId="3D892421">
            <wp:extent cx="3911600" cy="2120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1600" cy="2120900"/>
                    </a:xfrm>
                    <a:prstGeom prst="rect">
                      <a:avLst/>
                    </a:prstGeom>
                    <a:noFill/>
                    <a:ln>
                      <a:noFill/>
                    </a:ln>
                  </pic:spPr>
                </pic:pic>
              </a:graphicData>
            </a:graphic>
          </wp:inline>
        </w:drawing>
      </w:r>
    </w:p>
    <w:p w14:paraId="34505DF3" w14:textId="3BBE00CF" w:rsidR="00B76961" w:rsidRDefault="00072B67" w:rsidP="00072B67">
      <w:pPr>
        <w:pStyle w:val="Caption"/>
        <w:jc w:val="center"/>
      </w:pPr>
      <w:r>
        <w:t xml:space="preserve">Figure </w:t>
      </w:r>
      <w:r>
        <w:fldChar w:fldCharType="begin"/>
      </w:r>
      <w:r>
        <w:instrText xml:space="preserve"> SEQ Figure \* ARABIC </w:instrText>
      </w:r>
      <w:r>
        <w:fldChar w:fldCharType="separate"/>
      </w:r>
      <w:r w:rsidR="00532260">
        <w:rPr>
          <w:noProof/>
        </w:rPr>
        <w:t>2</w:t>
      </w:r>
      <w:r>
        <w:fldChar w:fldCharType="end"/>
      </w:r>
      <w:r>
        <w:t xml:space="preserve"> Maximise UI-Generate STG Data</w:t>
      </w:r>
    </w:p>
    <w:p w14:paraId="0A310747" w14:textId="2BFD17F0" w:rsidR="00B76961" w:rsidRDefault="00B76961" w:rsidP="00481496">
      <w:pPr>
        <w:pStyle w:val="Bodytextversion1"/>
        <w:numPr>
          <w:ilvl w:val="0"/>
          <w:numId w:val="6"/>
        </w:numPr>
        <w:rPr>
          <w:lang w:eastAsia="en-IE"/>
        </w:rPr>
      </w:pPr>
      <w:commentRangeStart w:id="42"/>
      <w:commentRangeStart w:id="43"/>
      <w:commentRangeStart w:id="44"/>
      <w:r w:rsidRPr="00B76961">
        <w:rPr>
          <w:lang w:eastAsia="en-IE"/>
        </w:rPr>
        <w:t xml:space="preserve">For </w:t>
      </w:r>
      <w:r w:rsidR="00F91C32">
        <w:rPr>
          <w:lang w:eastAsia="en-IE"/>
        </w:rPr>
        <w:t>n</w:t>
      </w:r>
      <w:r w:rsidRPr="00B76961">
        <w:rPr>
          <w:lang w:eastAsia="en-IE"/>
        </w:rPr>
        <w:t xml:space="preserve">on-EBS </w:t>
      </w:r>
      <w:r w:rsidR="00F91C32">
        <w:rPr>
          <w:lang w:eastAsia="en-IE"/>
        </w:rPr>
        <w:t>customers,</w:t>
      </w:r>
      <w:r w:rsidRPr="00B76961">
        <w:rPr>
          <w:lang w:eastAsia="en-IE"/>
        </w:rPr>
        <w:t xml:space="preserve"> new parameter will be visible to pass Mandatory </w:t>
      </w:r>
      <w:r w:rsidR="00F91C32">
        <w:rPr>
          <w:lang w:eastAsia="en-IE"/>
        </w:rPr>
        <w:t>f</w:t>
      </w:r>
      <w:r w:rsidRPr="00B76961">
        <w:rPr>
          <w:lang w:eastAsia="en-IE"/>
        </w:rPr>
        <w:t>ile_</w:t>
      </w:r>
      <w:r w:rsidR="00F91C32">
        <w:rPr>
          <w:lang w:eastAsia="en-IE"/>
        </w:rPr>
        <w:t>s</w:t>
      </w:r>
      <w:r w:rsidRPr="00B76961">
        <w:rPr>
          <w:lang w:eastAsia="en-IE"/>
        </w:rPr>
        <w:t>et_</w:t>
      </w:r>
      <w:r w:rsidR="00F91C32">
        <w:rPr>
          <w:lang w:eastAsia="en-IE"/>
        </w:rPr>
        <w:t>i</w:t>
      </w:r>
      <w:r w:rsidRPr="00B76961">
        <w:rPr>
          <w:lang w:eastAsia="en-IE"/>
        </w:rPr>
        <w:t>d from Source Data File</w:t>
      </w:r>
      <w:commentRangeEnd w:id="42"/>
      <w:r w:rsidR="00F91C32">
        <w:rPr>
          <w:rStyle w:val="CommentReference"/>
          <w:rFonts w:ascii="Calibri" w:hAnsi="Calibri" w:cs="Times New Roman"/>
          <w:shd w:val="clear" w:color="auto" w:fill="auto"/>
        </w:rPr>
        <w:commentReference w:id="42"/>
      </w:r>
      <w:commentRangeEnd w:id="43"/>
      <w:r w:rsidR="00D74BEB">
        <w:rPr>
          <w:rStyle w:val="CommentReference"/>
          <w:rFonts w:ascii="Calibri" w:hAnsi="Calibri" w:cs="Times New Roman"/>
          <w:shd w:val="clear" w:color="auto" w:fill="auto"/>
        </w:rPr>
        <w:commentReference w:id="43"/>
      </w:r>
      <w:commentRangeEnd w:id="44"/>
      <w:r w:rsidR="00674213">
        <w:rPr>
          <w:rStyle w:val="CommentReference"/>
          <w:rFonts w:ascii="Calibri" w:hAnsi="Calibri" w:cs="Times New Roman"/>
          <w:shd w:val="clear" w:color="auto" w:fill="auto"/>
        </w:rPr>
        <w:commentReference w:id="44"/>
      </w:r>
    </w:p>
    <w:p w14:paraId="7748A4E4" w14:textId="77777777" w:rsidR="00F91C32" w:rsidRPr="00231363" w:rsidRDefault="00F91C32" w:rsidP="00F91C32">
      <w:pPr>
        <w:pStyle w:val="Bodytextversion1"/>
        <w:spacing w:line="120" w:lineRule="auto"/>
        <w:rPr>
          <w:lang w:eastAsia="en-IE"/>
        </w:rPr>
      </w:pPr>
    </w:p>
    <w:p w14:paraId="15F0D3A9" w14:textId="38DE4BDC" w:rsidR="00B76961" w:rsidRDefault="00FB78DA" w:rsidP="00481496">
      <w:pPr>
        <w:pStyle w:val="Bodytextversion1"/>
        <w:numPr>
          <w:ilvl w:val="0"/>
          <w:numId w:val="6"/>
        </w:numPr>
        <w:rPr>
          <w:lang w:eastAsia="en-IE"/>
        </w:rPr>
      </w:pPr>
      <w:r>
        <w:rPr>
          <w:lang w:eastAsia="en-IE"/>
        </w:rPr>
        <w:t>The</w:t>
      </w:r>
      <w:r w:rsidR="00B76961" w:rsidRPr="00B76961">
        <w:rPr>
          <w:lang w:eastAsia="en-IE"/>
        </w:rPr>
        <w:t xml:space="preserve"> VBC</w:t>
      </w:r>
      <w:r w:rsidR="00F91C32">
        <w:rPr>
          <w:lang w:eastAsia="en-IE"/>
        </w:rPr>
        <w:t>S</w:t>
      </w:r>
      <w:r w:rsidR="00B76961" w:rsidRPr="00B76961">
        <w:rPr>
          <w:lang w:eastAsia="en-IE"/>
        </w:rPr>
        <w:t xml:space="preserve"> </w:t>
      </w:r>
      <w:r w:rsidR="00E52009">
        <w:rPr>
          <w:lang w:eastAsia="en-IE"/>
        </w:rPr>
        <w:t>API routines</w:t>
      </w:r>
      <w:r w:rsidR="00B76961" w:rsidRPr="00B76961">
        <w:rPr>
          <w:lang w:eastAsia="en-IE"/>
        </w:rPr>
        <w:t xml:space="preserve"> in turn calls OIC </w:t>
      </w:r>
      <w:r w:rsidR="00E52009">
        <w:rPr>
          <w:lang w:eastAsia="en-IE"/>
        </w:rPr>
        <w:t xml:space="preserve">workflow </w:t>
      </w:r>
      <w:r w:rsidR="00B76961" w:rsidRPr="00B76961">
        <w:rPr>
          <w:lang w:eastAsia="en-IE"/>
        </w:rPr>
        <w:t>process</w:t>
      </w:r>
      <w:r w:rsidR="00E52009">
        <w:rPr>
          <w:lang w:eastAsia="en-IE"/>
        </w:rPr>
        <w:t>es</w:t>
      </w:r>
      <w:r w:rsidR="00B76961" w:rsidRPr="00B76961">
        <w:rPr>
          <w:lang w:eastAsia="en-IE"/>
        </w:rPr>
        <w:t xml:space="preserve"> to launch the PLSQL Extract</w:t>
      </w:r>
    </w:p>
    <w:p w14:paraId="38EAC57A" w14:textId="77777777" w:rsidR="00F91C32" w:rsidRPr="00231363" w:rsidRDefault="00F91C32" w:rsidP="00F91C32">
      <w:pPr>
        <w:pStyle w:val="Bodytextversion1"/>
        <w:spacing w:line="120" w:lineRule="auto"/>
        <w:rPr>
          <w:lang w:eastAsia="en-IE"/>
        </w:rPr>
      </w:pPr>
    </w:p>
    <w:p w14:paraId="52F4BBF5" w14:textId="1A11917E" w:rsidR="00B76961" w:rsidRDefault="00E52009" w:rsidP="00481496">
      <w:pPr>
        <w:pStyle w:val="Bodytextversion1"/>
        <w:numPr>
          <w:ilvl w:val="0"/>
          <w:numId w:val="6"/>
        </w:numPr>
        <w:rPr>
          <w:lang w:eastAsia="en-IE"/>
        </w:rPr>
      </w:pPr>
      <w:r>
        <w:rPr>
          <w:lang w:eastAsia="en-IE"/>
        </w:rPr>
        <w:t>The result of the processing can be reviewed by querying the s</w:t>
      </w:r>
      <w:r w:rsidR="00B76961" w:rsidRPr="00B76961">
        <w:rPr>
          <w:lang w:eastAsia="en-IE"/>
        </w:rPr>
        <w:t>taging tables</w:t>
      </w:r>
    </w:p>
    <w:p w14:paraId="43B0AC7E" w14:textId="77777777" w:rsidR="00892BAF" w:rsidRDefault="00892BAF" w:rsidP="00892BAF">
      <w:pPr>
        <w:pStyle w:val="ListParagraph"/>
        <w:rPr>
          <w:lang w:eastAsia="en-IE"/>
        </w:rPr>
      </w:pPr>
    </w:p>
    <w:bookmarkStart w:id="45" w:name="_MON_1715531575"/>
    <w:bookmarkEnd w:id="45"/>
    <w:p w14:paraId="2F073CB5" w14:textId="31E15F19" w:rsidR="00892BAF" w:rsidRDefault="00892BAF" w:rsidP="00892BAF">
      <w:pPr>
        <w:pStyle w:val="Bodytextversion1"/>
        <w:ind w:left="360"/>
        <w:rPr>
          <w:lang w:eastAsia="en-IE"/>
        </w:rPr>
      </w:pPr>
      <w:r>
        <w:rPr>
          <w:lang w:eastAsia="en-IE"/>
        </w:rPr>
        <w:object w:dxaOrig="9026" w:dyaOrig="4984" w14:anchorId="091B47D3">
          <v:shape id="_x0000_i1027" type="#_x0000_t75" style="width:343.9pt;height:189.65pt" o:ole="">
            <v:imagedata r:id="rId30" o:title=""/>
          </v:shape>
          <o:OLEObject Type="Embed" ProgID="Word.OpenDocumentText.12" ShapeID="_x0000_i1027" DrawAspect="Content" ObjectID="_1716806206" r:id="rId31"/>
        </w:object>
      </w:r>
    </w:p>
    <w:p w14:paraId="6EE37DA3" w14:textId="77777777" w:rsidR="00F91C32" w:rsidRPr="00B76961" w:rsidRDefault="00F91C32" w:rsidP="00F91C32">
      <w:pPr>
        <w:pStyle w:val="Bodytextversion1"/>
        <w:rPr>
          <w:lang w:eastAsia="en-IE"/>
        </w:rPr>
      </w:pPr>
    </w:p>
    <w:p w14:paraId="61F0BF92" w14:textId="77777777" w:rsidR="00B76961" w:rsidRDefault="00B76961" w:rsidP="00E26DDE">
      <w:pPr>
        <w:pStyle w:val="Heading4"/>
      </w:pPr>
      <w:r>
        <w:t xml:space="preserve">Upload STG Data </w:t>
      </w:r>
    </w:p>
    <w:p w14:paraId="6BF21CC0" w14:textId="21AF3E46" w:rsidR="00B76961" w:rsidRDefault="00B76961" w:rsidP="00892BAF">
      <w:pPr>
        <w:pStyle w:val="Bodytextversion1"/>
        <w:rPr>
          <w:lang w:eastAsia="en-IE"/>
        </w:rPr>
      </w:pPr>
      <w:r w:rsidRPr="00B76961">
        <w:rPr>
          <w:lang w:eastAsia="en-IE"/>
        </w:rPr>
        <w:t xml:space="preserve">Select the Application Suite, Business Entity, Iteration and Migration Set ID to generate </w:t>
      </w:r>
      <w:r w:rsidR="00892BAF">
        <w:rPr>
          <w:lang w:eastAsia="en-IE"/>
        </w:rPr>
        <w:t xml:space="preserve">the extracted data </w:t>
      </w:r>
      <w:r w:rsidRPr="00B76961">
        <w:rPr>
          <w:lang w:eastAsia="en-IE"/>
        </w:rPr>
        <w:t>file</w:t>
      </w:r>
      <w:r w:rsidR="00892BAF">
        <w:rPr>
          <w:lang w:eastAsia="en-IE"/>
        </w:rPr>
        <w:t xml:space="preserve">. The new file will be placed in the </w:t>
      </w:r>
      <w:r w:rsidRPr="00B76961">
        <w:rPr>
          <w:lang w:eastAsia="en-IE"/>
        </w:rPr>
        <w:t xml:space="preserve">pre-configured FTP </w:t>
      </w:r>
      <w:r w:rsidR="00892BAF">
        <w:rPr>
          <w:lang w:eastAsia="en-IE"/>
        </w:rPr>
        <w:t>p</w:t>
      </w:r>
      <w:r w:rsidRPr="00B76961">
        <w:rPr>
          <w:lang w:eastAsia="en-IE"/>
        </w:rPr>
        <w:t xml:space="preserve">ath </w:t>
      </w:r>
      <w:r w:rsidR="00892BAF">
        <w:rPr>
          <w:lang w:eastAsia="en-IE"/>
        </w:rPr>
        <w:t xml:space="preserve">and can be used </w:t>
      </w:r>
      <w:r w:rsidRPr="00B76961">
        <w:rPr>
          <w:lang w:eastAsia="en-IE"/>
        </w:rPr>
        <w:t>for reconciliation</w:t>
      </w:r>
      <w:r w:rsidR="00892BAF">
        <w:rPr>
          <w:lang w:eastAsia="en-IE"/>
        </w:rPr>
        <w:t xml:space="preserve"> purposes.</w:t>
      </w:r>
    </w:p>
    <w:p w14:paraId="3B72E974" w14:textId="77777777" w:rsidR="00892BAF" w:rsidRPr="00B76961" w:rsidRDefault="00892BAF" w:rsidP="00892BAF">
      <w:pPr>
        <w:pStyle w:val="Bodytextversion1"/>
        <w:ind w:left="360"/>
        <w:rPr>
          <w:lang w:eastAsia="en-IE"/>
        </w:rPr>
      </w:pPr>
    </w:p>
    <w:p w14:paraId="50BF357D" w14:textId="77777777" w:rsidR="00072B67" w:rsidRDefault="00B76961" w:rsidP="00072B67">
      <w:pPr>
        <w:keepNext/>
        <w:jc w:val="center"/>
      </w:pPr>
      <w:r>
        <w:rPr>
          <w:noProof/>
        </w:rPr>
        <w:drawing>
          <wp:inline distT="0" distB="0" distL="0" distR="0" wp14:anchorId="143CC5D4" wp14:editId="7A7E05BE">
            <wp:extent cx="3543300" cy="238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3300" cy="2387600"/>
                    </a:xfrm>
                    <a:prstGeom prst="rect">
                      <a:avLst/>
                    </a:prstGeom>
                    <a:noFill/>
                    <a:ln>
                      <a:noFill/>
                    </a:ln>
                  </pic:spPr>
                </pic:pic>
              </a:graphicData>
            </a:graphic>
          </wp:inline>
        </w:drawing>
      </w:r>
    </w:p>
    <w:p w14:paraId="10BBEB41" w14:textId="498A68AC" w:rsidR="00B76961" w:rsidRDefault="00072B67" w:rsidP="00072B67">
      <w:pPr>
        <w:pStyle w:val="Caption"/>
        <w:jc w:val="center"/>
      </w:pPr>
      <w:r>
        <w:t xml:space="preserve">Figure </w:t>
      </w:r>
      <w:r>
        <w:fldChar w:fldCharType="begin"/>
      </w:r>
      <w:r>
        <w:instrText xml:space="preserve"> SEQ Figure \* ARABIC </w:instrText>
      </w:r>
      <w:r>
        <w:fldChar w:fldCharType="separate"/>
      </w:r>
      <w:r w:rsidR="00532260">
        <w:rPr>
          <w:noProof/>
        </w:rPr>
        <w:t>3</w:t>
      </w:r>
      <w:r>
        <w:fldChar w:fldCharType="end"/>
      </w:r>
      <w:r>
        <w:t xml:space="preserve"> </w:t>
      </w:r>
      <w:r w:rsidRPr="009A37E2">
        <w:t>Maximise UI-</w:t>
      </w:r>
      <w:r>
        <w:t>Upload</w:t>
      </w:r>
      <w:r w:rsidRPr="009A37E2">
        <w:t xml:space="preserve"> STG Data</w:t>
      </w:r>
    </w:p>
    <w:p w14:paraId="4756867C" w14:textId="3F7A2A34" w:rsidR="00B76961" w:rsidRDefault="00B76961" w:rsidP="00B76961">
      <w:pPr>
        <w:pStyle w:val="NormalHead3"/>
        <w:rPr>
          <w:lang w:val="en-IE"/>
        </w:rPr>
      </w:pPr>
    </w:p>
    <w:p w14:paraId="329B496F" w14:textId="41D888DC" w:rsidR="00231363" w:rsidRPr="00231363" w:rsidRDefault="00231363" w:rsidP="00231363">
      <w:pPr>
        <w:pStyle w:val="Heading2"/>
        <w:rPr>
          <w:lang w:val="en-IE"/>
        </w:rPr>
      </w:pPr>
      <w:bookmarkStart w:id="46" w:name="_Toc106193410"/>
      <w:r w:rsidRPr="00231363">
        <w:rPr>
          <w:lang w:val="en-IE"/>
        </w:rPr>
        <w:t xml:space="preserve">Maximise </w:t>
      </w:r>
      <w:r>
        <w:rPr>
          <w:lang w:val="en-IE"/>
        </w:rPr>
        <w:t>Transform</w:t>
      </w:r>
      <w:bookmarkEnd w:id="46"/>
    </w:p>
    <w:p w14:paraId="3425F49D" w14:textId="5177AC23" w:rsidR="00231363" w:rsidRDefault="00231363" w:rsidP="002462C9">
      <w:pPr>
        <w:pStyle w:val="Heading3"/>
      </w:pPr>
      <w:bookmarkStart w:id="47" w:name="_Toc102472155"/>
      <w:r w:rsidRPr="00231363">
        <w:t>Pre-requisite</w:t>
      </w:r>
      <w:bookmarkEnd w:id="47"/>
    </w:p>
    <w:p w14:paraId="6D87776C" w14:textId="4B38635B" w:rsidR="00C606EA" w:rsidRDefault="00C606EA" w:rsidP="00C606EA">
      <w:pPr>
        <w:pStyle w:val="Bodytextversion1"/>
        <w:numPr>
          <w:ilvl w:val="0"/>
          <w:numId w:val="6"/>
        </w:numPr>
        <w:rPr>
          <w:lang w:eastAsia="en-IE"/>
        </w:rPr>
      </w:pPr>
      <w:r>
        <w:rPr>
          <w:lang w:eastAsia="en-IE"/>
        </w:rPr>
        <w:t xml:space="preserve">The </w:t>
      </w:r>
      <w:r w:rsidRPr="00B76961">
        <w:rPr>
          <w:lang w:eastAsia="en-IE"/>
        </w:rPr>
        <w:t xml:space="preserve">Maximise tables </w:t>
      </w:r>
      <w:r>
        <w:rPr>
          <w:lang w:eastAsia="en-IE"/>
        </w:rPr>
        <w:t xml:space="preserve">below </w:t>
      </w:r>
      <w:r w:rsidRPr="00B76961">
        <w:rPr>
          <w:lang w:eastAsia="en-IE"/>
        </w:rPr>
        <w:t>should be populated</w:t>
      </w:r>
      <w:r>
        <w:rPr>
          <w:lang w:eastAsia="en-IE"/>
        </w:rPr>
        <w:t>.</w:t>
      </w:r>
    </w:p>
    <w:p w14:paraId="00FD584F" w14:textId="77777777" w:rsidR="00C606EA" w:rsidRPr="00231363" w:rsidRDefault="00C606EA" w:rsidP="00C606EA">
      <w:pPr>
        <w:pStyle w:val="Bodytextversion1"/>
        <w:spacing w:line="120" w:lineRule="auto"/>
        <w:rPr>
          <w:lang w:eastAsia="en-IE"/>
        </w:rPr>
      </w:pPr>
    </w:p>
    <w:p w14:paraId="12317BBC" w14:textId="7E017CB3" w:rsidR="00C606EA" w:rsidRDefault="00C606EA" w:rsidP="00C606EA">
      <w:pPr>
        <w:pStyle w:val="Bodytextversion1"/>
        <w:numPr>
          <w:ilvl w:val="1"/>
          <w:numId w:val="6"/>
        </w:numPr>
        <w:rPr>
          <w:lang w:eastAsia="en-IE"/>
        </w:rPr>
      </w:pPr>
      <w:r w:rsidRPr="00B76961">
        <w:rPr>
          <w:lang w:eastAsia="en-IE"/>
        </w:rPr>
        <w:t>XXMX_</w:t>
      </w:r>
      <w:r>
        <w:rPr>
          <w:lang w:eastAsia="en-IE"/>
        </w:rPr>
        <w:t xml:space="preserve">SIMPLE TRANSFORMS </w:t>
      </w:r>
    </w:p>
    <w:p w14:paraId="0F649525" w14:textId="6053A779" w:rsidR="00C606EA" w:rsidRPr="00B76961" w:rsidRDefault="00C606EA" w:rsidP="00C606EA">
      <w:pPr>
        <w:pStyle w:val="Bodytextversion1"/>
        <w:numPr>
          <w:ilvl w:val="1"/>
          <w:numId w:val="6"/>
        </w:numPr>
        <w:rPr>
          <w:lang w:eastAsia="en-IE"/>
        </w:rPr>
      </w:pPr>
      <w:r>
        <w:rPr>
          <w:lang w:eastAsia="en-IE"/>
        </w:rPr>
        <w:t>XXMX_</w:t>
      </w:r>
      <w:r>
        <w:rPr>
          <w:lang w:eastAsia="en-IE"/>
        </w:rPr>
        <w:t>MAPPING MASTER</w:t>
      </w:r>
    </w:p>
    <w:p w14:paraId="5F6FD4EB" w14:textId="62773060" w:rsidR="00C606EA" w:rsidRPr="00B76961" w:rsidRDefault="00C606EA" w:rsidP="00C606EA">
      <w:pPr>
        <w:pStyle w:val="Bodytextversion1"/>
        <w:numPr>
          <w:ilvl w:val="1"/>
          <w:numId w:val="6"/>
        </w:numPr>
        <w:rPr>
          <w:lang w:eastAsia="en-IE"/>
        </w:rPr>
      </w:pPr>
      <w:r w:rsidRPr="00B76961">
        <w:rPr>
          <w:lang w:eastAsia="en-IE"/>
        </w:rPr>
        <w:t>XXMX_STG_TABLE</w:t>
      </w:r>
      <w:r>
        <w:rPr>
          <w:lang w:eastAsia="en-IE"/>
        </w:rPr>
        <w:t>_COLUMNS</w:t>
      </w:r>
    </w:p>
    <w:p w14:paraId="604821D5" w14:textId="653DD3A6" w:rsidR="00C606EA" w:rsidRDefault="00C606EA" w:rsidP="00C606EA">
      <w:pPr>
        <w:pStyle w:val="Bodytextversion1"/>
        <w:numPr>
          <w:ilvl w:val="1"/>
          <w:numId w:val="6"/>
        </w:numPr>
        <w:rPr>
          <w:lang w:eastAsia="en-IE"/>
        </w:rPr>
      </w:pPr>
      <w:r w:rsidRPr="00B76961">
        <w:rPr>
          <w:lang w:eastAsia="en-IE"/>
        </w:rPr>
        <w:t>XXMX_XFM_TABLE</w:t>
      </w:r>
      <w:r>
        <w:rPr>
          <w:lang w:eastAsia="en-IE"/>
        </w:rPr>
        <w:t>_COLUMNS</w:t>
      </w:r>
    </w:p>
    <w:p w14:paraId="7713A256" w14:textId="77777777" w:rsidR="00C606EA" w:rsidRPr="00C606EA" w:rsidRDefault="00C606EA" w:rsidP="00C606EA">
      <w:pPr>
        <w:pStyle w:val="NormalHead3"/>
        <w:rPr>
          <w:lang w:val="en-IE"/>
        </w:rPr>
      </w:pPr>
    </w:p>
    <w:p w14:paraId="2F25EF4C" w14:textId="5F8BD345" w:rsidR="00231363" w:rsidRDefault="00FE5D91" w:rsidP="009627EA">
      <w:pPr>
        <w:pStyle w:val="Bodytextversion1"/>
        <w:rPr>
          <w:lang w:eastAsia="en-IE"/>
        </w:rPr>
      </w:pPr>
      <w:r>
        <w:rPr>
          <w:lang w:eastAsia="en-IE"/>
        </w:rPr>
        <w:t xml:space="preserve">Download </w:t>
      </w:r>
      <w:r w:rsidR="00231363" w:rsidRPr="00231363">
        <w:rPr>
          <w:lang w:eastAsia="en-IE"/>
        </w:rPr>
        <w:t xml:space="preserve">the </w:t>
      </w:r>
      <w:r>
        <w:rPr>
          <w:lang w:eastAsia="en-IE"/>
        </w:rPr>
        <w:t>m</w:t>
      </w:r>
      <w:r w:rsidR="00231363" w:rsidRPr="00231363">
        <w:rPr>
          <w:lang w:eastAsia="en-IE"/>
        </w:rPr>
        <w:t xml:space="preserve">apping master spreadsheet </w:t>
      </w:r>
      <w:r w:rsidR="007B00C2">
        <w:rPr>
          <w:lang w:eastAsia="en-IE"/>
        </w:rPr>
        <w:t xml:space="preserve">(use link below) </w:t>
      </w:r>
      <w:r w:rsidR="00231363" w:rsidRPr="00231363">
        <w:rPr>
          <w:lang w:eastAsia="en-IE"/>
        </w:rPr>
        <w:t xml:space="preserve">to </w:t>
      </w:r>
      <w:r>
        <w:rPr>
          <w:lang w:eastAsia="en-IE"/>
        </w:rPr>
        <w:t xml:space="preserve">capture </w:t>
      </w:r>
      <w:r w:rsidR="00231363" w:rsidRPr="00231363">
        <w:rPr>
          <w:lang w:eastAsia="en-IE"/>
        </w:rPr>
        <w:t>all simple and complex transformations.</w:t>
      </w:r>
      <w:r>
        <w:rPr>
          <w:lang w:eastAsia="en-IE"/>
        </w:rPr>
        <w:t xml:space="preserve"> This is required for Maximise DM to perform transformations on extracted data.</w:t>
      </w:r>
    </w:p>
    <w:p w14:paraId="0550A4A3" w14:textId="77777777" w:rsidR="00FE5D91" w:rsidRPr="00231363" w:rsidRDefault="00FE5D91" w:rsidP="009627EA">
      <w:pPr>
        <w:pStyle w:val="Bodytextversion1"/>
        <w:rPr>
          <w:lang w:eastAsia="en-IE"/>
        </w:rPr>
      </w:pPr>
    </w:p>
    <w:p w14:paraId="6030A03C" w14:textId="5977C6C8" w:rsidR="00231363" w:rsidRDefault="003C10D1" w:rsidP="009627EA">
      <w:pPr>
        <w:pStyle w:val="Bodytextversion1"/>
        <w:rPr>
          <w:lang w:eastAsia="en-IE"/>
        </w:rPr>
      </w:pPr>
      <w:hyperlink r:id="rId33" w:history="1">
        <w:r w:rsidR="006618A4">
          <w:rPr>
            <w:noProof/>
            <w:color w:val="0000FF"/>
            <w:shd w:val="clear" w:color="auto" w:fill="F3F2F1"/>
          </w:rPr>
          <w:drawing>
            <wp:inline distT="0" distB="0" distL="0" distR="0" wp14:anchorId="48A31E32" wp14:editId="7021BDB5">
              <wp:extent cx="151130" cy="151130"/>
              <wp:effectExtent l="0" t="0" r="1270" b="1270"/>
              <wp:docPr id="8" name="Picture 8" descr="​xlsm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lsm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618A4">
          <w:rPr>
            <w:rStyle w:val="SmartLink"/>
          </w:rPr>
          <w:t xml:space="preserve"> MaximiseMappingMasterHCM.xlsm</w:t>
        </w:r>
      </w:hyperlink>
      <w:r w:rsidR="006618A4">
        <w:rPr>
          <w:lang w:eastAsia="en-IE"/>
        </w:rPr>
        <w:t xml:space="preserve"> </w:t>
      </w:r>
    </w:p>
    <w:p w14:paraId="7D5740D4" w14:textId="77777777" w:rsidR="006618A4" w:rsidRPr="00231363" w:rsidRDefault="006618A4" w:rsidP="009627EA">
      <w:pPr>
        <w:pStyle w:val="Bodytextversion1"/>
        <w:rPr>
          <w:lang w:eastAsia="en-IE"/>
        </w:rPr>
      </w:pPr>
    </w:p>
    <w:p w14:paraId="2C57B354" w14:textId="0FCFE4A0" w:rsidR="00231363" w:rsidRDefault="00231363" w:rsidP="00481496">
      <w:pPr>
        <w:pStyle w:val="Bodytextversion1"/>
        <w:numPr>
          <w:ilvl w:val="0"/>
          <w:numId w:val="6"/>
        </w:numPr>
        <w:rPr>
          <w:lang w:eastAsia="en-IE"/>
        </w:rPr>
      </w:pPr>
      <w:r w:rsidRPr="00231363">
        <w:rPr>
          <w:lang w:eastAsia="en-IE"/>
        </w:rPr>
        <w:t>Merge all the mapping to Master Tab using the macro “</w:t>
      </w:r>
      <w:r w:rsidRPr="00AF4FCD">
        <w:rPr>
          <w:b/>
          <w:bCs/>
          <w:lang w:eastAsia="en-IE"/>
        </w:rPr>
        <w:t>MERGE_SHEETS</w:t>
      </w:r>
      <w:r w:rsidRPr="00231363">
        <w:rPr>
          <w:lang w:eastAsia="en-IE"/>
        </w:rPr>
        <w:t>”</w:t>
      </w:r>
    </w:p>
    <w:p w14:paraId="6D2B262A" w14:textId="77777777" w:rsidR="00F91C32" w:rsidRPr="00231363" w:rsidRDefault="00F91C32" w:rsidP="00F91C32">
      <w:pPr>
        <w:pStyle w:val="Bodytextversion1"/>
        <w:spacing w:line="120" w:lineRule="auto"/>
        <w:rPr>
          <w:lang w:eastAsia="en-IE"/>
        </w:rPr>
      </w:pPr>
    </w:p>
    <w:p w14:paraId="3B8755A4" w14:textId="3F97C3EF" w:rsidR="00231363" w:rsidRPr="00FE5D91" w:rsidRDefault="00FE5D91" w:rsidP="00481496">
      <w:pPr>
        <w:pStyle w:val="Bodytextversion1"/>
        <w:numPr>
          <w:ilvl w:val="0"/>
          <w:numId w:val="6"/>
        </w:numPr>
        <w:rPr>
          <w:b/>
          <w:bCs/>
          <w:lang w:eastAsia="en-IE"/>
        </w:rPr>
      </w:pPr>
      <w:r w:rsidRPr="00FE5D91">
        <w:rPr>
          <w:b/>
          <w:bCs/>
          <w:lang w:eastAsia="en-IE"/>
        </w:rPr>
        <w:t xml:space="preserve">Navigation: </w:t>
      </w:r>
      <w:r w:rsidR="00231363" w:rsidRPr="00FE5D91">
        <w:rPr>
          <w:i/>
          <w:iCs/>
          <w:lang w:eastAsia="en-IE"/>
        </w:rPr>
        <w:t>View &gt; Macros &gt; View Macros &gt;</w:t>
      </w:r>
      <w:r w:rsidRPr="00FE5D91">
        <w:rPr>
          <w:i/>
          <w:iCs/>
          <w:lang w:eastAsia="en-IE"/>
        </w:rPr>
        <w:t xml:space="preserve"> </w:t>
      </w:r>
      <w:r w:rsidR="00231363" w:rsidRPr="00FE5D91">
        <w:rPr>
          <w:i/>
          <w:iCs/>
          <w:lang w:eastAsia="en-IE"/>
        </w:rPr>
        <w:t>Select Merge sheets</w:t>
      </w:r>
      <w:r w:rsidRPr="00FE5D91">
        <w:rPr>
          <w:i/>
          <w:iCs/>
          <w:lang w:eastAsia="en-IE"/>
        </w:rPr>
        <w:t xml:space="preserve"> </w:t>
      </w:r>
      <w:r w:rsidR="00231363" w:rsidRPr="00FE5D91">
        <w:rPr>
          <w:i/>
          <w:iCs/>
          <w:lang w:eastAsia="en-IE"/>
        </w:rPr>
        <w:t>&gt;</w:t>
      </w:r>
      <w:r w:rsidRPr="00FE5D91">
        <w:rPr>
          <w:i/>
          <w:iCs/>
          <w:lang w:eastAsia="en-IE"/>
        </w:rPr>
        <w:t xml:space="preserve"> </w:t>
      </w:r>
      <w:r w:rsidR="00231363" w:rsidRPr="00FE5D91">
        <w:rPr>
          <w:i/>
          <w:iCs/>
          <w:lang w:eastAsia="en-IE"/>
        </w:rPr>
        <w:t xml:space="preserve">Run </w:t>
      </w:r>
    </w:p>
    <w:p w14:paraId="51ED356E" w14:textId="77777777" w:rsidR="00231363" w:rsidRDefault="00231363" w:rsidP="00231363">
      <w:pPr>
        <w:shd w:val="clear" w:color="auto" w:fill="FFFFFF"/>
        <w:ind w:firstLine="360"/>
        <w:rPr>
          <w:rFonts w:ascii="Segoe UI" w:hAnsi="Segoe UI" w:cs="Segoe UI"/>
          <w:color w:val="242424"/>
          <w:sz w:val="21"/>
          <w:szCs w:val="21"/>
          <w:lang w:eastAsia="en-GB"/>
        </w:rPr>
      </w:pPr>
    </w:p>
    <w:p w14:paraId="4A8840FC" w14:textId="77777777" w:rsidR="00072B67" w:rsidRDefault="00231363" w:rsidP="00072B67">
      <w:pPr>
        <w:pStyle w:val="Bodytextversion1"/>
        <w:keepNext/>
      </w:pPr>
      <w:r>
        <w:rPr>
          <w:noProof/>
        </w:rPr>
        <w:lastRenderedPageBreak/>
        <w:drawing>
          <wp:inline distT="0" distB="0" distL="0" distR="0" wp14:anchorId="1CBBA10C" wp14:editId="651DF80A">
            <wp:extent cx="4686300" cy="1854200"/>
            <wp:effectExtent l="0" t="0" r="0" b="0"/>
            <wp:docPr id="294" name="Picture 29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application, table, Exce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6300" cy="1854200"/>
                    </a:xfrm>
                    <a:prstGeom prst="rect">
                      <a:avLst/>
                    </a:prstGeom>
                    <a:noFill/>
                    <a:ln>
                      <a:noFill/>
                    </a:ln>
                  </pic:spPr>
                </pic:pic>
              </a:graphicData>
            </a:graphic>
          </wp:inline>
        </w:drawing>
      </w:r>
    </w:p>
    <w:p w14:paraId="14278BA3" w14:textId="40B2DBA8" w:rsidR="00231363" w:rsidRDefault="00072B67" w:rsidP="006A2A75">
      <w:pPr>
        <w:pStyle w:val="Caption"/>
        <w:ind w:left="1440" w:firstLine="720"/>
        <w:jc w:val="both"/>
      </w:pPr>
      <w:r>
        <w:t xml:space="preserve">Figure </w:t>
      </w:r>
      <w:r>
        <w:fldChar w:fldCharType="begin"/>
      </w:r>
      <w:r>
        <w:instrText xml:space="preserve"> SEQ Figure \* ARABIC </w:instrText>
      </w:r>
      <w:r>
        <w:fldChar w:fldCharType="separate"/>
      </w:r>
      <w:r w:rsidR="00532260">
        <w:rPr>
          <w:noProof/>
        </w:rPr>
        <w:t>4</w:t>
      </w:r>
      <w:r>
        <w:fldChar w:fldCharType="end"/>
      </w:r>
      <w:r>
        <w:t xml:space="preserve"> </w:t>
      </w:r>
      <w:r w:rsidRPr="002A2290">
        <w:t xml:space="preserve">Maximise </w:t>
      </w:r>
      <w:r>
        <w:t>Mapping Spreadsheet</w:t>
      </w:r>
    </w:p>
    <w:p w14:paraId="7A06BBE4" w14:textId="77777777" w:rsidR="00AF4FCD" w:rsidRDefault="00AF4FCD" w:rsidP="00AF4FCD">
      <w:pPr>
        <w:pStyle w:val="Bodytextversion1"/>
        <w:ind w:left="360"/>
        <w:rPr>
          <w:lang w:eastAsia="en-IE"/>
        </w:rPr>
      </w:pPr>
    </w:p>
    <w:p w14:paraId="3836AB1F" w14:textId="4ADF4198" w:rsidR="00231363" w:rsidRDefault="00231363" w:rsidP="00481496">
      <w:pPr>
        <w:pStyle w:val="Bodytextversion1"/>
        <w:numPr>
          <w:ilvl w:val="0"/>
          <w:numId w:val="6"/>
        </w:numPr>
        <w:rPr>
          <w:lang w:eastAsia="en-IE"/>
        </w:rPr>
      </w:pPr>
      <w:r w:rsidRPr="00231363">
        <w:rPr>
          <w:lang w:eastAsia="en-IE"/>
        </w:rPr>
        <w:t xml:space="preserve">Create a new workbook for </w:t>
      </w:r>
      <w:r w:rsidR="00AF4FCD">
        <w:rPr>
          <w:lang w:eastAsia="en-IE"/>
        </w:rPr>
        <w:t xml:space="preserve">the </w:t>
      </w:r>
      <w:r w:rsidRPr="00AF4FCD">
        <w:rPr>
          <w:b/>
          <w:bCs/>
          <w:lang w:eastAsia="en-IE"/>
        </w:rPr>
        <w:t>Master</w:t>
      </w:r>
      <w:r w:rsidRPr="00231363">
        <w:rPr>
          <w:lang w:eastAsia="en-IE"/>
        </w:rPr>
        <w:t xml:space="preserve"> tab. Save the new workbook as</w:t>
      </w:r>
      <w:r w:rsidR="00072B67">
        <w:rPr>
          <w:lang w:eastAsia="en-IE"/>
        </w:rPr>
        <w:t xml:space="preserve"> a</w:t>
      </w:r>
      <w:r w:rsidRPr="00231363">
        <w:rPr>
          <w:lang w:eastAsia="en-IE"/>
        </w:rPr>
        <w:t xml:space="preserve"> csv file</w:t>
      </w:r>
    </w:p>
    <w:p w14:paraId="74810879" w14:textId="77777777" w:rsidR="00F91C32" w:rsidRPr="00231363" w:rsidRDefault="00F91C32" w:rsidP="00F91C32">
      <w:pPr>
        <w:pStyle w:val="Bodytextversion1"/>
        <w:spacing w:line="120" w:lineRule="auto"/>
        <w:rPr>
          <w:lang w:eastAsia="en-IE"/>
        </w:rPr>
      </w:pPr>
    </w:p>
    <w:p w14:paraId="7AC5240E" w14:textId="77777777" w:rsidR="00F91C32" w:rsidRPr="00231363" w:rsidRDefault="00F91C32" w:rsidP="00F91C32">
      <w:pPr>
        <w:pStyle w:val="Bodytextversion1"/>
        <w:spacing w:line="120" w:lineRule="auto"/>
        <w:rPr>
          <w:lang w:eastAsia="en-IE"/>
        </w:rPr>
      </w:pPr>
    </w:p>
    <w:p w14:paraId="1ED58D15" w14:textId="34F72303" w:rsidR="00231363" w:rsidRPr="00072B67" w:rsidRDefault="00231363" w:rsidP="00481496">
      <w:pPr>
        <w:pStyle w:val="Bodytextversion1"/>
        <w:numPr>
          <w:ilvl w:val="0"/>
          <w:numId w:val="6"/>
        </w:numPr>
        <w:rPr>
          <w:lang w:eastAsia="en-IE"/>
        </w:rPr>
      </w:pPr>
      <w:r w:rsidRPr="00231363">
        <w:rPr>
          <w:lang w:eastAsia="en-IE"/>
        </w:rPr>
        <w:t xml:space="preserve">Right-click on </w:t>
      </w:r>
      <w:r w:rsidR="00072B67">
        <w:rPr>
          <w:lang w:eastAsia="en-IE"/>
        </w:rPr>
        <w:t xml:space="preserve">the </w:t>
      </w:r>
      <w:r w:rsidRPr="00072B67">
        <w:rPr>
          <w:b/>
          <w:bCs/>
          <w:lang w:eastAsia="en-IE"/>
        </w:rPr>
        <w:t>Master</w:t>
      </w:r>
      <w:r w:rsidRPr="00231363">
        <w:rPr>
          <w:lang w:eastAsia="en-IE"/>
        </w:rPr>
        <w:t xml:space="preserve"> tab</w:t>
      </w:r>
      <w:r w:rsidR="00072B67">
        <w:rPr>
          <w:lang w:eastAsia="en-IE"/>
        </w:rPr>
        <w:t xml:space="preserve"> and s</w:t>
      </w:r>
      <w:r w:rsidRPr="00231363">
        <w:rPr>
          <w:lang w:eastAsia="en-IE"/>
        </w:rPr>
        <w:t xml:space="preserve">elect </w:t>
      </w:r>
      <w:r w:rsidRPr="00072B67">
        <w:rPr>
          <w:b/>
          <w:bCs/>
          <w:i/>
          <w:iCs/>
          <w:lang w:eastAsia="en-IE"/>
        </w:rPr>
        <w:t>Move or Copy</w:t>
      </w:r>
      <w:r w:rsidR="00072B67">
        <w:rPr>
          <w:b/>
          <w:bCs/>
          <w:i/>
          <w:iCs/>
          <w:lang w:eastAsia="en-IE"/>
        </w:rPr>
        <w:t>…</w:t>
      </w:r>
    </w:p>
    <w:p w14:paraId="080708F4" w14:textId="77777777" w:rsidR="00072B67" w:rsidRPr="00231363" w:rsidRDefault="00072B67" w:rsidP="00072B67">
      <w:pPr>
        <w:pStyle w:val="Bodytextversion1"/>
        <w:ind w:left="360"/>
        <w:rPr>
          <w:lang w:eastAsia="en-IE"/>
        </w:rPr>
      </w:pPr>
    </w:p>
    <w:p w14:paraId="5CE9046C" w14:textId="77777777" w:rsidR="00072B67" w:rsidRDefault="00231363" w:rsidP="00072B67">
      <w:pPr>
        <w:pStyle w:val="Bodytextversion1"/>
        <w:keepNext/>
      </w:pPr>
      <w:r>
        <w:rPr>
          <w:noProof/>
        </w:rPr>
        <w:drawing>
          <wp:inline distT="0" distB="0" distL="0" distR="0" wp14:anchorId="49C177B1" wp14:editId="1E1995E6">
            <wp:extent cx="2997200" cy="2749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7200" cy="2749550"/>
                    </a:xfrm>
                    <a:prstGeom prst="rect">
                      <a:avLst/>
                    </a:prstGeom>
                    <a:noFill/>
                    <a:ln>
                      <a:noFill/>
                    </a:ln>
                  </pic:spPr>
                </pic:pic>
              </a:graphicData>
            </a:graphic>
          </wp:inline>
        </w:drawing>
      </w:r>
    </w:p>
    <w:p w14:paraId="01922BBC" w14:textId="48E6089B" w:rsidR="00231363" w:rsidRDefault="00072B67" w:rsidP="006A2A75">
      <w:pPr>
        <w:pStyle w:val="Caption"/>
        <w:ind w:firstLine="720"/>
        <w:jc w:val="both"/>
      </w:pPr>
      <w:r>
        <w:t xml:space="preserve">Figure </w:t>
      </w:r>
      <w:r>
        <w:fldChar w:fldCharType="begin"/>
      </w:r>
      <w:r>
        <w:instrText xml:space="preserve"> SEQ Figure \* ARABIC </w:instrText>
      </w:r>
      <w:r>
        <w:fldChar w:fldCharType="separate"/>
      </w:r>
      <w:r w:rsidR="00532260">
        <w:rPr>
          <w:noProof/>
        </w:rPr>
        <w:t>5</w:t>
      </w:r>
      <w:r>
        <w:fldChar w:fldCharType="end"/>
      </w:r>
      <w:r>
        <w:t xml:space="preserve"> Maximise Mapping-New Worksheet</w:t>
      </w:r>
    </w:p>
    <w:p w14:paraId="423D0F6A" w14:textId="77777777" w:rsidR="00072B67" w:rsidRDefault="00072B67" w:rsidP="009627EA">
      <w:pPr>
        <w:pStyle w:val="Bodytextversion1"/>
      </w:pPr>
    </w:p>
    <w:p w14:paraId="5990D026" w14:textId="77777777" w:rsidR="00072B67" w:rsidRDefault="00231363" w:rsidP="00072B67">
      <w:pPr>
        <w:pStyle w:val="Bodytextversion1"/>
        <w:keepNext/>
      </w:pPr>
      <w:r>
        <w:rPr>
          <w:noProof/>
        </w:rPr>
        <w:lastRenderedPageBreak/>
        <w:drawing>
          <wp:inline distT="0" distB="0" distL="0" distR="0" wp14:anchorId="56984ECD" wp14:editId="2C13FBCB">
            <wp:extent cx="3371850" cy="2978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850" cy="2978150"/>
                    </a:xfrm>
                    <a:prstGeom prst="rect">
                      <a:avLst/>
                    </a:prstGeom>
                    <a:noFill/>
                    <a:ln>
                      <a:noFill/>
                    </a:ln>
                  </pic:spPr>
                </pic:pic>
              </a:graphicData>
            </a:graphic>
          </wp:inline>
        </w:drawing>
      </w:r>
    </w:p>
    <w:p w14:paraId="5FA47B40" w14:textId="5D0E2E34" w:rsidR="00231363" w:rsidRDefault="00072B67" w:rsidP="006A2A75">
      <w:pPr>
        <w:pStyle w:val="Caption"/>
        <w:ind w:firstLine="720"/>
        <w:jc w:val="both"/>
      </w:pPr>
      <w:r>
        <w:t xml:space="preserve">Figure </w:t>
      </w:r>
      <w:r>
        <w:fldChar w:fldCharType="begin"/>
      </w:r>
      <w:r>
        <w:instrText xml:space="preserve"> SEQ Figure \* ARABIC </w:instrText>
      </w:r>
      <w:r>
        <w:fldChar w:fldCharType="separate"/>
      </w:r>
      <w:r w:rsidR="00532260">
        <w:rPr>
          <w:noProof/>
        </w:rPr>
        <w:t>6</w:t>
      </w:r>
      <w:r>
        <w:fldChar w:fldCharType="end"/>
      </w:r>
      <w:r>
        <w:t xml:space="preserve"> Maximise Mapping-Copy</w:t>
      </w:r>
    </w:p>
    <w:p w14:paraId="017BA3BB" w14:textId="77777777" w:rsidR="00072B67" w:rsidRDefault="00072B67" w:rsidP="00072B67">
      <w:pPr>
        <w:pStyle w:val="Bodytextversion1"/>
        <w:ind w:left="360"/>
        <w:rPr>
          <w:lang w:eastAsia="en-IE"/>
        </w:rPr>
      </w:pPr>
    </w:p>
    <w:p w14:paraId="441929AE" w14:textId="05E75C2C" w:rsidR="00231363" w:rsidRDefault="00231363" w:rsidP="00481496">
      <w:pPr>
        <w:pStyle w:val="Bodytextversion1"/>
        <w:numPr>
          <w:ilvl w:val="0"/>
          <w:numId w:val="6"/>
        </w:numPr>
        <w:rPr>
          <w:lang w:eastAsia="en-IE"/>
        </w:rPr>
      </w:pPr>
      <w:r w:rsidRPr="00231363">
        <w:rPr>
          <w:lang w:eastAsia="en-IE"/>
        </w:rPr>
        <w:t xml:space="preserve">Click </w:t>
      </w:r>
      <w:r w:rsidR="00072B67">
        <w:rPr>
          <w:b/>
          <w:bCs/>
          <w:lang w:eastAsia="en-IE"/>
        </w:rPr>
        <w:t>OK</w:t>
      </w:r>
      <w:r w:rsidRPr="00231363">
        <w:rPr>
          <w:lang w:eastAsia="en-IE"/>
        </w:rPr>
        <w:t xml:space="preserve"> </w:t>
      </w:r>
    </w:p>
    <w:p w14:paraId="73D63798" w14:textId="77777777" w:rsidR="00F91C32" w:rsidRPr="00231363" w:rsidRDefault="00F91C32" w:rsidP="00F91C32">
      <w:pPr>
        <w:pStyle w:val="Bodytextversion1"/>
        <w:spacing w:line="120" w:lineRule="auto"/>
        <w:rPr>
          <w:lang w:eastAsia="en-IE"/>
        </w:rPr>
      </w:pPr>
    </w:p>
    <w:p w14:paraId="126F6D2F" w14:textId="169A899C" w:rsidR="00072B67" w:rsidRPr="00231363" w:rsidRDefault="00231363" w:rsidP="00481496">
      <w:pPr>
        <w:pStyle w:val="Bodytextversion1"/>
        <w:numPr>
          <w:ilvl w:val="0"/>
          <w:numId w:val="6"/>
        </w:numPr>
        <w:rPr>
          <w:lang w:eastAsia="en-IE"/>
        </w:rPr>
      </w:pPr>
      <w:r w:rsidRPr="00231363">
        <w:rPr>
          <w:lang w:eastAsia="en-IE"/>
        </w:rPr>
        <w:t xml:space="preserve">Save the document as </w:t>
      </w:r>
      <w:r w:rsidR="00072B67">
        <w:rPr>
          <w:lang w:eastAsia="en-IE"/>
        </w:rPr>
        <w:t xml:space="preserve">a </w:t>
      </w:r>
      <w:r w:rsidR="00072B67" w:rsidRPr="00072B67">
        <w:rPr>
          <w:b/>
          <w:bCs/>
          <w:lang w:eastAsia="en-IE"/>
        </w:rPr>
        <w:t>CSV</w:t>
      </w:r>
      <w:r w:rsidRPr="00231363">
        <w:rPr>
          <w:lang w:eastAsia="en-IE"/>
        </w:rPr>
        <w:t xml:space="preserve"> file</w:t>
      </w:r>
    </w:p>
    <w:p w14:paraId="09D8DB22" w14:textId="77777777" w:rsidR="00072B67" w:rsidRDefault="00231363" w:rsidP="00072B67">
      <w:pPr>
        <w:pStyle w:val="Bodytextversion1"/>
        <w:keepNext/>
      </w:pPr>
      <w:r>
        <w:rPr>
          <w:noProof/>
        </w:rPr>
        <w:drawing>
          <wp:inline distT="0" distB="0" distL="0" distR="0" wp14:anchorId="15AF751D" wp14:editId="072C8F43">
            <wp:extent cx="3257550" cy="17462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7550" cy="1746250"/>
                    </a:xfrm>
                    <a:prstGeom prst="rect">
                      <a:avLst/>
                    </a:prstGeom>
                    <a:noFill/>
                    <a:ln>
                      <a:noFill/>
                    </a:ln>
                  </pic:spPr>
                </pic:pic>
              </a:graphicData>
            </a:graphic>
          </wp:inline>
        </w:drawing>
      </w:r>
    </w:p>
    <w:p w14:paraId="63557826" w14:textId="6D78D05E" w:rsidR="00231363" w:rsidRDefault="00072B67" w:rsidP="006A2A75">
      <w:pPr>
        <w:pStyle w:val="Caption"/>
        <w:ind w:left="720"/>
        <w:jc w:val="both"/>
      </w:pPr>
      <w:r>
        <w:t xml:space="preserve">Figure </w:t>
      </w:r>
      <w:r>
        <w:fldChar w:fldCharType="begin"/>
      </w:r>
      <w:r>
        <w:instrText xml:space="preserve"> SEQ Figure \* ARABIC </w:instrText>
      </w:r>
      <w:r>
        <w:fldChar w:fldCharType="separate"/>
      </w:r>
      <w:r w:rsidR="00532260">
        <w:rPr>
          <w:noProof/>
        </w:rPr>
        <w:t>7</w:t>
      </w:r>
      <w:r>
        <w:fldChar w:fldCharType="end"/>
      </w:r>
      <w:r>
        <w:t xml:space="preserve"> Maximise Mapping-New File</w:t>
      </w:r>
    </w:p>
    <w:p w14:paraId="60EF3746" w14:textId="77777777" w:rsidR="00231363" w:rsidRDefault="00231363" w:rsidP="009627EA">
      <w:pPr>
        <w:pStyle w:val="Bodytextversion1"/>
      </w:pPr>
    </w:p>
    <w:p w14:paraId="542860BB" w14:textId="5002CF0F" w:rsidR="00231363" w:rsidRPr="00E26DDE" w:rsidRDefault="00231363" w:rsidP="00481496">
      <w:pPr>
        <w:pStyle w:val="Bodytextversion1"/>
        <w:numPr>
          <w:ilvl w:val="0"/>
          <w:numId w:val="2"/>
        </w:numPr>
        <w:rPr>
          <w:lang w:eastAsia="en-IE"/>
        </w:rPr>
      </w:pPr>
      <w:r w:rsidRPr="00E26DDE">
        <w:rPr>
          <w:lang w:eastAsia="en-IE"/>
        </w:rPr>
        <w:t xml:space="preserve">Generated </w:t>
      </w:r>
      <w:r w:rsidR="00072B67">
        <w:rPr>
          <w:b/>
          <w:bCs/>
          <w:lang w:eastAsia="en-IE"/>
        </w:rPr>
        <w:t>CSV</w:t>
      </w:r>
      <w:r w:rsidRPr="00E26DDE">
        <w:rPr>
          <w:lang w:eastAsia="en-IE"/>
        </w:rPr>
        <w:t xml:space="preserve"> should be placed in </w:t>
      </w:r>
      <w:r w:rsidR="00072B67">
        <w:rPr>
          <w:lang w:eastAsia="en-IE"/>
        </w:rPr>
        <w:t xml:space="preserve">the pre-defined </w:t>
      </w:r>
      <w:r w:rsidRPr="00E26DDE">
        <w:rPr>
          <w:lang w:eastAsia="en-IE"/>
        </w:rPr>
        <w:t xml:space="preserve">FTP </w:t>
      </w:r>
      <w:r w:rsidR="00072B67">
        <w:rPr>
          <w:lang w:eastAsia="en-IE"/>
        </w:rPr>
        <w:t>s</w:t>
      </w:r>
      <w:r w:rsidRPr="00E26DDE">
        <w:rPr>
          <w:lang w:eastAsia="en-IE"/>
        </w:rPr>
        <w:t>erver</w:t>
      </w:r>
      <w:r w:rsidR="00072B67">
        <w:rPr>
          <w:lang w:eastAsia="en-IE"/>
        </w:rPr>
        <w:t xml:space="preserve"> </w:t>
      </w:r>
      <w:r w:rsidRPr="00E26DDE">
        <w:rPr>
          <w:lang w:eastAsia="en-IE"/>
        </w:rPr>
        <w:t xml:space="preserve">path </w:t>
      </w:r>
    </w:p>
    <w:p w14:paraId="786EAAFD" w14:textId="48A2ABD0" w:rsidR="00231363" w:rsidRDefault="00231363" w:rsidP="009627EA">
      <w:pPr>
        <w:pStyle w:val="Bodytextversion1"/>
      </w:pPr>
    </w:p>
    <w:p w14:paraId="23A626CD" w14:textId="084CFAAF" w:rsidR="00231363" w:rsidRPr="002462C9" w:rsidRDefault="00231363" w:rsidP="002462C9">
      <w:pPr>
        <w:pStyle w:val="Bodytextversion1"/>
        <w:ind w:left="720"/>
        <w:rPr>
          <w:i/>
          <w:iCs/>
          <w:lang w:eastAsia="en-IE"/>
        </w:rPr>
      </w:pPr>
      <w:r w:rsidRPr="00997232">
        <w:rPr>
          <w:b/>
          <w:bCs/>
          <w:i/>
          <w:iCs/>
          <w:lang w:eastAsia="en-IE"/>
        </w:rPr>
        <w:t xml:space="preserve">UserName : </w:t>
      </w:r>
      <w:r w:rsidRPr="002462C9">
        <w:rPr>
          <w:i/>
          <w:iCs/>
          <w:lang w:eastAsia="en-IE"/>
        </w:rPr>
        <w:t>&lt;OIC Username&gt;</w:t>
      </w:r>
    </w:p>
    <w:p w14:paraId="0C39B191" w14:textId="5D7D1C40" w:rsidR="00231363" w:rsidRPr="002462C9" w:rsidRDefault="00231363" w:rsidP="002462C9">
      <w:pPr>
        <w:pStyle w:val="Bodytextversion1"/>
        <w:ind w:left="720"/>
        <w:rPr>
          <w:i/>
          <w:iCs/>
          <w:lang w:eastAsia="en-IE"/>
        </w:rPr>
      </w:pPr>
      <w:r w:rsidRPr="00997232">
        <w:rPr>
          <w:b/>
          <w:bCs/>
          <w:i/>
          <w:iCs/>
          <w:lang w:eastAsia="en-IE"/>
        </w:rPr>
        <w:t>Password:</w:t>
      </w:r>
      <w:r w:rsidRPr="002462C9">
        <w:rPr>
          <w:i/>
          <w:iCs/>
          <w:lang w:eastAsia="en-IE"/>
        </w:rPr>
        <w:t xml:space="preserve"> &lt;OIC Password&gt;</w:t>
      </w:r>
    </w:p>
    <w:p w14:paraId="23B1B957" w14:textId="4D0AC77A" w:rsidR="00231363" w:rsidRPr="002462C9" w:rsidRDefault="00231363" w:rsidP="002462C9">
      <w:pPr>
        <w:pStyle w:val="Bodytextversion1"/>
        <w:ind w:left="720"/>
        <w:rPr>
          <w:i/>
          <w:iCs/>
          <w:lang w:eastAsia="en-IE"/>
        </w:rPr>
      </w:pPr>
      <w:r w:rsidRPr="00997232">
        <w:rPr>
          <w:b/>
          <w:bCs/>
          <w:i/>
          <w:iCs/>
          <w:lang w:eastAsia="en-IE"/>
        </w:rPr>
        <w:t>File Path:</w:t>
      </w:r>
      <w:r w:rsidRPr="002462C9">
        <w:rPr>
          <w:i/>
          <w:iCs/>
          <w:lang w:eastAsia="en-IE"/>
        </w:rPr>
        <w:t xml:space="preserve"> /home/user/&lt;OIC Username&gt;/client_csv</w:t>
      </w:r>
    </w:p>
    <w:p w14:paraId="7C1FB96D" w14:textId="77777777" w:rsidR="00F91C32" w:rsidRPr="00231363" w:rsidRDefault="00F91C32" w:rsidP="00F91C32">
      <w:pPr>
        <w:pStyle w:val="Bodytextversion1"/>
        <w:spacing w:line="120" w:lineRule="auto"/>
        <w:rPr>
          <w:lang w:eastAsia="en-IE"/>
        </w:rPr>
      </w:pPr>
    </w:p>
    <w:p w14:paraId="532D04B2" w14:textId="53152058" w:rsidR="00997232" w:rsidRDefault="00231363" w:rsidP="00481496">
      <w:pPr>
        <w:pStyle w:val="Bodytextversion1"/>
        <w:numPr>
          <w:ilvl w:val="0"/>
          <w:numId w:val="6"/>
        </w:numPr>
        <w:rPr>
          <w:lang w:eastAsia="en-IE"/>
        </w:rPr>
      </w:pPr>
      <w:r w:rsidRPr="00231363">
        <w:rPr>
          <w:lang w:eastAsia="en-IE"/>
        </w:rPr>
        <w:t xml:space="preserve">Generated </w:t>
      </w:r>
      <w:r w:rsidR="00997232" w:rsidRPr="00997232">
        <w:rPr>
          <w:b/>
          <w:bCs/>
          <w:lang w:eastAsia="en-IE"/>
        </w:rPr>
        <w:t>CSV</w:t>
      </w:r>
      <w:r w:rsidR="00997232" w:rsidRPr="00231363">
        <w:rPr>
          <w:lang w:eastAsia="en-IE"/>
        </w:rPr>
        <w:t xml:space="preserve"> </w:t>
      </w:r>
      <w:r w:rsidRPr="00231363">
        <w:rPr>
          <w:lang w:eastAsia="en-IE"/>
        </w:rPr>
        <w:t>file can be loaded to OIC Integration</w:t>
      </w:r>
      <w:r w:rsidR="00997232">
        <w:rPr>
          <w:lang w:eastAsia="en-IE"/>
        </w:rPr>
        <w:t xml:space="preserve"> -</w:t>
      </w:r>
      <w:r w:rsidRPr="00231363">
        <w:rPr>
          <w:lang w:eastAsia="en-IE"/>
        </w:rPr>
        <w:t xml:space="preserve"> to map the data in</w:t>
      </w:r>
      <w:r w:rsidR="00997232">
        <w:rPr>
          <w:lang w:eastAsia="en-IE"/>
        </w:rPr>
        <w:t xml:space="preserve"> the</w:t>
      </w:r>
      <w:r w:rsidRPr="00231363">
        <w:rPr>
          <w:lang w:eastAsia="en-IE"/>
        </w:rPr>
        <w:t xml:space="preserve"> Maximise </w:t>
      </w:r>
      <w:r w:rsidR="00997232">
        <w:rPr>
          <w:lang w:eastAsia="en-IE"/>
        </w:rPr>
        <w:t>t</w:t>
      </w:r>
      <w:r w:rsidRPr="00231363">
        <w:rPr>
          <w:lang w:eastAsia="en-IE"/>
        </w:rPr>
        <w:t xml:space="preserve">ables </w:t>
      </w:r>
      <w:r w:rsidRPr="00997232">
        <w:rPr>
          <w:b/>
          <w:bCs/>
          <w:lang w:eastAsia="en-IE"/>
        </w:rPr>
        <w:t>XXMX_SIMPLE_TRANSFORMS</w:t>
      </w:r>
      <w:r w:rsidRPr="00231363">
        <w:rPr>
          <w:lang w:eastAsia="en-IE"/>
        </w:rPr>
        <w:t xml:space="preserve"> and </w:t>
      </w:r>
      <w:r w:rsidRPr="00997232">
        <w:rPr>
          <w:b/>
          <w:bCs/>
          <w:lang w:eastAsia="en-IE"/>
        </w:rPr>
        <w:t>XXMX_MAPPING_MASTER</w:t>
      </w:r>
    </w:p>
    <w:p w14:paraId="53D7C88D" w14:textId="5E04E904" w:rsidR="00231363" w:rsidRPr="00231363" w:rsidRDefault="00231363" w:rsidP="00997232">
      <w:pPr>
        <w:pStyle w:val="Bodytextversion1"/>
        <w:ind w:firstLine="360"/>
        <w:jc w:val="left"/>
        <w:rPr>
          <w:lang w:eastAsia="en-IE"/>
        </w:rPr>
      </w:pPr>
      <w:r w:rsidRPr="00231363">
        <w:rPr>
          <w:lang w:eastAsia="en-IE"/>
        </w:rPr>
        <w:t>OIC Integration Name is “</w:t>
      </w:r>
      <w:r w:rsidRPr="00997232">
        <w:rPr>
          <w:b/>
          <w:bCs/>
          <w:i/>
          <w:iCs/>
          <w:lang w:eastAsia="en-IE"/>
        </w:rPr>
        <w:t>INTDM999005 Data Migration Mapping Process</w:t>
      </w:r>
      <w:r w:rsidRPr="00231363">
        <w:rPr>
          <w:lang w:eastAsia="en-IE"/>
        </w:rPr>
        <w:t>”</w:t>
      </w:r>
    </w:p>
    <w:p w14:paraId="5B789D19" w14:textId="77777777" w:rsidR="00231363" w:rsidRPr="00231363" w:rsidRDefault="00231363" w:rsidP="002462C9">
      <w:pPr>
        <w:pStyle w:val="Heading3"/>
      </w:pPr>
      <w:bookmarkStart w:id="48" w:name="_Toc102472156"/>
      <w:r w:rsidRPr="00231363">
        <w:t>Transform from PLSQL</w:t>
      </w:r>
      <w:bookmarkEnd w:id="48"/>
      <w:r w:rsidRPr="00231363">
        <w:t xml:space="preserve"> </w:t>
      </w:r>
    </w:p>
    <w:p w14:paraId="3D2FA6CB" w14:textId="4F9D6BB2" w:rsidR="00231363" w:rsidRDefault="008C0C13" w:rsidP="00481496">
      <w:pPr>
        <w:pStyle w:val="Bodytextversion1"/>
        <w:numPr>
          <w:ilvl w:val="0"/>
          <w:numId w:val="6"/>
        </w:numPr>
        <w:rPr>
          <w:lang w:eastAsia="en-IE"/>
        </w:rPr>
      </w:pPr>
      <w:r>
        <w:rPr>
          <w:lang w:eastAsia="en-IE"/>
        </w:rPr>
        <w:t>After completing the mapping, both the</w:t>
      </w:r>
      <w:r w:rsidR="00231363" w:rsidRPr="00231363">
        <w:rPr>
          <w:lang w:eastAsia="en-IE"/>
        </w:rPr>
        <w:t xml:space="preserve"> Simple and Complex Transformation </w:t>
      </w:r>
      <w:r>
        <w:rPr>
          <w:lang w:eastAsia="en-IE"/>
        </w:rPr>
        <w:t xml:space="preserve">data </w:t>
      </w:r>
      <w:r w:rsidR="00231363" w:rsidRPr="00231363">
        <w:rPr>
          <w:lang w:eastAsia="en-IE"/>
        </w:rPr>
        <w:t xml:space="preserve">are moved to </w:t>
      </w:r>
      <w:r>
        <w:rPr>
          <w:lang w:eastAsia="en-IE"/>
        </w:rPr>
        <w:t>the respective M</w:t>
      </w:r>
      <w:r w:rsidR="00231363" w:rsidRPr="00231363">
        <w:rPr>
          <w:lang w:eastAsia="en-IE"/>
        </w:rPr>
        <w:t>aximise tables</w:t>
      </w:r>
    </w:p>
    <w:p w14:paraId="061411D9" w14:textId="77777777" w:rsidR="007D5DF3" w:rsidRPr="00231363" w:rsidRDefault="007D5DF3" w:rsidP="007D5DF3">
      <w:pPr>
        <w:pStyle w:val="Bodytextversion1"/>
        <w:spacing w:line="120" w:lineRule="auto"/>
        <w:ind w:left="357"/>
        <w:rPr>
          <w:lang w:eastAsia="en-IE"/>
        </w:rPr>
      </w:pPr>
    </w:p>
    <w:p w14:paraId="681E83FF" w14:textId="02339ECD" w:rsidR="00231363" w:rsidRPr="00231363" w:rsidRDefault="00231363" w:rsidP="00481496">
      <w:pPr>
        <w:pStyle w:val="Bodytextversion1"/>
        <w:numPr>
          <w:ilvl w:val="0"/>
          <w:numId w:val="6"/>
        </w:numPr>
        <w:rPr>
          <w:lang w:eastAsia="en-IE"/>
        </w:rPr>
      </w:pPr>
      <w:r w:rsidRPr="00231363">
        <w:rPr>
          <w:lang w:eastAsia="en-IE"/>
        </w:rPr>
        <w:t xml:space="preserve">Get Migration_Set_ID from Staging tables </w:t>
      </w:r>
      <w:r w:rsidR="008C0C13">
        <w:rPr>
          <w:lang w:eastAsia="en-IE"/>
        </w:rPr>
        <w:t>using the following call:</w:t>
      </w:r>
    </w:p>
    <w:p w14:paraId="0593E95F" w14:textId="77777777" w:rsidR="007D5DF3" w:rsidRDefault="007D5DF3" w:rsidP="009627EA">
      <w:pPr>
        <w:pStyle w:val="Bodytextversion1"/>
        <w:rPr>
          <w:lang w:eastAsia="en-IE"/>
        </w:rPr>
      </w:pPr>
    </w:p>
    <w:bookmarkStart w:id="49" w:name="_MON_1715526691"/>
    <w:bookmarkEnd w:id="49"/>
    <w:p w14:paraId="106BF9FB" w14:textId="5797CD5A" w:rsidR="00231363" w:rsidRPr="00231363" w:rsidRDefault="007D5DF3" w:rsidP="007D5DF3">
      <w:pPr>
        <w:pStyle w:val="Bodytextversion1"/>
        <w:ind w:firstLine="360"/>
        <w:rPr>
          <w:lang w:eastAsia="en-IE"/>
        </w:rPr>
      </w:pPr>
      <w:r>
        <w:rPr>
          <w:lang w:eastAsia="en-IE"/>
        </w:rPr>
        <w:object w:dxaOrig="9026" w:dyaOrig="1356" w14:anchorId="20D67FD2">
          <v:shape id="_x0000_i1028" type="#_x0000_t75" style="width:444.1pt;height:66.4pt" o:ole="">
            <v:imagedata r:id="rId39" o:title=""/>
          </v:shape>
          <o:OLEObject Type="Embed" ProgID="Word.OpenDocumentText.12" ShapeID="_x0000_i1028" DrawAspect="Content" ObjectID="_1716806207" r:id="rId40"/>
        </w:object>
      </w:r>
    </w:p>
    <w:p w14:paraId="40B4236E" w14:textId="07685676" w:rsidR="00231363" w:rsidRDefault="00231363" w:rsidP="009627EA">
      <w:pPr>
        <w:pStyle w:val="Bodytextversion1"/>
        <w:rPr>
          <w:i/>
          <w:iCs/>
        </w:rPr>
      </w:pPr>
      <w:r w:rsidRPr="005D3039">
        <w:rPr>
          <w:b/>
          <w:bCs/>
          <w:i/>
          <w:iCs/>
        </w:rPr>
        <w:t xml:space="preserve">Note: </w:t>
      </w:r>
      <w:r w:rsidRPr="005D3039">
        <w:rPr>
          <w:i/>
          <w:iCs/>
        </w:rPr>
        <w:t xml:space="preserve">FILE_SET_ID is mandatory for </w:t>
      </w:r>
      <w:r w:rsidRPr="005D3039">
        <w:rPr>
          <w:rFonts w:cs="Arial"/>
          <w:i/>
          <w:iCs/>
          <w:color w:val="112F36" w:themeColor="text1"/>
          <w:lang w:eastAsia="en-IE"/>
        </w:rPr>
        <w:t>non</w:t>
      </w:r>
      <w:r w:rsidRPr="005D3039">
        <w:rPr>
          <w:i/>
          <w:iCs/>
        </w:rPr>
        <w:t xml:space="preserve">-EBS </w:t>
      </w:r>
      <w:r w:rsidR="008C0C13" w:rsidRPr="005D3039">
        <w:rPr>
          <w:i/>
          <w:iCs/>
        </w:rPr>
        <w:t>customers</w:t>
      </w:r>
      <w:r w:rsidRPr="005D3039">
        <w:rPr>
          <w:i/>
          <w:iCs/>
        </w:rPr>
        <w:t xml:space="preserve"> only</w:t>
      </w:r>
    </w:p>
    <w:p w14:paraId="48C997A7" w14:textId="78CBB0A4" w:rsidR="00FB78DA" w:rsidRDefault="00FB78DA" w:rsidP="009627EA">
      <w:pPr>
        <w:pStyle w:val="Bodytextversion1"/>
        <w:rPr>
          <w:i/>
          <w:iCs/>
        </w:rPr>
      </w:pPr>
    </w:p>
    <w:p w14:paraId="39446EA7" w14:textId="0756F0C5" w:rsidR="00FB78DA" w:rsidRPr="00815ABB" w:rsidRDefault="00815ABB" w:rsidP="00481496">
      <w:pPr>
        <w:pStyle w:val="Bodytextversion1"/>
        <w:numPr>
          <w:ilvl w:val="0"/>
          <w:numId w:val="6"/>
        </w:numPr>
        <w:rPr>
          <w:rFonts w:cs="Arial"/>
          <w:i/>
          <w:iCs/>
          <w:color w:val="112F36" w:themeColor="text1"/>
          <w:lang w:eastAsia="en-IE"/>
        </w:rPr>
      </w:pPr>
      <w:r>
        <w:rPr>
          <w:lang w:eastAsia="en-IE"/>
        </w:rPr>
        <w:t>Transformed data will be inserted into Maximise XFM Tables.</w:t>
      </w:r>
    </w:p>
    <w:p w14:paraId="2843ADDC" w14:textId="477188BE" w:rsidR="00231363" w:rsidRPr="00231363" w:rsidRDefault="00231363" w:rsidP="002462C9">
      <w:pPr>
        <w:pStyle w:val="Heading3"/>
      </w:pPr>
      <w:bookmarkStart w:id="50" w:name="_Toc102472157"/>
      <w:r w:rsidRPr="00231363">
        <w:t>Transform from VBCS</w:t>
      </w:r>
      <w:bookmarkEnd w:id="50"/>
    </w:p>
    <w:p w14:paraId="2EE1EA13" w14:textId="77777777" w:rsidR="00231363" w:rsidRPr="00893831" w:rsidRDefault="00231363" w:rsidP="00E26DDE">
      <w:pPr>
        <w:pStyle w:val="Heading4"/>
      </w:pPr>
      <w:r>
        <w:t xml:space="preserve">Generate XFM Data </w:t>
      </w:r>
    </w:p>
    <w:p w14:paraId="2BDDB2B8" w14:textId="3E13E77E" w:rsidR="00231363" w:rsidRDefault="00231363" w:rsidP="00481496">
      <w:pPr>
        <w:pStyle w:val="Bodytextversion1"/>
        <w:numPr>
          <w:ilvl w:val="0"/>
          <w:numId w:val="6"/>
        </w:numPr>
        <w:rPr>
          <w:lang w:eastAsia="en-IE"/>
        </w:rPr>
      </w:pPr>
      <w:r w:rsidRPr="00231363">
        <w:rPr>
          <w:lang w:eastAsia="en-IE"/>
        </w:rPr>
        <w:t xml:space="preserve">Select the </w:t>
      </w:r>
      <w:r w:rsidRPr="007B00C2">
        <w:rPr>
          <w:b/>
          <w:bCs/>
          <w:lang w:eastAsia="en-IE"/>
        </w:rPr>
        <w:t>Application Suite</w:t>
      </w:r>
      <w:r w:rsidRPr="00231363">
        <w:rPr>
          <w:lang w:eastAsia="en-IE"/>
        </w:rPr>
        <w:t xml:space="preserve">, </w:t>
      </w:r>
      <w:r w:rsidRPr="007B00C2">
        <w:rPr>
          <w:b/>
          <w:bCs/>
          <w:lang w:eastAsia="en-IE"/>
        </w:rPr>
        <w:t>Business Entity</w:t>
      </w:r>
      <w:r w:rsidRPr="00231363">
        <w:rPr>
          <w:lang w:eastAsia="en-IE"/>
        </w:rPr>
        <w:t xml:space="preserve"> to Transform the data from </w:t>
      </w:r>
      <w:r w:rsidR="00815ABB">
        <w:rPr>
          <w:lang w:eastAsia="en-IE"/>
        </w:rPr>
        <w:t>Staging</w:t>
      </w:r>
      <w:r w:rsidRPr="00231363">
        <w:rPr>
          <w:lang w:eastAsia="en-IE"/>
        </w:rPr>
        <w:t xml:space="preserve"> tables</w:t>
      </w:r>
    </w:p>
    <w:p w14:paraId="055A2C58" w14:textId="77777777" w:rsidR="007D5DF3" w:rsidRPr="00231363" w:rsidRDefault="007D5DF3" w:rsidP="007D5DF3">
      <w:pPr>
        <w:pStyle w:val="Bodytextversion1"/>
        <w:spacing w:line="120" w:lineRule="auto"/>
        <w:ind w:left="360"/>
        <w:rPr>
          <w:lang w:eastAsia="en-IE"/>
        </w:rPr>
      </w:pPr>
    </w:p>
    <w:p w14:paraId="731E122F" w14:textId="0DF9084F" w:rsidR="00231363" w:rsidRPr="00231363" w:rsidRDefault="007B00C2" w:rsidP="00481496">
      <w:pPr>
        <w:pStyle w:val="Bodytextversion1"/>
        <w:numPr>
          <w:ilvl w:val="0"/>
          <w:numId w:val="6"/>
        </w:numPr>
        <w:rPr>
          <w:lang w:eastAsia="en-IE"/>
        </w:rPr>
      </w:pPr>
      <w:r>
        <w:rPr>
          <w:lang w:eastAsia="en-IE"/>
        </w:rPr>
        <w:t>S</w:t>
      </w:r>
      <w:r w:rsidR="00231363" w:rsidRPr="00231363">
        <w:rPr>
          <w:lang w:eastAsia="en-IE"/>
        </w:rPr>
        <w:t xml:space="preserve">taging </w:t>
      </w:r>
      <w:r>
        <w:rPr>
          <w:lang w:eastAsia="en-IE"/>
        </w:rPr>
        <w:t xml:space="preserve">table </w:t>
      </w:r>
      <w:r w:rsidR="00231363" w:rsidRPr="00231363">
        <w:rPr>
          <w:lang w:eastAsia="en-IE"/>
        </w:rPr>
        <w:t xml:space="preserve">should have only one </w:t>
      </w:r>
      <w:r w:rsidR="00231363" w:rsidRPr="007B00C2">
        <w:rPr>
          <w:b/>
          <w:bCs/>
          <w:lang w:eastAsia="en-IE"/>
        </w:rPr>
        <w:t>Migration_Set_ID</w:t>
      </w:r>
    </w:p>
    <w:p w14:paraId="63AC9101" w14:textId="77777777" w:rsidR="00231363" w:rsidRPr="003923E2" w:rsidRDefault="00231363" w:rsidP="009627EA">
      <w:pPr>
        <w:pStyle w:val="Bodytextversion1"/>
      </w:pPr>
    </w:p>
    <w:p w14:paraId="04E182B1" w14:textId="77777777" w:rsidR="00FB78DA" w:rsidRDefault="00231363" w:rsidP="00FB78DA">
      <w:pPr>
        <w:keepNext/>
        <w:jc w:val="center"/>
      </w:pPr>
      <w:r>
        <w:rPr>
          <w:noProof/>
        </w:rPr>
        <w:drawing>
          <wp:inline distT="0" distB="0" distL="0" distR="0" wp14:anchorId="5380B9E2" wp14:editId="0C67E3F4">
            <wp:extent cx="4375150" cy="17526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5150" cy="1752600"/>
                    </a:xfrm>
                    <a:prstGeom prst="rect">
                      <a:avLst/>
                    </a:prstGeom>
                    <a:noFill/>
                    <a:ln>
                      <a:noFill/>
                    </a:ln>
                  </pic:spPr>
                </pic:pic>
              </a:graphicData>
            </a:graphic>
          </wp:inline>
        </w:drawing>
      </w:r>
    </w:p>
    <w:p w14:paraId="6E43BDFC" w14:textId="17F3BEDF" w:rsidR="00231363" w:rsidRDefault="00FB78DA" w:rsidP="00FB78DA">
      <w:pPr>
        <w:pStyle w:val="Caption"/>
        <w:jc w:val="center"/>
      </w:pPr>
      <w:r>
        <w:t xml:space="preserve">Figure </w:t>
      </w:r>
      <w:r>
        <w:fldChar w:fldCharType="begin"/>
      </w:r>
      <w:r>
        <w:instrText xml:space="preserve"> SEQ Figure \* ARABIC </w:instrText>
      </w:r>
      <w:r>
        <w:fldChar w:fldCharType="separate"/>
      </w:r>
      <w:r w:rsidR="00532260">
        <w:rPr>
          <w:noProof/>
        </w:rPr>
        <w:t>8</w:t>
      </w:r>
      <w:r>
        <w:fldChar w:fldCharType="end"/>
      </w:r>
      <w:r>
        <w:t xml:space="preserve"> Maximise Transform-Generate XFM Data</w:t>
      </w:r>
    </w:p>
    <w:p w14:paraId="37DC5898" w14:textId="125F5330" w:rsidR="00231363" w:rsidRDefault="00231363" w:rsidP="00481496">
      <w:pPr>
        <w:pStyle w:val="Bodytextversion1"/>
        <w:numPr>
          <w:ilvl w:val="0"/>
          <w:numId w:val="6"/>
        </w:numPr>
        <w:rPr>
          <w:lang w:eastAsia="en-IE"/>
        </w:rPr>
      </w:pPr>
      <w:commentRangeStart w:id="51"/>
      <w:commentRangeStart w:id="52"/>
      <w:commentRangeStart w:id="53"/>
      <w:commentRangeStart w:id="54"/>
      <w:r w:rsidRPr="00231363">
        <w:rPr>
          <w:lang w:eastAsia="en-IE"/>
        </w:rPr>
        <w:t xml:space="preserve">For Non-EBS </w:t>
      </w:r>
      <w:r w:rsidR="00FB78DA">
        <w:rPr>
          <w:lang w:eastAsia="en-IE"/>
        </w:rPr>
        <w:t>customers</w:t>
      </w:r>
      <w:r w:rsidRPr="00231363">
        <w:rPr>
          <w:lang w:eastAsia="en-IE"/>
        </w:rPr>
        <w:t xml:space="preserve"> new parameter will be visible to pass mandatory File_Set_Id from Source Data File.</w:t>
      </w:r>
      <w:commentRangeEnd w:id="51"/>
      <w:r w:rsidR="00FB78DA">
        <w:rPr>
          <w:rStyle w:val="CommentReference"/>
          <w:rFonts w:ascii="Calibri" w:hAnsi="Calibri" w:cs="Times New Roman"/>
          <w:shd w:val="clear" w:color="auto" w:fill="auto"/>
        </w:rPr>
        <w:commentReference w:id="51"/>
      </w:r>
      <w:commentRangeEnd w:id="52"/>
      <w:r w:rsidR="00815ABB">
        <w:rPr>
          <w:rStyle w:val="CommentReference"/>
          <w:rFonts w:ascii="Calibri" w:hAnsi="Calibri" w:cs="Times New Roman"/>
          <w:shd w:val="clear" w:color="auto" w:fill="auto"/>
        </w:rPr>
        <w:commentReference w:id="52"/>
      </w:r>
      <w:commentRangeEnd w:id="53"/>
      <w:r w:rsidR="00245C9C">
        <w:rPr>
          <w:rStyle w:val="CommentReference"/>
          <w:rFonts w:ascii="Calibri" w:hAnsi="Calibri" w:cs="Times New Roman"/>
          <w:shd w:val="clear" w:color="auto" w:fill="auto"/>
        </w:rPr>
        <w:commentReference w:id="53"/>
      </w:r>
      <w:commentRangeEnd w:id="54"/>
      <w:r w:rsidR="00C606EA">
        <w:rPr>
          <w:rStyle w:val="CommentReference"/>
          <w:rFonts w:ascii="Calibri" w:hAnsi="Calibri" w:cs="Times New Roman"/>
          <w:shd w:val="clear" w:color="auto" w:fill="auto"/>
        </w:rPr>
        <w:commentReference w:id="54"/>
      </w:r>
    </w:p>
    <w:p w14:paraId="4EE43804" w14:textId="77777777" w:rsidR="00FB78DA" w:rsidRPr="00231363" w:rsidRDefault="00FB78DA" w:rsidP="00FB78DA">
      <w:pPr>
        <w:pStyle w:val="Bodytextversion1"/>
        <w:spacing w:line="120" w:lineRule="auto"/>
        <w:rPr>
          <w:lang w:eastAsia="en-IE"/>
        </w:rPr>
      </w:pPr>
    </w:p>
    <w:p w14:paraId="0EB269C3" w14:textId="028B5488" w:rsidR="007D5DF3" w:rsidRDefault="00FB78DA" w:rsidP="00481496">
      <w:pPr>
        <w:pStyle w:val="Bodytextversion1"/>
        <w:numPr>
          <w:ilvl w:val="0"/>
          <w:numId w:val="6"/>
        </w:numPr>
        <w:rPr>
          <w:lang w:eastAsia="en-IE"/>
        </w:rPr>
      </w:pPr>
      <w:r>
        <w:rPr>
          <w:lang w:eastAsia="en-IE"/>
        </w:rPr>
        <w:t>The</w:t>
      </w:r>
      <w:r w:rsidRPr="00B76961">
        <w:rPr>
          <w:lang w:eastAsia="en-IE"/>
        </w:rPr>
        <w:t xml:space="preserve"> VBC</w:t>
      </w:r>
      <w:r>
        <w:rPr>
          <w:lang w:eastAsia="en-IE"/>
        </w:rPr>
        <w:t>S</w:t>
      </w:r>
      <w:r w:rsidRPr="00B76961">
        <w:rPr>
          <w:lang w:eastAsia="en-IE"/>
        </w:rPr>
        <w:t xml:space="preserve"> </w:t>
      </w:r>
      <w:r>
        <w:rPr>
          <w:lang w:eastAsia="en-IE"/>
        </w:rPr>
        <w:t>API routines</w:t>
      </w:r>
      <w:r w:rsidRPr="00B76961">
        <w:rPr>
          <w:lang w:eastAsia="en-IE"/>
        </w:rPr>
        <w:t xml:space="preserve"> in turn calls OIC </w:t>
      </w:r>
      <w:r>
        <w:rPr>
          <w:lang w:eastAsia="en-IE"/>
        </w:rPr>
        <w:t xml:space="preserve">workflow </w:t>
      </w:r>
      <w:r w:rsidRPr="00B76961">
        <w:rPr>
          <w:lang w:eastAsia="en-IE"/>
        </w:rPr>
        <w:t>process</w:t>
      </w:r>
      <w:r>
        <w:rPr>
          <w:lang w:eastAsia="en-IE"/>
        </w:rPr>
        <w:t>es</w:t>
      </w:r>
      <w:r w:rsidRPr="00B76961">
        <w:rPr>
          <w:lang w:eastAsia="en-IE"/>
        </w:rPr>
        <w:t xml:space="preserve"> to launch the PLSQL </w:t>
      </w:r>
      <w:r>
        <w:rPr>
          <w:lang w:eastAsia="en-IE"/>
        </w:rPr>
        <w:t>Tran</w:t>
      </w:r>
      <w:r w:rsidR="00815ABB">
        <w:rPr>
          <w:lang w:eastAsia="en-IE"/>
        </w:rPr>
        <w:t>s</w:t>
      </w:r>
      <w:r>
        <w:rPr>
          <w:lang w:eastAsia="en-IE"/>
        </w:rPr>
        <w:t>formation</w:t>
      </w:r>
    </w:p>
    <w:p w14:paraId="19CFB4D7" w14:textId="77777777" w:rsidR="00072FD4" w:rsidRPr="00231363" w:rsidRDefault="00072FD4" w:rsidP="00072FD4">
      <w:pPr>
        <w:pStyle w:val="Bodytextversion1"/>
        <w:spacing w:line="120" w:lineRule="auto"/>
        <w:rPr>
          <w:lang w:eastAsia="en-IE"/>
        </w:rPr>
      </w:pPr>
    </w:p>
    <w:p w14:paraId="2A0DE897" w14:textId="53ECB8C7" w:rsidR="00231363" w:rsidRDefault="00231363" w:rsidP="00481496">
      <w:pPr>
        <w:pStyle w:val="Bodytextversion1"/>
        <w:numPr>
          <w:ilvl w:val="0"/>
          <w:numId w:val="6"/>
        </w:numPr>
        <w:rPr>
          <w:lang w:eastAsia="en-IE"/>
        </w:rPr>
      </w:pPr>
      <w:r w:rsidRPr="00231363">
        <w:rPr>
          <w:lang w:eastAsia="en-IE"/>
        </w:rPr>
        <w:t xml:space="preserve">Once the Transformation process is successful </w:t>
      </w:r>
      <w:r w:rsidR="009E38DF">
        <w:rPr>
          <w:lang w:eastAsia="en-IE"/>
        </w:rPr>
        <w:t>(</w:t>
      </w:r>
      <w:r w:rsidRPr="00231363">
        <w:rPr>
          <w:lang w:eastAsia="en-IE"/>
        </w:rPr>
        <w:t>from PLSQL or VBCS</w:t>
      </w:r>
      <w:r w:rsidR="009E38DF">
        <w:rPr>
          <w:lang w:eastAsia="en-IE"/>
        </w:rPr>
        <w:t>), c</w:t>
      </w:r>
      <w:r w:rsidRPr="00231363">
        <w:rPr>
          <w:lang w:eastAsia="en-IE"/>
        </w:rPr>
        <w:t xml:space="preserve">heck </w:t>
      </w:r>
      <w:r w:rsidR="009E38DF">
        <w:rPr>
          <w:lang w:eastAsia="en-IE"/>
        </w:rPr>
        <w:t>the r</w:t>
      </w:r>
      <w:r w:rsidRPr="00231363">
        <w:rPr>
          <w:lang w:eastAsia="en-IE"/>
        </w:rPr>
        <w:t xml:space="preserve">espective </w:t>
      </w:r>
      <w:r w:rsidR="009E38DF">
        <w:rPr>
          <w:lang w:eastAsia="en-IE"/>
        </w:rPr>
        <w:t>t</w:t>
      </w:r>
      <w:r w:rsidRPr="00231363">
        <w:rPr>
          <w:lang w:eastAsia="en-IE"/>
        </w:rPr>
        <w:t xml:space="preserve">ransformation tables </w:t>
      </w:r>
      <w:r w:rsidR="009E38DF">
        <w:rPr>
          <w:lang w:eastAsia="en-IE"/>
        </w:rPr>
        <w:t xml:space="preserve">to verify if </w:t>
      </w:r>
      <w:r w:rsidRPr="00231363">
        <w:rPr>
          <w:lang w:eastAsia="en-IE"/>
        </w:rPr>
        <w:t xml:space="preserve">data </w:t>
      </w:r>
      <w:r w:rsidR="009E38DF">
        <w:rPr>
          <w:lang w:eastAsia="en-IE"/>
        </w:rPr>
        <w:t xml:space="preserve">is </w:t>
      </w:r>
      <w:r w:rsidRPr="00231363">
        <w:rPr>
          <w:lang w:eastAsia="en-IE"/>
        </w:rPr>
        <w:t>populated</w:t>
      </w:r>
      <w:r w:rsidR="009E38DF">
        <w:rPr>
          <w:lang w:eastAsia="en-IE"/>
        </w:rPr>
        <w:t xml:space="preserve">. The list of transformation tables can be obtained from the </w:t>
      </w:r>
      <w:r w:rsidR="009E38DF" w:rsidRPr="009E38DF">
        <w:rPr>
          <w:b/>
          <w:bCs/>
          <w:lang w:eastAsia="en-IE"/>
        </w:rPr>
        <w:t>XXMX_MIGRATION_METADATA</w:t>
      </w:r>
      <w:r w:rsidR="009E38DF" w:rsidRPr="00231363">
        <w:rPr>
          <w:lang w:eastAsia="en-IE"/>
        </w:rPr>
        <w:t xml:space="preserve"> table</w:t>
      </w:r>
    </w:p>
    <w:p w14:paraId="183938F6" w14:textId="77777777" w:rsidR="009E38DF" w:rsidRDefault="009E38DF" w:rsidP="009E38DF">
      <w:pPr>
        <w:pStyle w:val="ListParagraph"/>
        <w:rPr>
          <w:lang w:eastAsia="en-IE"/>
        </w:rPr>
      </w:pPr>
    </w:p>
    <w:bookmarkStart w:id="55" w:name="_MON_1715532690"/>
    <w:bookmarkEnd w:id="55"/>
    <w:p w14:paraId="7F1D0AEE" w14:textId="3EB24AD4" w:rsidR="009E38DF" w:rsidRDefault="009E38DF" w:rsidP="009E38DF">
      <w:pPr>
        <w:pStyle w:val="Bodytextversion1"/>
        <w:ind w:left="360"/>
        <w:rPr>
          <w:lang w:eastAsia="en-IE"/>
        </w:rPr>
      </w:pPr>
      <w:r>
        <w:rPr>
          <w:lang w:eastAsia="en-IE"/>
        </w:rPr>
        <w:object w:dxaOrig="9026" w:dyaOrig="5664" w14:anchorId="4D2743B6">
          <v:shape id="_x0000_i1029" type="#_x0000_t75" style="width:363.3pt;height:228.55pt" o:ole="">
            <v:imagedata r:id="rId42" o:title=""/>
          </v:shape>
          <o:OLEObject Type="Embed" ProgID="Word.OpenDocumentText.12" ShapeID="_x0000_i1029" DrawAspect="Content" ObjectID="_1716806208" r:id="rId43"/>
        </w:object>
      </w:r>
    </w:p>
    <w:p w14:paraId="0919A189" w14:textId="64840786" w:rsidR="007D5DF3" w:rsidRDefault="007D5DF3" w:rsidP="007D5DF3">
      <w:pPr>
        <w:pStyle w:val="Bodytextversion1"/>
        <w:ind w:left="360"/>
        <w:rPr>
          <w:lang w:eastAsia="en-IE"/>
        </w:rPr>
      </w:pPr>
    </w:p>
    <w:p w14:paraId="38219192" w14:textId="77777777" w:rsidR="007B00C2" w:rsidRPr="00231363" w:rsidRDefault="007B00C2" w:rsidP="007D5DF3">
      <w:pPr>
        <w:pStyle w:val="Bodytextversion1"/>
        <w:ind w:left="360"/>
        <w:rPr>
          <w:lang w:eastAsia="en-IE"/>
        </w:rPr>
      </w:pPr>
    </w:p>
    <w:p w14:paraId="1899E389" w14:textId="77777777" w:rsidR="00231363" w:rsidRDefault="00231363" w:rsidP="00E26DDE">
      <w:pPr>
        <w:pStyle w:val="Heading4"/>
      </w:pPr>
      <w:r>
        <w:t xml:space="preserve">Upload XFM Data </w:t>
      </w:r>
    </w:p>
    <w:p w14:paraId="62BAAD26" w14:textId="43F68716" w:rsidR="00231363" w:rsidRPr="00231363" w:rsidRDefault="00231363" w:rsidP="002462C9">
      <w:pPr>
        <w:pStyle w:val="Bodytextversion1"/>
        <w:rPr>
          <w:lang w:eastAsia="en-IE"/>
        </w:rPr>
      </w:pPr>
      <w:r w:rsidRPr="00231363">
        <w:rPr>
          <w:lang w:eastAsia="en-IE"/>
        </w:rPr>
        <w:t xml:space="preserve">Select the Application Suite, Business Entity, Iteration and Migration Set ID to generate </w:t>
      </w:r>
      <w:r w:rsidR="009E38DF">
        <w:rPr>
          <w:lang w:eastAsia="en-IE"/>
        </w:rPr>
        <w:t xml:space="preserve">the transformed data </w:t>
      </w:r>
      <w:r w:rsidRPr="00231363">
        <w:rPr>
          <w:lang w:eastAsia="en-IE"/>
        </w:rPr>
        <w:t>file</w:t>
      </w:r>
      <w:r w:rsidR="009E38DF">
        <w:rPr>
          <w:lang w:eastAsia="en-IE"/>
        </w:rPr>
        <w:t xml:space="preserve">. This file is then placed in the </w:t>
      </w:r>
      <w:r w:rsidRPr="00231363">
        <w:rPr>
          <w:lang w:eastAsia="en-IE"/>
        </w:rPr>
        <w:t xml:space="preserve">pre-configured OIC FTP Path </w:t>
      </w:r>
      <w:r w:rsidR="009E38DF">
        <w:rPr>
          <w:lang w:eastAsia="en-IE"/>
        </w:rPr>
        <w:t xml:space="preserve">location, </w:t>
      </w:r>
      <w:r w:rsidRPr="00231363">
        <w:rPr>
          <w:lang w:eastAsia="en-IE"/>
        </w:rPr>
        <w:t xml:space="preserve">for  </w:t>
      </w:r>
      <w:r w:rsidR="009E38DF">
        <w:rPr>
          <w:lang w:eastAsia="en-IE"/>
        </w:rPr>
        <w:t>r</w:t>
      </w:r>
      <w:r w:rsidRPr="00231363">
        <w:rPr>
          <w:lang w:eastAsia="en-IE"/>
        </w:rPr>
        <w:t>econciliation</w:t>
      </w:r>
      <w:r w:rsidR="009E38DF">
        <w:rPr>
          <w:lang w:eastAsia="en-IE"/>
        </w:rPr>
        <w:t xml:space="preserve"> purposes</w:t>
      </w:r>
      <w:r w:rsidR="00AA38A0">
        <w:rPr>
          <w:lang w:eastAsia="en-IE"/>
        </w:rPr>
        <w:t>.</w:t>
      </w:r>
    </w:p>
    <w:p w14:paraId="2E91755B" w14:textId="77777777" w:rsidR="00231363" w:rsidRPr="003923E2" w:rsidRDefault="00231363" w:rsidP="009627EA">
      <w:pPr>
        <w:pStyle w:val="Bodytextversion1"/>
      </w:pPr>
    </w:p>
    <w:p w14:paraId="6F35531B" w14:textId="77777777" w:rsidR="00AA38A0" w:rsidRDefault="00231363" w:rsidP="006A2A75">
      <w:pPr>
        <w:keepNext/>
        <w:jc w:val="center"/>
      </w:pPr>
      <w:r>
        <w:rPr>
          <w:noProof/>
        </w:rPr>
        <w:drawing>
          <wp:inline distT="0" distB="0" distL="0" distR="0" wp14:anchorId="08A0BABF" wp14:editId="15D92823">
            <wp:extent cx="37973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97300" cy="2400300"/>
                    </a:xfrm>
                    <a:prstGeom prst="rect">
                      <a:avLst/>
                    </a:prstGeom>
                    <a:noFill/>
                    <a:ln>
                      <a:noFill/>
                    </a:ln>
                  </pic:spPr>
                </pic:pic>
              </a:graphicData>
            </a:graphic>
          </wp:inline>
        </w:drawing>
      </w:r>
    </w:p>
    <w:p w14:paraId="1D4FE2C7" w14:textId="50C565B9" w:rsidR="00231363" w:rsidRDefault="00AA38A0" w:rsidP="00AA38A0">
      <w:pPr>
        <w:pStyle w:val="Caption"/>
        <w:jc w:val="center"/>
      </w:pPr>
      <w:r>
        <w:t xml:space="preserve">Figure </w:t>
      </w:r>
      <w:r>
        <w:fldChar w:fldCharType="begin"/>
      </w:r>
      <w:r>
        <w:instrText xml:space="preserve"> SEQ Figure \* ARABIC </w:instrText>
      </w:r>
      <w:r>
        <w:fldChar w:fldCharType="separate"/>
      </w:r>
      <w:r w:rsidR="00532260">
        <w:rPr>
          <w:noProof/>
        </w:rPr>
        <w:t>9</w:t>
      </w:r>
      <w:r>
        <w:fldChar w:fldCharType="end"/>
      </w:r>
      <w:r>
        <w:t xml:space="preserve"> Maximise Transform-Upload XFM Data File</w:t>
      </w:r>
    </w:p>
    <w:p w14:paraId="6932F625" w14:textId="6B0DDF1D" w:rsidR="00AA7310" w:rsidRDefault="00AA7310" w:rsidP="00231363">
      <w:pPr>
        <w:jc w:val="center"/>
      </w:pPr>
    </w:p>
    <w:p w14:paraId="0D1DFB3D" w14:textId="76D4E027" w:rsidR="00AA7310" w:rsidRDefault="00AA7310" w:rsidP="00AA7310">
      <w:pPr>
        <w:pStyle w:val="Heading2"/>
        <w:rPr>
          <w:lang w:val="en-IE"/>
        </w:rPr>
      </w:pPr>
      <w:bookmarkStart w:id="56" w:name="_Toc106193411"/>
      <w:r w:rsidRPr="00AA7310">
        <w:rPr>
          <w:lang w:val="en-IE"/>
        </w:rPr>
        <w:t xml:space="preserve">Maximise </w:t>
      </w:r>
      <w:r>
        <w:rPr>
          <w:lang w:val="en-IE"/>
        </w:rPr>
        <w:t>Load</w:t>
      </w:r>
      <w:bookmarkEnd w:id="56"/>
    </w:p>
    <w:p w14:paraId="53A9E4B5" w14:textId="569E0549" w:rsidR="00AA7310" w:rsidRDefault="00AA7310" w:rsidP="002462C9">
      <w:pPr>
        <w:pStyle w:val="Heading3"/>
      </w:pPr>
      <w:r w:rsidRPr="00231363">
        <w:t>Pre-requisite</w:t>
      </w:r>
    </w:p>
    <w:p w14:paraId="4EAA494E" w14:textId="3D4F1BBC" w:rsidR="00820910" w:rsidRDefault="00820910" w:rsidP="00481496">
      <w:pPr>
        <w:pStyle w:val="Bodytextversion1"/>
        <w:numPr>
          <w:ilvl w:val="0"/>
          <w:numId w:val="6"/>
        </w:numPr>
        <w:rPr>
          <w:lang w:eastAsia="en-IE"/>
        </w:rPr>
      </w:pPr>
      <w:r>
        <w:rPr>
          <w:lang w:eastAsia="en-IE"/>
        </w:rPr>
        <w:t>F</w:t>
      </w:r>
      <w:r w:rsidR="00AA7310" w:rsidRPr="00AA7310">
        <w:rPr>
          <w:lang w:eastAsia="en-IE"/>
        </w:rPr>
        <w:t xml:space="preserve">ile path </w:t>
      </w:r>
      <w:r>
        <w:rPr>
          <w:lang w:eastAsia="en-IE"/>
        </w:rPr>
        <w:t>is</w:t>
      </w:r>
      <w:r w:rsidR="00AA7310" w:rsidRPr="00AA7310">
        <w:rPr>
          <w:lang w:eastAsia="en-IE"/>
        </w:rPr>
        <w:t xml:space="preserve"> setup in </w:t>
      </w:r>
      <w:r>
        <w:rPr>
          <w:lang w:eastAsia="en-IE"/>
        </w:rPr>
        <w:t xml:space="preserve">the </w:t>
      </w:r>
      <w:r w:rsidRPr="00820910">
        <w:rPr>
          <w:b/>
          <w:bCs/>
          <w:lang w:eastAsia="en-IE"/>
        </w:rPr>
        <w:t>XXMX_FILE_LOCATIONS</w:t>
      </w:r>
      <w:r>
        <w:rPr>
          <w:b/>
          <w:bCs/>
          <w:lang w:eastAsia="en-IE"/>
        </w:rPr>
        <w:t xml:space="preserve"> </w:t>
      </w:r>
      <w:r>
        <w:rPr>
          <w:lang w:eastAsia="en-IE"/>
        </w:rPr>
        <w:t>table</w:t>
      </w:r>
    </w:p>
    <w:p w14:paraId="13F3BA63" w14:textId="77777777" w:rsidR="00DC48E3" w:rsidRPr="00231363" w:rsidRDefault="00DC48E3" w:rsidP="00DC48E3">
      <w:pPr>
        <w:pStyle w:val="Bodytextversion1"/>
        <w:spacing w:line="120" w:lineRule="auto"/>
        <w:rPr>
          <w:lang w:eastAsia="en-IE"/>
        </w:rPr>
      </w:pPr>
    </w:p>
    <w:p w14:paraId="639F31C0" w14:textId="4F7DB446" w:rsidR="00AA7310" w:rsidRPr="00DC48E3" w:rsidRDefault="00DC48E3" w:rsidP="00481496">
      <w:pPr>
        <w:pStyle w:val="Bodytextversion1"/>
        <w:numPr>
          <w:ilvl w:val="0"/>
          <w:numId w:val="6"/>
        </w:numPr>
        <w:rPr>
          <w:i/>
          <w:iCs/>
          <w:lang w:eastAsia="en-IE"/>
        </w:rPr>
      </w:pPr>
      <w:r>
        <w:rPr>
          <w:lang w:eastAsia="en-IE"/>
        </w:rPr>
        <w:t xml:space="preserve">Populate the </w:t>
      </w:r>
      <w:r w:rsidRPr="00DC48E3">
        <w:rPr>
          <w:b/>
          <w:bCs/>
          <w:lang w:eastAsia="en-IE"/>
        </w:rPr>
        <w:t>XXMX_XFM_TABLES, XXMX_XFM_TABLE_COLUMNS</w:t>
      </w:r>
      <w:r w:rsidR="00AA7310" w:rsidRPr="00AA7310">
        <w:rPr>
          <w:lang w:eastAsia="en-IE"/>
        </w:rPr>
        <w:t xml:space="preserve"> for columns </w:t>
      </w:r>
      <w:r w:rsidR="00AA7310" w:rsidRPr="00DC48E3">
        <w:rPr>
          <w:i/>
          <w:iCs/>
          <w:lang w:eastAsia="en-IE"/>
        </w:rPr>
        <w:t xml:space="preserve">fusion_template_field_name, field_delimiter, mandatory </w:t>
      </w:r>
      <w:r w:rsidR="00AA7310" w:rsidRPr="00DC48E3">
        <w:rPr>
          <w:lang w:eastAsia="en-IE"/>
        </w:rPr>
        <w:t>and</w:t>
      </w:r>
      <w:r w:rsidR="00AA7310" w:rsidRPr="00DC48E3">
        <w:rPr>
          <w:i/>
          <w:iCs/>
          <w:lang w:eastAsia="en-IE"/>
        </w:rPr>
        <w:t xml:space="preserve"> Include_in_outbound_file</w:t>
      </w:r>
    </w:p>
    <w:p w14:paraId="0E9E3AAE" w14:textId="77777777" w:rsidR="00072FD4" w:rsidRPr="00231363" w:rsidRDefault="00072FD4" w:rsidP="00072FD4">
      <w:pPr>
        <w:pStyle w:val="Bodytextversion1"/>
        <w:spacing w:line="120" w:lineRule="auto"/>
        <w:rPr>
          <w:lang w:eastAsia="en-IE"/>
        </w:rPr>
      </w:pPr>
    </w:p>
    <w:p w14:paraId="6D448B4F" w14:textId="39C1E682" w:rsidR="00AA7310" w:rsidRDefault="00AA7310" w:rsidP="00DC48E3">
      <w:pPr>
        <w:pStyle w:val="Bodytextversion1"/>
        <w:rPr>
          <w:i/>
          <w:iCs/>
          <w:lang w:eastAsia="en-IE"/>
        </w:rPr>
      </w:pPr>
      <w:r w:rsidRPr="00DC48E3">
        <w:rPr>
          <w:b/>
          <w:bCs/>
          <w:i/>
          <w:iCs/>
          <w:lang w:eastAsia="en-IE"/>
        </w:rPr>
        <w:t>Note</w:t>
      </w:r>
      <w:r w:rsidRPr="00DC48E3">
        <w:rPr>
          <w:i/>
          <w:iCs/>
          <w:lang w:eastAsia="en-IE"/>
        </w:rPr>
        <w:t>: All these configurations are part of Maximise Installation</w:t>
      </w:r>
      <w:r w:rsidR="007B00C2">
        <w:rPr>
          <w:i/>
          <w:iCs/>
          <w:lang w:eastAsia="en-IE"/>
        </w:rPr>
        <w:t xml:space="preserve"> and are provided here for information only</w:t>
      </w:r>
    </w:p>
    <w:p w14:paraId="5973E8DE" w14:textId="4EB9831C" w:rsidR="00815ABB" w:rsidRDefault="00815ABB" w:rsidP="00DC48E3">
      <w:pPr>
        <w:pStyle w:val="Bodytextversion1"/>
        <w:rPr>
          <w:i/>
          <w:iCs/>
          <w:lang w:eastAsia="en-IE"/>
        </w:rPr>
      </w:pPr>
    </w:p>
    <w:p w14:paraId="7B655040" w14:textId="564BC813" w:rsidR="00815ABB" w:rsidRPr="00815ABB" w:rsidRDefault="00815ABB" w:rsidP="00481496">
      <w:pPr>
        <w:pStyle w:val="Bodytextversion1"/>
        <w:numPr>
          <w:ilvl w:val="0"/>
          <w:numId w:val="6"/>
        </w:numPr>
        <w:rPr>
          <w:lang w:eastAsia="en-IE"/>
        </w:rPr>
      </w:pPr>
      <w:r>
        <w:rPr>
          <w:lang w:eastAsia="en-IE"/>
        </w:rPr>
        <w:t xml:space="preserve">Fusion import parameters </w:t>
      </w:r>
      <w:r w:rsidR="0023354E">
        <w:rPr>
          <w:lang w:eastAsia="en-IE"/>
        </w:rPr>
        <w:t>must be</w:t>
      </w:r>
      <w:r>
        <w:rPr>
          <w:lang w:eastAsia="en-IE"/>
        </w:rPr>
        <w:t xml:space="preserve"> setup in the t</w:t>
      </w:r>
      <w:r w:rsidRPr="00AA7310">
        <w:rPr>
          <w:lang w:eastAsia="en-IE"/>
        </w:rPr>
        <w:t xml:space="preserve">able </w:t>
      </w:r>
      <w:r w:rsidRPr="00820910">
        <w:rPr>
          <w:b/>
          <w:bCs/>
          <w:lang w:eastAsia="en-IE"/>
        </w:rPr>
        <w:t>XXMX_DM_ESS_JOB_DEFINITIONS</w:t>
      </w:r>
    </w:p>
    <w:p w14:paraId="280EA4DB" w14:textId="4C83B5E9" w:rsidR="00815ABB" w:rsidRPr="0023354E" w:rsidRDefault="00815ABB" w:rsidP="00481496">
      <w:pPr>
        <w:pStyle w:val="Bodytextversion1"/>
        <w:numPr>
          <w:ilvl w:val="0"/>
          <w:numId w:val="6"/>
        </w:numPr>
        <w:rPr>
          <w:lang w:eastAsia="en-IE"/>
        </w:rPr>
      </w:pPr>
      <w:r w:rsidRPr="0023354E">
        <w:rPr>
          <w:lang w:eastAsia="en-IE"/>
        </w:rPr>
        <w:t>Table</w:t>
      </w:r>
      <w:r w:rsidR="0023354E" w:rsidRPr="0023354E">
        <w:rPr>
          <w:lang w:eastAsia="en-IE"/>
        </w:rPr>
        <w:t xml:space="preserve"> </w:t>
      </w:r>
      <w:r w:rsidR="0023354E" w:rsidRPr="0023354E">
        <w:rPr>
          <w:b/>
          <w:bCs/>
          <w:lang w:eastAsia="en-IE"/>
        </w:rPr>
        <w:t>XXMX_DM_ASSET_BOOKS_IN_SCOPE</w:t>
      </w:r>
      <w:r w:rsidR="0023354E" w:rsidRPr="0023354E">
        <w:rPr>
          <w:lang w:eastAsia="en-IE"/>
        </w:rPr>
        <w:t xml:space="preserve"> must be populated for Fixed Assets Migration.</w:t>
      </w:r>
    </w:p>
    <w:p w14:paraId="73E69B5C" w14:textId="60C3C9CC" w:rsidR="0023354E" w:rsidRPr="0023354E" w:rsidRDefault="0023354E" w:rsidP="00481496">
      <w:pPr>
        <w:pStyle w:val="Bodytextversion1"/>
        <w:numPr>
          <w:ilvl w:val="0"/>
          <w:numId w:val="6"/>
        </w:numPr>
        <w:rPr>
          <w:lang w:eastAsia="en-IE"/>
        </w:rPr>
      </w:pPr>
      <w:r w:rsidRPr="0023354E">
        <w:rPr>
          <w:lang w:eastAsia="en-IE"/>
        </w:rPr>
        <w:t xml:space="preserve">Table </w:t>
      </w:r>
      <w:r w:rsidRPr="0023354E">
        <w:rPr>
          <w:b/>
          <w:bCs/>
          <w:lang w:eastAsia="en-IE"/>
        </w:rPr>
        <w:t>XXMX_FUSION_BUSINESS_UNITS</w:t>
      </w:r>
      <w:r w:rsidRPr="0023354E">
        <w:rPr>
          <w:lang w:eastAsia="en-IE"/>
        </w:rPr>
        <w:t xml:space="preserve"> must be populated for all Finance migration.</w:t>
      </w:r>
    </w:p>
    <w:p w14:paraId="5221857A" w14:textId="1B26142B" w:rsidR="0023354E" w:rsidRPr="00DC48E3" w:rsidRDefault="0023354E" w:rsidP="00481496">
      <w:pPr>
        <w:pStyle w:val="Bodytextversion1"/>
        <w:numPr>
          <w:ilvl w:val="0"/>
          <w:numId w:val="6"/>
        </w:numPr>
        <w:rPr>
          <w:lang w:eastAsia="en-IE"/>
        </w:rPr>
      </w:pPr>
      <w:r w:rsidRPr="0023354E">
        <w:rPr>
          <w:lang w:eastAsia="en-IE"/>
        </w:rPr>
        <w:t xml:space="preserve">Table </w:t>
      </w:r>
      <w:r w:rsidRPr="0023354E">
        <w:rPr>
          <w:b/>
          <w:bCs/>
          <w:lang w:eastAsia="en-IE"/>
        </w:rPr>
        <w:t>XXMX_DM_FUSION_DAS</w:t>
      </w:r>
      <w:r w:rsidRPr="0023354E">
        <w:rPr>
          <w:lang w:eastAsia="en-IE"/>
        </w:rPr>
        <w:t xml:space="preserve"> must be populated for Journal Migration.</w:t>
      </w:r>
    </w:p>
    <w:p w14:paraId="3DE7A9AE" w14:textId="77777777" w:rsidR="00815ABB" w:rsidRPr="00DC48E3" w:rsidRDefault="00815ABB" w:rsidP="00DC48E3">
      <w:pPr>
        <w:pStyle w:val="Bodytextversion1"/>
        <w:rPr>
          <w:i/>
          <w:iCs/>
          <w:lang w:eastAsia="en-IE"/>
        </w:rPr>
      </w:pPr>
    </w:p>
    <w:p w14:paraId="3927E19B" w14:textId="77777777" w:rsidR="00AA7310" w:rsidRPr="005356DF" w:rsidRDefault="00AA7310" w:rsidP="002462C9">
      <w:pPr>
        <w:pStyle w:val="Heading3"/>
      </w:pPr>
      <w:r w:rsidRPr="005356DF">
        <w:t xml:space="preserve">Load from PLSQL </w:t>
      </w:r>
    </w:p>
    <w:p w14:paraId="4A06C5C2" w14:textId="41D83556" w:rsidR="00AA7310" w:rsidRDefault="00DC48E3" w:rsidP="002462C9">
      <w:pPr>
        <w:pStyle w:val="Bodytextversion1"/>
        <w:rPr>
          <w:lang w:eastAsia="en-IE"/>
        </w:rPr>
      </w:pPr>
      <w:r>
        <w:rPr>
          <w:lang w:eastAsia="en-IE"/>
        </w:rPr>
        <w:t>Execute the b</w:t>
      </w:r>
      <w:r w:rsidR="00AA7310" w:rsidRPr="00AA7310">
        <w:rPr>
          <w:lang w:eastAsia="en-IE"/>
        </w:rPr>
        <w:t xml:space="preserve">elow package </w:t>
      </w:r>
      <w:r>
        <w:rPr>
          <w:lang w:eastAsia="en-IE"/>
        </w:rPr>
        <w:t>in SQL Developer</w:t>
      </w:r>
      <w:r w:rsidR="00AA7310" w:rsidRPr="00AA7310">
        <w:rPr>
          <w:lang w:eastAsia="en-IE"/>
        </w:rPr>
        <w:t xml:space="preserve"> to generate the load file</w:t>
      </w:r>
    </w:p>
    <w:p w14:paraId="5B7D7FE5" w14:textId="2E5F2431" w:rsidR="002462C9" w:rsidRDefault="002462C9" w:rsidP="002462C9">
      <w:pPr>
        <w:pStyle w:val="Bodytextversion1"/>
        <w:rPr>
          <w:lang w:eastAsia="en-IE"/>
        </w:rPr>
      </w:pPr>
    </w:p>
    <w:bookmarkStart w:id="57" w:name="_MON_1715526487"/>
    <w:bookmarkEnd w:id="57"/>
    <w:p w14:paraId="12FC3250" w14:textId="159DAD9B" w:rsidR="002462C9" w:rsidRDefault="002462C9" w:rsidP="002462C9">
      <w:pPr>
        <w:pStyle w:val="Bodytextversion1"/>
        <w:rPr>
          <w:lang w:eastAsia="en-IE"/>
        </w:rPr>
      </w:pPr>
      <w:r>
        <w:rPr>
          <w:lang w:eastAsia="en-IE"/>
        </w:rPr>
        <w:object w:dxaOrig="13958" w:dyaOrig="676" w14:anchorId="73D8D37D">
          <v:shape id="_x0000_i1030" type="#_x0000_t75" style="width:614.85pt;height:30.05pt" o:ole="">
            <v:imagedata r:id="rId45" o:title=""/>
          </v:shape>
          <o:OLEObject Type="Embed" ProgID="Word.OpenDocumentText.12" ShapeID="_x0000_i1030" DrawAspect="Content" ObjectID="_1716806209" r:id="rId46"/>
        </w:object>
      </w:r>
    </w:p>
    <w:p w14:paraId="264B841A" w14:textId="665ED757" w:rsidR="00AA7310" w:rsidRDefault="00AA7310" w:rsidP="00481496">
      <w:pPr>
        <w:pStyle w:val="Bodytextversion1"/>
        <w:numPr>
          <w:ilvl w:val="0"/>
          <w:numId w:val="6"/>
        </w:numPr>
        <w:rPr>
          <w:lang w:eastAsia="en-IE"/>
        </w:rPr>
      </w:pPr>
      <w:r w:rsidRPr="00AA7310">
        <w:rPr>
          <w:lang w:eastAsia="en-IE"/>
        </w:rPr>
        <w:t xml:space="preserve">HCM Data will be generated in the table </w:t>
      </w:r>
      <w:r w:rsidR="00CC6E21" w:rsidRPr="00CC6E21">
        <w:rPr>
          <w:b/>
          <w:bCs/>
          <w:lang w:eastAsia="en-IE"/>
        </w:rPr>
        <w:t>XXMX_HDL_FILE_TEMP</w:t>
      </w:r>
    </w:p>
    <w:p w14:paraId="4ED72BDF" w14:textId="77777777" w:rsidR="00072FD4" w:rsidRPr="00231363" w:rsidRDefault="00072FD4" w:rsidP="00072FD4">
      <w:pPr>
        <w:pStyle w:val="Bodytextversion1"/>
        <w:spacing w:line="120" w:lineRule="auto"/>
        <w:rPr>
          <w:lang w:eastAsia="en-IE"/>
        </w:rPr>
      </w:pPr>
    </w:p>
    <w:p w14:paraId="3A178F9F" w14:textId="20B67CD9" w:rsidR="00AA7310" w:rsidRPr="00AA7310" w:rsidRDefault="00AA7310" w:rsidP="00481496">
      <w:pPr>
        <w:pStyle w:val="Bodytextversion1"/>
        <w:numPr>
          <w:ilvl w:val="0"/>
          <w:numId w:val="6"/>
        </w:numPr>
        <w:rPr>
          <w:lang w:eastAsia="en-IE"/>
        </w:rPr>
      </w:pPr>
      <w:r w:rsidRPr="00AA7310">
        <w:rPr>
          <w:lang w:eastAsia="en-IE"/>
        </w:rPr>
        <w:t>Finance Data will be generated in</w:t>
      </w:r>
      <w:r w:rsidR="00CC6E21">
        <w:rPr>
          <w:lang w:eastAsia="en-IE"/>
        </w:rPr>
        <w:t xml:space="preserve"> the</w:t>
      </w:r>
      <w:r w:rsidRPr="00AA7310">
        <w:rPr>
          <w:lang w:eastAsia="en-IE"/>
        </w:rPr>
        <w:t xml:space="preserve"> table </w:t>
      </w:r>
      <w:r w:rsidR="00CC6E21" w:rsidRPr="00CC6E21">
        <w:rPr>
          <w:b/>
          <w:bCs/>
          <w:lang w:eastAsia="en-IE"/>
        </w:rPr>
        <w:t>XXMX_CSV_FILE_TEMP</w:t>
      </w:r>
    </w:p>
    <w:p w14:paraId="1757523D" w14:textId="77777777" w:rsidR="00AA7310" w:rsidRPr="005356DF" w:rsidRDefault="00AA7310" w:rsidP="002462C9">
      <w:pPr>
        <w:pStyle w:val="Heading3"/>
      </w:pPr>
      <w:r w:rsidRPr="005356DF">
        <w:lastRenderedPageBreak/>
        <w:t xml:space="preserve">Load from VBCS </w:t>
      </w:r>
    </w:p>
    <w:p w14:paraId="0BFAA383" w14:textId="77777777" w:rsidR="00AA7310" w:rsidRPr="00B4769C" w:rsidRDefault="00AA7310" w:rsidP="00E26DDE">
      <w:pPr>
        <w:pStyle w:val="Heading4"/>
      </w:pPr>
      <w:r>
        <w:t>Generate Load File</w:t>
      </w:r>
    </w:p>
    <w:p w14:paraId="295F98A8" w14:textId="2C9F1A9F" w:rsidR="00AA7310" w:rsidRPr="00AA7310" w:rsidRDefault="00BA12D2" w:rsidP="00481496">
      <w:pPr>
        <w:pStyle w:val="Bodytextversion1"/>
        <w:numPr>
          <w:ilvl w:val="0"/>
          <w:numId w:val="2"/>
        </w:numPr>
        <w:rPr>
          <w:lang w:eastAsia="en-IE"/>
        </w:rPr>
      </w:pPr>
      <w:r>
        <w:rPr>
          <w:lang w:eastAsia="en-IE"/>
        </w:rPr>
        <w:t>To ge</w:t>
      </w:r>
      <w:r w:rsidR="00AA7310" w:rsidRPr="00AA7310">
        <w:rPr>
          <w:lang w:eastAsia="en-IE"/>
        </w:rPr>
        <w:t xml:space="preserve">nerate the Load File, </w:t>
      </w:r>
      <w:r>
        <w:rPr>
          <w:lang w:eastAsia="en-IE"/>
        </w:rPr>
        <w:t xml:space="preserve">populate the </w:t>
      </w:r>
      <w:r w:rsidR="00AA7310" w:rsidRPr="00AA7310">
        <w:rPr>
          <w:lang w:eastAsia="en-IE"/>
        </w:rPr>
        <w:t xml:space="preserve">parameters </w:t>
      </w:r>
      <w:r>
        <w:rPr>
          <w:lang w:eastAsia="en-IE"/>
        </w:rPr>
        <w:t xml:space="preserve">for </w:t>
      </w:r>
      <w:r w:rsidR="00AA7310" w:rsidRPr="00AA7310">
        <w:rPr>
          <w:lang w:eastAsia="en-IE"/>
        </w:rPr>
        <w:t>Application Suite, Business Entity, Sub Entity, and Iteration</w:t>
      </w:r>
    </w:p>
    <w:p w14:paraId="61681D53" w14:textId="77777777" w:rsidR="00C05CA1" w:rsidRDefault="00AA7310" w:rsidP="00C05CA1">
      <w:pPr>
        <w:pStyle w:val="Bodytextversion1"/>
        <w:keepNext/>
      </w:pPr>
      <w:r>
        <w:rPr>
          <w:rFonts w:eastAsiaTheme="majorEastAsia"/>
          <w:noProof/>
        </w:rPr>
        <w:drawing>
          <wp:inline distT="0" distB="0" distL="0" distR="0" wp14:anchorId="4F300126" wp14:editId="7FA900D8">
            <wp:extent cx="3879850" cy="24574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9850" cy="2457450"/>
                    </a:xfrm>
                    <a:prstGeom prst="rect">
                      <a:avLst/>
                    </a:prstGeom>
                    <a:noFill/>
                    <a:ln>
                      <a:noFill/>
                    </a:ln>
                  </pic:spPr>
                </pic:pic>
              </a:graphicData>
            </a:graphic>
          </wp:inline>
        </w:drawing>
      </w:r>
    </w:p>
    <w:p w14:paraId="5370241F" w14:textId="603A1047" w:rsidR="00AA7310" w:rsidRPr="00475198" w:rsidRDefault="00C05CA1" w:rsidP="006A2A75">
      <w:pPr>
        <w:pStyle w:val="Caption"/>
        <w:ind w:left="720" w:firstLine="720"/>
        <w:jc w:val="both"/>
        <w:rPr>
          <w:rFonts w:eastAsiaTheme="majorEastAsia"/>
        </w:rPr>
      </w:pPr>
      <w:r>
        <w:t xml:space="preserve">Figure </w:t>
      </w:r>
      <w:r>
        <w:fldChar w:fldCharType="begin"/>
      </w:r>
      <w:r>
        <w:instrText xml:space="preserve"> SEQ Figure \* ARABIC </w:instrText>
      </w:r>
      <w:r>
        <w:fldChar w:fldCharType="separate"/>
      </w:r>
      <w:r w:rsidR="00532260">
        <w:rPr>
          <w:noProof/>
        </w:rPr>
        <w:t>10</w:t>
      </w:r>
      <w:r>
        <w:fldChar w:fldCharType="end"/>
      </w:r>
      <w:r>
        <w:t xml:space="preserve"> Maximise Load-Generate Load Files</w:t>
      </w:r>
    </w:p>
    <w:p w14:paraId="102690DB" w14:textId="67F1271C" w:rsidR="00AA7310" w:rsidRDefault="00AA7310" w:rsidP="00481496">
      <w:pPr>
        <w:pStyle w:val="Bodytextversion1"/>
        <w:numPr>
          <w:ilvl w:val="0"/>
          <w:numId w:val="2"/>
        </w:numPr>
        <w:rPr>
          <w:lang w:eastAsia="en-IE"/>
        </w:rPr>
      </w:pPr>
      <w:r w:rsidRPr="00AA7310">
        <w:rPr>
          <w:lang w:eastAsia="en-IE"/>
        </w:rPr>
        <w:t xml:space="preserve">HCM data will be created in </w:t>
      </w:r>
      <w:r w:rsidR="00BA12D2" w:rsidRPr="00BA12D2">
        <w:rPr>
          <w:b/>
          <w:bCs/>
          <w:lang w:eastAsia="en-IE"/>
        </w:rPr>
        <w:t>XXMX_HDL_FILE_TEMP</w:t>
      </w:r>
      <w:r w:rsidR="00BA12D2">
        <w:rPr>
          <w:lang w:eastAsia="en-IE"/>
        </w:rPr>
        <w:t xml:space="preserve"> and f</w:t>
      </w:r>
      <w:r w:rsidRPr="00AA7310">
        <w:rPr>
          <w:lang w:eastAsia="en-IE"/>
        </w:rPr>
        <w:t xml:space="preserve">inance </w:t>
      </w:r>
      <w:r w:rsidR="00BA12D2">
        <w:rPr>
          <w:lang w:eastAsia="en-IE"/>
        </w:rPr>
        <w:t>d</w:t>
      </w:r>
      <w:r w:rsidRPr="00AA7310">
        <w:rPr>
          <w:lang w:eastAsia="en-IE"/>
        </w:rPr>
        <w:t xml:space="preserve">ata will be created in </w:t>
      </w:r>
      <w:r w:rsidR="00BA12D2">
        <w:rPr>
          <w:lang w:eastAsia="en-IE"/>
        </w:rPr>
        <w:t xml:space="preserve">the </w:t>
      </w:r>
      <w:r w:rsidR="00BA12D2" w:rsidRPr="00BA12D2">
        <w:rPr>
          <w:b/>
          <w:bCs/>
          <w:lang w:eastAsia="en-IE"/>
        </w:rPr>
        <w:t>XXMX_CSV_FILE_TEMP</w:t>
      </w:r>
      <w:r w:rsidR="00BA12D2">
        <w:rPr>
          <w:lang w:eastAsia="en-IE"/>
        </w:rPr>
        <w:t xml:space="preserve"> table</w:t>
      </w:r>
    </w:p>
    <w:p w14:paraId="0DABBEA3" w14:textId="77777777" w:rsidR="00EC7288" w:rsidRPr="00231363" w:rsidRDefault="00EC7288" w:rsidP="00EC7288">
      <w:pPr>
        <w:pStyle w:val="Bodytextversion1"/>
        <w:spacing w:line="120" w:lineRule="auto"/>
        <w:rPr>
          <w:lang w:eastAsia="en-IE"/>
        </w:rPr>
      </w:pPr>
    </w:p>
    <w:p w14:paraId="328FE200" w14:textId="0CFFD588" w:rsidR="00AA7310" w:rsidRDefault="00AA7310" w:rsidP="00481496">
      <w:pPr>
        <w:pStyle w:val="Bodytextversion1"/>
        <w:numPr>
          <w:ilvl w:val="0"/>
          <w:numId w:val="2"/>
        </w:numPr>
        <w:rPr>
          <w:lang w:eastAsia="en-IE"/>
        </w:rPr>
      </w:pPr>
      <w:r w:rsidRPr="00AA7310">
        <w:rPr>
          <w:lang w:eastAsia="en-IE"/>
        </w:rPr>
        <w:t>.</w:t>
      </w:r>
      <w:r w:rsidR="00BA12D2" w:rsidRPr="00BA12D2">
        <w:rPr>
          <w:b/>
          <w:bCs/>
          <w:lang w:eastAsia="en-IE"/>
        </w:rPr>
        <w:t>CSV</w:t>
      </w:r>
      <w:r w:rsidR="00BA12D2" w:rsidRPr="00AA7310">
        <w:rPr>
          <w:lang w:eastAsia="en-IE"/>
        </w:rPr>
        <w:t xml:space="preserve"> </w:t>
      </w:r>
      <w:r w:rsidRPr="00AA7310">
        <w:rPr>
          <w:lang w:eastAsia="en-IE"/>
        </w:rPr>
        <w:t>or .</w:t>
      </w:r>
      <w:r w:rsidR="00BA12D2" w:rsidRPr="00BA12D2">
        <w:rPr>
          <w:b/>
          <w:bCs/>
          <w:lang w:eastAsia="en-IE"/>
        </w:rPr>
        <w:t>DAT</w:t>
      </w:r>
      <w:r w:rsidR="00BA12D2" w:rsidRPr="00AA7310">
        <w:rPr>
          <w:lang w:eastAsia="en-IE"/>
        </w:rPr>
        <w:t xml:space="preserve"> </w:t>
      </w:r>
      <w:r w:rsidRPr="00AA7310">
        <w:rPr>
          <w:lang w:eastAsia="en-IE"/>
        </w:rPr>
        <w:t xml:space="preserve">file is created in the </w:t>
      </w:r>
      <w:r w:rsidR="00BA12D2">
        <w:rPr>
          <w:lang w:eastAsia="en-IE"/>
        </w:rPr>
        <w:t xml:space="preserve">pre-defined </w:t>
      </w:r>
      <w:r w:rsidRPr="00AA7310">
        <w:rPr>
          <w:lang w:eastAsia="en-IE"/>
        </w:rPr>
        <w:t xml:space="preserve">FTP </w:t>
      </w:r>
      <w:r w:rsidR="00BA12D2">
        <w:rPr>
          <w:lang w:eastAsia="en-IE"/>
        </w:rPr>
        <w:t>l</w:t>
      </w:r>
      <w:r w:rsidRPr="00AA7310">
        <w:rPr>
          <w:lang w:eastAsia="en-IE"/>
        </w:rPr>
        <w:t>ocation</w:t>
      </w:r>
    </w:p>
    <w:p w14:paraId="01DA9B65" w14:textId="16179C81" w:rsidR="00AA7310" w:rsidRPr="00AA7310" w:rsidRDefault="00AA7310" w:rsidP="009627EA">
      <w:pPr>
        <w:pStyle w:val="Bodytextversion1"/>
        <w:rPr>
          <w:lang w:eastAsia="en-IE"/>
        </w:rPr>
      </w:pPr>
    </w:p>
    <w:p w14:paraId="54DDD591" w14:textId="77777777" w:rsidR="00AA7310" w:rsidRDefault="00AA7310" w:rsidP="00E26DDE">
      <w:pPr>
        <w:pStyle w:val="Heading4"/>
      </w:pPr>
      <w:r>
        <w:t>Load File to Fusion Interface</w:t>
      </w:r>
    </w:p>
    <w:p w14:paraId="7EB9FE77" w14:textId="77777777" w:rsidR="00C05CA1" w:rsidRDefault="00C05CA1" w:rsidP="00481496">
      <w:pPr>
        <w:pStyle w:val="Bodytextversion1"/>
        <w:numPr>
          <w:ilvl w:val="0"/>
          <w:numId w:val="2"/>
        </w:numPr>
        <w:rPr>
          <w:lang w:eastAsia="en-IE"/>
        </w:rPr>
      </w:pPr>
      <w:r>
        <w:rPr>
          <w:lang w:eastAsia="en-IE"/>
        </w:rPr>
        <w:t xml:space="preserve">This step </w:t>
      </w:r>
      <w:r w:rsidR="00AA7310" w:rsidRPr="00AA7310">
        <w:rPr>
          <w:lang w:eastAsia="en-IE"/>
        </w:rPr>
        <w:t>is applicable for Finance only</w:t>
      </w:r>
      <w:r>
        <w:rPr>
          <w:lang w:eastAsia="en-IE"/>
        </w:rPr>
        <w:t xml:space="preserve">. Populate the </w:t>
      </w:r>
      <w:r w:rsidR="00AA7310" w:rsidRPr="00AA7310">
        <w:rPr>
          <w:lang w:eastAsia="en-IE"/>
        </w:rPr>
        <w:t>parameters</w:t>
      </w:r>
      <w:r>
        <w:rPr>
          <w:lang w:eastAsia="en-IE"/>
        </w:rPr>
        <w:t xml:space="preserve"> -</w:t>
      </w:r>
      <w:r w:rsidR="00AA7310" w:rsidRPr="00AA7310">
        <w:rPr>
          <w:lang w:eastAsia="en-IE"/>
        </w:rPr>
        <w:t xml:space="preserve"> </w:t>
      </w:r>
      <w:r w:rsidR="00AA7310" w:rsidRPr="006A2A75">
        <w:rPr>
          <w:b/>
          <w:bCs/>
          <w:lang w:eastAsia="en-IE"/>
        </w:rPr>
        <w:t xml:space="preserve">Application Suite, Business Entity, Sub Entity, </w:t>
      </w:r>
      <w:r w:rsidR="00AA7310" w:rsidRPr="006A2A75">
        <w:rPr>
          <w:lang w:eastAsia="en-IE"/>
        </w:rPr>
        <w:t>and</w:t>
      </w:r>
      <w:r w:rsidR="00AA7310" w:rsidRPr="006A2A75">
        <w:rPr>
          <w:b/>
          <w:bCs/>
          <w:lang w:eastAsia="en-IE"/>
        </w:rPr>
        <w:t xml:space="preserve"> Iteration</w:t>
      </w:r>
      <w:r w:rsidR="00AA7310" w:rsidRPr="00AA7310">
        <w:rPr>
          <w:lang w:eastAsia="en-IE"/>
        </w:rPr>
        <w:t xml:space="preserve">. </w:t>
      </w:r>
    </w:p>
    <w:p w14:paraId="5D570506" w14:textId="12B1DB73" w:rsidR="00AA7310" w:rsidRPr="00C05CA1" w:rsidRDefault="00C05CA1" w:rsidP="00C05CA1">
      <w:pPr>
        <w:pStyle w:val="Bodytextversion1"/>
        <w:ind w:left="360"/>
        <w:rPr>
          <w:i/>
          <w:iCs/>
          <w:lang w:eastAsia="en-IE"/>
        </w:rPr>
      </w:pPr>
      <w:r w:rsidRPr="00C05CA1">
        <w:rPr>
          <w:b/>
          <w:bCs/>
          <w:i/>
          <w:iCs/>
          <w:lang w:eastAsia="en-IE"/>
        </w:rPr>
        <w:t xml:space="preserve">Note: </w:t>
      </w:r>
      <w:r w:rsidR="00AA7310" w:rsidRPr="00C05CA1">
        <w:rPr>
          <w:i/>
          <w:iCs/>
          <w:lang w:eastAsia="en-IE"/>
        </w:rPr>
        <w:t xml:space="preserve">This step is not applicable for HCM (Fusion HDL </w:t>
      </w:r>
      <w:r>
        <w:rPr>
          <w:i/>
          <w:iCs/>
          <w:lang w:eastAsia="en-IE"/>
        </w:rPr>
        <w:t xml:space="preserve">for HCM </w:t>
      </w:r>
      <w:r w:rsidR="00AA7310" w:rsidRPr="00C05CA1">
        <w:rPr>
          <w:i/>
          <w:iCs/>
          <w:lang w:eastAsia="en-IE"/>
        </w:rPr>
        <w:t>process</w:t>
      </w:r>
      <w:r>
        <w:rPr>
          <w:i/>
          <w:iCs/>
          <w:lang w:eastAsia="en-IE"/>
        </w:rPr>
        <w:t>es</w:t>
      </w:r>
      <w:r w:rsidR="00AA7310" w:rsidRPr="00C05CA1">
        <w:rPr>
          <w:i/>
          <w:iCs/>
          <w:lang w:eastAsia="en-IE"/>
        </w:rPr>
        <w:t xml:space="preserve"> both load and import)</w:t>
      </w:r>
    </w:p>
    <w:p w14:paraId="32F425AB" w14:textId="77777777" w:rsidR="00EC7288" w:rsidRPr="00231363" w:rsidRDefault="00EC7288" w:rsidP="00EC7288">
      <w:pPr>
        <w:pStyle w:val="Bodytextversion1"/>
        <w:spacing w:line="120" w:lineRule="auto"/>
        <w:rPr>
          <w:lang w:eastAsia="en-IE"/>
        </w:rPr>
      </w:pPr>
    </w:p>
    <w:p w14:paraId="6E689FDA" w14:textId="1919FE20" w:rsidR="00AA7310" w:rsidRPr="00AA7310" w:rsidRDefault="00AA7310" w:rsidP="00481496">
      <w:pPr>
        <w:pStyle w:val="Bodytextversion1"/>
        <w:numPr>
          <w:ilvl w:val="0"/>
          <w:numId w:val="2"/>
        </w:numPr>
        <w:rPr>
          <w:lang w:eastAsia="en-IE"/>
        </w:rPr>
      </w:pPr>
      <w:r w:rsidRPr="00AA7310">
        <w:rPr>
          <w:lang w:eastAsia="en-IE"/>
        </w:rPr>
        <w:t>This step will load the Interface tables in Fusion</w:t>
      </w:r>
      <w:r w:rsidR="0023354E">
        <w:rPr>
          <w:lang w:eastAsia="en-IE"/>
        </w:rPr>
        <w:t xml:space="preserve"> for Finance , SCM and PPM.</w:t>
      </w:r>
    </w:p>
    <w:p w14:paraId="6DC07554" w14:textId="77777777" w:rsidR="00C05CA1" w:rsidRDefault="00AA7310" w:rsidP="00C05CA1">
      <w:pPr>
        <w:pStyle w:val="Bodytextversion1"/>
        <w:keepNext/>
      </w:pPr>
      <w:r>
        <w:rPr>
          <w:noProof/>
        </w:rPr>
        <w:drawing>
          <wp:inline distT="0" distB="0" distL="0" distR="0" wp14:anchorId="119249D8" wp14:editId="3427A22F">
            <wp:extent cx="3771900" cy="23558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71900" cy="2355850"/>
                    </a:xfrm>
                    <a:prstGeom prst="rect">
                      <a:avLst/>
                    </a:prstGeom>
                    <a:noFill/>
                    <a:ln>
                      <a:noFill/>
                    </a:ln>
                  </pic:spPr>
                </pic:pic>
              </a:graphicData>
            </a:graphic>
          </wp:inline>
        </w:drawing>
      </w:r>
    </w:p>
    <w:p w14:paraId="3EC964E2" w14:textId="668DC69A" w:rsidR="00AA7310" w:rsidRPr="00AE4467" w:rsidRDefault="00C05CA1" w:rsidP="006A2A75">
      <w:pPr>
        <w:pStyle w:val="Caption"/>
        <w:ind w:left="720" w:firstLine="720"/>
        <w:jc w:val="both"/>
      </w:pPr>
      <w:r>
        <w:t xml:space="preserve">Figure </w:t>
      </w:r>
      <w:r>
        <w:fldChar w:fldCharType="begin"/>
      </w:r>
      <w:r>
        <w:instrText xml:space="preserve"> SEQ Figure \* ARABIC </w:instrText>
      </w:r>
      <w:r>
        <w:fldChar w:fldCharType="separate"/>
      </w:r>
      <w:r w:rsidR="00532260">
        <w:rPr>
          <w:noProof/>
        </w:rPr>
        <w:t>11</w:t>
      </w:r>
      <w:r>
        <w:fldChar w:fldCharType="end"/>
      </w:r>
      <w:r>
        <w:t xml:space="preserve"> </w:t>
      </w:r>
      <w:r w:rsidRPr="00B672D7">
        <w:t>Maximise Load-</w:t>
      </w:r>
      <w:r>
        <w:t xml:space="preserve">Load Files </w:t>
      </w:r>
      <w:r w:rsidR="006A2A75">
        <w:t>to</w:t>
      </w:r>
      <w:r>
        <w:t xml:space="preserve"> Fusion</w:t>
      </w:r>
    </w:p>
    <w:p w14:paraId="6949CF52" w14:textId="205C68E9" w:rsidR="00E26DDE" w:rsidRDefault="00E26DDE" w:rsidP="00E26DDE">
      <w:pPr>
        <w:pStyle w:val="Heading2"/>
        <w:rPr>
          <w:lang w:val="en-IE"/>
        </w:rPr>
      </w:pPr>
      <w:bookmarkStart w:id="58" w:name="_Toc106193412"/>
      <w:r w:rsidRPr="00AA7310">
        <w:rPr>
          <w:lang w:val="en-IE"/>
        </w:rPr>
        <w:t xml:space="preserve">Maximise </w:t>
      </w:r>
      <w:r>
        <w:rPr>
          <w:lang w:val="en-IE"/>
        </w:rPr>
        <w:t>Import</w:t>
      </w:r>
      <w:bookmarkEnd w:id="58"/>
    </w:p>
    <w:p w14:paraId="2B9FFCCF" w14:textId="77777777" w:rsidR="00E26DDE" w:rsidRPr="00AE4467" w:rsidRDefault="00E26DDE" w:rsidP="002462C9">
      <w:pPr>
        <w:pStyle w:val="Heading3"/>
      </w:pPr>
      <w:bookmarkStart w:id="59" w:name="_Toc104898996"/>
      <w:r>
        <w:t>Pre-requisite</w:t>
      </w:r>
      <w:bookmarkEnd w:id="59"/>
    </w:p>
    <w:p w14:paraId="33B248B9" w14:textId="2E8A6944" w:rsidR="00E26DDE" w:rsidRDefault="00C05CA1" w:rsidP="00481496">
      <w:pPr>
        <w:pStyle w:val="Bodytextversion1"/>
        <w:numPr>
          <w:ilvl w:val="0"/>
          <w:numId w:val="2"/>
        </w:numPr>
        <w:rPr>
          <w:lang w:eastAsia="en-IE"/>
        </w:rPr>
      </w:pPr>
      <w:r>
        <w:rPr>
          <w:lang w:eastAsia="en-IE"/>
        </w:rPr>
        <w:t>T</w:t>
      </w:r>
      <w:r w:rsidR="00E26DDE" w:rsidRPr="00E26DDE">
        <w:rPr>
          <w:lang w:eastAsia="en-IE"/>
        </w:rPr>
        <w:t xml:space="preserve">able </w:t>
      </w:r>
      <w:r w:rsidRPr="00C05CA1">
        <w:rPr>
          <w:b/>
          <w:bCs/>
          <w:lang w:eastAsia="en-IE"/>
        </w:rPr>
        <w:t>XXMX_DM_ESS_JOB_DEFINITIONS</w:t>
      </w:r>
      <w:r w:rsidRPr="00E26DDE">
        <w:rPr>
          <w:lang w:eastAsia="en-IE"/>
        </w:rPr>
        <w:t xml:space="preserve"> </w:t>
      </w:r>
      <w:r w:rsidR="0023354E">
        <w:rPr>
          <w:lang w:eastAsia="en-IE"/>
        </w:rPr>
        <w:t>must be</w:t>
      </w:r>
      <w:r w:rsidR="00E26DDE" w:rsidRPr="00E26DDE">
        <w:rPr>
          <w:lang w:eastAsia="en-IE"/>
        </w:rPr>
        <w:t xml:space="preserve"> setup for </w:t>
      </w:r>
      <w:r>
        <w:rPr>
          <w:lang w:eastAsia="en-IE"/>
        </w:rPr>
        <w:t xml:space="preserve">capturing </w:t>
      </w:r>
      <w:r w:rsidR="00E26DDE" w:rsidRPr="00E26DDE">
        <w:rPr>
          <w:lang w:eastAsia="en-IE"/>
        </w:rPr>
        <w:t>import parameters</w:t>
      </w:r>
    </w:p>
    <w:p w14:paraId="599D1D56" w14:textId="77777777" w:rsidR="00EC7288" w:rsidRPr="00231363" w:rsidRDefault="00EC7288" w:rsidP="00EC7288">
      <w:pPr>
        <w:pStyle w:val="Bodytextversion1"/>
        <w:spacing w:line="120" w:lineRule="auto"/>
        <w:rPr>
          <w:lang w:eastAsia="en-IE"/>
        </w:rPr>
      </w:pPr>
    </w:p>
    <w:p w14:paraId="599CAB89" w14:textId="3E690C64" w:rsidR="00E26DDE" w:rsidRDefault="00E26DDE" w:rsidP="00481496">
      <w:pPr>
        <w:pStyle w:val="Bodytextversion1"/>
        <w:numPr>
          <w:ilvl w:val="0"/>
          <w:numId w:val="2"/>
        </w:numPr>
        <w:rPr>
          <w:lang w:eastAsia="en-IE"/>
        </w:rPr>
      </w:pPr>
      <w:r w:rsidRPr="00E26DDE">
        <w:rPr>
          <w:lang w:eastAsia="en-IE"/>
        </w:rPr>
        <w:t xml:space="preserve">Fusion connection details </w:t>
      </w:r>
      <w:r w:rsidR="0023354E">
        <w:rPr>
          <w:lang w:eastAsia="en-IE"/>
        </w:rPr>
        <w:t>must be</w:t>
      </w:r>
      <w:r w:rsidRPr="00E26DDE">
        <w:rPr>
          <w:lang w:eastAsia="en-IE"/>
        </w:rPr>
        <w:t xml:space="preserve"> </w:t>
      </w:r>
      <w:r w:rsidR="00C05CA1" w:rsidRPr="00E26DDE">
        <w:rPr>
          <w:lang w:eastAsia="en-IE"/>
        </w:rPr>
        <w:t>working,</w:t>
      </w:r>
      <w:r w:rsidRPr="00E26DDE">
        <w:rPr>
          <w:lang w:eastAsia="en-IE"/>
        </w:rPr>
        <w:t xml:space="preserve"> and </w:t>
      </w:r>
      <w:r w:rsidR="00C05CA1">
        <w:rPr>
          <w:lang w:eastAsia="en-IE"/>
        </w:rPr>
        <w:t>F</w:t>
      </w:r>
      <w:r w:rsidRPr="00E26DDE">
        <w:rPr>
          <w:lang w:eastAsia="en-IE"/>
        </w:rPr>
        <w:t xml:space="preserve">usion user </w:t>
      </w:r>
      <w:r w:rsidR="0023354E">
        <w:rPr>
          <w:lang w:eastAsia="en-IE"/>
        </w:rPr>
        <w:t>must have</w:t>
      </w:r>
      <w:r w:rsidRPr="00E26DDE">
        <w:rPr>
          <w:lang w:eastAsia="en-IE"/>
        </w:rPr>
        <w:t xml:space="preserve"> the required data access</w:t>
      </w:r>
    </w:p>
    <w:p w14:paraId="18AFC019" w14:textId="77777777" w:rsidR="00EC7288" w:rsidRPr="00231363" w:rsidRDefault="00EC7288" w:rsidP="00EC7288">
      <w:pPr>
        <w:pStyle w:val="Bodytextversion1"/>
        <w:spacing w:line="120" w:lineRule="auto"/>
        <w:rPr>
          <w:lang w:eastAsia="en-IE"/>
        </w:rPr>
      </w:pPr>
    </w:p>
    <w:p w14:paraId="6A6D87CD" w14:textId="13AE818B" w:rsidR="00E26DDE" w:rsidRPr="00E26DDE" w:rsidRDefault="00E26DDE" w:rsidP="00481496">
      <w:pPr>
        <w:pStyle w:val="Bodytextversion1"/>
        <w:numPr>
          <w:ilvl w:val="0"/>
          <w:numId w:val="2"/>
        </w:numPr>
        <w:rPr>
          <w:lang w:eastAsia="en-IE"/>
        </w:rPr>
      </w:pPr>
      <w:r w:rsidRPr="00E26DDE">
        <w:rPr>
          <w:lang w:eastAsia="en-IE"/>
        </w:rPr>
        <w:lastRenderedPageBreak/>
        <w:t>Import functionality is automated only in VBCS</w:t>
      </w:r>
    </w:p>
    <w:p w14:paraId="188D68DD" w14:textId="77777777" w:rsidR="00E26DDE" w:rsidRPr="00B4769C" w:rsidRDefault="00E26DDE" w:rsidP="002462C9">
      <w:pPr>
        <w:pStyle w:val="Heading3"/>
      </w:pPr>
      <w:bookmarkStart w:id="60" w:name="_Toc104898997"/>
      <w:r>
        <w:t>Import from VBCS</w:t>
      </w:r>
      <w:bookmarkEnd w:id="60"/>
      <w:r>
        <w:t xml:space="preserve"> </w:t>
      </w:r>
    </w:p>
    <w:p w14:paraId="03FCB21E" w14:textId="68C1A516" w:rsidR="00E26DDE" w:rsidRPr="00E26DDE" w:rsidRDefault="00E26DDE" w:rsidP="00C05CA1">
      <w:pPr>
        <w:pStyle w:val="Bodytextversion1"/>
        <w:rPr>
          <w:lang w:eastAsia="en-IE"/>
        </w:rPr>
      </w:pPr>
      <w:r w:rsidRPr="00E26DDE">
        <w:rPr>
          <w:lang w:eastAsia="en-IE"/>
        </w:rPr>
        <w:t>Import works for both Finance and HCM</w:t>
      </w:r>
      <w:r w:rsidR="00C05CA1">
        <w:rPr>
          <w:lang w:eastAsia="en-IE"/>
        </w:rPr>
        <w:t>. T</w:t>
      </w:r>
      <w:r w:rsidRPr="00E26DDE">
        <w:rPr>
          <w:lang w:eastAsia="en-IE"/>
        </w:rPr>
        <w:t>he data is imported to Fusion Base Tables</w:t>
      </w:r>
      <w:r w:rsidR="00C05CA1">
        <w:rPr>
          <w:lang w:eastAsia="en-IE"/>
        </w:rPr>
        <w:t xml:space="preserve"> from this screen.</w:t>
      </w:r>
    </w:p>
    <w:p w14:paraId="1049D57C" w14:textId="77777777" w:rsidR="00E26DDE" w:rsidRPr="004A65C4" w:rsidRDefault="00E26DDE" w:rsidP="009627EA">
      <w:pPr>
        <w:pStyle w:val="Bodytextversion1"/>
      </w:pPr>
    </w:p>
    <w:p w14:paraId="7B8FAC71" w14:textId="77777777" w:rsidR="00E26DDE" w:rsidRDefault="00E26DDE" w:rsidP="009627EA">
      <w:pPr>
        <w:pStyle w:val="Bodytextversion1"/>
        <w:rPr>
          <w:rFonts w:eastAsiaTheme="majorEastAsia"/>
        </w:rPr>
      </w:pPr>
      <w:r>
        <w:rPr>
          <w:rFonts w:eastAsiaTheme="majorEastAsia"/>
          <w:noProof/>
        </w:rPr>
        <w:drawing>
          <wp:inline distT="0" distB="0" distL="0" distR="0" wp14:anchorId="4F7CB6E5" wp14:editId="7E8152FE">
            <wp:extent cx="2940050" cy="50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0050" cy="501650"/>
                    </a:xfrm>
                    <a:prstGeom prst="rect">
                      <a:avLst/>
                    </a:prstGeom>
                    <a:noFill/>
                    <a:ln>
                      <a:noFill/>
                    </a:ln>
                  </pic:spPr>
                </pic:pic>
              </a:graphicData>
            </a:graphic>
          </wp:inline>
        </w:drawing>
      </w:r>
    </w:p>
    <w:p w14:paraId="318C87F2" w14:textId="77777777" w:rsidR="00B017CB" w:rsidRDefault="00E26DDE" w:rsidP="00B017CB">
      <w:pPr>
        <w:pStyle w:val="Bodytextversion1"/>
        <w:keepNext/>
      </w:pPr>
      <w:r>
        <w:rPr>
          <w:rFonts w:eastAsiaTheme="majorEastAsia"/>
          <w:noProof/>
        </w:rPr>
        <w:drawing>
          <wp:inline distT="0" distB="0" distL="0" distR="0" wp14:anchorId="4259D861" wp14:editId="0BCECFB1">
            <wp:extent cx="3632200" cy="19558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2200" cy="1955800"/>
                    </a:xfrm>
                    <a:prstGeom prst="rect">
                      <a:avLst/>
                    </a:prstGeom>
                    <a:noFill/>
                    <a:ln>
                      <a:noFill/>
                    </a:ln>
                  </pic:spPr>
                </pic:pic>
              </a:graphicData>
            </a:graphic>
          </wp:inline>
        </w:drawing>
      </w:r>
    </w:p>
    <w:p w14:paraId="51D7664F" w14:textId="0E324192" w:rsidR="00E26DDE" w:rsidRDefault="00B017CB" w:rsidP="006A2A75">
      <w:pPr>
        <w:pStyle w:val="Caption"/>
        <w:ind w:left="720" w:firstLine="720"/>
        <w:rPr>
          <w:rFonts w:eastAsiaTheme="majorEastAsia"/>
        </w:rPr>
      </w:pPr>
      <w:r>
        <w:t xml:space="preserve">Figure </w:t>
      </w:r>
      <w:r>
        <w:fldChar w:fldCharType="begin"/>
      </w:r>
      <w:r>
        <w:instrText xml:space="preserve"> SEQ Figure \* ARABIC </w:instrText>
      </w:r>
      <w:r>
        <w:fldChar w:fldCharType="separate"/>
      </w:r>
      <w:r w:rsidR="00532260">
        <w:rPr>
          <w:noProof/>
        </w:rPr>
        <w:t>12</w:t>
      </w:r>
      <w:r>
        <w:fldChar w:fldCharType="end"/>
      </w:r>
      <w:r>
        <w:t xml:space="preserve"> Maximise Import-Import to Fusion</w:t>
      </w:r>
    </w:p>
    <w:p w14:paraId="43836DD8" w14:textId="21DFC8F2" w:rsidR="00E26DDE" w:rsidRDefault="00E26DDE">
      <w:pPr>
        <w:spacing w:after="200" w:line="276" w:lineRule="auto"/>
        <w:jc w:val="left"/>
        <w:rPr>
          <w:lang w:val="en-IE"/>
        </w:rPr>
      </w:pPr>
      <w:r>
        <w:rPr>
          <w:lang w:val="en-IE"/>
        </w:rPr>
        <w:br w:type="page"/>
      </w:r>
    </w:p>
    <w:p w14:paraId="5FEAA0C9" w14:textId="0FBF3C80" w:rsidR="00E26DDE" w:rsidRDefault="00E26DDE" w:rsidP="00E26DDE">
      <w:pPr>
        <w:pStyle w:val="Heading1"/>
        <w:rPr>
          <w:lang w:eastAsia="en-IE"/>
        </w:rPr>
      </w:pPr>
      <w:bookmarkStart w:id="61" w:name="_Toc104898998"/>
      <w:bookmarkStart w:id="62" w:name="_Toc106193413"/>
      <w:r w:rsidRPr="00E26DDE">
        <w:rPr>
          <w:lang w:eastAsia="en-IE"/>
        </w:rPr>
        <w:lastRenderedPageBreak/>
        <w:t>Maximise Custom Extensions</w:t>
      </w:r>
      <w:bookmarkEnd w:id="61"/>
      <w:bookmarkEnd w:id="62"/>
    </w:p>
    <w:p w14:paraId="784790C4" w14:textId="77777777" w:rsidR="00245C9C" w:rsidRDefault="00245C9C" w:rsidP="009627EA">
      <w:pPr>
        <w:pStyle w:val="Bodytextversion1"/>
      </w:pPr>
    </w:p>
    <w:p w14:paraId="7543C156" w14:textId="77777777" w:rsidR="00392BA9" w:rsidRDefault="009627EA" w:rsidP="009627EA">
      <w:pPr>
        <w:pStyle w:val="Bodytextversion1"/>
      </w:pPr>
      <w:r>
        <w:t xml:space="preserve">Custom extensions in Maximise Data Migration, provide the Version 1 implementation team functionality to extend Maximise Data Migration </w:t>
      </w:r>
      <w:r w:rsidR="00392BA9">
        <w:t xml:space="preserve">accelerator </w:t>
      </w:r>
      <w:r>
        <w:t xml:space="preserve">to capture customer specific requirements </w:t>
      </w:r>
      <w:r w:rsidR="00392BA9">
        <w:t xml:space="preserve">e.g., </w:t>
      </w:r>
      <w:r>
        <w:t xml:space="preserve">for </w:t>
      </w:r>
      <w:r w:rsidR="00392BA9">
        <w:t xml:space="preserve">additional </w:t>
      </w:r>
      <w:r>
        <w:t>validation</w:t>
      </w:r>
      <w:r w:rsidR="00E26DDE">
        <w:t xml:space="preserve">. </w:t>
      </w:r>
    </w:p>
    <w:p w14:paraId="60D013C7" w14:textId="77777777" w:rsidR="00392BA9" w:rsidRDefault="00392BA9" w:rsidP="009627EA">
      <w:pPr>
        <w:pStyle w:val="Bodytextversion1"/>
      </w:pPr>
    </w:p>
    <w:p w14:paraId="50C995EB" w14:textId="4C92D9EB" w:rsidR="00E26DDE" w:rsidRDefault="00392BA9" w:rsidP="009627EA">
      <w:pPr>
        <w:pStyle w:val="Bodytextversion1"/>
      </w:pPr>
      <w:r>
        <w:t>I</w:t>
      </w:r>
      <w:r w:rsidR="009627EA">
        <w:t>mplementation</w:t>
      </w:r>
      <w:r>
        <w:t>/delivery</w:t>
      </w:r>
      <w:r w:rsidR="009627EA">
        <w:t xml:space="preserve"> teams can a</w:t>
      </w:r>
      <w:r w:rsidR="00E26DDE">
        <w:t xml:space="preserve">dd </w:t>
      </w:r>
      <w:r w:rsidR="009627EA">
        <w:t xml:space="preserve">custom </w:t>
      </w:r>
      <w:r w:rsidR="00E26DDE">
        <w:t xml:space="preserve">rules </w:t>
      </w:r>
      <w:r w:rsidR="009627EA">
        <w:t xml:space="preserve">to </w:t>
      </w:r>
      <w:r w:rsidR="00E26DDE">
        <w:t xml:space="preserve">existing Extract and Transform </w:t>
      </w:r>
      <w:r w:rsidR="009627EA">
        <w:t>routines.</w:t>
      </w:r>
    </w:p>
    <w:p w14:paraId="3972534A" w14:textId="77777777" w:rsidR="00DC6D7B" w:rsidRDefault="00DC6D7B" w:rsidP="00DC6D7B">
      <w:pPr>
        <w:pStyle w:val="Heading2"/>
        <w:tabs>
          <w:tab w:val="left" w:pos="720"/>
        </w:tabs>
      </w:pPr>
      <w:bookmarkStart w:id="63" w:name="_Toc106193414"/>
      <w:r>
        <w:t>Pre-requisites</w:t>
      </w:r>
      <w:bookmarkEnd w:id="63"/>
    </w:p>
    <w:p w14:paraId="71F21CD0" w14:textId="4AB0F9BD" w:rsidR="00DC6D7B" w:rsidRDefault="00DC6D7B" w:rsidP="00481496">
      <w:pPr>
        <w:pStyle w:val="Bodytextversion1"/>
        <w:numPr>
          <w:ilvl w:val="0"/>
          <w:numId w:val="2"/>
        </w:numPr>
      </w:pPr>
      <w:r>
        <w:t>The custom code units should be part of a package definition</w:t>
      </w:r>
      <w:r w:rsidR="0023354E">
        <w:t xml:space="preserve">. </w:t>
      </w:r>
      <w:r w:rsidR="006A2A75">
        <w:t>The c</w:t>
      </w:r>
      <w:r w:rsidR="0023354E">
        <w:t xml:space="preserve">ustom </w:t>
      </w:r>
      <w:r w:rsidR="006A2A75">
        <w:t>c</w:t>
      </w:r>
      <w:r w:rsidR="0023354E">
        <w:t xml:space="preserve">ode for extension should be added in a new package maintained by </w:t>
      </w:r>
      <w:r w:rsidR="006A2A75">
        <w:t>the d</w:t>
      </w:r>
      <w:r w:rsidR="0023354E">
        <w:t>elivery</w:t>
      </w:r>
      <w:r w:rsidR="006A2A75">
        <w:t>/implementation</w:t>
      </w:r>
      <w:r w:rsidR="0023354E">
        <w:t xml:space="preserve"> team</w:t>
      </w:r>
    </w:p>
    <w:p w14:paraId="260E2903" w14:textId="77777777" w:rsidR="00EC7288" w:rsidRPr="00231363" w:rsidRDefault="00EC7288" w:rsidP="00EC7288">
      <w:pPr>
        <w:pStyle w:val="Bodytextversion1"/>
        <w:spacing w:line="120" w:lineRule="auto"/>
        <w:rPr>
          <w:lang w:eastAsia="en-IE"/>
        </w:rPr>
      </w:pPr>
    </w:p>
    <w:p w14:paraId="6EAB5E14" w14:textId="77777777" w:rsidR="00EC7288" w:rsidRDefault="00DC6D7B" w:rsidP="00481496">
      <w:pPr>
        <w:pStyle w:val="Bodytextversion1"/>
        <w:numPr>
          <w:ilvl w:val="0"/>
          <w:numId w:val="2"/>
        </w:numPr>
      </w:pPr>
      <w:r>
        <w:t>The procedure should follow a specific set of parameters, as per Maximise definition to integrate with Maximise</w:t>
      </w:r>
    </w:p>
    <w:p w14:paraId="3F451B81" w14:textId="77777777" w:rsidR="00EC7288" w:rsidRPr="00231363" w:rsidRDefault="00EC7288" w:rsidP="00EC7288">
      <w:pPr>
        <w:pStyle w:val="Bodytextversion1"/>
        <w:spacing w:line="120" w:lineRule="auto"/>
        <w:rPr>
          <w:lang w:eastAsia="en-IE"/>
        </w:rPr>
      </w:pPr>
    </w:p>
    <w:p w14:paraId="2327E2D8" w14:textId="118DC9CF" w:rsidR="00DC6D7B" w:rsidRDefault="00A35046" w:rsidP="00481496">
      <w:pPr>
        <w:pStyle w:val="Bodytextversion1"/>
        <w:numPr>
          <w:ilvl w:val="0"/>
          <w:numId w:val="2"/>
        </w:numPr>
      </w:pPr>
      <w:r w:rsidRPr="00CE5973">
        <w:rPr>
          <w:b/>
          <w:bCs/>
        </w:rPr>
        <w:t>XXMX_CUSTOM_EXTENSIONS</w:t>
      </w:r>
      <w:r w:rsidR="00DC6D7B">
        <w:t xml:space="preserve"> and </w:t>
      </w:r>
      <w:r w:rsidRPr="00CE5973">
        <w:rPr>
          <w:b/>
          <w:bCs/>
        </w:rPr>
        <w:t>XXMX_CUSTOM_SUB_EXTENSIONS</w:t>
      </w:r>
      <w:r>
        <w:t xml:space="preserve"> </w:t>
      </w:r>
      <w:r w:rsidR="00DC6D7B">
        <w:t>should be populated for business entity or sub entity custom logic extension</w:t>
      </w:r>
      <w:r w:rsidR="006A2A75">
        <w:t xml:space="preserve"> (see </w:t>
      </w:r>
      <w:r w:rsidR="0023354E">
        <w:t>section 4.4</w:t>
      </w:r>
      <w:r w:rsidR="006A2A75">
        <w:t>)</w:t>
      </w:r>
    </w:p>
    <w:p w14:paraId="0295EE04" w14:textId="2F3870FA" w:rsidR="00E26DDE" w:rsidRDefault="00E26DDE" w:rsidP="00E26DDE">
      <w:pPr>
        <w:pStyle w:val="Heading2"/>
        <w:tabs>
          <w:tab w:val="left" w:pos="720"/>
        </w:tabs>
      </w:pPr>
      <w:bookmarkStart w:id="64" w:name="_Toc104899000"/>
      <w:bookmarkStart w:id="65" w:name="_Toc106193415"/>
      <w:r>
        <w:t xml:space="preserve">How to </w:t>
      </w:r>
      <w:r w:rsidR="00F61D88">
        <w:t>e</w:t>
      </w:r>
      <w:r>
        <w:t>xtend and call custom code?</w:t>
      </w:r>
      <w:bookmarkEnd w:id="64"/>
      <w:bookmarkEnd w:id="65"/>
    </w:p>
    <w:p w14:paraId="4CD8C7A6" w14:textId="6527D11B" w:rsidR="00E26DDE" w:rsidRDefault="00F61D88" w:rsidP="00F61D88">
      <w:pPr>
        <w:pStyle w:val="Bodytextversion1"/>
        <w:spacing w:before="120"/>
      </w:pPr>
      <w:r>
        <w:t>C</w:t>
      </w:r>
      <w:r w:rsidR="00E26DDE">
        <w:t xml:space="preserve">reate </w:t>
      </w:r>
      <w:r w:rsidR="004A320C">
        <w:t xml:space="preserve">a bespoke </w:t>
      </w:r>
      <w:r w:rsidR="00E26DDE">
        <w:t>PL</w:t>
      </w:r>
      <w:r>
        <w:t>/</w:t>
      </w:r>
      <w:r w:rsidR="00E26DDE">
        <w:t xml:space="preserve">SQL </w:t>
      </w:r>
      <w:r>
        <w:t>c</w:t>
      </w:r>
      <w:r w:rsidR="00E26DDE">
        <w:t>ode unit to extend the existing extract and transform code</w:t>
      </w:r>
    </w:p>
    <w:p w14:paraId="29DE38CF" w14:textId="62934793" w:rsidR="00EC05ED" w:rsidRDefault="00F649E7" w:rsidP="002462C9">
      <w:pPr>
        <w:pStyle w:val="Heading3"/>
      </w:pPr>
      <w:r>
        <w:t xml:space="preserve">Sample Extension - </w:t>
      </w:r>
      <w:r w:rsidR="00E26DDE" w:rsidRPr="00F61D88">
        <w:t>Extract</w:t>
      </w:r>
    </w:p>
    <w:p w14:paraId="1DAED5D0" w14:textId="72606BDF" w:rsidR="00F649E7" w:rsidRDefault="00F649E7" w:rsidP="00481496">
      <w:pPr>
        <w:pStyle w:val="Bodytextversion1"/>
        <w:numPr>
          <w:ilvl w:val="0"/>
          <w:numId w:val="10"/>
        </w:numPr>
      </w:pPr>
      <w:r>
        <w:t>Create the custom package in</w:t>
      </w:r>
      <w:r w:rsidR="005A1C17">
        <w:t xml:space="preserve"> the</w:t>
      </w:r>
      <w:r>
        <w:t xml:space="preserve"> </w:t>
      </w:r>
      <w:r w:rsidRPr="00CE5973">
        <w:rPr>
          <w:b/>
          <w:bCs/>
        </w:rPr>
        <w:t>XXMX_CORE</w:t>
      </w:r>
      <w:r>
        <w:t xml:space="preserve"> </w:t>
      </w:r>
      <w:r w:rsidR="005A1C17">
        <w:t>s</w:t>
      </w:r>
      <w:r w:rsidR="0023354E">
        <w:t xml:space="preserve">chema </w:t>
      </w:r>
      <w:r>
        <w:t xml:space="preserve">for </w:t>
      </w:r>
      <w:r w:rsidR="005A1C17">
        <w:t>handling customer specific logic for a specific b</w:t>
      </w:r>
      <w:r>
        <w:t>usiness entity</w:t>
      </w:r>
    </w:p>
    <w:p w14:paraId="568B3810" w14:textId="77777777" w:rsidR="004D65F7" w:rsidRDefault="004D65F7" w:rsidP="00791015">
      <w:pPr>
        <w:pStyle w:val="Bodytextversion1"/>
        <w:ind w:left="1080"/>
      </w:pPr>
    </w:p>
    <w:bookmarkStart w:id="66" w:name="_MON_1715518475"/>
    <w:bookmarkEnd w:id="66"/>
    <w:p w14:paraId="766F001B" w14:textId="028B443D" w:rsidR="004D65F7" w:rsidRDefault="003C2292" w:rsidP="00824E13">
      <w:pPr>
        <w:pStyle w:val="Bodytextversion1"/>
        <w:keepNext/>
      </w:pPr>
      <w:r>
        <w:object w:dxaOrig="13958" w:dyaOrig="4970" w14:anchorId="52B2E6D9">
          <v:shape id="_x0000_i1031" type="#_x0000_t75" style="width:561.1pt;height:179.65pt" o:ole="">
            <v:imagedata r:id="rId51" o:title=""/>
          </v:shape>
          <o:OLEObject Type="Embed" ProgID="Word.OpenDocumentText.12" ShapeID="_x0000_i1031" DrawAspect="Content" ObjectID="_1716806210" r:id="rId52"/>
        </w:object>
      </w:r>
    </w:p>
    <w:p w14:paraId="2F723FC7" w14:textId="1D34ADF2" w:rsidR="00EC05ED" w:rsidRDefault="004D65F7" w:rsidP="005A1C17">
      <w:pPr>
        <w:pStyle w:val="Caption"/>
        <w:spacing w:before="120"/>
        <w:ind w:left="1440" w:firstLine="720"/>
        <w:jc w:val="both"/>
      </w:pPr>
      <w:r>
        <w:t xml:space="preserve">Figure </w:t>
      </w:r>
      <w:r>
        <w:fldChar w:fldCharType="begin"/>
      </w:r>
      <w:r>
        <w:instrText xml:space="preserve"> SEQ Figure \* ARABIC </w:instrText>
      </w:r>
      <w:r>
        <w:fldChar w:fldCharType="separate"/>
      </w:r>
      <w:r w:rsidR="00532260">
        <w:rPr>
          <w:noProof/>
        </w:rPr>
        <w:t>13</w:t>
      </w:r>
      <w:r>
        <w:fldChar w:fldCharType="end"/>
      </w:r>
      <w:r>
        <w:t xml:space="preserve"> Extract extension sample for a business Entity</w:t>
      </w:r>
    </w:p>
    <w:p w14:paraId="333D58C3" w14:textId="77777777" w:rsidR="003D0E2B" w:rsidRPr="003D0E2B" w:rsidRDefault="003D0E2B" w:rsidP="003D0E2B">
      <w:pPr>
        <w:rPr>
          <w:lang w:val="en-IE" w:eastAsia="en-IE"/>
        </w:rPr>
      </w:pPr>
    </w:p>
    <w:p w14:paraId="5F3A86C0" w14:textId="63506809" w:rsidR="00791015" w:rsidRDefault="00791015" w:rsidP="00EC05ED">
      <w:pPr>
        <w:pStyle w:val="Bodytextversion1"/>
      </w:pPr>
    </w:p>
    <w:p w14:paraId="1EB41DE1" w14:textId="77777777" w:rsidR="00791015" w:rsidRDefault="00791015" w:rsidP="00EC05ED">
      <w:pPr>
        <w:pStyle w:val="Bodytextversion1"/>
      </w:pPr>
    </w:p>
    <w:p w14:paraId="38AA5230" w14:textId="77777777" w:rsidR="00791015" w:rsidRDefault="00791015" w:rsidP="00EC05ED">
      <w:pPr>
        <w:pStyle w:val="Bodytextversion1"/>
      </w:pPr>
    </w:p>
    <w:p w14:paraId="652F2787" w14:textId="7D6567D3" w:rsidR="003D0E2B" w:rsidRDefault="003D0E2B" w:rsidP="00481496">
      <w:pPr>
        <w:pStyle w:val="Bodytextversion1"/>
        <w:keepNext/>
        <w:numPr>
          <w:ilvl w:val="0"/>
          <w:numId w:val="10"/>
        </w:numPr>
      </w:pPr>
      <w:r>
        <w:lastRenderedPageBreak/>
        <w:t xml:space="preserve">Create the custom package in </w:t>
      </w:r>
      <w:r w:rsidRPr="00CE5973">
        <w:rPr>
          <w:b/>
          <w:bCs/>
        </w:rPr>
        <w:t>XXMX_CORE</w:t>
      </w:r>
      <w:r>
        <w:t xml:space="preserve"> </w:t>
      </w:r>
      <w:r w:rsidR="005A1C17">
        <w:t>schema for handling customer specific logic for a specific business sub-entity</w:t>
      </w:r>
    </w:p>
    <w:p w14:paraId="51AF68A5" w14:textId="77777777" w:rsidR="003D0E2B" w:rsidRDefault="003D0E2B" w:rsidP="003D0E2B">
      <w:pPr>
        <w:pStyle w:val="Bodytextversion1"/>
        <w:keepNext/>
        <w:ind w:left="361"/>
      </w:pPr>
    </w:p>
    <w:bookmarkStart w:id="67" w:name="_MON_1715518883"/>
    <w:bookmarkEnd w:id="67"/>
    <w:p w14:paraId="341D95DE" w14:textId="7E98AE88" w:rsidR="004D65F7" w:rsidRDefault="003C2292" w:rsidP="004D65F7">
      <w:pPr>
        <w:pStyle w:val="Bodytextversion1"/>
        <w:keepNext/>
      </w:pPr>
      <w:r>
        <w:object w:dxaOrig="13958" w:dyaOrig="6327" w14:anchorId="6655E645">
          <v:shape id="_x0000_i1032" type="#_x0000_t75" style="width:542.95pt;height:246.1pt" o:ole="">
            <v:imagedata r:id="rId53" o:title=""/>
          </v:shape>
          <o:OLEObject Type="Embed" ProgID="Word.OpenDocumentText.12" ShapeID="_x0000_i1032" DrawAspect="Content" ObjectID="_1716806211" r:id="rId54"/>
        </w:object>
      </w:r>
    </w:p>
    <w:p w14:paraId="34D2C9F6" w14:textId="47232315" w:rsidR="004D65F7" w:rsidRDefault="004D65F7" w:rsidP="005A1C17">
      <w:pPr>
        <w:pStyle w:val="Caption"/>
        <w:spacing w:before="120"/>
        <w:ind w:left="1440" w:firstLine="720"/>
        <w:jc w:val="both"/>
      </w:pPr>
      <w:r>
        <w:t xml:space="preserve">Figure </w:t>
      </w:r>
      <w:r>
        <w:fldChar w:fldCharType="begin"/>
      </w:r>
      <w:r>
        <w:instrText xml:space="preserve"> SEQ Figure \* ARABIC </w:instrText>
      </w:r>
      <w:r>
        <w:fldChar w:fldCharType="separate"/>
      </w:r>
      <w:r w:rsidR="00532260">
        <w:rPr>
          <w:noProof/>
        </w:rPr>
        <w:t>14</w:t>
      </w:r>
      <w:r>
        <w:fldChar w:fldCharType="end"/>
      </w:r>
      <w:r>
        <w:t xml:space="preserve"> Extract extension sample for a business Sub-Entity</w:t>
      </w:r>
    </w:p>
    <w:p w14:paraId="08F7AAF2" w14:textId="1A020014" w:rsidR="00650ED6" w:rsidRDefault="00650ED6" w:rsidP="002462C9">
      <w:pPr>
        <w:pStyle w:val="Heading3"/>
      </w:pPr>
      <w:r>
        <w:t xml:space="preserve">Sample Extension - </w:t>
      </w:r>
      <w:r w:rsidR="00E26DDE" w:rsidRPr="00F61D88">
        <w:t>Transform</w:t>
      </w:r>
    </w:p>
    <w:p w14:paraId="6CD575DA" w14:textId="245F10BC" w:rsidR="00E26DDE" w:rsidRDefault="00650ED6" w:rsidP="00650ED6">
      <w:pPr>
        <w:pStyle w:val="Bodytextversion1"/>
      </w:pPr>
      <w:r>
        <w:t>I</w:t>
      </w:r>
      <w:r w:rsidR="00E26DDE">
        <w:t xml:space="preserve">f complex </w:t>
      </w:r>
      <w:r w:rsidR="00F61D88">
        <w:t>t</w:t>
      </w:r>
      <w:r w:rsidR="00E26DDE">
        <w:t xml:space="preserve">ransformation rules </w:t>
      </w:r>
      <w:r w:rsidR="00F61D88">
        <w:t xml:space="preserve">are required, </w:t>
      </w:r>
      <w:r w:rsidR="00E26DDE">
        <w:t>define PL</w:t>
      </w:r>
      <w:r w:rsidR="00F61D88">
        <w:t>/</w:t>
      </w:r>
      <w:r w:rsidR="00E26DDE">
        <w:t xml:space="preserve">SQL </w:t>
      </w:r>
      <w:r w:rsidR="00F61D88">
        <w:t>c</w:t>
      </w:r>
      <w:r w:rsidR="00E26DDE">
        <w:t>ode unit</w:t>
      </w:r>
      <w:r w:rsidR="00F61D88">
        <w:t>s</w:t>
      </w:r>
      <w:r w:rsidR="00E26DDE">
        <w:t xml:space="preserve"> with the </w:t>
      </w:r>
      <w:r w:rsidR="00F61D88">
        <w:t>r</w:t>
      </w:r>
      <w:r w:rsidR="00E26DDE">
        <w:t>ules and integrate it with Maximise</w:t>
      </w:r>
    </w:p>
    <w:p w14:paraId="3ED1E1AA" w14:textId="14CB0B34" w:rsidR="00F61D88" w:rsidRDefault="00F61D88" w:rsidP="00F61D88">
      <w:pPr>
        <w:pStyle w:val="Bodytextversion1"/>
        <w:ind w:left="360"/>
      </w:pPr>
    </w:p>
    <w:p w14:paraId="4C799891" w14:textId="1824B7D6" w:rsidR="00F61D88" w:rsidRPr="00F61D88" w:rsidRDefault="00F61D88" w:rsidP="00650ED6">
      <w:pPr>
        <w:pStyle w:val="Bodytextversion1"/>
        <w:rPr>
          <w:i/>
          <w:iCs/>
        </w:rPr>
      </w:pPr>
      <w:r w:rsidRPr="00F61D88">
        <w:rPr>
          <w:b/>
          <w:bCs/>
        </w:rPr>
        <w:t xml:space="preserve">Note: </w:t>
      </w:r>
      <w:r w:rsidRPr="00F61D88">
        <w:rPr>
          <w:i/>
          <w:iCs/>
        </w:rPr>
        <w:t>We recommend keeping the code units grouped in a package for ease of maintenance</w:t>
      </w:r>
    </w:p>
    <w:p w14:paraId="54172F52" w14:textId="77777777" w:rsidR="00E26DDE" w:rsidRDefault="00E26DDE" w:rsidP="009627EA">
      <w:pPr>
        <w:pStyle w:val="Bodytextversion1"/>
      </w:pPr>
    </w:p>
    <w:p w14:paraId="07C7EE22" w14:textId="50CD71EA" w:rsidR="00650ED6" w:rsidRDefault="00650ED6" w:rsidP="00481496">
      <w:pPr>
        <w:pStyle w:val="Bodytextversion1"/>
        <w:numPr>
          <w:ilvl w:val="0"/>
          <w:numId w:val="2"/>
        </w:numPr>
        <w:spacing w:before="20" w:after="20"/>
      </w:pPr>
      <w:r>
        <w:t xml:space="preserve">Create the custom package in </w:t>
      </w:r>
      <w:r w:rsidR="005A1C17">
        <w:t xml:space="preserve">the </w:t>
      </w:r>
      <w:r w:rsidRPr="005A1C17">
        <w:rPr>
          <w:b/>
          <w:bCs/>
        </w:rPr>
        <w:t>XXMX_CORE</w:t>
      </w:r>
      <w:r w:rsidR="0023354E">
        <w:t xml:space="preserve"> schema</w:t>
      </w:r>
      <w:r>
        <w:t xml:space="preserve"> </w:t>
      </w:r>
      <w:r w:rsidR="005A1C17">
        <w:t>for handling customer specific logic for a specific business entity</w:t>
      </w:r>
    </w:p>
    <w:p w14:paraId="6394D786" w14:textId="6E11C7E6" w:rsidR="00E26DDE" w:rsidRDefault="00E26DDE" w:rsidP="009627EA">
      <w:pPr>
        <w:pStyle w:val="Bodytextversion1"/>
      </w:pPr>
    </w:p>
    <w:bookmarkStart w:id="68" w:name="_MON_1715519854"/>
    <w:bookmarkEnd w:id="68"/>
    <w:p w14:paraId="524837BD" w14:textId="77777777" w:rsidR="005A1C17" w:rsidRDefault="003C2292" w:rsidP="005A1C17">
      <w:pPr>
        <w:pStyle w:val="Bodytextversion1"/>
        <w:keepNext/>
      </w:pPr>
      <w:r>
        <w:object w:dxaOrig="13958" w:dyaOrig="4738" w14:anchorId="54ACF9D7">
          <v:shape id="_x0000_i1033" type="#_x0000_t75" style="width:506.7pt;height:172.25pt" o:ole="">
            <v:imagedata r:id="rId55" o:title=""/>
          </v:shape>
          <o:OLEObject Type="Embed" ProgID="Word.OpenDocumentText.12" ShapeID="_x0000_i1033" DrawAspect="Content" ObjectID="_1716806212" r:id="rId56"/>
        </w:object>
      </w:r>
    </w:p>
    <w:p w14:paraId="3B2EA6F6" w14:textId="448F754F" w:rsidR="00650ED6" w:rsidRDefault="005A1C17" w:rsidP="005A1C17">
      <w:pPr>
        <w:pStyle w:val="Caption"/>
        <w:ind w:left="1440" w:firstLine="720"/>
        <w:jc w:val="both"/>
      </w:pPr>
      <w:r>
        <w:t xml:space="preserve">Figure </w:t>
      </w:r>
      <w:r>
        <w:fldChar w:fldCharType="begin"/>
      </w:r>
      <w:r>
        <w:instrText xml:space="preserve"> SEQ Figure \* ARABIC </w:instrText>
      </w:r>
      <w:r>
        <w:fldChar w:fldCharType="separate"/>
      </w:r>
      <w:r w:rsidR="00532260">
        <w:rPr>
          <w:noProof/>
        </w:rPr>
        <w:t>15</w:t>
      </w:r>
      <w:r>
        <w:fldChar w:fldCharType="end"/>
      </w:r>
      <w:r>
        <w:t xml:space="preserve"> Transform sample for a business entity</w:t>
      </w:r>
    </w:p>
    <w:p w14:paraId="18E1CF0E" w14:textId="77777777" w:rsidR="00E26DDE" w:rsidRPr="00E26DDE" w:rsidRDefault="00E26DDE" w:rsidP="00E26DDE">
      <w:pPr>
        <w:rPr>
          <w:lang w:eastAsia="en-IE"/>
        </w:rPr>
      </w:pPr>
    </w:p>
    <w:bookmarkEnd w:id="39"/>
    <w:p w14:paraId="7CB88524" w14:textId="20B63395" w:rsidR="00344C39" w:rsidRDefault="00344C39" w:rsidP="005A1C17">
      <w:pPr>
        <w:pStyle w:val="Bodytextversion1"/>
        <w:numPr>
          <w:ilvl w:val="0"/>
          <w:numId w:val="2"/>
        </w:numPr>
        <w:spacing w:before="20" w:after="20"/>
        <w:rPr>
          <w:lang w:val="en-IE"/>
        </w:rPr>
      </w:pPr>
      <w:r>
        <w:t xml:space="preserve">Create the custom package in </w:t>
      </w:r>
      <w:r w:rsidRPr="00CE5973">
        <w:rPr>
          <w:b/>
          <w:bCs/>
        </w:rPr>
        <w:t>XXMX_CORE</w:t>
      </w:r>
      <w:r>
        <w:t xml:space="preserve"> </w:t>
      </w:r>
      <w:r w:rsidR="005A1C17">
        <w:t>s</w:t>
      </w:r>
      <w:r w:rsidR="0023354E">
        <w:t>chema</w:t>
      </w:r>
      <w:r w:rsidR="005A1C17" w:rsidRPr="005A1C17">
        <w:t xml:space="preserve"> </w:t>
      </w:r>
      <w:r w:rsidR="005A1C17">
        <w:t>for handling customer specific logic for a specific business sub-entity</w:t>
      </w:r>
    </w:p>
    <w:bookmarkStart w:id="69" w:name="_MON_1715520414"/>
    <w:bookmarkEnd w:id="69"/>
    <w:p w14:paraId="6C11FA60" w14:textId="4B3FCB4D" w:rsidR="00532260" w:rsidRDefault="00C606EA" w:rsidP="00532260">
      <w:pPr>
        <w:keepNext/>
      </w:pPr>
      <w:r>
        <w:rPr>
          <w:lang w:val="en-IE"/>
        </w:rPr>
        <w:object w:dxaOrig="13958" w:dyaOrig="6337" w14:anchorId="1CAF81C4">
          <v:shape id="_x0000_i1034" type="#_x0000_t75" style="width:517.15pt;height:249.05pt" o:ole="">
            <v:imagedata r:id="rId57" o:title=""/>
          </v:shape>
          <o:OLEObject Type="Embed" ProgID="Word.OpenDocumentText.12" ShapeID="_x0000_i1034" DrawAspect="Content" ObjectID="_1716806213" r:id="rId58"/>
        </w:object>
      </w:r>
    </w:p>
    <w:p w14:paraId="0F45A95A" w14:textId="37695DBD" w:rsidR="00344C39" w:rsidRDefault="00532260" w:rsidP="00532260">
      <w:pPr>
        <w:pStyle w:val="Caption"/>
        <w:ind w:left="1440" w:firstLine="720"/>
        <w:jc w:val="both"/>
      </w:pPr>
      <w:r>
        <w:t xml:space="preserve">Figure </w:t>
      </w:r>
      <w:r>
        <w:fldChar w:fldCharType="begin"/>
      </w:r>
      <w:r>
        <w:instrText xml:space="preserve"> SEQ Figure \* ARABIC </w:instrText>
      </w:r>
      <w:r>
        <w:fldChar w:fldCharType="separate"/>
      </w:r>
      <w:r>
        <w:rPr>
          <w:noProof/>
        </w:rPr>
        <w:t>16</w:t>
      </w:r>
      <w:r>
        <w:fldChar w:fldCharType="end"/>
      </w:r>
      <w:r>
        <w:t xml:space="preserve"> Transform sample for a business sub-entity</w:t>
      </w:r>
    </w:p>
    <w:p w14:paraId="0E1A64DF" w14:textId="504C0130" w:rsidR="00DC10F3" w:rsidRDefault="00DC10F3" w:rsidP="00DC10F3">
      <w:pPr>
        <w:pStyle w:val="Heading2"/>
        <w:tabs>
          <w:tab w:val="left" w:pos="720"/>
        </w:tabs>
      </w:pPr>
      <w:bookmarkStart w:id="70" w:name="_Toc106193416"/>
      <w:r>
        <w:t>Integrate custom extensions with Maximise DM</w:t>
      </w:r>
      <w:bookmarkEnd w:id="70"/>
    </w:p>
    <w:p w14:paraId="60CF2687" w14:textId="738194CB" w:rsidR="003C2292" w:rsidRDefault="003C2292" w:rsidP="002462C9">
      <w:pPr>
        <w:pStyle w:val="Heading3"/>
      </w:pPr>
      <w:r>
        <w:t>Extract</w:t>
      </w:r>
    </w:p>
    <w:p w14:paraId="455C0B0B" w14:textId="6A733542" w:rsidR="00DC10F3" w:rsidRDefault="00DC10F3" w:rsidP="00E73816">
      <w:pPr>
        <w:pStyle w:val="Bodytextversion1"/>
        <w:spacing w:before="120" w:after="20"/>
        <w:rPr>
          <w:rFonts w:asciiTheme="majorHAnsi" w:hAnsiTheme="majorHAnsi" w:cstheme="majorHAnsi"/>
        </w:rPr>
      </w:pPr>
      <w:r w:rsidRPr="009252CB">
        <w:rPr>
          <w:rFonts w:asciiTheme="majorHAnsi" w:hAnsiTheme="majorHAnsi" w:cstheme="majorHAnsi"/>
        </w:rPr>
        <w:t xml:space="preserve">To </w:t>
      </w:r>
      <w:r>
        <w:rPr>
          <w:rFonts w:asciiTheme="majorHAnsi" w:hAnsiTheme="majorHAnsi" w:cstheme="majorHAnsi"/>
        </w:rPr>
        <w:t>i</w:t>
      </w:r>
      <w:r w:rsidRPr="009252CB">
        <w:rPr>
          <w:rFonts w:asciiTheme="majorHAnsi" w:hAnsiTheme="majorHAnsi" w:cstheme="majorHAnsi"/>
        </w:rPr>
        <w:t xml:space="preserve">ntegrate </w:t>
      </w:r>
      <w:r>
        <w:rPr>
          <w:rFonts w:asciiTheme="majorHAnsi" w:hAnsiTheme="majorHAnsi" w:cstheme="majorHAnsi"/>
        </w:rPr>
        <w:t>business entity extensions</w:t>
      </w:r>
      <w:r w:rsidRPr="009252CB">
        <w:rPr>
          <w:rFonts w:asciiTheme="majorHAnsi" w:hAnsiTheme="majorHAnsi" w:cstheme="majorHAnsi"/>
        </w:rPr>
        <w:t xml:space="preserve"> with Maximise, </w:t>
      </w:r>
      <w:r>
        <w:rPr>
          <w:rFonts w:asciiTheme="majorHAnsi" w:hAnsiTheme="majorHAnsi" w:cstheme="majorHAnsi"/>
        </w:rPr>
        <w:t>create</w:t>
      </w:r>
      <w:r w:rsidRPr="009252CB">
        <w:rPr>
          <w:rFonts w:asciiTheme="majorHAnsi" w:hAnsiTheme="majorHAnsi" w:cstheme="majorHAnsi"/>
        </w:rPr>
        <w:t xml:space="preserve"> an entry in </w:t>
      </w:r>
      <w:r>
        <w:rPr>
          <w:rFonts w:asciiTheme="majorHAnsi" w:hAnsiTheme="majorHAnsi" w:cstheme="majorHAnsi"/>
        </w:rPr>
        <w:t xml:space="preserve">the </w:t>
      </w:r>
      <w:r w:rsidRPr="00CE5973">
        <w:rPr>
          <w:rFonts w:asciiTheme="majorHAnsi" w:hAnsiTheme="majorHAnsi" w:cstheme="majorHAnsi"/>
          <w:b/>
          <w:bCs/>
        </w:rPr>
        <w:t>XXMX_CUSTOM_EXTENSIONS</w:t>
      </w:r>
      <w:r w:rsidRPr="009252CB">
        <w:rPr>
          <w:rFonts w:asciiTheme="majorHAnsi" w:hAnsiTheme="majorHAnsi" w:cstheme="majorHAnsi"/>
        </w:rPr>
        <w:t xml:space="preserve"> table</w:t>
      </w:r>
      <w:r>
        <w:rPr>
          <w:rFonts w:asciiTheme="majorHAnsi" w:hAnsiTheme="majorHAnsi" w:cstheme="majorHAnsi"/>
        </w:rPr>
        <w:t xml:space="preserve"> as follows:</w:t>
      </w:r>
    </w:p>
    <w:p w14:paraId="430111A0" w14:textId="77777777" w:rsidR="00E73816" w:rsidRDefault="00E73816" w:rsidP="00DC10F3">
      <w:pPr>
        <w:pStyle w:val="Bodytextversion1"/>
        <w:spacing w:before="20" w:after="20"/>
        <w:rPr>
          <w:rFonts w:asciiTheme="majorHAnsi" w:hAnsiTheme="majorHAnsi" w:cstheme="majorHAnsi"/>
        </w:rPr>
      </w:pPr>
    </w:p>
    <w:bookmarkStart w:id="71" w:name="_MON_1715520766"/>
    <w:bookmarkEnd w:id="71"/>
    <w:p w14:paraId="23A509F2" w14:textId="2207351C" w:rsidR="00DC10F3" w:rsidRDefault="0023354E" w:rsidP="00DC10F3">
      <w:pPr>
        <w:pStyle w:val="Bodytextversion1"/>
        <w:spacing w:before="20" w:after="20"/>
        <w:rPr>
          <w:rFonts w:asciiTheme="majorHAnsi" w:hAnsiTheme="majorHAnsi" w:cstheme="majorHAnsi"/>
        </w:rPr>
      </w:pPr>
      <w:r>
        <w:rPr>
          <w:rFonts w:asciiTheme="majorHAnsi" w:hAnsiTheme="majorHAnsi" w:cstheme="majorHAnsi"/>
        </w:rPr>
        <w:object w:dxaOrig="13958" w:dyaOrig="907" w14:anchorId="147B3A2C">
          <v:shape id="_x0000_i1035" type="#_x0000_t75" style="width:512.95pt;height:33.8pt" o:ole="">
            <v:imagedata r:id="rId59" o:title=""/>
          </v:shape>
          <o:OLEObject Type="Embed" ProgID="Word.OpenDocumentText.12" ShapeID="_x0000_i1035" DrawAspect="Content" ObjectID="_1716806214" r:id="rId60"/>
        </w:object>
      </w:r>
    </w:p>
    <w:p w14:paraId="21589B8B" w14:textId="77777777" w:rsidR="00DC10F3" w:rsidRDefault="00DC10F3" w:rsidP="00DC10F3">
      <w:pPr>
        <w:pStyle w:val="Bodytextversion1"/>
        <w:spacing w:before="20" w:after="20"/>
        <w:rPr>
          <w:rFonts w:asciiTheme="majorHAnsi" w:hAnsiTheme="majorHAnsi" w:cstheme="majorHAnsi"/>
        </w:rPr>
      </w:pPr>
    </w:p>
    <w:p w14:paraId="6F55FBDB" w14:textId="44FDF7AB" w:rsidR="00B24A43" w:rsidRDefault="00B24A43" w:rsidP="00B24A43">
      <w:pPr>
        <w:pStyle w:val="Bodytextversion1"/>
        <w:spacing w:before="120" w:after="20"/>
        <w:rPr>
          <w:rFonts w:asciiTheme="majorHAnsi" w:hAnsiTheme="majorHAnsi" w:cstheme="majorHAnsi"/>
        </w:rPr>
      </w:pPr>
      <w:r w:rsidRPr="009252CB">
        <w:rPr>
          <w:rFonts w:asciiTheme="majorHAnsi" w:hAnsiTheme="majorHAnsi" w:cstheme="majorHAnsi"/>
        </w:rPr>
        <w:t xml:space="preserve">To </w:t>
      </w:r>
      <w:r>
        <w:rPr>
          <w:rFonts w:asciiTheme="majorHAnsi" w:hAnsiTheme="majorHAnsi" w:cstheme="majorHAnsi"/>
        </w:rPr>
        <w:t>i</w:t>
      </w:r>
      <w:r w:rsidRPr="009252CB">
        <w:rPr>
          <w:rFonts w:asciiTheme="majorHAnsi" w:hAnsiTheme="majorHAnsi" w:cstheme="majorHAnsi"/>
        </w:rPr>
        <w:t xml:space="preserve">ntegrate </w:t>
      </w:r>
      <w:r>
        <w:rPr>
          <w:rFonts w:asciiTheme="majorHAnsi" w:hAnsiTheme="majorHAnsi" w:cstheme="majorHAnsi"/>
        </w:rPr>
        <w:t>business sub-entity extensions</w:t>
      </w:r>
      <w:r w:rsidRPr="009252CB">
        <w:rPr>
          <w:rFonts w:asciiTheme="majorHAnsi" w:hAnsiTheme="majorHAnsi" w:cstheme="majorHAnsi"/>
        </w:rPr>
        <w:t xml:space="preserve"> with Maximise, </w:t>
      </w:r>
      <w:r>
        <w:rPr>
          <w:rFonts w:asciiTheme="majorHAnsi" w:hAnsiTheme="majorHAnsi" w:cstheme="majorHAnsi"/>
        </w:rPr>
        <w:t>create</w:t>
      </w:r>
      <w:r w:rsidRPr="009252CB">
        <w:rPr>
          <w:rFonts w:asciiTheme="majorHAnsi" w:hAnsiTheme="majorHAnsi" w:cstheme="majorHAnsi"/>
        </w:rPr>
        <w:t xml:space="preserve"> an entry in </w:t>
      </w:r>
      <w:r>
        <w:rPr>
          <w:rFonts w:asciiTheme="majorHAnsi" w:hAnsiTheme="majorHAnsi" w:cstheme="majorHAnsi"/>
        </w:rPr>
        <w:t xml:space="preserve">the </w:t>
      </w:r>
      <w:r w:rsidRPr="00CE5973">
        <w:rPr>
          <w:rFonts w:asciiTheme="majorHAnsi" w:hAnsiTheme="majorHAnsi" w:cstheme="majorHAnsi"/>
          <w:b/>
          <w:bCs/>
        </w:rPr>
        <w:t>XXMX_CUSTOM_EXTENSIONS</w:t>
      </w:r>
      <w:r w:rsidRPr="009252CB">
        <w:rPr>
          <w:rFonts w:asciiTheme="majorHAnsi" w:hAnsiTheme="majorHAnsi" w:cstheme="majorHAnsi"/>
        </w:rPr>
        <w:t xml:space="preserve"> table</w:t>
      </w:r>
      <w:r>
        <w:rPr>
          <w:rFonts w:asciiTheme="majorHAnsi" w:hAnsiTheme="majorHAnsi" w:cstheme="majorHAnsi"/>
        </w:rPr>
        <w:t xml:space="preserve"> as follows:</w:t>
      </w:r>
    </w:p>
    <w:p w14:paraId="66D22B49" w14:textId="77777777" w:rsidR="00DC10F3" w:rsidRDefault="00DC10F3" w:rsidP="00DC10F3">
      <w:pPr>
        <w:pStyle w:val="Bodytextversion1"/>
        <w:spacing w:before="20" w:after="20"/>
        <w:rPr>
          <w:rFonts w:asciiTheme="majorHAnsi" w:hAnsiTheme="majorHAnsi" w:cstheme="majorHAnsi"/>
        </w:rPr>
      </w:pPr>
    </w:p>
    <w:bookmarkStart w:id="72" w:name="_MON_1715524542"/>
    <w:bookmarkEnd w:id="72"/>
    <w:p w14:paraId="27A3E8C0" w14:textId="4408EE57" w:rsidR="00DC10F3" w:rsidRDefault="003C2292" w:rsidP="00DC10F3">
      <w:r>
        <w:object w:dxaOrig="13958" w:dyaOrig="2439" w14:anchorId="79A21D2F">
          <v:shape id="_x0000_i1036" type="#_x0000_t75" style="width:533.2pt;height:93.3pt" o:ole="">
            <v:imagedata r:id="rId61" o:title=""/>
          </v:shape>
          <o:OLEObject Type="Embed" ProgID="Word.OpenDocumentText.12" ShapeID="_x0000_i1036" DrawAspect="Content" ObjectID="_1716806215" r:id="rId62"/>
        </w:object>
      </w:r>
    </w:p>
    <w:p w14:paraId="5D953456" w14:textId="06FC6876" w:rsidR="003C2292" w:rsidRDefault="003C2292" w:rsidP="002462C9">
      <w:pPr>
        <w:pStyle w:val="Heading3"/>
      </w:pPr>
      <w:r>
        <w:t>Transform</w:t>
      </w:r>
    </w:p>
    <w:p w14:paraId="079363D1" w14:textId="1518FEE6" w:rsidR="003C2292" w:rsidRDefault="003C2292" w:rsidP="003C2292">
      <w:pPr>
        <w:pStyle w:val="NormalHead3"/>
        <w:rPr>
          <w:rFonts w:asciiTheme="majorHAnsi" w:hAnsiTheme="majorHAnsi" w:cstheme="majorHAnsi"/>
        </w:rPr>
      </w:pPr>
      <w:r w:rsidRPr="009252CB">
        <w:rPr>
          <w:rFonts w:asciiTheme="majorHAnsi" w:hAnsiTheme="majorHAnsi" w:cstheme="majorHAnsi"/>
        </w:rPr>
        <w:t xml:space="preserve">To </w:t>
      </w:r>
      <w:r w:rsidR="00CC2FF1">
        <w:rPr>
          <w:rFonts w:asciiTheme="majorHAnsi" w:hAnsiTheme="majorHAnsi" w:cstheme="majorHAnsi"/>
        </w:rPr>
        <w:t>i</w:t>
      </w:r>
      <w:r w:rsidRPr="009252CB">
        <w:rPr>
          <w:rFonts w:asciiTheme="majorHAnsi" w:hAnsiTheme="majorHAnsi" w:cstheme="majorHAnsi"/>
        </w:rPr>
        <w:t xml:space="preserve">ntegrate </w:t>
      </w:r>
      <w:r>
        <w:rPr>
          <w:rFonts w:asciiTheme="majorHAnsi" w:hAnsiTheme="majorHAnsi" w:cstheme="majorHAnsi"/>
        </w:rPr>
        <w:t>business entity extension</w:t>
      </w:r>
      <w:r w:rsidRPr="009252CB">
        <w:rPr>
          <w:rFonts w:asciiTheme="majorHAnsi" w:hAnsiTheme="majorHAnsi" w:cstheme="majorHAnsi"/>
        </w:rPr>
        <w:t xml:space="preserve"> with Maximise, </w:t>
      </w:r>
      <w:r w:rsidR="00CC2FF1">
        <w:rPr>
          <w:rFonts w:asciiTheme="majorHAnsi" w:hAnsiTheme="majorHAnsi" w:cstheme="majorHAnsi"/>
        </w:rPr>
        <w:t>create</w:t>
      </w:r>
      <w:r w:rsidRPr="009252CB">
        <w:rPr>
          <w:rFonts w:asciiTheme="majorHAnsi" w:hAnsiTheme="majorHAnsi" w:cstheme="majorHAnsi"/>
        </w:rPr>
        <w:t xml:space="preserve"> an entry in </w:t>
      </w:r>
      <w:r w:rsidR="00CC2FF1">
        <w:rPr>
          <w:rFonts w:asciiTheme="majorHAnsi" w:hAnsiTheme="majorHAnsi" w:cstheme="majorHAnsi"/>
        </w:rPr>
        <w:t xml:space="preserve">the table </w:t>
      </w:r>
      <w:r w:rsidR="00CC2FF1" w:rsidRPr="00CE5973">
        <w:rPr>
          <w:rFonts w:asciiTheme="majorHAnsi" w:hAnsiTheme="majorHAnsi" w:cstheme="majorHAnsi"/>
          <w:b/>
          <w:bCs/>
        </w:rPr>
        <w:t>XXMX_CUSTOM_EXTENSIONS</w:t>
      </w:r>
    </w:p>
    <w:p w14:paraId="1FBD0C59" w14:textId="77777777" w:rsidR="003C2292" w:rsidRDefault="003C2292" w:rsidP="003C2292">
      <w:pPr>
        <w:pStyle w:val="NormalHead3"/>
        <w:rPr>
          <w:lang w:val="en-IE"/>
        </w:rPr>
      </w:pPr>
    </w:p>
    <w:bookmarkStart w:id="73" w:name="_MON_1715525287"/>
    <w:bookmarkEnd w:id="73"/>
    <w:p w14:paraId="550A6371" w14:textId="030D2A4C" w:rsidR="003C2292" w:rsidRDefault="003C2292" w:rsidP="003C2292">
      <w:pPr>
        <w:pStyle w:val="NormalHead3"/>
        <w:rPr>
          <w:lang w:val="en-IE"/>
        </w:rPr>
      </w:pPr>
      <w:r>
        <w:rPr>
          <w:lang w:val="en-IE"/>
        </w:rPr>
        <w:object w:dxaOrig="13958" w:dyaOrig="680" w14:anchorId="48D4D599">
          <v:shape id="_x0000_i1037" type="#_x0000_t75" style="width:568.1pt;height:27.55pt" o:ole="">
            <v:imagedata r:id="rId63" o:title=""/>
          </v:shape>
          <o:OLEObject Type="Embed" ProgID="Word.OpenDocumentText.12" ShapeID="_x0000_i1037" DrawAspect="Content" ObjectID="_1716806216" r:id="rId64"/>
        </w:object>
      </w:r>
    </w:p>
    <w:p w14:paraId="2B1C6A05" w14:textId="7C1C156F" w:rsidR="00CC2FF1" w:rsidRDefault="00CC2FF1" w:rsidP="003C2292">
      <w:pPr>
        <w:pStyle w:val="NormalHead3"/>
        <w:rPr>
          <w:lang w:val="en-IE"/>
        </w:rPr>
      </w:pPr>
    </w:p>
    <w:p w14:paraId="7652A941" w14:textId="16D432B7" w:rsidR="00CC2FF1" w:rsidRPr="00CE5973" w:rsidRDefault="00CC2FF1" w:rsidP="00CC2FF1">
      <w:pPr>
        <w:pStyle w:val="NormalHead3"/>
        <w:rPr>
          <w:rFonts w:asciiTheme="majorHAnsi" w:hAnsiTheme="majorHAnsi" w:cstheme="majorHAnsi"/>
          <w:b/>
          <w:bCs/>
        </w:rPr>
      </w:pPr>
      <w:r w:rsidRPr="009252CB">
        <w:rPr>
          <w:rFonts w:asciiTheme="majorHAnsi" w:hAnsiTheme="majorHAnsi" w:cstheme="majorHAnsi"/>
        </w:rPr>
        <w:t xml:space="preserve">To </w:t>
      </w:r>
      <w:r>
        <w:rPr>
          <w:rFonts w:asciiTheme="majorHAnsi" w:hAnsiTheme="majorHAnsi" w:cstheme="majorHAnsi"/>
        </w:rPr>
        <w:t>i</w:t>
      </w:r>
      <w:r w:rsidRPr="009252CB">
        <w:rPr>
          <w:rFonts w:asciiTheme="majorHAnsi" w:hAnsiTheme="majorHAnsi" w:cstheme="majorHAnsi"/>
        </w:rPr>
        <w:t xml:space="preserve">ntegrate </w:t>
      </w:r>
      <w:r>
        <w:rPr>
          <w:rFonts w:asciiTheme="majorHAnsi" w:hAnsiTheme="majorHAnsi" w:cstheme="majorHAnsi"/>
        </w:rPr>
        <w:t>business sub-entity extension</w:t>
      </w:r>
      <w:r w:rsidRPr="009252CB">
        <w:rPr>
          <w:rFonts w:asciiTheme="majorHAnsi" w:hAnsiTheme="majorHAnsi" w:cstheme="majorHAnsi"/>
        </w:rPr>
        <w:t xml:space="preserve"> with Maximise, </w:t>
      </w:r>
      <w:r>
        <w:rPr>
          <w:rFonts w:asciiTheme="majorHAnsi" w:hAnsiTheme="majorHAnsi" w:cstheme="majorHAnsi"/>
        </w:rPr>
        <w:t>create</w:t>
      </w:r>
      <w:r w:rsidRPr="009252CB">
        <w:rPr>
          <w:rFonts w:asciiTheme="majorHAnsi" w:hAnsiTheme="majorHAnsi" w:cstheme="majorHAnsi"/>
        </w:rPr>
        <w:t xml:space="preserve"> an entry in </w:t>
      </w:r>
      <w:r>
        <w:rPr>
          <w:rFonts w:asciiTheme="majorHAnsi" w:hAnsiTheme="majorHAnsi" w:cstheme="majorHAnsi"/>
        </w:rPr>
        <w:t>the</w:t>
      </w:r>
      <w:r w:rsidRPr="009252CB">
        <w:rPr>
          <w:rFonts w:asciiTheme="majorHAnsi" w:hAnsiTheme="majorHAnsi" w:cstheme="majorHAnsi"/>
        </w:rPr>
        <w:t xml:space="preserve"> </w:t>
      </w:r>
      <w:r>
        <w:rPr>
          <w:rFonts w:asciiTheme="majorHAnsi" w:hAnsiTheme="majorHAnsi" w:cstheme="majorHAnsi"/>
        </w:rPr>
        <w:t xml:space="preserve">table </w:t>
      </w:r>
      <w:r w:rsidRPr="00CE5973">
        <w:rPr>
          <w:rFonts w:asciiTheme="majorHAnsi" w:hAnsiTheme="majorHAnsi" w:cstheme="majorHAnsi"/>
          <w:b/>
          <w:bCs/>
        </w:rPr>
        <w:t>XXMX_CUSTOM_EXTENSIONS</w:t>
      </w:r>
    </w:p>
    <w:bookmarkStart w:id="74" w:name="_MON_1715525441"/>
    <w:bookmarkEnd w:id="74"/>
    <w:p w14:paraId="49512322" w14:textId="77777777" w:rsidR="00196607" w:rsidRDefault="000B3571" w:rsidP="003C2292">
      <w:pPr>
        <w:pStyle w:val="NormalHead3"/>
        <w:rPr>
          <w:lang w:val="en-IE"/>
        </w:rPr>
      </w:pPr>
      <w:r>
        <w:rPr>
          <w:lang w:val="en-IE"/>
        </w:rPr>
        <w:object w:dxaOrig="13958" w:dyaOrig="2039" w14:anchorId="09851C88">
          <v:shape id="_x0000_i1038" type="#_x0000_t75" style="width:533.9pt;height:78.3pt" o:ole="">
            <v:imagedata r:id="rId65" o:title=""/>
          </v:shape>
          <o:OLEObject Type="Embed" ProgID="Word.OpenDocumentText.12" ShapeID="_x0000_i1038" DrawAspect="Content" ObjectID="_1716806217" r:id="rId66"/>
        </w:object>
      </w:r>
    </w:p>
    <w:p w14:paraId="1085C13B" w14:textId="48BDB3E8" w:rsidR="00CC2FF1" w:rsidRDefault="00CC2FF1" w:rsidP="003C2292">
      <w:pPr>
        <w:pStyle w:val="NormalHead3"/>
        <w:rPr>
          <w:lang w:val="en-IE"/>
        </w:rPr>
      </w:pPr>
    </w:p>
    <w:p w14:paraId="30AB9BFB" w14:textId="428BB7B6" w:rsidR="00196607" w:rsidRDefault="00196607" w:rsidP="003C2292">
      <w:pPr>
        <w:pStyle w:val="NormalHead3"/>
        <w:rPr>
          <w:lang w:val="en-IE"/>
        </w:rPr>
      </w:pPr>
    </w:p>
    <w:p w14:paraId="05139E8F" w14:textId="5CB67477" w:rsidR="00196607" w:rsidRDefault="00196607" w:rsidP="003C2292">
      <w:pPr>
        <w:pStyle w:val="NormalHead3"/>
        <w:rPr>
          <w:lang w:val="en-IE"/>
        </w:rPr>
      </w:pPr>
    </w:p>
    <w:p w14:paraId="48737B58" w14:textId="68F9E72D" w:rsidR="00196607" w:rsidRDefault="00CE5973" w:rsidP="00196607">
      <w:pPr>
        <w:pStyle w:val="Heading1"/>
      </w:pPr>
      <w:bookmarkStart w:id="75" w:name="_Toc106193417"/>
      <w:r>
        <w:rPr>
          <w:lang w:eastAsia="en-IE"/>
        </w:rPr>
        <w:lastRenderedPageBreak/>
        <w:t>Support For NEW ENTITIES</w:t>
      </w:r>
      <w:bookmarkEnd w:id="75"/>
      <w:r>
        <w:t xml:space="preserve"> </w:t>
      </w:r>
    </w:p>
    <w:p w14:paraId="3A3B1154" w14:textId="77777777" w:rsidR="00196607" w:rsidRDefault="00196607" w:rsidP="00196607">
      <w:pPr>
        <w:pStyle w:val="Bodytextversion1"/>
        <w:rPr>
          <w:rFonts w:asciiTheme="majorHAnsi" w:hAnsiTheme="majorHAnsi" w:cstheme="majorHAnsi"/>
        </w:rPr>
      </w:pPr>
      <w:r>
        <w:rPr>
          <w:rFonts w:asciiTheme="majorHAnsi" w:hAnsiTheme="majorHAnsi" w:cstheme="majorHAnsi"/>
        </w:rPr>
        <w:t xml:space="preserve">      </w:t>
      </w:r>
    </w:p>
    <w:p w14:paraId="07149E7B" w14:textId="607D90FF" w:rsidR="00196607" w:rsidRPr="00431912" w:rsidRDefault="00CE5973" w:rsidP="00CE5973">
      <w:pPr>
        <w:pStyle w:val="Bodytextversion1"/>
        <w:spacing w:before="20" w:after="20"/>
        <w:rPr>
          <w:rFonts w:asciiTheme="majorHAnsi" w:hAnsiTheme="majorHAnsi" w:cstheme="majorHAnsi"/>
        </w:rPr>
      </w:pPr>
      <w:r>
        <w:rPr>
          <w:rFonts w:asciiTheme="majorHAnsi" w:hAnsiTheme="majorHAnsi" w:cstheme="majorHAnsi"/>
        </w:rPr>
        <w:t>This section details</w:t>
      </w:r>
      <w:r w:rsidR="004A320C">
        <w:rPr>
          <w:rFonts w:asciiTheme="majorHAnsi" w:hAnsiTheme="majorHAnsi" w:cstheme="majorHAnsi"/>
        </w:rPr>
        <w:t>,</w:t>
      </w:r>
      <w:r>
        <w:rPr>
          <w:rFonts w:asciiTheme="majorHAnsi" w:hAnsiTheme="majorHAnsi" w:cstheme="majorHAnsi"/>
        </w:rPr>
        <w:t xml:space="preserve"> </w:t>
      </w:r>
      <w:r w:rsidR="004A320C">
        <w:rPr>
          <w:rFonts w:asciiTheme="majorHAnsi" w:hAnsiTheme="majorHAnsi" w:cstheme="majorHAnsi"/>
        </w:rPr>
        <w:t>steps</w:t>
      </w:r>
      <w:r>
        <w:rPr>
          <w:rFonts w:asciiTheme="majorHAnsi" w:hAnsiTheme="majorHAnsi" w:cstheme="majorHAnsi"/>
        </w:rPr>
        <w:t xml:space="preserve"> to add new business entities in Maximise which is not part of the standard Maximise DM accelerator.</w:t>
      </w:r>
    </w:p>
    <w:p w14:paraId="41357CAF" w14:textId="77777777" w:rsidR="00196607" w:rsidRDefault="00196607" w:rsidP="00196607">
      <w:pPr>
        <w:pStyle w:val="Heading2"/>
        <w:tabs>
          <w:tab w:val="left" w:pos="720"/>
        </w:tabs>
      </w:pPr>
      <w:bookmarkStart w:id="76" w:name="_Toc106193418"/>
      <w:r>
        <w:t>How to Integrate?</w:t>
      </w:r>
      <w:bookmarkEnd w:id="76"/>
    </w:p>
    <w:p w14:paraId="1D40EC2D" w14:textId="6991770F" w:rsidR="00D45F5B" w:rsidRDefault="00196607" w:rsidP="00481496">
      <w:pPr>
        <w:pStyle w:val="Bodytextversion1"/>
        <w:numPr>
          <w:ilvl w:val="0"/>
          <w:numId w:val="2"/>
        </w:numPr>
        <w:spacing w:before="20" w:after="20"/>
        <w:rPr>
          <w:rFonts w:asciiTheme="majorHAnsi" w:hAnsiTheme="majorHAnsi" w:cstheme="majorHAnsi"/>
        </w:rPr>
      </w:pPr>
      <w:r w:rsidRPr="00431912">
        <w:rPr>
          <w:rFonts w:asciiTheme="majorHAnsi" w:hAnsiTheme="majorHAnsi" w:cstheme="majorHAnsi"/>
        </w:rPr>
        <w:t>Delivery team</w:t>
      </w:r>
      <w:r w:rsidR="00F83A0B">
        <w:rPr>
          <w:rFonts w:asciiTheme="majorHAnsi" w:hAnsiTheme="majorHAnsi" w:cstheme="majorHAnsi"/>
        </w:rPr>
        <w:t>s</w:t>
      </w:r>
      <w:r>
        <w:rPr>
          <w:rFonts w:asciiTheme="majorHAnsi" w:hAnsiTheme="majorHAnsi" w:cstheme="majorHAnsi"/>
        </w:rPr>
        <w:t xml:space="preserve"> can create the extract package and required staging and </w:t>
      </w:r>
      <w:r w:rsidR="00F83A0B">
        <w:rPr>
          <w:rFonts w:asciiTheme="majorHAnsi" w:hAnsiTheme="majorHAnsi" w:cstheme="majorHAnsi"/>
        </w:rPr>
        <w:t>t</w:t>
      </w:r>
      <w:r>
        <w:rPr>
          <w:rFonts w:asciiTheme="majorHAnsi" w:hAnsiTheme="majorHAnsi" w:cstheme="majorHAnsi"/>
        </w:rPr>
        <w:t>ransformation tables</w:t>
      </w:r>
    </w:p>
    <w:p w14:paraId="7A46A0F2" w14:textId="16AC42F5" w:rsidR="00D45F5B" w:rsidRDefault="00F83A0B" w:rsidP="00481496">
      <w:pPr>
        <w:pStyle w:val="Bodytextversion1"/>
        <w:numPr>
          <w:ilvl w:val="0"/>
          <w:numId w:val="2"/>
        </w:numPr>
        <w:spacing w:before="20" w:after="20"/>
        <w:rPr>
          <w:rFonts w:asciiTheme="majorHAnsi" w:hAnsiTheme="majorHAnsi" w:cstheme="majorHAnsi"/>
        </w:rPr>
      </w:pPr>
      <w:r>
        <w:rPr>
          <w:rFonts w:asciiTheme="majorHAnsi" w:hAnsiTheme="majorHAnsi" w:cstheme="majorHAnsi"/>
        </w:rPr>
        <w:t xml:space="preserve">The </w:t>
      </w:r>
      <w:r w:rsidR="00196607" w:rsidRPr="00D45F5B">
        <w:rPr>
          <w:rFonts w:asciiTheme="majorHAnsi" w:hAnsiTheme="majorHAnsi" w:cstheme="majorHAnsi"/>
        </w:rPr>
        <w:t xml:space="preserve">staging and transformation tables </w:t>
      </w:r>
      <w:r>
        <w:rPr>
          <w:rFonts w:asciiTheme="majorHAnsi" w:hAnsiTheme="majorHAnsi" w:cstheme="majorHAnsi"/>
        </w:rPr>
        <w:t xml:space="preserve">should </w:t>
      </w:r>
      <w:r w:rsidR="00196607" w:rsidRPr="00D45F5B">
        <w:rPr>
          <w:rFonts w:asciiTheme="majorHAnsi" w:hAnsiTheme="majorHAnsi" w:cstheme="majorHAnsi"/>
        </w:rPr>
        <w:t xml:space="preserve">have </w:t>
      </w:r>
      <w:r>
        <w:rPr>
          <w:rFonts w:asciiTheme="majorHAnsi" w:hAnsiTheme="majorHAnsi" w:cstheme="majorHAnsi"/>
        </w:rPr>
        <w:t xml:space="preserve">the </w:t>
      </w:r>
      <w:r w:rsidR="00196607" w:rsidRPr="00D45F5B">
        <w:rPr>
          <w:rFonts w:asciiTheme="majorHAnsi" w:hAnsiTheme="majorHAnsi" w:cstheme="majorHAnsi"/>
        </w:rPr>
        <w:t xml:space="preserve">columns </w:t>
      </w:r>
      <w:r>
        <w:rPr>
          <w:rFonts w:asciiTheme="majorHAnsi" w:hAnsiTheme="majorHAnsi" w:cstheme="majorHAnsi"/>
        </w:rPr>
        <w:t>as per</w:t>
      </w:r>
      <w:r w:rsidR="00196607" w:rsidRPr="00D45F5B">
        <w:rPr>
          <w:rFonts w:asciiTheme="majorHAnsi" w:hAnsiTheme="majorHAnsi" w:cstheme="majorHAnsi"/>
        </w:rPr>
        <w:t xml:space="preserve"> the FBDI/HDL </w:t>
      </w:r>
      <w:r>
        <w:rPr>
          <w:rFonts w:asciiTheme="majorHAnsi" w:hAnsiTheme="majorHAnsi" w:cstheme="majorHAnsi"/>
        </w:rPr>
        <w:t>template for the business entity or sub-entity</w:t>
      </w:r>
      <w:r w:rsidR="00196607" w:rsidRPr="00D45F5B">
        <w:rPr>
          <w:rFonts w:asciiTheme="majorHAnsi" w:hAnsiTheme="majorHAnsi" w:cstheme="majorHAnsi"/>
        </w:rPr>
        <w:t xml:space="preserve">. </w:t>
      </w:r>
      <w:r>
        <w:rPr>
          <w:rFonts w:asciiTheme="majorHAnsi" w:hAnsiTheme="majorHAnsi" w:cstheme="majorHAnsi"/>
        </w:rPr>
        <w:t>Additional columns can also be added if required by the business</w:t>
      </w:r>
    </w:p>
    <w:p w14:paraId="1179BA64" w14:textId="6A636315" w:rsidR="00D45F5B" w:rsidRDefault="00196607" w:rsidP="00481496">
      <w:pPr>
        <w:pStyle w:val="Bodytextversion1"/>
        <w:numPr>
          <w:ilvl w:val="0"/>
          <w:numId w:val="2"/>
        </w:numPr>
        <w:spacing w:before="20" w:after="20"/>
        <w:rPr>
          <w:rFonts w:asciiTheme="majorHAnsi" w:hAnsiTheme="majorHAnsi" w:cstheme="majorHAnsi"/>
        </w:rPr>
      </w:pPr>
      <w:r w:rsidRPr="00D45F5B">
        <w:rPr>
          <w:rFonts w:asciiTheme="majorHAnsi" w:hAnsiTheme="majorHAnsi" w:cstheme="majorHAnsi"/>
        </w:rPr>
        <w:t>Extract package should be in the format of the package “</w:t>
      </w:r>
      <w:r w:rsidRPr="00D45F5B">
        <w:rPr>
          <w:rFonts w:asciiTheme="majorHAnsi" w:hAnsiTheme="majorHAnsi" w:cstheme="majorHAnsi"/>
          <w:b/>
          <w:bCs/>
        </w:rPr>
        <w:t>xxmx_fin_&lt;sub_entity&gt;_ext_pkg.sql</w:t>
      </w:r>
      <w:r w:rsidRPr="00D45F5B">
        <w:rPr>
          <w:rFonts w:asciiTheme="majorHAnsi" w:hAnsiTheme="majorHAnsi" w:cstheme="majorHAnsi"/>
        </w:rPr>
        <w:t xml:space="preserve">” provided in the </w:t>
      </w:r>
      <w:r w:rsidR="00F83A0B">
        <w:rPr>
          <w:rFonts w:asciiTheme="majorHAnsi" w:hAnsiTheme="majorHAnsi" w:cstheme="majorHAnsi"/>
        </w:rPr>
        <w:t>accelerator</w:t>
      </w:r>
      <w:r w:rsidRPr="00D45F5B">
        <w:rPr>
          <w:rFonts w:asciiTheme="majorHAnsi" w:hAnsiTheme="majorHAnsi" w:cstheme="majorHAnsi"/>
        </w:rPr>
        <w:t xml:space="preserve"> for FIN and SCM application</w:t>
      </w:r>
    </w:p>
    <w:p w14:paraId="5D665D31" w14:textId="578E92E9" w:rsidR="00D45F5B" w:rsidRDefault="00196607" w:rsidP="00481496">
      <w:pPr>
        <w:pStyle w:val="Bodytextversion1"/>
        <w:numPr>
          <w:ilvl w:val="0"/>
          <w:numId w:val="2"/>
        </w:numPr>
        <w:spacing w:before="20" w:after="20"/>
        <w:rPr>
          <w:rFonts w:asciiTheme="majorHAnsi" w:hAnsiTheme="majorHAnsi" w:cstheme="majorHAnsi"/>
        </w:rPr>
      </w:pPr>
      <w:r w:rsidRPr="00D45F5B">
        <w:rPr>
          <w:rFonts w:asciiTheme="majorHAnsi" w:hAnsiTheme="majorHAnsi" w:cstheme="majorHAnsi"/>
        </w:rPr>
        <w:t>Extract package should be in the format of the package “</w:t>
      </w:r>
      <w:r w:rsidRPr="00D45F5B">
        <w:rPr>
          <w:rFonts w:asciiTheme="majorHAnsi" w:hAnsiTheme="majorHAnsi" w:cstheme="majorHAnsi"/>
          <w:b/>
          <w:bCs/>
        </w:rPr>
        <w:t>xxmx_hcm_&lt;sub_entity&gt;_ext_pkg.sql</w:t>
      </w:r>
      <w:r w:rsidRPr="00D45F5B">
        <w:rPr>
          <w:rFonts w:asciiTheme="majorHAnsi" w:hAnsiTheme="majorHAnsi" w:cstheme="majorHAnsi"/>
        </w:rPr>
        <w:t xml:space="preserve">” provided in the </w:t>
      </w:r>
      <w:r w:rsidR="00F83A0B">
        <w:rPr>
          <w:rFonts w:asciiTheme="majorHAnsi" w:hAnsiTheme="majorHAnsi" w:cstheme="majorHAnsi"/>
        </w:rPr>
        <w:t>accelerator</w:t>
      </w:r>
      <w:r w:rsidRPr="00D45F5B">
        <w:rPr>
          <w:rFonts w:asciiTheme="majorHAnsi" w:hAnsiTheme="majorHAnsi" w:cstheme="majorHAnsi"/>
        </w:rPr>
        <w:t xml:space="preserve"> for HCM applicatio</w:t>
      </w:r>
      <w:r w:rsidR="00F83A0B">
        <w:rPr>
          <w:rFonts w:asciiTheme="majorHAnsi" w:hAnsiTheme="majorHAnsi" w:cstheme="majorHAnsi"/>
        </w:rPr>
        <w:t>n</w:t>
      </w:r>
    </w:p>
    <w:p w14:paraId="719E2C96" w14:textId="475A944F" w:rsidR="00196607" w:rsidRDefault="00F83A0B" w:rsidP="00481496">
      <w:pPr>
        <w:pStyle w:val="Bodytextversion1"/>
        <w:numPr>
          <w:ilvl w:val="0"/>
          <w:numId w:val="2"/>
        </w:numPr>
        <w:spacing w:before="20" w:after="20"/>
        <w:rPr>
          <w:rFonts w:asciiTheme="majorHAnsi" w:hAnsiTheme="majorHAnsi" w:cstheme="majorHAnsi"/>
        </w:rPr>
      </w:pPr>
      <w:r>
        <w:rPr>
          <w:rFonts w:asciiTheme="majorHAnsi" w:hAnsiTheme="majorHAnsi" w:cstheme="majorHAnsi"/>
        </w:rPr>
        <w:t>When</w:t>
      </w:r>
      <w:r w:rsidR="00196607" w:rsidRPr="00D45F5B">
        <w:rPr>
          <w:rFonts w:asciiTheme="majorHAnsi" w:hAnsiTheme="majorHAnsi" w:cstheme="majorHAnsi"/>
        </w:rPr>
        <w:t xml:space="preserve"> the tables and packages are ready</w:t>
      </w:r>
      <w:r>
        <w:rPr>
          <w:rFonts w:asciiTheme="majorHAnsi" w:hAnsiTheme="majorHAnsi" w:cstheme="majorHAnsi"/>
        </w:rPr>
        <w:t>, create</w:t>
      </w:r>
      <w:r w:rsidR="00196607" w:rsidRPr="00D45F5B">
        <w:rPr>
          <w:rFonts w:asciiTheme="majorHAnsi" w:hAnsiTheme="majorHAnsi" w:cstheme="majorHAnsi"/>
        </w:rPr>
        <w:t xml:space="preserve"> an entry in the table </w:t>
      </w:r>
      <w:r w:rsidR="00196607" w:rsidRPr="00F83A0B">
        <w:rPr>
          <w:rFonts w:asciiTheme="majorHAnsi" w:hAnsiTheme="majorHAnsi" w:cstheme="majorHAnsi"/>
          <w:b/>
          <w:bCs/>
        </w:rPr>
        <w:t>xxmx_migration_metadata</w:t>
      </w:r>
      <w:r w:rsidR="00196607" w:rsidRPr="00D45F5B">
        <w:rPr>
          <w:rFonts w:asciiTheme="majorHAnsi" w:hAnsiTheme="majorHAnsi" w:cstheme="majorHAnsi"/>
        </w:rPr>
        <w:t xml:space="preserve"> for the extract</w:t>
      </w:r>
      <w:r w:rsidR="00D45F5B">
        <w:rPr>
          <w:rFonts w:asciiTheme="majorHAnsi" w:hAnsiTheme="majorHAnsi" w:cstheme="majorHAnsi"/>
        </w:rPr>
        <w:t xml:space="preserve"> </w:t>
      </w:r>
      <w:r>
        <w:rPr>
          <w:rFonts w:asciiTheme="majorHAnsi" w:hAnsiTheme="majorHAnsi" w:cstheme="majorHAnsi"/>
        </w:rPr>
        <w:t xml:space="preserve">as </w:t>
      </w:r>
      <w:r w:rsidR="00D45F5B">
        <w:rPr>
          <w:rFonts w:asciiTheme="majorHAnsi" w:hAnsiTheme="majorHAnsi" w:cstheme="majorHAnsi"/>
        </w:rPr>
        <w:t>shown below</w:t>
      </w:r>
      <w:r>
        <w:rPr>
          <w:rFonts w:asciiTheme="majorHAnsi" w:hAnsiTheme="majorHAnsi" w:cstheme="majorHAnsi"/>
        </w:rPr>
        <w:t>:</w:t>
      </w:r>
    </w:p>
    <w:p w14:paraId="6399DBFF" w14:textId="2099C012" w:rsidR="00F83A0B" w:rsidRDefault="00F83A0B" w:rsidP="00F83A0B">
      <w:pPr>
        <w:pStyle w:val="Bodytextversion1"/>
        <w:spacing w:before="20" w:after="20"/>
        <w:rPr>
          <w:rFonts w:asciiTheme="majorHAnsi" w:hAnsiTheme="majorHAnsi" w:cstheme="majorHAnsi"/>
        </w:rPr>
      </w:pPr>
    </w:p>
    <w:bookmarkStart w:id="77" w:name="_MON_1716020705"/>
    <w:bookmarkEnd w:id="77"/>
    <w:p w14:paraId="456A44BC" w14:textId="4E4DE91E" w:rsidR="00F83A0B" w:rsidRDefault="00F83A0B" w:rsidP="00F83A0B">
      <w:pPr>
        <w:pStyle w:val="Bodytextversion1"/>
        <w:spacing w:before="20" w:after="20"/>
        <w:rPr>
          <w:rFonts w:asciiTheme="majorHAnsi" w:hAnsiTheme="majorHAnsi" w:cstheme="majorHAnsi"/>
        </w:rPr>
      </w:pPr>
      <w:r>
        <w:rPr>
          <w:rFonts w:asciiTheme="majorHAnsi" w:hAnsiTheme="majorHAnsi" w:cstheme="majorHAnsi"/>
        </w:rPr>
        <w:object w:dxaOrig="9026" w:dyaOrig="8700" w14:anchorId="683C0C80">
          <v:shape id="_x0000_i1039" type="#_x0000_t75" style="width:439.55pt;height:423.7pt" o:ole="">
            <v:imagedata r:id="rId67" o:title=""/>
          </v:shape>
          <o:OLEObject Type="Embed" ProgID="Word.OpenDocumentText.12" ShapeID="_x0000_i1039" DrawAspect="Content" ObjectID="_1716806218" r:id="rId68"/>
        </w:object>
      </w:r>
    </w:p>
    <w:p w14:paraId="6BA5AE6E" w14:textId="77777777" w:rsidR="00196607" w:rsidRPr="00F96453" w:rsidRDefault="00196607" w:rsidP="00196607">
      <w:pPr>
        <w:ind w:left="360"/>
        <w:rPr>
          <w:rFonts w:ascii="Arial" w:hAnsi="Arial" w:cs="Arial"/>
          <w:b/>
          <w:bCs/>
          <w:sz w:val="16"/>
          <w:szCs w:val="16"/>
        </w:rPr>
      </w:pPr>
    </w:p>
    <w:p w14:paraId="7D218DFC" w14:textId="5AE22B64" w:rsidR="00196607" w:rsidRDefault="00196607" w:rsidP="00196607">
      <w:pPr>
        <w:ind w:left="360"/>
        <w:rPr>
          <w:rFonts w:ascii="Arial" w:hAnsi="Arial" w:cs="Arial"/>
          <w:b/>
          <w:bCs/>
          <w:sz w:val="16"/>
          <w:szCs w:val="16"/>
        </w:rPr>
      </w:pPr>
      <w:r w:rsidRPr="00F96453">
        <w:rPr>
          <w:rFonts w:ascii="Arial" w:hAnsi="Arial" w:cs="Arial"/>
          <w:b/>
          <w:bCs/>
          <w:sz w:val="18"/>
          <w:szCs w:val="18"/>
        </w:rPr>
        <w:t>Note: You can also reach out to Maximise to guide you with this process</w:t>
      </w:r>
    </w:p>
    <w:p w14:paraId="0B50FBA1" w14:textId="77777777" w:rsidR="00196607" w:rsidRPr="00AE4467" w:rsidRDefault="00196607" w:rsidP="00196607">
      <w:pPr>
        <w:pStyle w:val="Heading1"/>
      </w:pPr>
      <w:bookmarkStart w:id="78" w:name="_Toc102472168"/>
      <w:bookmarkStart w:id="79" w:name="_Toc106193419"/>
      <w:r>
        <w:lastRenderedPageBreak/>
        <w:t>Maximise Release Process</w:t>
      </w:r>
      <w:bookmarkEnd w:id="78"/>
      <w:bookmarkEnd w:id="79"/>
      <w:r>
        <w:t xml:space="preserve"> </w:t>
      </w:r>
    </w:p>
    <w:p w14:paraId="6DF467B7" w14:textId="77777777" w:rsidR="001464A8" w:rsidRDefault="001464A8" w:rsidP="00196607">
      <w:pPr>
        <w:pStyle w:val="Heading2"/>
        <w:tabs>
          <w:tab w:val="left" w:pos="720"/>
        </w:tabs>
      </w:pPr>
      <w:bookmarkStart w:id="80" w:name="_Toc102472169"/>
      <w:bookmarkStart w:id="81" w:name="_Toc106193420"/>
      <w:r>
        <w:t>Release</w:t>
      </w:r>
      <w:bookmarkEnd w:id="81"/>
    </w:p>
    <w:p w14:paraId="11E03F06" w14:textId="2C3FA248" w:rsidR="001464A8" w:rsidRDefault="001464A8" w:rsidP="001464A8">
      <w:pPr>
        <w:pStyle w:val="Bodytextversion1"/>
      </w:pPr>
      <w:r>
        <w:t xml:space="preserve">All updates for Maximise DM will be released quarterly. Releases will be following the </w:t>
      </w:r>
      <w:proofErr w:type="spellStart"/>
      <w:r>
        <w:t>Year.Quarter</w:t>
      </w:r>
      <w:proofErr w:type="spellEnd"/>
      <w:r>
        <w:t xml:space="preserve"> nomenclature. For e.g., release in quarter year 2022, quarter 3 will be 22.3.</w:t>
      </w:r>
    </w:p>
    <w:p w14:paraId="3CD2055D" w14:textId="543BB6CA" w:rsidR="00196607" w:rsidRDefault="00196607" w:rsidP="00196607">
      <w:pPr>
        <w:pStyle w:val="Heading2"/>
        <w:tabs>
          <w:tab w:val="left" w:pos="720"/>
        </w:tabs>
      </w:pPr>
      <w:bookmarkStart w:id="82" w:name="_Toc106193421"/>
      <w:r>
        <w:t>Bit Bucket</w:t>
      </w:r>
      <w:bookmarkEnd w:id="80"/>
      <w:bookmarkEnd w:id="82"/>
    </w:p>
    <w:p w14:paraId="60248B43" w14:textId="2E43ADCA" w:rsidR="00196607" w:rsidRDefault="001464A8" w:rsidP="00196607">
      <w:pPr>
        <w:pStyle w:val="Bodytextversion1"/>
        <w:rPr>
          <w:rFonts w:asciiTheme="majorHAnsi" w:hAnsiTheme="majorHAnsi" w:cstheme="majorHAnsi"/>
        </w:rPr>
      </w:pPr>
      <w:r>
        <w:rPr>
          <w:rFonts w:asciiTheme="majorHAnsi" w:hAnsiTheme="majorHAnsi" w:cstheme="majorHAnsi"/>
        </w:rPr>
        <w:t xml:space="preserve">All new releases for </w:t>
      </w:r>
      <w:r w:rsidR="00196607">
        <w:rPr>
          <w:rFonts w:asciiTheme="majorHAnsi" w:hAnsiTheme="majorHAnsi" w:cstheme="majorHAnsi"/>
        </w:rPr>
        <w:t xml:space="preserve">Maximise </w:t>
      </w:r>
      <w:r>
        <w:rPr>
          <w:rFonts w:asciiTheme="majorHAnsi" w:hAnsiTheme="majorHAnsi" w:cstheme="majorHAnsi"/>
        </w:rPr>
        <w:t xml:space="preserve">DM will be available under the named release branch in Bitbucket. For </w:t>
      </w:r>
      <w:r w:rsidR="004A320C">
        <w:rPr>
          <w:rFonts w:asciiTheme="majorHAnsi" w:hAnsiTheme="majorHAnsi" w:cstheme="majorHAnsi"/>
        </w:rPr>
        <w:t>e.g.,</w:t>
      </w:r>
      <w:r>
        <w:rPr>
          <w:rFonts w:asciiTheme="majorHAnsi" w:hAnsiTheme="majorHAnsi" w:cstheme="majorHAnsi"/>
        </w:rPr>
        <w:t xml:space="preserve"> the latest release at the time of writing this document is Release 22.1 is available under </w:t>
      </w:r>
      <w:proofErr w:type="gramStart"/>
      <w:r>
        <w:rPr>
          <w:rFonts w:asciiTheme="majorHAnsi" w:hAnsiTheme="majorHAnsi" w:cstheme="majorHAnsi"/>
        </w:rPr>
        <w:t>it’s</w:t>
      </w:r>
      <w:proofErr w:type="gramEnd"/>
      <w:r>
        <w:rPr>
          <w:rFonts w:asciiTheme="majorHAnsi" w:hAnsiTheme="majorHAnsi" w:cstheme="majorHAnsi"/>
        </w:rPr>
        <w:t xml:space="preserve"> own branch (see below)</w:t>
      </w:r>
    </w:p>
    <w:p w14:paraId="2919376A" w14:textId="476F9D0C" w:rsidR="001464A8" w:rsidRDefault="001464A8" w:rsidP="00196607">
      <w:pPr>
        <w:pStyle w:val="Bodytextversion1"/>
        <w:rPr>
          <w:rFonts w:asciiTheme="majorHAnsi" w:hAnsiTheme="majorHAnsi" w:cstheme="majorHAnsi"/>
        </w:rPr>
      </w:pPr>
    </w:p>
    <w:p w14:paraId="1FE8B066" w14:textId="32B096D9" w:rsidR="001464A8" w:rsidRDefault="001464A8" w:rsidP="00196607">
      <w:pPr>
        <w:pStyle w:val="Bodytextversion1"/>
        <w:rPr>
          <w:rFonts w:asciiTheme="majorHAnsi" w:hAnsiTheme="majorHAnsi" w:cstheme="majorHAnsi"/>
        </w:rPr>
      </w:pPr>
      <w:r w:rsidRPr="001464A8">
        <w:rPr>
          <w:rFonts w:asciiTheme="majorHAnsi" w:hAnsiTheme="majorHAnsi" w:cstheme="majorHAnsi"/>
          <w:noProof/>
        </w:rPr>
        <w:drawing>
          <wp:inline distT="0" distB="0" distL="0" distR="0" wp14:anchorId="3B97D81A" wp14:editId="4B4A2C0B">
            <wp:extent cx="4610337" cy="28639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10337" cy="2863997"/>
                    </a:xfrm>
                    <a:prstGeom prst="rect">
                      <a:avLst/>
                    </a:prstGeom>
                  </pic:spPr>
                </pic:pic>
              </a:graphicData>
            </a:graphic>
          </wp:inline>
        </w:drawing>
      </w:r>
    </w:p>
    <w:p w14:paraId="147784B4" w14:textId="7CD4BBA1" w:rsidR="001464A8" w:rsidRDefault="001464A8" w:rsidP="00196607">
      <w:pPr>
        <w:pStyle w:val="Bodytextversion1"/>
        <w:rPr>
          <w:rFonts w:asciiTheme="majorHAnsi" w:hAnsiTheme="majorHAnsi" w:cstheme="majorHAnsi"/>
        </w:rPr>
      </w:pPr>
    </w:p>
    <w:p w14:paraId="082F061A" w14:textId="0DEEBB12" w:rsidR="001464A8" w:rsidRDefault="001464A8" w:rsidP="00196607">
      <w:pPr>
        <w:pStyle w:val="Bodytextversion1"/>
        <w:rPr>
          <w:rFonts w:asciiTheme="majorHAnsi" w:hAnsiTheme="majorHAnsi" w:cstheme="majorHAnsi"/>
        </w:rPr>
      </w:pPr>
      <w:r>
        <w:rPr>
          <w:rFonts w:asciiTheme="majorHAnsi" w:hAnsiTheme="majorHAnsi" w:cstheme="majorHAnsi"/>
        </w:rPr>
        <w:t>The URL to download the latest version of Maximise DM is :</w:t>
      </w:r>
    </w:p>
    <w:p w14:paraId="1A8B6414" w14:textId="77777777" w:rsidR="001464A8" w:rsidRDefault="001464A8" w:rsidP="00196607">
      <w:pPr>
        <w:pStyle w:val="Bodytextversion1"/>
        <w:rPr>
          <w:rFonts w:asciiTheme="majorHAnsi" w:hAnsiTheme="majorHAnsi" w:cstheme="majorHAnsi"/>
        </w:rPr>
      </w:pPr>
    </w:p>
    <w:p w14:paraId="74FF784E" w14:textId="48E0EC8D" w:rsidR="00196607" w:rsidRDefault="003C10D1" w:rsidP="00196607">
      <w:pPr>
        <w:pStyle w:val="Bodytextversion1"/>
        <w:rPr>
          <w:rFonts w:ascii="Segoe UI" w:hAnsi="Segoe UI" w:cs="Segoe UI"/>
          <w:sz w:val="21"/>
          <w:szCs w:val="21"/>
        </w:rPr>
      </w:pPr>
      <w:hyperlink r:id="rId70" w:history="1">
        <w:r w:rsidR="001464A8" w:rsidRPr="00F63932">
          <w:rPr>
            <w:rStyle w:val="Hyperlink"/>
            <w:rFonts w:ascii="Segoe UI" w:hAnsi="Segoe UI" w:cs="Segoe UI"/>
            <w:sz w:val="21"/>
            <w:szCs w:val="21"/>
          </w:rPr>
          <w:t>https://git.version1.com/projects/VESA/repos/maximise-dm-production-release</w:t>
        </w:r>
      </w:hyperlink>
    </w:p>
    <w:p w14:paraId="77DFBC27" w14:textId="5D4229B0" w:rsidR="001464A8" w:rsidRDefault="001464A8" w:rsidP="00196607">
      <w:pPr>
        <w:pStyle w:val="Bodytextversion1"/>
        <w:rPr>
          <w:rFonts w:ascii="Segoe UI" w:hAnsi="Segoe UI" w:cs="Segoe UI"/>
          <w:sz w:val="21"/>
          <w:szCs w:val="21"/>
        </w:rPr>
      </w:pPr>
    </w:p>
    <w:p w14:paraId="4E463927" w14:textId="3A6C7E01" w:rsidR="001464A8" w:rsidRPr="00FD5E79" w:rsidRDefault="00FD5E79" w:rsidP="00196607">
      <w:pPr>
        <w:pStyle w:val="Bodytextversion1"/>
        <w:rPr>
          <w:rFonts w:ascii="Verdana" w:eastAsiaTheme="majorEastAsia" w:hAnsi="Verdana" w:cstheme="majorBidi"/>
          <w:i/>
          <w:iCs/>
          <w:color w:val="auto"/>
          <w:szCs w:val="26"/>
        </w:rPr>
      </w:pPr>
      <w:r w:rsidRPr="00FD5E79">
        <w:rPr>
          <w:rFonts w:ascii="Segoe UI" w:hAnsi="Segoe UI" w:cs="Segoe UI"/>
          <w:b/>
          <w:bCs/>
          <w:i/>
          <w:iCs/>
          <w:sz w:val="21"/>
          <w:szCs w:val="21"/>
          <w:u w:val="single"/>
        </w:rPr>
        <w:t>Note:</w:t>
      </w:r>
      <w:r>
        <w:rPr>
          <w:rFonts w:ascii="Segoe UI" w:hAnsi="Segoe UI" w:cs="Segoe UI"/>
          <w:i/>
          <w:iCs/>
          <w:sz w:val="21"/>
          <w:szCs w:val="21"/>
        </w:rPr>
        <w:t xml:space="preserve"> Select the correct branch from the drop-down list to download the latest version of the installer</w:t>
      </w:r>
    </w:p>
    <w:p w14:paraId="07B748EB" w14:textId="77777777" w:rsidR="00196607" w:rsidRPr="00A06778" w:rsidRDefault="00196607" w:rsidP="00196607">
      <w:pPr>
        <w:pStyle w:val="Bodytextversion1"/>
        <w:rPr>
          <w:rFonts w:asciiTheme="majorHAnsi" w:hAnsiTheme="majorHAnsi" w:cstheme="majorHAnsi"/>
        </w:rPr>
      </w:pPr>
    </w:p>
    <w:p w14:paraId="46F551CB" w14:textId="70DE6D3D" w:rsidR="00FD5E79" w:rsidRDefault="00FD5E79" w:rsidP="00196607">
      <w:pPr>
        <w:pStyle w:val="Bodytextversion1"/>
        <w:rPr>
          <w:rFonts w:asciiTheme="majorHAnsi" w:hAnsiTheme="majorHAnsi" w:cstheme="majorHAnsi"/>
        </w:rPr>
      </w:pPr>
      <w:r>
        <w:rPr>
          <w:rFonts w:asciiTheme="majorHAnsi" w:hAnsiTheme="majorHAnsi" w:cstheme="majorHAnsi"/>
        </w:rPr>
        <w:t xml:space="preserve">Refer to the </w:t>
      </w:r>
      <w:hyperlink r:id="rId71" w:history="1">
        <w:r w:rsidRPr="00BB270C">
          <w:rPr>
            <w:rStyle w:val="Hyperlink"/>
            <w:rFonts w:eastAsiaTheme="majorEastAsia"/>
            <w:szCs w:val="28"/>
          </w:rPr>
          <w:t>Maximise Installation Guide</w:t>
        </w:r>
      </w:hyperlink>
      <w:r w:rsidR="00BB270C">
        <w:rPr>
          <w:rFonts w:ascii="Verdana" w:eastAsiaTheme="majorEastAsia" w:hAnsi="Verdana" w:cstheme="majorBidi"/>
          <w:color w:val="auto"/>
          <w:szCs w:val="26"/>
        </w:rPr>
        <w:t xml:space="preserve"> </w:t>
      </w:r>
      <w:r w:rsidR="00196607" w:rsidRPr="00A06778">
        <w:rPr>
          <w:rFonts w:asciiTheme="majorHAnsi" w:hAnsiTheme="majorHAnsi" w:cstheme="majorHAnsi"/>
        </w:rPr>
        <w:t>for installation</w:t>
      </w:r>
      <w:r>
        <w:rPr>
          <w:rFonts w:asciiTheme="majorHAnsi" w:hAnsiTheme="majorHAnsi" w:cstheme="majorHAnsi"/>
        </w:rPr>
        <w:t xml:space="preserve"> instructions</w:t>
      </w:r>
    </w:p>
    <w:p w14:paraId="752A5AC2" w14:textId="77777777" w:rsidR="00FD5E79" w:rsidRDefault="00FD5E79" w:rsidP="00196607">
      <w:pPr>
        <w:pStyle w:val="Bodytextversion1"/>
        <w:rPr>
          <w:rFonts w:asciiTheme="majorHAnsi" w:hAnsiTheme="majorHAnsi" w:cstheme="majorHAnsi"/>
        </w:rPr>
      </w:pPr>
    </w:p>
    <w:p w14:paraId="6556C33C" w14:textId="4C8CC171" w:rsidR="00FD5E79" w:rsidRDefault="00FD5E79" w:rsidP="00196607">
      <w:pPr>
        <w:pStyle w:val="Bodytextversion1"/>
        <w:rPr>
          <w:rFonts w:asciiTheme="majorHAnsi" w:hAnsiTheme="majorHAnsi" w:cstheme="majorHAnsi"/>
        </w:rPr>
      </w:pPr>
    </w:p>
    <w:p w14:paraId="3F7BECEF" w14:textId="24FE0CD8" w:rsidR="00FD5E79" w:rsidRDefault="00FD5E79" w:rsidP="00196607">
      <w:pPr>
        <w:pStyle w:val="Bodytextversion1"/>
        <w:rPr>
          <w:rFonts w:ascii="Verdana" w:eastAsiaTheme="majorEastAsia" w:hAnsi="Verdana" w:cstheme="majorBidi"/>
          <w:color w:val="auto"/>
          <w:szCs w:val="26"/>
        </w:rPr>
      </w:pPr>
    </w:p>
    <w:p w14:paraId="413F8DCA" w14:textId="77777777" w:rsidR="00FD5E79" w:rsidRDefault="00FD5E79" w:rsidP="00196607">
      <w:pPr>
        <w:pStyle w:val="Bodytextversion1"/>
        <w:rPr>
          <w:rFonts w:ascii="Verdana" w:eastAsiaTheme="majorEastAsia" w:hAnsi="Verdana" w:cstheme="majorBidi"/>
          <w:color w:val="auto"/>
          <w:szCs w:val="26"/>
        </w:rPr>
      </w:pPr>
    </w:p>
    <w:p w14:paraId="2DA074AE" w14:textId="77777777" w:rsidR="00196607" w:rsidRDefault="00196607" w:rsidP="00196607">
      <w:pPr>
        <w:pStyle w:val="Bodytextversion1"/>
        <w:ind w:left="360"/>
        <w:rPr>
          <w:rFonts w:ascii="Verdana" w:eastAsiaTheme="majorEastAsia" w:hAnsi="Verdana" w:cstheme="majorBidi"/>
          <w:color w:val="auto"/>
          <w:szCs w:val="26"/>
        </w:rPr>
      </w:pPr>
    </w:p>
    <w:p w14:paraId="7FA9074E" w14:textId="77777777" w:rsidR="00196607" w:rsidRPr="00AE4467" w:rsidRDefault="00196607" w:rsidP="00196607">
      <w:pPr>
        <w:pStyle w:val="Heading1"/>
      </w:pPr>
      <w:bookmarkStart w:id="83" w:name="_Toc102472170"/>
      <w:bookmarkStart w:id="84" w:name="_Toc106193422"/>
      <w:r>
        <w:lastRenderedPageBreak/>
        <w:t>Maximise Support</w:t>
      </w:r>
      <w:bookmarkEnd w:id="83"/>
      <w:bookmarkEnd w:id="84"/>
    </w:p>
    <w:p w14:paraId="128A4236" w14:textId="77777777" w:rsidR="00196607" w:rsidRDefault="00196607" w:rsidP="00196607">
      <w:pPr>
        <w:pStyle w:val="Heading2"/>
        <w:tabs>
          <w:tab w:val="left" w:pos="720"/>
        </w:tabs>
      </w:pPr>
      <w:bookmarkStart w:id="85" w:name="_Toc102472171"/>
      <w:bookmarkStart w:id="86" w:name="_Toc106193423"/>
      <w:r>
        <w:t>How to raise support tickets?</w:t>
      </w:r>
      <w:bookmarkEnd w:id="85"/>
      <w:bookmarkEnd w:id="86"/>
    </w:p>
    <w:p w14:paraId="5D1AC34B" w14:textId="77777777" w:rsidR="00196607" w:rsidRPr="007608C3" w:rsidRDefault="00196607" w:rsidP="00196607">
      <w:pPr>
        <w:pStyle w:val="Bodytextversion1"/>
        <w:ind w:left="360"/>
        <w:rPr>
          <w:rFonts w:ascii="Verdana" w:eastAsiaTheme="majorEastAsia" w:hAnsi="Verdana" w:cstheme="majorBidi"/>
          <w:color w:val="auto"/>
          <w:szCs w:val="26"/>
        </w:rPr>
      </w:pPr>
    </w:p>
    <w:p w14:paraId="61AA1757" w14:textId="1845E05B" w:rsidR="00196607" w:rsidRDefault="008C0A2A" w:rsidP="00196607">
      <w:pPr>
        <w:pStyle w:val="Bodytextversion1"/>
        <w:rPr>
          <w:rFonts w:asciiTheme="majorHAnsi" w:hAnsiTheme="majorHAnsi" w:cstheme="majorHAnsi"/>
        </w:rPr>
      </w:pPr>
      <w:r>
        <w:rPr>
          <w:rFonts w:asciiTheme="majorHAnsi" w:hAnsiTheme="majorHAnsi" w:cstheme="majorHAnsi"/>
        </w:rPr>
        <w:t>To log M</w:t>
      </w:r>
      <w:r w:rsidR="00196607">
        <w:rPr>
          <w:rFonts w:asciiTheme="majorHAnsi" w:hAnsiTheme="majorHAnsi" w:cstheme="majorHAnsi"/>
        </w:rPr>
        <w:t xml:space="preserve">aximise </w:t>
      </w:r>
      <w:r>
        <w:rPr>
          <w:rFonts w:asciiTheme="majorHAnsi" w:hAnsiTheme="majorHAnsi" w:cstheme="majorHAnsi"/>
        </w:rPr>
        <w:t>DM related q</w:t>
      </w:r>
      <w:r w:rsidR="00196607">
        <w:rPr>
          <w:rFonts w:asciiTheme="majorHAnsi" w:hAnsiTheme="majorHAnsi" w:cstheme="majorHAnsi"/>
        </w:rPr>
        <w:t xml:space="preserve">ueries, </w:t>
      </w:r>
      <w:r>
        <w:rPr>
          <w:rFonts w:asciiTheme="majorHAnsi" w:hAnsiTheme="majorHAnsi" w:cstheme="majorHAnsi"/>
        </w:rPr>
        <w:t>i</w:t>
      </w:r>
      <w:r w:rsidR="00196607">
        <w:rPr>
          <w:rFonts w:asciiTheme="majorHAnsi" w:hAnsiTheme="majorHAnsi" w:cstheme="majorHAnsi"/>
        </w:rPr>
        <w:t>ssues,</w:t>
      </w:r>
      <w:r>
        <w:rPr>
          <w:rFonts w:asciiTheme="majorHAnsi" w:hAnsiTheme="majorHAnsi" w:cstheme="majorHAnsi"/>
        </w:rPr>
        <w:t xml:space="preserve"> and</w:t>
      </w:r>
      <w:r w:rsidR="00196607">
        <w:rPr>
          <w:rFonts w:asciiTheme="majorHAnsi" w:hAnsiTheme="majorHAnsi" w:cstheme="majorHAnsi"/>
        </w:rPr>
        <w:t xml:space="preserve"> </w:t>
      </w:r>
      <w:r>
        <w:rPr>
          <w:rFonts w:asciiTheme="majorHAnsi" w:hAnsiTheme="majorHAnsi" w:cstheme="majorHAnsi"/>
        </w:rPr>
        <w:t>e</w:t>
      </w:r>
      <w:r w:rsidR="00196607">
        <w:rPr>
          <w:rFonts w:asciiTheme="majorHAnsi" w:hAnsiTheme="majorHAnsi" w:cstheme="majorHAnsi"/>
        </w:rPr>
        <w:t>nhancement</w:t>
      </w:r>
      <w:r>
        <w:rPr>
          <w:rFonts w:asciiTheme="majorHAnsi" w:hAnsiTheme="majorHAnsi" w:cstheme="majorHAnsi"/>
        </w:rPr>
        <w:t xml:space="preserve"> requests, </w:t>
      </w:r>
      <w:r w:rsidR="00196607">
        <w:rPr>
          <w:rFonts w:asciiTheme="majorHAnsi" w:hAnsiTheme="majorHAnsi" w:cstheme="majorHAnsi"/>
        </w:rPr>
        <w:t xml:space="preserve">log a ticket </w:t>
      </w:r>
      <w:r>
        <w:rPr>
          <w:rFonts w:asciiTheme="majorHAnsi" w:hAnsiTheme="majorHAnsi" w:cstheme="majorHAnsi"/>
        </w:rPr>
        <w:t>with the Maximise team using the link</w:t>
      </w:r>
      <w:r w:rsidR="00CA2CE6">
        <w:rPr>
          <w:rFonts w:asciiTheme="majorHAnsi" w:hAnsiTheme="majorHAnsi" w:cstheme="majorHAnsi"/>
        </w:rPr>
        <w:t xml:space="preserve"> - </w:t>
      </w:r>
      <w:r w:rsidR="00196607" w:rsidRPr="00A06778">
        <w:t xml:space="preserve"> </w:t>
      </w:r>
      <w:hyperlink r:id="rId72" w:history="1">
        <w:r>
          <w:rPr>
            <w:rStyle w:val="Hyperlink"/>
            <w:rFonts w:asciiTheme="majorHAnsi" w:hAnsiTheme="majorHAnsi" w:cstheme="majorHAnsi"/>
          </w:rPr>
          <w:t>Maximise DM Raise Support Ticket</w:t>
        </w:r>
      </w:hyperlink>
    </w:p>
    <w:p w14:paraId="554E5034" w14:textId="231C212E" w:rsidR="00196607" w:rsidRDefault="00196607" w:rsidP="00196607">
      <w:pPr>
        <w:pStyle w:val="Bodytextversion1"/>
        <w:rPr>
          <w:rFonts w:asciiTheme="majorHAnsi" w:hAnsiTheme="majorHAnsi" w:cstheme="majorHAnsi"/>
        </w:rPr>
      </w:pPr>
    </w:p>
    <w:p w14:paraId="0931B915" w14:textId="21A5299B" w:rsidR="008C0A2A" w:rsidRPr="00CA2CE6" w:rsidRDefault="00CA2CE6" w:rsidP="00196607">
      <w:pPr>
        <w:pStyle w:val="Bodytextversion1"/>
        <w:rPr>
          <w:rFonts w:asciiTheme="majorHAnsi" w:hAnsiTheme="majorHAnsi" w:cstheme="majorHAnsi"/>
          <w:i/>
          <w:iCs/>
        </w:rPr>
      </w:pPr>
      <w:r w:rsidRPr="00CA2CE6">
        <w:rPr>
          <w:rFonts w:asciiTheme="majorHAnsi" w:hAnsiTheme="majorHAnsi" w:cstheme="majorHAnsi"/>
          <w:b/>
          <w:bCs/>
          <w:i/>
          <w:iCs/>
        </w:rPr>
        <w:t xml:space="preserve">Note: </w:t>
      </w:r>
      <w:r w:rsidR="008C0A2A" w:rsidRPr="00CA2CE6">
        <w:rPr>
          <w:rFonts w:asciiTheme="majorHAnsi" w:hAnsiTheme="majorHAnsi" w:cstheme="majorHAnsi"/>
          <w:i/>
          <w:iCs/>
        </w:rPr>
        <w:t xml:space="preserve">For those who are unable to log a ticket due to access issues, raise a request with </w:t>
      </w:r>
      <w:hyperlink r:id="rId73" w:history="1">
        <w:r w:rsidRPr="00CA2CE6">
          <w:rPr>
            <w:rStyle w:val="Hyperlink"/>
            <w:rFonts w:asciiTheme="majorHAnsi" w:hAnsiTheme="majorHAnsi" w:cstheme="majorHAnsi"/>
            <w:i/>
            <w:iCs/>
          </w:rPr>
          <w:t>simon.wraight@version1.com</w:t>
        </w:r>
      </w:hyperlink>
    </w:p>
    <w:p w14:paraId="1F04D60A" w14:textId="10AB59F7" w:rsidR="008C0A2A" w:rsidRDefault="008C0A2A" w:rsidP="00196607">
      <w:pPr>
        <w:pStyle w:val="Bodytextversion1"/>
        <w:rPr>
          <w:rFonts w:asciiTheme="majorHAnsi" w:hAnsiTheme="majorHAnsi" w:cstheme="majorHAnsi"/>
        </w:rPr>
      </w:pPr>
    </w:p>
    <w:p w14:paraId="18A71546" w14:textId="77777777" w:rsidR="00CA2CE6" w:rsidRDefault="00CA2CE6" w:rsidP="00196607">
      <w:pPr>
        <w:pStyle w:val="Bodytextversion1"/>
        <w:rPr>
          <w:rFonts w:asciiTheme="majorHAnsi" w:hAnsiTheme="majorHAnsi" w:cstheme="majorHAnsi"/>
        </w:rPr>
      </w:pPr>
    </w:p>
    <w:p w14:paraId="3D64ABB5" w14:textId="6E127E56" w:rsidR="00D84558" w:rsidRDefault="00196607" w:rsidP="00B776D2">
      <w:pPr>
        <w:pStyle w:val="Bodytextversion1"/>
        <w:rPr>
          <w:lang w:val="en-IE"/>
        </w:rPr>
        <w:sectPr w:rsidR="00D84558" w:rsidSect="00C87F13">
          <w:headerReference w:type="even" r:id="rId74"/>
          <w:headerReference w:type="default" r:id="rId75"/>
          <w:footerReference w:type="even" r:id="rId76"/>
          <w:footerReference w:type="default" r:id="rId77"/>
          <w:headerReference w:type="first" r:id="rId78"/>
          <w:footerReference w:type="first" r:id="rId79"/>
          <w:pgSz w:w="11907" w:h="16840"/>
          <w:pgMar w:top="1440" w:right="1417" w:bottom="1440" w:left="1797" w:header="720" w:footer="454" w:gutter="0"/>
          <w:cols w:space="720"/>
          <w:docGrid w:linePitch="360"/>
        </w:sectPr>
      </w:pPr>
      <w:r>
        <w:rPr>
          <w:rFonts w:ascii="Arial" w:hAnsi="Arial" w:cs="Arial"/>
          <w:iCs/>
          <w:noProof/>
          <w:color w:val="000000"/>
          <w:sz w:val="18"/>
        </w:rPr>
        <w:drawing>
          <wp:inline distT="0" distB="0" distL="0" distR="0" wp14:anchorId="3CECEFBF" wp14:editId="68B64BA0">
            <wp:extent cx="6210300" cy="3295650"/>
            <wp:effectExtent l="0" t="0" r="0" b="0"/>
            <wp:docPr id="15" name="Picture 1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 Teams&#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10300" cy="3295650"/>
                    </a:xfrm>
                    <a:prstGeom prst="rect">
                      <a:avLst/>
                    </a:prstGeom>
                    <a:noFill/>
                    <a:ln>
                      <a:noFill/>
                    </a:ln>
                  </pic:spPr>
                </pic:pic>
              </a:graphicData>
            </a:graphic>
          </wp:inline>
        </w:drawing>
      </w:r>
    </w:p>
    <w:p w14:paraId="5E9EF2FD" w14:textId="50A11BC3" w:rsidR="00196607" w:rsidRDefault="00D84558" w:rsidP="00B776D2">
      <w:pPr>
        <w:pStyle w:val="Heading1"/>
        <w:spacing w:before="0"/>
        <w:ind w:hanging="709"/>
        <w:rPr>
          <w:lang w:val="en-IE"/>
        </w:rPr>
      </w:pPr>
      <w:bookmarkStart w:id="87" w:name="_APPENDIX-A"/>
      <w:bookmarkStart w:id="88" w:name="_Toc106193424"/>
      <w:bookmarkEnd w:id="87"/>
      <w:r>
        <w:rPr>
          <w:lang w:val="en-IE"/>
        </w:rPr>
        <w:lastRenderedPageBreak/>
        <w:t>APPENDIX-A</w:t>
      </w:r>
      <w:bookmarkEnd w:id="88"/>
    </w:p>
    <w:p w14:paraId="33AA1BCA" w14:textId="11984DD5" w:rsidR="00D84558" w:rsidRDefault="00C606EA" w:rsidP="00C606EA">
      <w:pPr>
        <w:pStyle w:val="Bodytextversion1"/>
        <w:rPr>
          <w:rFonts w:asciiTheme="majorHAnsi" w:hAnsiTheme="majorHAnsi" w:cstheme="majorHAnsi"/>
        </w:rPr>
      </w:pPr>
      <w:r>
        <w:rPr>
          <w:rFonts w:asciiTheme="majorHAnsi" w:hAnsiTheme="majorHAnsi" w:cstheme="majorHAnsi"/>
        </w:rPr>
        <w:t xml:space="preserve">List of </w:t>
      </w:r>
      <w:r w:rsidRPr="00C606EA">
        <w:rPr>
          <w:rFonts w:asciiTheme="majorHAnsi" w:hAnsiTheme="majorHAnsi" w:cstheme="majorHAnsi"/>
        </w:rPr>
        <w:t>Parameters used in Maximise Extract</w:t>
      </w:r>
    </w:p>
    <w:p w14:paraId="5BEC2CC9" w14:textId="77777777" w:rsidR="00C606EA" w:rsidRPr="00C606EA" w:rsidRDefault="00C606EA" w:rsidP="00C606EA">
      <w:pPr>
        <w:pStyle w:val="Bodytextversion1"/>
        <w:rPr>
          <w:rFonts w:asciiTheme="majorHAnsi" w:hAnsiTheme="majorHAnsi" w:cstheme="majorHAnsi"/>
        </w:rPr>
      </w:pPr>
    </w:p>
    <w:tbl>
      <w:tblPr>
        <w:tblStyle w:val="GridTable4-Accent21"/>
        <w:tblW w:w="14879" w:type="dxa"/>
        <w:tblLook w:val="04A0" w:firstRow="1" w:lastRow="0" w:firstColumn="1" w:lastColumn="0" w:noHBand="0" w:noVBand="1"/>
      </w:tblPr>
      <w:tblGrid>
        <w:gridCol w:w="1223"/>
        <w:gridCol w:w="1223"/>
        <w:gridCol w:w="1691"/>
        <w:gridCol w:w="2820"/>
        <w:gridCol w:w="3130"/>
        <w:gridCol w:w="1747"/>
        <w:gridCol w:w="1300"/>
        <w:gridCol w:w="2186"/>
      </w:tblGrid>
      <w:tr w:rsidR="00D84558" w:rsidRPr="00D84558" w14:paraId="699D4C63" w14:textId="77777777" w:rsidTr="00D8455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46B41C7" w14:textId="77777777" w:rsidR="00D84558" w:rsidRDefault="00D84558" w:rsidP="00D84558">
            <w:pPr>
              <w:pStyle w:val="NormalHead3"/>
              <w:jc w:val="center"/>
              <w:rPr>
                <w:b w:val="0"/>
                <w:bCs w:val="0"/>
                <w:color w:val="FFFFFF" w:themeColor="background1"/>
              </w:rPr>
            </w:pPr>
            <w:r w:rsidRPr="00D84558">
              <w:rPr>
                <w:color w:val="FFFFFF" w:themeColor="background1"/>
              </w:rPr>
              <w:t>APPLICATION</w:t>
            </w:r>
          </w:p>
          <w:p w14:paraId="2817D4CB" w14:textId="5A52C563" w:rsidR="00D84558" w:rsidRPr="00D84558" w:rsidRDefault="00D84558" w:rsidP="00D84558">
            <w:pPr>
              <w:pStyle w:val="NormalHead3"/>
              <w:jc w:val="center"/>
              <w:rPr>
                <w:color w:val="FFFFFF" w:themeColor="background1"/>
              </w:rPr>
            </w:pPr>
            <w:r w:rsidRPr="00D84558">
              <w:rPr>
                <w:color w:val="FFFFFF" w:themeColor="background1"/>
              </w:rPr>
              <w:t>SUITE</w:t>
            </w:r>
          </w:p>
        </w:tc>
        <w:tc>
          <w:tcPr>
            <w:tcW w:w="1203" w:type="dxa"/>
            <w:noWrap/>
            <w:hideMark/>
          </w:tcPr>
          <w:p w14:paraId="354B25D8" w14:textId="77777777" w:rsidR="00D84558" w:rsidRPr="00D84558" w:rsidRDefault="00D84558" w:rsidP="00D84558">
            <w:pPr>
              <w:pStyle w:val="NormalHead3"/>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84558">
              <w:rPr>
                <w:color w:val="FFFFFF" w:themeColor="background1"/>
              </w:rPr>
              <w:t>APPLICATION</w:t>
            </w:r>
          </w:p>
        </w:tc>
        <w:tc>
          <w:tcPr>
            <w:tcW w:w="1587" w:type="dxa"/>
            <w:noWrap/>
            <w:hideMark/>
          </w:tcPr>
          <w:p w14:paraId="1EF7AEDB" w14:textId="6DAC0B11" w:rsidR="00D84558" w:rsidRPr="00D84558" w:rsidRDefault="00D84558" w:rsidP="00D84558">
            <w:pPr>
              <w:pStyle w:val="NormalHead3"/>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84558">
              <w:rPr>
                <w:color w:val="FFFFFF" w:themeColor="background1"/>
              </w:rPr>
              <w:t>BUSINESSENTITY</w:t>
            </w:r>
          </w:p>
        </w:tc>
        <w:tc>
          <w:tcPr>
            <w:tcW w:w="2637" w:type="dxa"/>
            <w:noWrap/>
            <w:hideMark/>
          </w:tcPr>
          <w:p w14:paraId="1EFBC3CE" w14:textId="77777777" w:rsidR="00D84558" w:rsidRPr="00D84558" w:rsidRDefault="00D84558" w:rsidP="00D84558">
            <w:pPr>
              <w:pStyle w:val="NormalHead3"/>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84558">
              <w:rPr>
                <w:color w:val="FFFFFF" w:themeColor="background1"/>
              </w:rPr>
              <w:t>SUB_ENTITY</w:t>
            </w:r>
          </w:p>
        </w:tc>
        <w:tc>
          <w:tcPr>
            <w:tcW w:w="3130" w:type="dxa"/>
            <w:noWrap/>
            <w:hideMark/>
          </w:tcPr>
          <w:p w14:paraId="3B936AD0" w14:textId="77777777" w:rsidR="00D84558" w:rsidRPr="00D84558" w:rsidRDefault="00D84558" w:rsidP="00D84558">
            <w:pPr>
              <w:pStyle w:val="NormalHead3"/>
              <w:cnfStyle w:val="100000000000" w:firstRow="1" w:lastRow="0" w:firstColumn="0" w:lastColumn="0" w:oddVBand="0" w:evenVBand="0" w:oddHBand="0" w:evenHBand="0" w:firstRowFirstColumn="0" w:firstRowLastColumn="0" w:lastRowFirstColumn="0" w:lastRowLastColumn="0"/>
              <w:rPr>
                <w:color w:val="FFFFFF" w:themeColor="background1"/>
              </w:rPr>
            </w:pPr>
            <w:r w:rsidRPr="00D84558">
              <w:rPr>
                <w:color w:val="FFFFFF" w:themeColor="background1"/>
              </w:rPr>
              <w:t>PARAMETER_CODE</w:t>
            </w:r>
          </w:p>
        </w:tc>
        <w:tc>
          <w:tcPr>
            <w:tcW w:w="1639" w:type="dxa"/>
            <w:noWrap/>
            <w:hideMark/>
          </w:tcPr>
          <w:p w14:paraId="21757126" w14:textId="77777777" w:rsidR="00D84558" w:rsidRPr="00D84558" w:rsidRDefault="00D84558" w:rsidP="00D84558">
            <w:pPr>
              <w:pStyle w:val="NormalHead3"/>
              <w:cnfStyle w:val="100000000000" w:firstRow="1" w:lastRow="0" w:firstColumn="0" w:lastColumn="0" w:oddVBand="0" w:evenVBand="0" w:oddHBand="0" w:evenHBand="0" w:firstRowFirstColumn="0" w:firstRowLastColumn="0" w:lastRowFirstColumn="0" w:lastRowLastColumn="0"/>
              <w:rPr>
                <w:color w:val="FFFFFF" w:themeColor="background1"/>
              </w:rPr>
            </w:pPr>
            <w:r w:rsidRPr="00D84558">
              <w:rPr>
                <w:color w:val="FFFFFF" w:themeColor="background1"/>
              </w:rPr>
              <w:t>PARAMETER_VALUE</w:t>
            </w:r>
          </w:p>
        </w:tc>
        <w:tc>
          <w:tcPr>
            <w:tcW w:w="1300" w:type="dxa"/>
            <w:noWrap/>
            <w:hideMark/>
          </w:tcPr>
          <w:p w14:paraId="3F226E73" w14:textId="77777777" w:rsidR="00D84558" w:rsidRDefault="00D84558" w:rsidP="00D84558">
            <w:pPr>
              <w:pStyle w:val="NormalHead3"/>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D84558">
              <w:rPr>
                <w:color w:val="FFFFFF" w:themeColor="background1"/>
              </w:rPr>
              <w:t>ENABLED</w:t>
            </w:r>
          </w:p>
          <w:p w14:paraId="31829280" w14:textId="3642E39A" w:rsidR="00D84558" w:rsidRPr="00D84558" w:rsidRDefault="00D84558" w:rsidP="00D84558">
            <w:pPr>
              <w:pStyle w:val="NormalHead3"/>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84558">
              <w:rPr>
                <w:color w:val="FFFFFF" w:themeColor="background1"/>
              </w:rPr>
              <w:t>FLAG</w:t>
            </w:r>
          </w:p>
        </w:tc>
        <w:tc>
          <w:tcPr>
            <w:tcW w:w="2186" w:type="dxa"/>
            <w:noWrap/>
            <w:hideMark/>
          </w:tcPr>
          <w:p w14:paraId="793B0E37" w14:textId="77777777" w:rsidR="00D84558" w:rsidRPr="00D84558" w:rsidRDefault="00D84558" w:rsidP="00D84558">
            <w:pPr>
              <w:pStyle w:val="NormalHead3"/>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D84558">
              <w:rPr>
                <w:color w:val="FFFFFF" w:themeColor="background1"/>
              </w:rPr>
              <w:t>DATA_SOURCE</w:t>
            </w:r>
          </w:p>
        </w:tc>
      </w:tr>
      <w:tr w:rsidR="00D84558" w:rsidRPr="00D84558" w14:paraId="5AD5E613"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2886E45" w14:textId="77777777" w:rsidR="00D84558" w:rsidRPr="00D84558" w:rsidRDefault="00D84558" w:rsidP="00D84558">
            <w:pPr>
              <w:pStyle w:val="NormalHead3"/>
              <w:jc w:val="center"/>
            </w:pPr>
            <w:r w:rsidRPr="00D84558">
              <w:t>FIN</w:t>
            </w:r>
          </w:p>
        </w:tc>
        <w:tc>
          <w:tcPr>
            <w:tcW w:w="1203" w:type="dxa"/>
            <w:noWrap/>
            <w:hideMark/>
          </w:tcPr>
          <w:p w14:paraId="56FB340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1587" w:type="dxa"/>
            <w:noWrap/>
            <w:hideMark/>
          </w:tcPr>
          <w:p w14:paraId="7E076D5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7DF9C3E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71DD119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EXTERNAL_DIR</w:t>
            </w:r>
          </w:p>
        </w:tc>
        <w:tc>
          <w:tcPr>
            <w:tcW w:w="1639" w:type="dxa"/>
            <w:noWrap/>
            <w:hideMark/>
          </w:tcPr>
          <w:p w14:paraId="48F9A3C1"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SOURCE_DATAFILE</w:t>
            </w:r>
          </w:p>
        </w:tc>
        <w:tc>
          <w:tcPr>
            <w:tcW w:w="1300" w:type="dxa"/>
            <w:noWrap/>
            <w:hideMark/>
          </w:tcPr>
          <w:p w14:paraId="2C0BF65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61F6F9B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354C2211"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AE83A85" w14:textId="77777777" w:rsidR="00D84558" w:rsidRPr="00D84558" w:rsidRDefault="00D84558" w:rsidP="00D84558">
            <w:pPr>
              <w:pStyle w:val="NormalHead3"/>
              <w:jc w:val="center"/>
            </w:pPr>
            <w:r w:rsidRPr="00D84558">
              <w:t>FIN</w:t>
            </w:r>
          </w:p>
        </w:tc>
        <w:tc>
          <w:tcPr>
            <w:tcW w:w="1203" w:type="dxa"/>
            <w:noWrap/>
            <w:hideMark/>
          </w:tcPr>
          <w:p w14:paraId="1A19F56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1587" w:type="dxa"/>
            <w:noWrap/>
            <w:hideMark/>
          </w:tcPr>
          <w:p w14:paraId="70E9532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2637" w:type="dxa"/>
            <w:noWrap/>
            <w:hideMark/>
          </w:tcPr>
          <w:p w14:paraId="4226EE7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6A97C843"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FTP_ENABLED</w:t>
            </w:r>
          </w:p>
        </w:tc>
        <w:tc>
          <w:tcPr>
            <w:tcW w:w="1639" w:type="dxa"/>
            <w:noWrap/>
            <w:hideMark/>
          </w:tcPr>
          <w:p w14:paraId="5BEA9B8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Y</w:t>
            </w:r>
          </w:p>
        </w:tc>
        <w:tc>
          <w:tcPr>
            <w:tcW w:w="1300" w:type="dxa"/>
            <w:noWrap/>
            <w:hideMark/>
          </w:tcPr>
          <w:p w14:paraId="525DD7D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752F5E9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227185F2"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4C3B8F9" w14:textId="77777777" w:rsidR="00D84558" w:rsidRPr="00D84558" w:rsidRDefault="00D84558" w:rsidP="00D84558">
            <w:pPr>
              <w:pStyle w:val="NormalHead3"/>
              <w:jc w:val="center"/>
            </w:pPr>
            <w:r w:rsidRPr="00D84558">
              <w:t>FIN</w:t>
            </w:r>
          </w:p>
        </w:tc>
        <w:tc>
          <w:tcPr>
            <w:tcW w:w="1203" w:type="dxa"/>
            <w:noWrap/>
            <w:hideMark/>
          </w:tcPr>
          <w:p w14:paraId="239BF74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1587" w:type="dxa"/>
            <w:noWrap/>
            <w:hideMark/>
          </w:tcPr>
          <w:p w14:paraId="316A624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5949A89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79D69946"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ORGANIZATION_NAME</w:t>
            </w:r>
          </w:p>
        </w:tc>
        <w:tc>
          <w:tcPr>
            <w:tcW w:w="1639" w:type="dxa"/>
            <w:noWrap/>
            <w:hideMark/>
          </w:tcPr>
          <w:p w14:paraId="38C31781"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 xml:space="preserve">&lt;Client </w:t>
            </w:r>
            <w:proofErr w:type="spellStart"/>
            <w:r w:rsidRPr="00D84558">
              <w:t>Organization_name</w:t>
            </w:r>
            <w:proofErr w:type="spellEnd"/>
            <w:r w:rsidRPr="00D84558">
              <w:t>&gt;</w:t>
            </w:r>
          </w:p>
        </w:tc>
        <w:tc>
          <w:tcPr>
            <w:tcW w:w="1300" w:type="dxa"/>
            <w:noWrap/>
            <w:hideMark/>
          </w:tcPr>
          <w:p w14:paraId="2F697A1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7C7EAAF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31DA8A0B"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82C6203" w14:textId="77777777" w:rsidR="00D84558" w:rsidRPr="00D84558" w:rsidRDefault="00D84558" w:rsidP="00D84558">
            <w:pPr>
              <w:pStyle w:val="NormalHead3"/>
              <w:jc w:val="center"/>
            </w:pPr>
            <w:r w:rsidRPr="00D84558">
              <w:t>FIN</w:t>
            </w:r>
          </w:p>
        </w:tc>
        <w:tc>
          <w:tcPr>
            <w:tcW w:w="1203" w:type="dxa"/>
            <w:noWrap/>
            <w:hideMark/>
          </w:tcPr>
          <w:p w14:paraId="59B909C5"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AP</w:t>
            </w:r>
          </w:p>
        </w:tc>
        <w:tc>
          <w:tcPr>
            <w:tcW w:w="1587" w:type="dxa"/>
            <w:noWrap/>
            <w:hideMark/>
          </w:tcPr>
          <w:p w14:paraId="2AB8ADF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INVOICES</w:t>
            </w:r>
          </w:p>
        </w:tc>
        <w:tc>
          <w:tcPr>
            <w:tcW w:w="2637" w:type="dxa"/>
            <w:noWrap/>
            <w:hideMark/>
          </w:tcPr>
          <w:p w14:paraId="09F7EAE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INVOICE_LINES</w:t>
            </w:r>
          </w:p>
        </w:tc>
        <w:tc>
          <w:tcPr>
            <w:tcW w:w="3130" w:type="dxa"/>
            <w:noWrap/>
            <w:hideMark/>
          </w:tcPr>
          <w:p w14:paraId="06FB5C8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DEFAULT_DIST_CODE_CONCATENATED</w:t>
            </w:r>
          </w:p>
        </w:tc>
        <w:tc>
          <w:tcPr>
            <w:tcW w:w="1639" w:type="dxa"/>
            <w:noWrap/>
            <w:hideMark/>
          </w:tcPr>
          <w:p w14:paraId="7419CB95"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YY-YYYYY-YYYYY-YYYYY-00000000</w:t>
            </w:r>
          </w:p>
        </w:tc>
        <w:tc>
          <w:tcPr>
            <w:tcW w:w="1300" w:type="dxa"/>
            <w:noWrap/>
            <w:hideMark/>
          </w:tcPr>
          <w:p w14:paraId="1CA40ED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5CD9FD6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473F1EFA"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7EEA1FD" w14:textId="77777777" w:rsidR="00D84558" w:rsidRPr="00D84558" w:rsidRDefault="00D84558" w:rsidP="00D84558">
            <w:pPr>
              <w:pStyle w:val="NormalHead3"/>
              <w:jc w:val="center"/>
            </w:pPr>
            <w:r w:rsidRPr="00D84558">
              <w:t>FIN</w:t>
            </w:r>
          </w:p>
        </w:tc>
        <w:tc>
          <w:tcPr>
            <w:tcW w:w="1203" w:type="dxa"/>
            <w:noWrap/>
            <w:hideMark/>
          </w:tcPr>
          <w:p w14:paraId="08C9202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AP</w:t>
            </w:r>
          </w:p>
        </w:tc>
        <w:tc>
          <w:tcPr>
            <w:tcW w:w="1587" w:type="dxa"/>
            <w:noWrap/>
            <w:hideMark/>
          </w:tcPr>
          <w:p w14:paraId="26E36FA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INVOICES</w:t>
            </w:r>
          </w:p>
        </w:tc>
        <w:tc>
          <w:tcPr>
            <w:tcW w:w="2637" w:type="dxa"/>
            <w:noWrap/>
            <w:hideMark/>
          </w:tcPr>
          <w:p w14:paraId="7E40352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INVOICE_HEADERS</w:t>
            </w:r>
          </w:p>
        </w:tc>
        <w:tc>
          <w:tcPr>
            <w:tcW w:w="3130" w:type="dxa"/>
            <w:noWrap/>
            <w:hideMark/>
          </w:tcPr>
          <w:p w14:paraId="00453727"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DEFAULT_IMPORT_SOURCE</w:t>
            </w:r>
          </w:p>
        </w:tc>
        <w:tc>
          <w:tcPr>
            <w:tcW w:w="1639" w:type="dxa"/>
            <w:noWrap/>
            <w:hideMark/>
          </w:tcPr>
          <w:p w14:paraId="7A617602"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Data Migration</w:t>
            </w:r>
          </w:p>
        </w:tc>
        <w:tc>
          <w:tcPr>
            <w:tcW w:w="1300" w:type="dxa"/>
            <w:noWrap/>
            <w:hideMark/>
          </w:tcPr>
          <w:p w14:paraId="07F9165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79DA501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1800947B"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B9445A5" w14:textId="77777777" w:rsidR="00D84558" w:rsidRPr="00D84558" w:rsidRDefault="00D84558" w:rsidP="00D84558">
            <w:pPr>
              <w:pStyle w:val="NormalHead3"/>
              <w:jc w:val="center"/>
            </w:pPr>
            <w:r w:rsidRPr="00D84558">
              <w:t>FIN</w:t>
            </w:r>
          </w:p>
        </w:tc>
        <w:tc>
          <w:tcPr>
            <w:tcW w:w="1203" w:type="dxa"/>
            <w:noWrap/>
            <w:hideMark/>
          </w:tcPr>
          <w:p w14:paraId="6240A93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AP</w:t>
            </w:r>
          </w:p>
        </w:tc>
        <w:tc>
          <w:tcPr>
            <w:tcW w:w="1587" w:type="dxa"/>
            <w:noWrap/>
            <w:hideMark/>
          </w:tcPr>
          <w:p w14:paraId="65A7F6B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INVOICES</w:t>
            </w:r>
          </w:p>
        </w:tc>
        <w:tc>
          <w:tcPr>
            <w:tcW w:w="2637" w:type="dxa"/>
            <w:noWrap/>
            <w:hideMark/>
          </w:tcPr>
          <w:p w14:paraId="77AFFD7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INVOICE_HEADERS</w:t>
            </w:r>
          </w:p>
        </w:tc>
        <w:tc>
          <w:tcPr>
            <w:tcW w:w="3130" w:type="dxa"/>
            <w:noWrap/>
            <w:hideMark/>
          </w:tcPr>
          <w:p w14:paraId="359B2F78"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DEFAULT_PAY_CODE_CONCATENATED</w:t>
            </w:r>
          </w:p>
        </w:tc>
        <w:tc>
          <w:tcPr>
            <w:tcW w:w="1639" w:type="dxa"/>
            <w:noWrap/>
            <w:hideMark/>
          </w:tcPr>
          <w:p w14:paraId="1D78F0D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XX-XXXXX-XXXXX-XXXXX-00000000</w:t>
            </w:r>
          </w:p>
        </w:tc>
        <w:tc>
          <w:tcPr>
            <w:tcW w:w="1300" w:type="dxa"/>
            <w:noWrap/>
            <w:hideMark/>
          </w:tcPr>
          <w:p w14:paraId="43BBAD8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1FC52C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262CAFD2"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94CF3A5" w14:textId="77777777" w:rsidR="00D84558" w:rsidRPr="00D84558" w:rsidRDefault="00D84558" w:rsidP="00D84558">
            <w:pPr>
              <w:pStyle w:val="NormalHead3"/>
              <w:jc w:val="center"/>
            </w:pPr>
            <w:r w:rsidRPr="00D84558">
              <w:t>FIN</w:t>
            </w:r>
          </w:p>
        </w:tc>
        <w:tc>
          <w:tcPr>
            <w:tcW w:w="1203" w:type="dxa"/>
            <w:noWrap/>
            <w:hideMark/>
          </w:tcPr>
          <w:p w14:paraId="482BED4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AP</w:t>
            </w:r>
          </w:p>
        </w:tc>
        <w:tc>
          <w:tcPr>
            <w:tcW w:w="1587" w:type="dxa"/>
            <w:noWrap/>
            <w:hideMark/>
          </w:tcPr>
          <w:p w14:paraId="583AFC6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INVOICES</w:t>
            </w:r>
          </w:p>
        </w:tc>
        <w:tc>
          <w:tcPr>
            <w:tcW w:w="2637" w:type="dxa"/>
            <w:noWrap/>
            <w:hideMark/>
          </w:tcPr>
          <w:p w14:paraId="69F126E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INVOICE_HEADERS</w:t>
            </w:r>
          </w:p>
        </w:tc>
        <w:tc>
          <w:tcPr>
            <w:tcW w:w="3130" w:type="dxa"/>
            <w:noWrap/>
            <w:hideMark/>
          </w:tcPr>
          <w:p w14:paraId="636E2396"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DEFAULT_PAY_CODE_CONCATENATED</w:t>
            </w:r>
          </w:p>
        </w:tc>
        <w:tc>
          <w:tcPr>
            <w:tcW w:w="1639" w:type="dxa"/>
            <w:noWrap/>
            <w:hideMark/>
          </w:tcPr>
          <w:p w14:paraId="13583020"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XX-XXXXX-XXXXX-XXXXX-00000000</w:t>
            </w:r>
          </w:p>
        </w:tc>
        <w:tc>
          <w:tcPr>
            <w:tcW w:w="1300" w:type="dxa"/>
            <w:noWrap/>
            <w:hideMark/>
          </w:tcPr>
          <w:p w14:paraId="393AEE0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24CB4BE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7DC2BDAA"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B61D446" w14:textId="77777777" w:rsidR="00D84558" w:rsidRPr="00D84558" w:rsidRDefault="00D84558" w:rsidP="00D84558">
            <w:pPr>
              <w:pStyle w:val="NormalHead3"/>
              <w:jc w:val="center"/>
            </w:pPr>
            <w:r w:rsidRPr="00D84558">
              <w:t>FIN</w:t>
            </w:r>
          </w:p>
        </w:tc>
        <w:tc>
          <w:tcPr>
            <w:tcW w:w="1203" w:type="dxa"/>
            <w:noWrap/>
            <w:hideMark/>
          </w:tcPr>
          <w:p w14:paraId="131931C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AP</w:t>
            </w:r>
          </w:p>
        </w:tc>
        <w:tc>
          <w:tcPr>
            <w:tcW w:w="1587" w:type="dxa"/>
            <w:noWrap/>
            <w:hideMark/>
          </w:tcPr>
          <w:p w14:paraId="4896BF6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INVOICES</w:t>
            </w:r>
          </w:p>
        </w:tc>
        <w:tc>
          <w:tcPr>
            <w:tcW w:w="2637" w:type="dxa"/>
            <w:noWrap/>
            <w:hideMark/>
          </w:tcPr>
          <w:p w14:paraId="5A38FF9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57B35B9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INVOICE_TYPE</w:t>
            </w:r>
          </w:p>
        </w:tc>
        <w:tc>
          <w:tcPr>
            <w:tcW w:w="1639" w:type="dxa"/>
            <w:noWrap/>
            <w:hideMark/>
          </w:tcPr>
          <w:p w14:paraId="16CE829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STANDARD</w:t>
            </w:r>
          </w:p>
        </w:tc>
        <w:tc>
          <w:tcPr>
            <w:tcW w:w="1300" w:type="dxa"/>
            <w:noWrap/>
            <w:hideMark/>
          </w:tcPr>
          <w:p w14:paraId="0B7555B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2F662C6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7A2CBA61"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2F316D3" w14:textId="77777777" w:rsidR="00D84558" w:rsidRPr="00D84558" w:rsidRDefault="00D84558" w:rsidP="00D84558">
            <w:pPr>
              <w:pStyle w:val="NormalHead3"/>
              <w:jc w:val="center"/>
            </w:pPr>
            <w:r w:rsidRPr="00D84558">
              <w:t>FIN</w:t>
            </w:r>
          </w:p>
        </w:tc>
        <w:tc>
          <w:tcPr>
            <w:tcW w:w="1203" w:type="dxa"/>
            <w:noWrap/>
            <w:hideMark/>
          </w:tcPr>
          <w:p w14:paraId="32BF5E1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AP</w:t>
            </w:r>
          </w:p>
        </w:tc>
        <w:tc>
          <w:tcPr>
            <w:tcW w:w="1587" w:type="dxa"/>
            <w:noWrap/>
            <w:hideMark/>
          </w:tcPr>
          <w:p w14:paraId="72887B9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INVOICES</w:t>
            </w:r>
          </w:p>
        </w:tc>
        <w:tc>
          <w:tcPr>
            <w:tcW w:w="2637" w:type="dxa"/>
            <w:noWrap/>
            <w:hideMark/>
          </w:tcPr>
          <w:p w14:paraId="78FAC37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4728DA0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MONTHS_TO_MIGRATE</w:t>
            </w:r>
          </w:p>
        </w:tc>
        <w:tc>
          <w:tcPr>
            <w:tcW w:w="1639" w:type="dxa"/>
            <w:noWrap/>
            <w:hideMark/>
          </w:tcPr>
          <w:p w14:paraId="05415B3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18</w:t>
            </w:r>
          </w:p>
        </w:tc>
        <w:tc>
          <w:tcPr>
            <w:tcW w:w="1300" w:type="dxa"/>
            <w:noWrap/>
            <w:hideMark/>
          </w:tcPr>
          <w:p w14:paraId="375545E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5D68024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7E80254A"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0F711DA" w14:textId="77777777" w:rsidR="00D84558" w:rsidRPr="00D84558" w:rsidRDefault="00D84558" w:rsidP="00D84558">
            <w:pPr>
              <w:pStyle w:val="NormalHead3"/>
              <w:jc w:val="center"/>
            </w:pPr>
            <w:r w:rsidRPr="00D84558">
              <w:t>FIN</w:t>
            </w:r>
          </w:p>
        </w:tc>
        <w:tc>
          <w:tcPr>
            <w:tcW w:w="1203" w:type="dxa"/>
            <w:noWrap/>
            <w:hideMark/>
          </w:tcPr>
          <w:p w14:paraId="4174A05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AP</w:t>
            </w:r>
          </w:p>
        </w:tc>
        <w:tc>
          <w:tcPr>
            <w:tcW w:w="1587" w:type="dxa"/>
            <w:noWrap/>
            <w:hideMark/>
          </w:tcPr>
          <w:p w14:paraId="3238737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SUPPLIERS</w:t>
            </w:r>
          </w:p>
        </w:tc>
        <w:tc>
          <w:tcPr>
            <w:tcW w:w="2637" w:type="dxa"/>
            <w:noWrap/>
            <w:hideMark/>
          </w:tcPr>
          <w:p w14:paraId="3AB25CB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679CCDE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MONTHS_TO_MIGRATE</w:t>
            </w:r>
          </w:p>
        </w:tc>
        <w:tc>
          <w:tcPr>
            <w:tcW w:w="1639" w:type="dxa"/>
            <w:noWrap/>
            <w:hideMark/>
          </w:tcPr>
          <w:p w14:paraId="0594BBF7"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96</w:t>
            </w:r>
          </w:p>
        </w:tc>
        <w:tc>
          <w:tcPr>
            <w:tcW w:w="1300" w:type="dxa"/>
            <w:noWrap/>
            <w:hideMark/>
          </w:tcPr>
          <w:p w14:paraId="35FBB56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46B96A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640937B5"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5237BCD" w14:textId="77777777" w:rsidR="00D84558" w:rsidRPr="00D84558" w:rsidRDefault="00D84558" w:rsidP="00D84558">
            <w:pPr>
              <w:pStyle w:val="NormalHead3"/>
              <w:jc w:val="center"/>
            </w:pPr>
            <w:r w:rsidRPr="00D84558">
              <w:t>FIN</w:t>
            </w:r>
          </w:p>
        </w:tc>
        <w:tc>
          <w:tcPr>
            <w:tcW w:w="1203" w:type="dxa"/>
            <w:noWrap/>
            <w:hideMark/>
          </w:tcPr>
          <w:p w14:paraId="0D511AF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AP</w:t>
            </w:r>
          </w:p>
        </w:tc>
        <w:tc>
          <w:tcPr>
            <w:tcW w:w="1587" w:type="dxa"/>
            <w:noWrap/>
            <w:hideMark/>
          </w:tcPr>
          <w:p w14:paraId="7B83ADF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SUPPLIERS</w:t>
            </w:r>
          </w:p>
        </w:tc>
        <w:tc>
          <w:tcPr>
            <w:tcW w:w="2637" w:type="dxa"/>
            <w:noWrap/>
            <w:hideMark/>
          </w:tcPr>
          <w:p w14:paraId="05B51CA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SUPPLIER_PMT_INSTRS</w:t>
            </w:r>
          </w:p>
        </w:tc>
        <w:tc>
          <w:tcPr>
            <w:tcW w:w="3130" w:type="dxa"/>
            <w:noWrap/>
            <w:hideMark/>
          </w:tcPr>
          <w:p w14:paraId="10199A6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ORDER_OF_PREFERENCE_LIMIT</w:t>
            </w:r>
          </w:p>
        </w:tc>
        <w:tc>
          <w:tcPr>
            <w:tcW w:w="1639" w:type="dxa"/>
            <w:noWrap/>
            <w:hideMark/>
          </w:tcPr>
          <w:p w14:paraId="4145F3F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w:t>
            </w:r>
          </w:p>
        </w:tc>
        <w:tc>
          <w:tcPr>
            <w:tcW w:w="1300" w:type="dxa"/>
            <w:noWrap/>
            <w:hideMark/>
          </w:tcPr>
          <w:p w14:paraId="33ACC5D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62F6A2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1275516E"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0AB0227" w14:textId="77777777" w:rsidR="00D84558" w:rsidRPr="00D84558" w:rsidRDefault="00D84558" w:rsidP="00D84558">
            <w:pPr>
              <w:pStyle w:val="NormalHead3"/>
              <w:jc w:val="center"/>
            </w:pPr>
            <w:r w:rsidRPr="00D84558">
              <w:t>FIN</w:t>
            </w:r>
          </w:p>
        </w:tc>
        <w:tc>
          <w:tcPr>
            <w:tcW w:w="1203" w:type="dxa"/>
            <w:noWrap/>
            <w:hideMark/>
          </w:tcPr>
          <w:p w14:paraId="4B7E857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AP</w:t>
            </w:r>
          </w:p>
        </w:tc>
        <w:tc>
          <w:tcPr>
            <w:tcW w:w="1587" w:type="dxa"/>
            <w:noWrap/>
            <w:hideMark/>
          </w:tcPr>
          <w:p w14:paraId="4FD3AE6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SUPPLIERS</w:t>
            </w:r>
          </w:p>
        </w:tc>
        <w:tc>
          <w:tcPr>
            <w:tcW w:w="2637" w:type="dxa"/>
            <w:noWrap/>
            <w:hideMark/>
          </w:tcPr>
          <w:p w14:paraId="06D7774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3076C95"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VENDOR_TYPE</w:t>
            </w:r>
          </w:p>
        </w:tc>
        <w:tc>
          <w:tcPr>
            <w:tcW w:w="1639" w:type="dxa"/>
            <w:noWrap/>
            <w:hideMark/>
          </w:tcPr>
          <w:p w14:paraId="1EDD53CB"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VENDOR</w:t>
            </w:r>
          </w:p>
        </w:tc>
        <w:tc>
          <w:tcPr>
            <w:tcW w:w="1300" w:type="dxa"/>
            <w:noWrap/>
            <w:hideMark/>
          </w:tcPr>
          <w:p w14:paraId="2BE4470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N</w:t>
            </w:r>
          </w:p>
        </w:tc>
        <w:tc>
          <w:tcPr>
            <w:tcW w:w="2186" w:type="dxa"/>
            <w:noWrap/>
            <w:hideMark/>
          </w:tcPr>
          <w:p w14:paraId="6F8668F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0B72EE95"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9C194F2" w14:textId="77777777" w:rsidR="00D84558" w:rsidRPr="00D84558" w:rsidRDefault="00D84558" w:rsidP="00D84558">
            <w:pPr>
              <w:pStyle w:val="NormalHead3"/>
              <w:jc w:val="center"/>
            </w:pPr>
            <w:r w:rsidRPr="00D84558">
              <w:t>FIN</w:t>
            </w:r>
          </w:p>
        </w:tc>
        <w:tc>
          <w:tcPr>
            <w:tcW w:w="1203" w:type="dxa"/>
            <w:noWrap/>
            <w:hideMark/>
          </w:tcPr>
          <w:p w14:paraId="527BD34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AP</w:t>
            </w:r>
          </w:p>
        </w:tc>
        <w:tc>
          <w:tcPr>
            <w:tcW w:w="1587" w:type="dxa"/>
            <w:noWrap/>
            <w:hideMark/>
          </w:tcPr>
          <w:p w14:paraId="7365B3B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SUPPLIERS</w:t>
            </w:r>
          </w:p>
        </w:tc>
        <w:tc>
          <w:tcPr>
            <w:tcW w:w="2637" w:type="dxa"/>
            <w:noWrap/>
            <w:hideMark/>
          </w:tcPr>
          <w:p w14:paraId="1FAD758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5C81F53C"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VENDOR_TYPE</w:t>
            </w:r>
          </w:p>
        </w:tc>
        <w:tc>
          <w:tcPr>
            <w:tcW w:w="1639" w:type="dxa"/>
            <w:noWrap/>
            <w:hideMark/>
          </w:tcPr>
          <w:p w14:paraId="00A9E60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#NULL</w:t>
            </w:r>
          </w:p>
        </w:tc>
        <w:tc>
          <w:tcPr>
            <w:tcW w:w="1300" w:type="dxa"/>
            <w:noWrap/>
            <w:hideMark/>
          </w:tcPr>
          <w:p w14:paraId="10EB3FB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w:t>
            </w:r>
          </w:p>
        </w:tc>
        <w:tc>
          <w:tcPr>
            <w:tcW w:w="2186" w:type="dxa"/>
            <w:noWrap/>
            <w:hideMark/>
          </w:tcPr>
          <w:p w14:paraId="2BF9064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324BB501"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33793F8" w14:textId="77777777" w:rsidR="00D84558" w:rsidRPr="00D84558" w:rsidRDefault="00D84558" w:rsidP="00D84558">
            <w:pPr>
              <w:pStyle w:val="NormalHead3"/>
              <w:jc w:val="center"/>
            </w:pPr>
            <w:r w:rsidRPr="00D84558">
              <w:t>FIN</w:t>
            </w:r>
          </w:p>
        </w:tc>
        <w:tc>
          <w:tcPr>
            <w:tcW w:w="1203" w:type="dxa"/>
            <w:noWrap/>
            <w:hideMark/>
          </w:tcPr>
          <w:p w14:paraId="16347E6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AR</w:t>
            </w:r>
          </w:p>
        </w:tc>
        <w:tc>
          <w:tcPr>
            <w:tcW w:w="1587" w:type="dxa"/>
            <w:noWrap/>
            <w:hideMark/>
          </w:tcPr>
          <w:p w14:paraId="76E112F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CUSTOMERS</w:t>
            </w:r>
          </w:p>
        </w:tc>
        <w:tc>
          <w:tcPr>
            <w:tcW w:w="2637" w:type="dxa"/>
            <w:noWrap/>
            <w:hideMark/>
          </w:tcPr>
          <w:p w14:paraId="33A1BC1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5EB98BE8"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INCLUDE_INACTIVE_ACCOUNTS</w:t>
            </w:r>
          </w:p>
        </w:tc>
        <w:tc>
          <w:tcPr>
            <w:tcW w:w="1639" w:type="dxa"/>
            <w:noWrap/>
            <w:hideMark/>
          </w:tcPr>
          <w:p w14:paraId="0F391D0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Y</w:t>
            </w:r>
          </w:p>
        </w:tc>
        <w:tc>
          <w:tcPr>
            <w:tcW w:w="1300" w:type="dxa"/>
            <w:noWrap/>
            <w:hideMark/>
          </w:tcPr>
          <w:p w14:paraId="1D1C201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5B06E35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5A9B9EEE"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D6BB6A4" w14:textId="77777777" w:rsidR="00D84558" w:rsidRPr="00D84558" w:rsidRDefault="00D84558" w:rsidP="00D84558">
            <w:pPr>
              <w:pStyle w:val="NormalHead3"/>
              <w:jc w:val="center"/>
            </w:pPr>
            <w:r w:rsidRPr="00D84558">
              <w:t>FIN</w:t>
            </w:r>
          </w:p>
        </w:tc>
        <w:tc>
          <w:tcPr>
            <w:tcW w:w="1203" w:type="dxa"/>
            <w:noWrap/>
            <w:hideMark/>
          </w:tcPr>
          <w:p w14:paraId="484A6BC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AR</w:t>
            </w:r>
          </w:p>
        </w:tc>
        <w:tc>
          <w:tcPr>
            <w:tcW w:w="1587" w:type="dxa"/>
            <w:noWrap/>
            <w:hideMark/>
          </w:tcPr>
          <w:p w14:paraId="6A16501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CUSTOMERS</w:t>
            </w:r>
          </w:p>
        </w:tc>
        <w:tc>
          <w:tcPr>
            <w:tcW w:w="2637" w:type="dxa"/>
            <w:noWrap/>
            <w:hideMark/>
          </w:tcPr>
          <w:p w14:paraId="750C750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79F2571F"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INCLUDE_INACTIVE_SITES</w:t>
            </w:r>
          </w:p>
        </w:tc>
        <w:tc>
          <w:tcPr>
            <w:tcW w:w="1639" w:type="dxa"/>
            <w:noWrap/>
            <w:hideMark/>
          </w:tcPr>
          <w:p w14:paraId="6105287C"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Y</w:t>
            </w:r>
          </w:p>
        </w:tc>
        <w:tc>
          <w:tcPr>
            <w:tcW w:w="1300" w:type="dxa"/>
            <w:noWrap/>
            <w:hideMark/>
          </w:tcPr>
          <w:p w14:paraId="1DEF105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7753882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2A6110D4"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F2CEB0D" w14:textId="77777777" w:rsidR="00D84558" w:rsidRPr="00D84558" w:rsidRDefault="00D84558" w:rsidP="00D84558">
            <w:pPr>
              <w:pStyle w:val="NormalHead3"/>
              <w:jc w:val="center"/>
            </w:pPr>
            <w:r w:rsidRPr="00D84558">
              <w:t>FIN</w:t>
            </w:r>
          </w:p>
        </w:tc>
        <w:tc>
          <w:tcPr>
            <w:tcW w:w="1203" w:type="dxa"/>
            <w:noWrap/>
            <w:hideMark/>
          </w:tcPr>
          <w:p w14:paraId="19421C5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AR</w:t>
            </w:r>
          </w:p>
        </w:tc>
        <w:tc>
          <w:tcPr>
            <w:tcW w:w="1587" w:type="dxa"/>
            <w:noWrap/>
            <w:hideMark/>
          </w:tcPr>
          <w:p w14:paraId="18467F3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CUSTOMERS</w:t>
            </w:r>
          </w:p>
        </w:tc>
        <w:tc>
          <w:tcPr>
            <w:tcW w:w="2637" w:type="dxa"/>
            <w:noWrap/>
            <w:hideMark/>
          </w:tcPr>
          <w:p w14:paraId="638C192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0ACFC41"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MONTHS_TO_MIGRATE</w:t>
            </w:r>
          </w:p>
        </w:tc>
        <w:tc>
          <w:tcPr>
            <w:tcW w:w="1639" w:type="dxa"/>
            <w:noWrap/>
            <w:hideMark/>
          </w:tcPr>
          <w:p w14:paraId="5756075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18</w:t>
            </w:r>
          </w:p>
        </w:tc>
        <w:tc>
          <w:tcPr>
            <w:tcW w:w="1300" w:type="dxa"/>
            <w:noWrap/>
            <w:hideMark/>
          </w:tcPr>
          <w:p w14:paraId="1A64FB5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2F09E9F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47167283"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8CF7107" w14:textId="77777777" w:rsidR="00D84558" w:rsidRPr="00D84558" w:rsidRDefault="00D84558" w:rsidP="00D84558">
            <w:pPr>
              <w:pStyle w:val="NormalHead3"/>
              <w:jc w:val="center"/>
            </w:pPr>
            <w:r w:rsidRPr="00D84558">
              <w:t>FIN</w:t>
            </w:r>
          </w:p>
        </w:tc>
        <w:tc>
          <w:tcPr>
            <w:tcW w:w="1203" w:type="dxa"/>
            <w:noWrap/>
            <w:hideMark/>
          </w:tcPr>
          <w:p w14:paraId="792FF57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AR</w:t>
            </w:r>
          </w:p>
        </w:tc>
        <w:tc>
          <w:tcPr>
            <w:tcW w:w="1587" w:type="dxa"/>
            <w:noWrap/>
            <w:hideMark/>
          </w:tcPr>
          <w:p w14:paraId="3FE944A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CUSTOMERS</w:t>
            </w:r>
          </w:p>
        </w:tc>
        <w:tc>
          <w:tcPr>
            <w:tcW w:w="2637" w:type="dxa"/>
            <w:noWrap/>
            <w:hideMark/>
          </w:tcPr>
          <w:p w14:paraId="72FB93E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386611EF"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NO_ACTIVITY_CUSTOMER_MONTHS</w:t>
            </w:r>
          </w:p>
        </w:tc>
        <w:tc>
          <w:tcPr>
            <w:tcW w:w="1639" w:type="dxa"/>
            <w:noWrap/>
            <w:hideMark/>
          </w:tcPr>
          <w:p w14:paraId="3ECAD1F8"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2</w:t>
            </w:r>
          </w:p>
        </w:tc>
        <w:tc>
          <w:tcPr>
            <w:tcW w:w="1300" w:type="dxa"/>
            <w:noWrap/>
            <w:hideMark/>
          </w:tcPr>
          <w:p w14:paraId="05E5F04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613EF3A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07F036EA"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333D671" w14:textId="77777777" w:rsidR="00D84558" w:rsidRPr="00D84558" w:rsidRDefault="00D84558" w:rsidP="00D84558">
            <w:pPr>
              <w:pStyle w:val="NormalHead3"/>
              <w:jc w:val="center"/>
            </w:pPr>
            <w:r w:rsidRPr="00D84558">
              <w:t>FIN</w:t>
            </w:r>
          </w:p>
        </w:tc>
        <w:tc>
          <w:tcPr>
            <w:tcW w:w="1203" w:type="dxa"/>
            <w:noWrap/>
            <w:hideMark/>
          </w:tcPr>
          <w:p w14:paraId="36B6988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AR</w:t>
            </w:r>
          </w:p>
        </w:tc>
        <w:tc>
          <w:tcPr>
            <w:tcW w:w="1587" w:type="dxa"/>
            <w:noWrap/>
            <w:hideMark/>
          </w:tcPr>
          <w:p w14:paraId="16052C1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TRANSACTIONS</w:t>
            </w:r>
          </w:p>
        </w:tc>
        <w:tc>
          <w:tcPr>
            <w:tcW w:w="2637" w:type="dxa"/>
            <w:noWrap/>
            <w:hideMark/>
          </w:tcPr>
          <w:p w14:paraId="5F79FE3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66199DB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AR_TRX_SOURCE_ID</w:t>
            </w:r>
          </w:p>
        </w:tc>
        <w:tc>
          <w:tcPr>
            <w:tcW w:w="1639" w:type="dxa"/>
            <w:noWrap/>
            <w:hideMark/>
          </w:tcPr>
          <w:p w14:paraId="7FC3DE8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300000012242895</w:t>
            </w:r>
          </w:p>
        </w:tc>
        <w:tc>
          <w:tcPr>
            <w:tcW w:w="1300" w:type="dxa"/>
            <w:noWrap/>
            <w:hideMark/>
          </w:tcPr>
          <w:p w14:paraId="183DB11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1BFD8E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2737608C"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5775632" w14:textId="77777777" w:rsidR="00D84558" w:rsidRPr="00D84558" w:rsidRDefault="00D84558" w:rsidP="00D84558">
            <w:pPr>
              <w:pStyle w:val="NormalHead3"/>
              <w:jc w:val="center"/>
            </w:pPr>
            <w:r w:rsidRPr="00D84558">
              <w:t>FIN</w:t>
            </w:r>
          </w:p>
        </w:tc>
        <w:tc>
          <w:tcPr>
            <w:tcW w:w="1203" w:type="dxa"/>
            <w:noWrap/>
            <w:hideMark/>
          </w:tcPr>
          <w:p w14:paraId="6E3295E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AR</w:t>
            </w:r>
          </w:p>
        </w:tc>
        <w:tc>
          <w:tcPr>
            <w:tcW w:w="1587" w:type="dxa"/>
            <w:noWrap/>
            <w:hideMark/>
          </w:tcPr>
          <w:p w14:paraId="25AE962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TRANSACTIONS</w:t>
            </w:r>
          </w:p>
        </w:tc>
        <w:tc>
          <w:tcPr>
            <w:tcW w:w="2637" w:type="dxa"/>
            <w:noWrap/>
            <w:hideMark/>
          </w:tcPr>
          <w:p w14:paraId="35C3A6D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2DE4814A"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INCLUDE_CREDIT_MEMOS</w:t>
            </w:r>
          </w:p>
        </w:tc>
        <w:tc>
          <w:tcPr>
            <w:tcW w:w="1639" w:type="dxa"/>
            <w:noWrap/>
            <w:hideMark/>
          </w:tcPr>
          <w:p w14:paraId="3240BF0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Y</w:t>
            </w:r>
          </w:p>
        </w:tc>
        <w:tc>
          <w:tcPr>
            <w:tcW w:w="1300" w:type="dxa"/>
            <w:noWrap/>
            <w:hideMark/>
          </w:tcPr>
          <w:p w14:paraId="78ED9D3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4EB5958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64209303"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27FAD49" w14:textId="77777777" w:rsidR="00D84558" w:rsidRPr="00D84558" w:rsidRDefault="00D84558" w:rsidP="00D84558">
            <w:pPr>
              <w:pStyle w:val="NormalHead3"/>
              <w:jc w:val="center"/>
            </w:pPr>
            <w:r w:rsidRPr="00D84558">
              <w:t>FIN</w:t>
            </w:r>
          </w:p>
        </w:tc>
        <w:tc>
          <w:tcPr>
            <w:tcW w:w="1203" w:type="dxa"/>
            <w:noWrap/>
            <w:hideMark/>
          </w:tcPr>
          <w:p w14:paraId="4727758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AR</w:t>
            </w:r>
          </w:p>
        </w:tc>
        <w:tc>
          <w:tcPr>
            <w:tcW w:w="1587" w:type="dxa"/>
            <w:noWrap/>
            <w:hideMark/>
          </w:tcPr>
          <w:p w14:paraId="4FD3A13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TRANSACTIONS</w:t>
            </w:r>
          </w:p>
        </w:tc>
        <w:tc>
          <w:tcPr>
            <w:tcW w:w="2637" w:type="dxa"/>
            <w:noWrap/>
            <w:hideMark/>
          </w:tcPr>
          <w:p w14:paraId="04DD970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43F7904E"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INCLUDE_DEBIT_MEMOS</w:t>
            </w:r>
          </w:p>
        </w:tc>
        <w:tc>
          <w:tcPr>
            <w:tcW w:w="1639" w:type="dxa"/>
            <w:noWrap/>
            <w:hideMark/>
          </w:tcPr>
          <w:p w14:paraId="0B67D2F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Y</w:t>
            </w:r>
          </w:p>
        </w:tc>
        <w:tc>
          <w:tcPr>
            <w:tcW w:w="1300" w:type="dxa"/>
            <w:noWrap/>
            <w:hideMark/>
          </w:tcPr>
          <w:p w14:paraId="2915CE7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449D5DB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3D4D76F4"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0B4C503" w14:textId="77777777" w:rsidR="00D84558" w:rsidRPr="00D84558" w:rsidRDefault="00D84558" w:rsidP="00D84558">
            <w:pPr>
              <w:pStyle w:val="NormalHead3"/>
              <w:jc w:val="center"/>
            </w:pPr>
            <w:r w:rsidRPr="00D84558">
              <w:t>FIN</w:t>
            </w:r>
          </w:p>
        </w:tc>
        <w:tc>
          <w:tcPr>
            <w:tcW w:w="1203" w:type="dxa"/>
            <w:noWrap/>
            <w:hideMark/>
          </w:tcPr>
          <w:p w14:paraId="41F6E5A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FA</w:t>
            </w:r>
          </w:p>
        </w:tc>
        <w:tc>
          <w:tcPr>
            <w:tcW w:w="1587" w:type="dxa"/>
            <w:noWrap/>
            <w:hideMark/>
          </w:tcPr>
          <w:p w14:paraId="37D4D7D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7B681D7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643FC622"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BOOK_TYPE_CODE</w:t>
            </w:r>
          </w:p>
        </w:tc>
        <w:tc>
          <w:tcPr>
            <w:tcW w:w="1639" w:type="dxa"/>
            <w:noWrap/>
            <w:hideMark/>
          </w:tcPr>
          <w:p w14:paraId="7DA0E71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OPS CORP</w:t>
            </w:r>
          </w:p>
        </w:tc>
        <w:tc>
          <w:tcPr>
            <w:tcW w:w="1300" w:type="dxa"/>
            <w:noWrap/>
            <w:hideMark/>
          </w:tcPr>
          <w:p w14:paraId="20CDFD9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1985CE7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5AC93F59"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FD9476E" w14:textId="77777777" w:rsidR="00D84558" w:rsidRPr="00D84558" w:rsidRDefault="00D84558" w:rsidP="00D84558">
            <w:pPr>
              <w:pStyle w:val="NormalHead3"/>
              <w:jc w:val="center"/>
            </w:pPr>
            <w:r w:rsidRPr="00D84558">
              <w:t>FIN</w:t>
            </w:r>
          </w:p>
        </w:tc>
        <w:tc>
          <w:tcPr>
            <w:tcW w:w="1203" w:type="dxa"/>
            <w:noWrap/>
            <w:hideMark/>
          </w:tcPr>
          <w:p w14:paraId="2D962A2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FA</w:t>
            </w:r>
          </w:p>
        </w:tc>
        <w:tc>
          <w:tcPr>
            <w:tcW w:w="1587" w:type="dxa"/>
            <w:noWrap/>
            <w:hideMark/>
          </w:tcPr>
          <w:p w14:paraId="74DC79F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2637" w:type="dxa"/>
            <w:noWrap/>
            <w:hideMark/>
          </w:tcPr>
          <w:p w14:paraId="49405B2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44F6311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CUT_OFF_DATE</w:t>
            </w:r>
          </w:p>
        </w:tc>
        <w:tc>
          <w:tcPr>
            <w:tcW w:w="1639" w:type="dxa"/>
            <w:noWrap/>
            <w:hideMark/>
          </w:tcPr>
          <w:p w14:paraId="33C679EE"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31-AUG-2021</w:t>
            </w:r>
          </w:p>
        </w:tc>
        <w:tc>
          <w:tcPr>
            <w:tcW w:w="1300" w:type="dxa"/>
            <w:noWrap/>
            <w:hideMark/>
          </w:tcPr>
          <w:p w14:paraId="60405DE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205E3FF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66114083"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59017E3" w14:textId="77777777" w:rsidR="00D84558" w:rsidRPr="00D84558" w:rsidRDefault="00D84558" w:rsidP="00D84558">
            <w:pPr>
              <w:pStyle w:val="NormalHead3"/>
              <w:jc w:val="center"/>
            </w:pPr>
            <w:r w:rsidRPr="00D84558">
              <w:lastRenderedPageBreak/>
              <w:t>FIN</w:t>
            </w:r>
          </w:p>
        </w:tc>
        <w:tc>
          <w:tcPr>
            <w:tcW w:w="1203" w:type="dxa"/>
            <w:noWrap/>
            <w:hideMark/>
          </w:tcPr>
          <w:p w14:paraId="33F1688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GL</w:t>
            </w:r>
          </w:p>
        </w:tc>
        <w:tc>
          <w:tcPr>
            <w:tcW w:w="1587" w:type="dxa"/>
            <w:noWrap/>
            <w:hideMark/>
          </w:tcPr>
          <w:p w14:paraId="4F43259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5E06981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3E0613C2"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LEDGER_NAME</w:t>
            </w:r>
          </w:p>
        </w:tc>
        <w:tc>
          <w:tcPr>
            <w:tcW w:w="1639" w:type="dxa"/>
            <w:noWrap/>
            <w:hideMark/>
          </w:tcPr>
          <w:p w14:paraId="0A30CC0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ABC PRIMARY LEDGER</w:t>
            </w:r>
          </w:p>
        </w:tc>
        <w:tc>
          <w:tcPr>
            <w:tcW w:w="1300" w:type="dxa"/>
            <w:noWrap/>
            <w:hideMark/>
          </w:tcPr>
          <w:p w14:paraId="0D10C8A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w:t>
            </w:r>
          </w:p>
        </w:tc>
        <w:tc>
          <w:tcPr>
            <w:tcW w:w="2186" w:type="dxa"/>
            <w:noWrap/>
            <w:hideMark/>
          </w:tcPr>
          <w:p w14:paraId="57EE251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27AAEF6A"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EE4D009" w14:textId="77777777" w:rsidR="00D84558" w:rsidRPr="00D84558" w:rsidRDefault="00D84558" w:rsidP="00D84558">
            <w:pPr>
              <w:pStyle w:val="NormalHead3"/>
              <w:jc w:val="center"/>
            </w:pPr>
            <w:r w:rsidRPr="00D84558">
              <w:t>FIN</w:t>
            </w:r>
          </w:p>
        </w:tc>
        <w:tc>
          <w:tcPr>
            <w:tcW w:w="1203" w:type="dxa"/>
            <w:noWrap/>
            <w:hideMark/>
          </w:tcPr>
          <w:p w14:paraId="6B0DB91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GL</w:t>
            </w:r>
          </w:p>
        </w:tc>
        <w:tc>
          <w:tcPr>
            <w:tcW w:w="1587" w:type="dxa"/>
            <w:noWrap/>
            <w:hideMark/>
          </w:tcPr>
          <w:p w14:paraId="0881AC2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BALANCES</w:t>
            </w:r>
          </w:p>
        </w:tc>
        <w:tc>
          <w:tcPr>
            <w:tcW w:w="2637" w:type="dxa"/>
            <w:noWrap/>
            <w:hideMark/>
          </w:tcPr>
          <w:p w14:paraId="71B6FC8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401EFFB"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EXTRACT_YEAR</w:t>
            </w:r>
          </w:p>
        </w:tc>
        <w:tc>
          <w:tcPr>
            <w:tcW w:w="1639" w:type="dxa"/>
            <w:noWrap/>
            <w:hideMark/>
          </w:tcPr>
          <w:p w14:paraId="29602143"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2009</w:t>
            </w:r>
          </w:p>
        </w:tc>
        <w:tc>
          <w:tcPr>
            <w:tcW w:w="1300" w:type="dxa"/>
            <w:noWrap/>
            <w:hideMark/>
          </w:tcPr>
          <w:p w14:paraId="67E8E03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6BEE151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70CED813"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3AF7EDC" w14:textId="77777777" w:rsidR="00D84558" w:rsidRPr="00D84558" w:rsidRDefault="00D84558" w:rsidP="00D84558">
            <w:pPr>
              <w:pStyle w:val="NormalHead3"/>
              <w:jc w:val="center"/>
            </w:pPr>
            <w:r w:rsidRPr="00D84558">
              <w:t>FIN</w:t>
            </w:r>
          </w:p>
        </w:tc>
        <w:tc>
          <w:tcPr>
            <w:tcW w:w="1203" w:type="dxa"/>
            <w:noWrap/>
            <w:hideMark/>
          </w:tcPr>
          <w:p w14:paraId="5EA2B77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GL</w:t>
            </w:r>
          </w:p>
        </w:tc>
        <w:tc>
          <w:tcPr>
            <w:tcW w:w="1587" w:type="dxa"/>
            <w:noWrap/>
            <w:hideMark/>
          </w:tcPr>
          <w:p w14:paraId="2364CEC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BALANCES</w:t>
            </w:r>
          </w:p>
        </w:tc>
        <w:tc>
          <w:tcPr>
            <w:tcW w:w="2637" w:type="dxa"/>
            <w:noWrap/>
            <w:hideMark/>
          </w:tcPr>
          <w:p w14:paraId="6D5EA3B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62BC102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EXTRACT_YEAR</w:t>
            </w:r>
          </w:p>
        </w:tc>
        <w:tc>
          <w:tcPr>
            <w:tcW w:w="1639" w:type="dxa"/>
            <w:noWrap/>
            <w:hideMark/>
          </w:tcPr>
          <w:p w14:paraId="63C5870E"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2010</w:t>
            </w:r>
          </w:p>
        </w:tc>
        <w:tc>
          <w:tcPr>
            <w:tcW w:w="1300" w:type="dxa"/>
            <w:noWrap/>
            <w:hideMark/>
          </w:tcPr>
          <w:p w14:paraId="2BDB15D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EE1358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555378A0"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A4449E9" w14:textId="77777777" w:rsidR="00D84558" w:rsidRPr="00D84558" w:rsidRDefault="00D84558" w:rsidP="00D84558">
            <w:pPr>
              <w:pStyle w:val="NormalHead3"/>
              <w:jc w:val="center"/>
            </w:pPr>
            <w:r w:rsidRPr="00D84558">
              <w:t>FIN</w:t>
            </w:r>
          </w:p>
        </w:tc>
        <w:tc>
          <w:tcPr>
            <w:tcW w:w="1203" w:type="dxa"/>
            <w:noWrap/>
            <w:hideMark/>
          </w:tcPr>
          <w:p w14:paraId="38D456F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GL</w:t>
            </w:r>
          </w:p>
        </w:tc>
        <w:tc>
          <w:tcPr>
            <w:tcW w:w="1587" w:type="dxa"/>
            <w:noWrap/>
            <w:hideMark/>
          </w:tcPr>
          <w:p w14:paraId="4519547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BALANCES</w:t>
            </w:r>
          </w:p>
        </w:tc>
        <w:tc>
          <w:tcPr>
            <w:tcW w:w="2637" w:type="dxa"/>
            <w:noWrap/>
            <w:hideMark/>
          </w:tcPr>
          <w:p w14:paraId="77C93F8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7E97EF8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EXTRACT_YEAR</w:t>
            </w:r>
          </w:p>
        </w:tc>
        <w:tc>
          <w:tcPr>
            <w:tcW w:w="1639" w:type="dxa"/>
            <w:noWrap/>
            <w:hideMark/>
          </w:tcPr>
          <w:p w14:paraId="25CC9F5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2014</w:t>
            </w:r>
          </w:p>
        </w:tc>
        <w:tc>
          <w:tcPr>
            <w:tcW w:w="1300" w:type="dxa"/>
            <w:noWrap/>
            <w:hideMark/>
          </w:tcPr>
          <w:p w14:paraId="360A180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3C48F10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0190D52B"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E477F38" w14:textId="77777777" w:rsidR="00D84558" w:rsidRPr="00D84558" w:rsidRDefault="00D84558" w:rsidP="00D84558">
            <w:pPr>
              <w:pStyle w:val="NormalHead3"/>
              <w:jc w:val="center"/>
            </w:pPr>
            <w:r w:rsidRPr="00D84558">
              <w:t>FIN</w:t>
            </w:r>
          </w:p>
        </w:tc>
        <w:tc>
          <w:tcPr>
            <w:tcW w:w="1203" w:type="dxa"/>
            <w:noWrap/>
            <w:hideMark/>
          </w:tcPr>
          <w:p w14:paraId="17E8732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GL</w:t>
            </w:r>
          </w:p>
        </w:tc>
        <w:tc>
          <w:tcPr>
            <w:tcW w:w="1587" w:type="dxa"/>
            <w:noWrap/>
            <w:hideMark/>
          </w:tcPr>
          <w:p w14:paraId="4B96FAC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BALANCES</w:t>
            </w:r>
          </w:p>
        </w:tc>
        <w:tc>
          <w:tcPr>
            <w:tcW w:w="2637" w:type="dxa"/>
            <w:noWrap/>
            <w:hideMark/>
          </w:tcPr>
          <w:p w14:paraId="7A1FB36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2D327413"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EXTRACT_YEAR</w:t>
            </w:r>
          </w:p>
        </w:tc>
        <w:tc>
          <w:tcPr>
            <w:tcW w:w="1639" w:type="dxa"/>
            <w:noWrap/>
            <w:hideMark/>
          </w:tcPr>
          <w:p w14:paraId="039BC7E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2015</w:t>
            </w:r>
          </w:p>
        </w:tc>
        <w:tc>
          <w:tcPr>
            <w:tcW w:w="1300" w:type="dxa"/>
            <w:noWrap/>
            <w:hideMark/>
          </w:tcPr>
          <w:p w14:paraId="0A50E24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5C0687B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60659210"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C4E7EC1" w14:textId="77777777" w:rsidR="00D84558" w:rsidRPr="00D84558" w:rsidRDefault="00D84558" w:rsidP="00D84558">
            <w:pPr>
              <w:pStyle w:val="NormalHead3"/>
              <w:jc w:val="center"/>
            </w:pPr>
            <w:r w:rsidRPr="00D84558">
              <w:t>FIN</w:t>
            </w:r>
          </w:p>
        </w:tc>
        <w:tc>
          <w:tcPr>
            <w:tcW w:w="1203" w:type="dxa"/>
            <w:noWrap/>
            <w:hideMark/>
          </w:tcPr>
          <w:p w14:paraId="5A618B6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GL</w:t>
            </w:r>
          </w:p>
        </w:tc>
        <w:tc>
          <w:tcPr>
            <w:tcW w:w="1587" w:type="dxa"/>
            <w:noWrap/>
            <w:hideMark/>
          </w:tcPr>
          <w:p w14:paraId="6B2ECDB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BALANCES</w:t>
            </w:r>
          </w:p>
        </w:tc>
        <w:tc>
          <w:tcPr>
            <w:tcW w:w="2637" w:type="dxa"/>
            <w:noWrap/>
            <w:hideMark/>
          </w:tcPr>
          <w:p w14:paraId="7D96EA6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21AB5440"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PERIOD_NAME</w:t>
            </w:r>
          </w:p>
        </w:tc>
        <w:tc>
          <w:tcPr>
            <w:tcW w:w="1639" w:type="dxa"/>
            <w:noWrap/>
            <w:hideMark/>
          </w:tcPr>
          <w:p w14:paraId="44CBE53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APR-15</w:t>
            </w:r>
          </w:p>
        </w:tc>
        <w:tc>
          <w:tcPr>
            <w:tcW w:w="1300" w:type="dxa"/>
            <w:noWrap/>
            <w:hideMark/>
          </w:tcPr>
          <w:p w14:paraId="5D24E07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6AC3461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015192F8"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3A14D40" w14:textId="77777777" w:rsidR="00D84558" w:rsidRPr="00D84558" w:rsidRDefault="00D84558" w:rsidP="00D84558">
            <w:pPr>
              <w:pStyle w:val="NormalHead3"/>
              <w:jc w:val="center"/>
            </w:pPr>
            <w:r w:rsidRPr="00D84558">
              <w:t>FIN</w:t>
            </w:r>
          </w:p>
        </w:tc>
        <w:tc>
          <w:tcPr>
            <w:tcW w:w="1203" w:type="dxa"/>
            <w:noWrap/>
            <w:hideMark/>
          </w:tcPr>
          <w:p w14:paraId="4E1D572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GL</w:t>
            </w:r>
          </w:p>
        </w:tc>
        <w:tc>
          <w:tcPr>
            <w:tcW w:w="1587" w:type="dxa"/>
            <w:noWrap/>
            <w:hideMark/>
          </w:tcPr>
          <w:p w14:paraId="56A486B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BALANCES</w:t>
            </w:r>
          </w:p>
        </w:tc>
        <w:tc>
          <w:tcPr>
            <w:tcW w:w="2637" w:type="dxa"/>
            <w:noWrap/>
            <w:hideMark/>
          </w:tcPr>
          <w:p w14:paraId="00D22D9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1A2C02C1"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PERIOD_NAME</w:t>
            </w:r>
          </w:p>
        </w:tc>
        <w:tc>
          <w:tcPr>
            <w:tcW w:w="1639" w:type="dxa"/>
            <w:noWrap/>
            <w:hideMark/>
          </w:tcPr>
          <w:p w14:paraId="2572541F"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APR-20</w:t>
            </w:r>
          </w:p>
        </w:tc>
        <w:tc>
          <w:tcPr>
            <w:tcW w:w="1300" w:type="dxa"/>
            <w:noWrap/>
            <w:hideMark/>
          </w:tcPr>
          <w:p w14:paraId="2E11FC7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30F699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17F1CF1E"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17FE12B" w14:textId="77777777" w:rsidR="00D84558" w:rsidRPr="00D84558" w:rsidRDefault="00D84558" w:rsidP="00D84558">
            <w:pPr>
              <w:pStyle w:val="NormalHead3"/>
              <w:jc w:val="center"/>
            </w:pPr>
            <w:r w:rsidRPr="00D84558">
              <w:t>FIN</w:t>
            </w:r>
          </w:p>
        </w:tc>
        <w:tc>
          <w:tcPr>
            <w:tcW w:w="1203" w:type="dxa"/>
            <w:noWrap/>
            <w:hideMark/>
          </w:tcPr>
          <w:p w14:paraId="11EDEFC5"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GL</w:t>
            </w:r>
          </w:p>
        </w:tc>
        <w:tc>
          <w:tcPr>
            <w:tcW w:w="1587" w:type="dxa"/>
            <w:noWrap/>
            <w:hideMark/>
          </w:tcPr>
          <w:p w14:paraId="701409A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BALANCES</w:t>
            </w:r>
          </w:p>
        </w:tc>
        <w:tc>
          <w:tcPr>
            <w:tcW w:w="2637" w:type="dxa"/>
            <w:noWrap/>
            <w:hideMark/>
          </w:tcPr>
          <w:p w14:paraId="4BC2D7C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0CDDE42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PERIOD_NAME</w:t>
            </w:r>
          </w:p>
        </w:tc>
        <w:tc>
          <w:tcPr>
            <w:tcW w:w="1639" w:type="dxa"/>
            <w:noWrap/>
            <w:hideMark/>
          </w:tcPr>
          <w:p w14:paraId="3786C912"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JUN-09</w:t>
            </w:r>
          </w:p>
        </w:tc>
        <w:tc>
          <w:tcPr>
            <w:tcW w:w="1300" w:type="dxa"/>
            <w:noWrap/>
            <w:hideMark/>
          </w:tcPr>
          <w:p w14:paraId="48DC78A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4D0D729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22E4A6AC"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2A37795" w14:textId="77777777" w:rsidR="00D84558" w:rsidRPr="00D84558" w:rsidRDefault="00D84558" w:rsidP="00D84558">
            <w:pPr>
              <w:pStyle w:val="NormalHead3"/>
              <w:jc w:val="center"/>
            </w:pPr>
            <w:r w:rsidRPr="00D84558">
              <w:t>FIN</w:t>
            </w:r>
          </w:p>
        </w:tc>
        <w:tc>
          <w:tcPr>
            <w:tcW w:w="1203" w:type="dxa"/>
            <w:noWrap/>
            <w:hideMark/>
          </w:tcPr>
          <w:p w14:paraId="442F661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GL</w:t>
            </w:r>
          </w:p>
        </w:tc>
        <w:tc>
          <w:tcPr>
            <w:tcW w:w="1587" w:type="dxa"/>
            <w:noWrap/>
            <w:hideMark/>
          </w:tcPr>
          <w:p w14:paraId="696D88A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GENERAL_LEDGER</w:t>
            </w:r>
          </w:p>
        </w:tc>
        <w:tc>
          <w:tcPr>
            <w:tcW w:w="2637" w:type="dxa"/>
            <w:noWrap/>
            <w:hideMark/>
          </w:tcPr>
          <w:p w14:paraId="2A2157C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5C3020B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JE_CATEGORY</w:t>
            </w:r>
          </w:p>
        </w:tc>
        <w:tc>
          <w:tcPr>
            <w:tcW w:w="1639" w:type="dxa"/>
            <w:noWrap/>
            <w:hideMark/>
          </w:tcPr>
          <w:p w14:paraId="3D64D12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AP Subledger Entries</w:t>
            </w:r>
          </w:p>
        </w:tc>
        <w:tc>
          <w:tcPr>
            <w:tcW w:w="1300" w:type="dxa"/>
            <w:noWrap/>
            <w:hideMark/>
          </w:tcPr>
          <w:p w14:paraId="5FB8542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3D81429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NULL</w:t>
            </w:r>
          </w:p>
        </w:tc>
      </w:tr>
      <w:tr w:rsidR="00D84558" w:rsidRPr="00D84558" w14:paraId="791510E3"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8DAEC14" w14:textId="77777777" w:rsidR="00D84558" w:rsidRPr="00D84558" w:rsidRDefault="00D84558" w:rsidP="00D84558">
            <w:pPr>
              <w:pStyle w:val="NormalHead3"/>
              <w:jc w:val="center"/>
            </w:pPr>
            <w:r w:rsidRPr="00D84558">
              <w:t>FIN</w:t>
            </w:r>
          </w:p>
        </w:tc>
        <w:tc>
          <w:tcPr>
            <w:tcW w:w="1203" w:type="dxa"/>
            <w:noWrap/>
            <w:hideMark/>
          </w:tcPr>
          <w:p w14:paraId="419F7BB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GL</w:t>
            </w:r>
          </w:p>
        </w:tc>
        <w:tc>
          <w:tcPr>
            <w:tcW w:w="1587" w:type="dxa"/>
            <w:noWrap/>
            <w:hideMark/>
          </w:tcPr>
          <w:p w14:paraId="1E598A5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GENERAL_LEDGER</w:t>
            </w:r>
          </w:p>
        </w:tc>
        <w:tc>
          <w:tcPr>
            <w:tcW w:w="2637" w:type="dxa"/>
            <w:noWrap/>
            <w:hideMark/>
          </w:tcPr>
          <w:p w14:paraId="6C1C552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5FB086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JE_SOURCE</w:t>
            </w:r>
          </w:p>
        </w:tc>
        <w:tc>
          <w:tcPr>
            <w:tcW w:w="1639" w:type="dxa"/>
            <w:noWrap/>
            <w:hideMark/>
          </w:tcPr>
          <w:p w14:paraId="5A7DB4B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Payables</w:t>
            </w:r>
          </w:p>
        </w:tc>
        <w:tc>
          <w:tcPr>
            <w:tcW w:w="1300" w:type="dxa"/>
            <w:noWrap/>
            <w:hideMark/>
          </w:tcPr>
          <w:p w14:paraId="238B199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2A617D6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NULL</w:t>
            </w:r>
          </w:p>
        </w:tc>
      </w:tr>
      <w:tr w:rsidR="00D84558" w:rsidRPr="00D84558" w14:paraId="57DC0858"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835DC50" w14:textId="77777777" w:rsidR="00D84558" w:rsidRPr="00D84558" w:rsidRDefault="00D84558" w:rsidP="00D84558">
            <w:pPr>
              <w:pStyle w:val="NormalHead3"/>
              <w:jc w:val="center"/>
            </w:pPr>
            <w:r w:rsidRPr="00D84558">
              <w:t>FIN</w:t>
            </w:r>
          </w:p>
        </w:tc>
        <w:tc>
          <w:tcPr>
            <w:tcW w:w="1203" w:type="dxa"/>
            <w:noWrap/>
            <w:hideMark/>
          </w:tcPr>
          <w:p w14:paraId="0551A8A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GL</w:t>
            </w:r>
          </w:p>
        </w:tc>
        <w:tc>
          <w:tcPr>
            <w:tcW w:w="1587" w:type="dxa"/>
            <w:noWrap/>
            <w:hideMark/>
          </w:tcPr>
          <w:p w14:paraId="28C0D6D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GENERAL_LEDGER</w:t>
            </w:r>
          </w:p>
        </w:tc>
        <w:tc>
          <w:tcPr>
            <w:tcW w:w="2637" w:type="dxa"/>
            <w:noWrap/>
            <w:hideMark/>
          </w:tcPr>
          <w:p w14:paraId="08FF598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4719DB2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PERIOD_NAME</w:t>
            </w:r>
          </w:p>
        </w:tc>
        <w:tc>
          <w:tcPr>
            <w:tcW w:w="1639" w:type="dxa"/>
            <w:noWrap/>
            <w:hideMark/>
          </w:tcPr>
          <w:p w14:paraId="45F8EB24"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11-09</w:t>
            </w:r>
          </w:p>
        </w:tc>
        <w:tc>
          <w:tcPr>
            <w:tcW w:w="1300" w:type="dxa"/>
            <w:noWrap/>
            <w:hideMark/>
          </w:tcPr>
          <w:p w14:paraId="79618F9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2ECF0AB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NULL</w:t>
            </w:r>
          </w:p>
        </w:tc>
      </w:tr>
      <w:tr w:rsidR="00D84558" w:rsidRPr="00D84558" w14:paraId="00039F91"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F38F255" w14:textId="77777777" w:rsidR="00D84558" w:rsidRPr="00D84558" w:rsidRDefault="00D84558" w:rsidP="00D84558">
            <w:pPr>
              <w:pStyle w:val="NormalHead3"/>
              <w:jc w:val="center"/>
            </w:pPr>
            <w:r w:rsidRPr="00D84558">
              <w:t>FIN</w:t>
            </w:r>
          </w:p>
        </w:tc>
        <w:tc>
          <w:tcPr>
            <w:tcW w:w="1203" w:type="dxa"/>
            <w:noWrap/>
            <w:hideMark/>
          </w:tcPr>
          <w:p w14:paraId="36B582F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GL</w:t>
            </w:r>
          </w:p>
        </w:tc>
        <w:tc>
          <w:tcPr>
            <w:tcW w:w="1587" w:type="dxa"/>
            <w:noWrap/>
            <w:hideMark/>
          </w:tcPr>
          <w:p w14:paraId="6C6E20A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GENERAL_LEDGER</w:t>
            </w:r>
          </w:p>
        </w:tc>
        <w:tc>
          <w:tcPr>
            <w:tcW w:w="2637" w:type="dxa"/>
            <w:noWrap/>
            <w:hideMark/>
          </w:tcPr>
          <w:p w14:paraId="57E6DE1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4EE1E55A"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STATUS</w:t>
            </w:r>
          </w:p>
        </w:tc>
        <w:tc>
          <w:tcPr>
            <w:tcW w:w="1639" w:type="dxa"/>
            <w:noWrap/>
            <w:hideMark/>
          </w:tcPr>
          <w:p w14:paraId="4B2889DB"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w:t>
            </w:r>
          </w:p>
        </w:tc>
        <w:tc>
          <w:tcPr>
            <w:tcW w:w="1300" w:type="dxa"/>
            <w:noWrap/>
            <w:hideMark/>
          </w:tcPr>
          <w:p w14:paraId="6D3D806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6B74EF0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NULL</w:t>
            </w:r>
          </w:p>
        </w:tc>
      </w:tr>
      <w:tr w:rsidR="00D84558" w:rsidRPr="00D84558" w14:paraId="1671DEB4"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60D2910" w14:textId="77777777" w:rsidR="00D84558" w:rsidRPr="00D84558" w:rsidRDefault="00D84558" w:rsidP="00D84558">
            <w:pPr>
              <w:pStyle w:val="NormalHead3"/>
              <w:jc w:val="center"/>
            </w:pPr>
            <w:r w:rsidRPr="00D84558">
              <w:t>FIN</w:t>
            </w:r>
          </w:p>
        </w:tc>
        <w:tc>
          <w:tcPr>
            <w:tcW w:w="1203" w:type="dxa"/>
            <w:noWrap/>
            <w:hideMark/>
          </w:tcPr>
          <w:p w14:paraId="61ED04C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5CDE512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57DB2B9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0E23259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EXTRACT_END_DATE</w:t>
            </w:r>
          </w:p>
        </w:tc>
        <w:tc>
          <w:tcPr>
            <w:tcW w:w="1639" w:type="dxa"/>
            <w:noWrap/>
            <w:hideMark/>
          </w:tcPr>
          <w:p w14:paraId="756578A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31-DEC-1997</w:t>
            </w:r>
          </w:p>
        </w:tc>
        <w:tc>
          <w:tcPr>
            <w:tcW w:w="1300" w:type="dxa"/>
            <w:noWrap/>
            <w:hideMark/>
          </w:tcPr>
          <w:p w14:paraId="50D383D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5D76178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364CC970"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9796381" w14:textId="77777777" w:rsidR="00D84558" w:rsidRPr="00D84558" w:rsidRDefault="00D84558" w:rsidP="00D84558">
            <w:pPr>
              <w:pStyle w:val="NormalHead3"/>
              <w:jc w:val="center"/>
            </w:pPr>
            <w:r w:rsidRPr="00D84558">
              <w:t>FIN</w:t>
            </w:r>
          </w:p>
        </w:tc>
        <w:tc>
          <w:tcPr>
            <w:tcW w:w="1203" w:type="dxa"/>
            <w:noWrap/>
            <w:hideMark/>
          </w:tcPr>
          <w:p w14:paraId="30EB039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42F656E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2637" w:type="dxa"/>
            <w:noWrap/>
            <w:hideMark/>
          </w:tcPr>
          <w:p w14:paraId="7F70D6F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26F30BD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EXTRACT_START_DATE</w:t>
            </w:r>
          </w:p>
        </w:tc>
        <w:tc>
          <w:tcPr>
            <w:tcW w:w="1639" w:type="dxa"/>
            <w:noWrap/>
            <w:hideMark/>
          </w:tcPr>
          <w:p w14:paraId="551AB9D5"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01-JAN-1997</w:t>
            </w:r>
          </w:p>
        </w:tc>
        <w:tc>
          <w:tcPr>
            <w:tcW w:w="1300" w:type="dxa"/>
            <w:noWrap/>
            <w:hideMark/>
          </w:tcPr>
          <w:p w14:paraId="7D580215"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3454DA7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021A1C89"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AD8A3DB" w14:textId="77777777" w:rsidR="00D84558" w:rsidRPr="00D84558" w:rsidRDefault="00D84558" w:rsidP="00D84558">
            <w:pPr>
              <w:pStyle w:val="NormalHead3"/>
              <w:jc w:val="center"/>
            </w:pPr>
            <w:r w:rsidRPr="00D84558">
              <w:t>FIN</w:t>
            </w:r>
          </w:p>
        </w:tc>
        <w:tc>
          <w:tcPr>
            <w:tcW w:w="1203" w:type="dxa"/>
            <w:noWrap/>
            <w:hideMark/>
          </w:tcPr>
          <w:p w14:paraId="2412DE0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02DD7C3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05F39F4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6E332BD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GL_PERIOD_NAME</w:t>
            </w:r>
          </w:p>
        </w:tc>
        <w:tc>
          <w:tcPr>
            <w:tcW w:w="1639" w:type="dxa"/>
            <w:noWrap/>
            <w:hideMark/>
          </w:tcPr>
          <w:p w14:paraId="3C257990"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MAR-97</w:t>
            </w:r>
          </w:p>
        </w:tc>
        <w:tc>
          <w:tcPr>
            <w:tcW w:w="1300" w:type="dxa"/>
            <w:noWrap/>
            <w:hideMark/>
          </w:tcPr>
          <w:p w14:paraId="04B5694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3E95563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21D49893"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EC553FD" w14:textId="77777777" w:rsidR="00D84558" w:rsidRPr="00D84558" w:rsidRDefault="00D84558" w:rsidP="00D84558">
            <w:pPr>
              <w:pStyle w:val="NormalHead3"/>
              <w:jc w:val="center"/>
            </w:pPr>
            <w:r w:rsidRPr="00D84558">
              <w:t>FIN</w:t>
            </w:r>
          </w:p>
        </w:tc>
        <w:tc>
          <w:tcPr>
            <w:tcW w:w="1203" w:type="dxa"/>
            <w:noWrap/>
            <w:hideMark/>
          </w:tcPr>
          <w:p w14:paraId="3333EEC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6A5CE97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PRJ_COST</w:t>
            </w:r>
          </w:p>
        </w:tc>
        <w:tc>
          <w:tcPr>
            <w:tcW w:w="2637" w:type="dxa"/>
            <w:noWrap/>
            <w:hideMark/>
          </w:tcPr>
          <w:p w14:paraId="09746C05"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5260B8BB"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COST_EXT_TYPE</w:t>
            </w:r>
          </w:p>
        </w:tc>
        <w:tc>
          <w:tcPr>
            <w:tcW w:w="1639" w:type="dxa"/>
            <w:noWrap/>
            <w:hideMark/>
          </w:tcPr>
          <w:p w14:paraId="639BD19F"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DETAIL</w:t>
            </w:r>
          </w:p>
        </w:tc>
        <w:tc>
          <w:tcPr>
            <w:tcW w:w="1300" w:type="dxa"/>
            <w:noWrap/>
            <w:hideMark/>
          </w:tcPr>
          <w:p w14:paraId="6BC5ABF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963B99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2A860452"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3EDFF63" w14:textId="77777777" w:rsidR="00D84558" w:rsidRPr="00D84558" w:rsidRDefault="00D84558" w:rsidP="00D84558">
            <w:pPr>
              <w:pStyle w:val="NormalHead3"/>
              <w:jc w:val="center"/>
            </w:pPr>
            <w:r w:rsidRPr="00D84558">
              <w:t>FIN</w:t>
            </w:r>
          </w:p>
        </w:tc>
        <w:tc>
          <w:tcPr>
            <w:tcW w:w="1203" w:type="dxa"/>
            <w:noWrap/>
            <w:hideMark/>
          </w:tcPr>
          <w:p w14:paraId="0C6B7DD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12C6705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PRJ_COST</w:t>
            </w:r>
          </w:p>
        </w:tc>
        <w:tc>
          <w:tcPr>
            <w:tcW w:w="2637" w:type="dxa"/>
            <w:noWrap/>
            <w:hideMark/>
          </w:tcPr>
          <w:p w14:paraId="61D0F3B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EXPENSE_COST</w:t>
            </w:r>
          </w:p>
        </w:tc>
        <w:tc>
          <w:tcPr>
            <w:tcW w:w="3130" w:type="dxa"/>
            <w:noWrap/>
            <w:hideMark/>
          </w:tcPr>
          <w:p w14:paraId="282307E7"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EXP_SYSTEM_LINK_TYPE</w:t>
            </w:r>
          </w:p>
        </w:tc>
        <w:tc>
          <w:tcPr>
            <w:tcW w:w="1639" w:type="dxa"/>
            <w:noWrap/>
            <w:hideMark/>
          </w:tcPr>
          <w:p w14:paraId="62F300E2"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ER</w:t>
            </w:r>
          </w:p>
        </w:tc>
        <w:tc>
          <w:tcPr>
            <w:tcW w:w="1300" w:type="dxa"/>
            <w:noWrap/>
            <w:hideMark/>
          </w:tcPr>
          <w:p w14:paraId="1F75C16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38899E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50C0C538"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26094DA" w14:textId="77777777" w:rsidR="00D84558" w:rsidRPr="00D84558" w:rsidRDefault="00D84558" w:rsidP="00D84558">
            <w:pPr>
              <w:pStyle w:val="NormalHead3"/>
              <w:jc w:val="center"/>
            </w:pPr>
            <w:r w:rsidRPr="00D84558">
              <w:t>FIN</w:t>
            </w:r>
          </w:p>
        </w:tc>
        <w:tc>
          <w:tcPr>
            <w:tcW w:w="1203" w:type="dxa"/>
            <w:noWrap/>
            <w:hideMark/>
          </w:tcPr>
          <w:p w14:paraId="7E3B71F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498F296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PRJ_COST</w:t>
            </w:r>
          </w:p>
        </w:tc>
        <w:tc>
          <w:tcPr>
            <w:tcW w:w="2637" w:type="dxa"/>
            <w:noWrap/>
            <w:hideMark/>
          </w:tcPr>
          <w:p w14:paraId="1434423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SUPPLIER_COST</w:t>
            </w:r>
          </w:p>
        </w:tc>
        <w:tc>
          <w:tcPr>
            <w:tcW w:w="3130" w:type="dxa"/>
            <w:noWrap/>
            <w:hideMark/>
          </w:tcPr>
          <w:p w14:paraId="33DC0940"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EXP_SYSTEM_LINK_TYPE</w:t>
            </w:r>
          </w:p>
        </w:tc>
        <w:tc>
          <w:tcPr>
            <w:tcW w:w="1639" w:type="dxa"/>
            <w:noWrap/>
            <w:hideMark/>
          </w:tcPr>
          <w:p w14:paraId="1B5B9F9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VI</w:t>
            </w:r>
          </w:p>
        </w:tc>
        <w:tc>
          <w:tcPr>
            <w:tcW w:w="1300" w:type="dxa"/>
            <w:noWrap/>
            <w:hideMark/>
          </w:tcPr>
          <w:p w14:paraId="250708D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9EA68B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2C3F9710"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0E5AD5C8" w14:textId="77777777" w:rsidR="00D84558" w:rsidRPr="00D84558" w:rsidRDefault="00D84558" w:rsidP="00D84558">
            <w:pPr>
              <w:pStyle w:val="NormalHead3"/>
              <w:jc w:val="center"/>
            </w:pPr>
            <w:r w:rsidRPr="00D84558">
              <w:t>FIN</w:t>
            </w:r>
          </w:p>
        </w:tc>
        <w:tc>
          <w:tcPr>
            <w:tcW w:w="1203" w:type="dxa"/>
            <w:noWrap/>
            <w:hideMark/>
          </w:tcPr>
          <w:p w14:paraId="4DC8045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0D5C522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PRJ_COST</w:t>
            </w:r>
          </w:p>
        </w:tc>
        <w:tc>
          <w:tcPr>
            <w:tcW w:w="2637" w:type="dxa"/>
            <w:noWrap/>
            <w:hideMark/>
          </w:tcPr>
          <w:p w14:paraId="29C8915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MISC_COSTS</w:t>
            </w:r>
          </w:p>
        </w:tc>
        <w:tc>
          <w:tcPr>
            <w:tcW w:w="3130" w:type="dxa"/>
            <w:noWrap/>
            <w:hideMark/>
          </w:tcPr>
          <w:p w14:paraId="0E7D658B"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EXP_SYSTEM_LINK_TYPE</w:t>
            </w:r>
          </w:p>
        </w:tc>
        <w:tc>
          <w:tcPr>
            <w:tcW w:w="1639" w:type="dxa"/>
            <w:noWrap/>
            <w:hideMark/>
          </w:tcPr>
          <w:p w14:paraId="7BAD4748"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PJ</w:t>
            </w:r>
          </w:p>
        </w:tc>
        <w:tc>
          <w:tcPr>
            <w:tcW w:w="1300" w:type="dxa"/>
            <w:noWrap/>
            <w:hideMark/>
          </w:tcPr>
          <w:p w14:paraId="4194816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79361E9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3F33AC0B"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E931A5B" w14:textId="77777777" w:rsidR="00D84558" w:rsidRPr="00D84558" w:rsidRDefault="00D84558" w:rsidP="00D84558">
            <w:pPr>
              <w:pStyle w:val="NormalHead3"/>
              <w:jc w:val="center"/>
            </w:pPr>
            <w:r w:rsidRPr="00D84558">
              <w:t>FIN</w:t>
            </w:r>
          </w:p>
        </w:tc>
        <w:tc>
          <w:tcPr>
            <w:tcW w:w="1203" w:type="dxa"/>
            <w:noWrap/>
            <w:hideMark/>
          </w:tcPr>
          <w:p w14:paraId="0C66CAD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5E811D6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PRJ_COST</w:t>
            </w:r>
          </w:p>
        </w:tc>
        <w:tc>
          <w:tcPr>
            <w:tcW w:w="2637" w:type="dxa"/>
            <w:noWrap/>
            <w:hideMark/>
          </w:tcPr>
          <w:p w14:paraId="1A52F80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LABOUR_COST</w:t>
            </w:r>
          </w:p>
        </w:tc>
        <w:tc>
          <w:tcPr>
            <w:tcW w:w="3130" w:type="dxa"/>
            <w:noWrap/>
            <w:hideMark/>
          </w:tcPr>
          <w:p w14:paraId="7C02E48F"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EXP_SYSTEM_LINK_TYPE</w:t>
            </w:r>
          </w:p>
        </w:tc>
        <w:tc>
          <w:tcPr>
            <w:tcW w:w="1639" w:type="dxa"/>
            <w:noWrap/>
            <w:hideMark/>
          </w:tcPr>
          <w:p w14:paraId="160739F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OT</w:t>
            </w:r>
          </w:p>
        </w:tc>
        <w:tc>
          <w:tcPr>
            <w:tcW w:w="1300" w:type="dxa"/>
            <w:noWrap/>
            <w:hideMark/>
          </w:tcPr>
          <w:p w14:paraId="2E48521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2781F22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50459F64"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C5BEEB9" w14:textId="77777777" w:rsidR="00D84558" w:rsidRPr="00D84558" w:rsidRDefault="00D84558" w:rsidP="00D84558">
            <w:pPr>
              <w:pStyle w:val="NormalHead3"/>
              <w:jc w:val="center"/>
            </w:pPr>
            <w:r w:rsidRPr="00D84558">
              <w:t>FIN</w:t>
            </w:r>
          </w:p>
        </w:tc>
        <w:tc>
          <w:tcPr>
            <w:tcW w:w="1203" w:type="dxa"/>
            <w:noWrap/>
            <w:hideMark/>
          </w:tcPr>
          <w:p w14:paraId="2DE2090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5381E30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PRJ_COST</w:t>
            </w:r>
          </w:p>
        </w:tc>
        <w:tc>
          <w:tcPr>
            <w:tcW w:w="2637" w:type="dxa"/>
            <w:noWrap/>
            <w:hideMark/>
          </w:tcPr>
          <w:p w14:paraId="38EF834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LABOUR_COST</w:t>
            </w:r>
          </w:p>
        </w:tc>
        <w:tc>
          <w:tcPr>
            <w:tcW w:w="3130" w:type="dxa"/>
            <w:noWrap/>
            <w:hideMark/>
          </w:tcPr>
          <w:p w14:paraId="578CC8D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EXP_SYSTEM_LINK_TYPE</w:t>
            </w:r>
          </w:p>
        </w:tc>
        <w:tc>
          <w:tcPr>
            <w:tcW w:w="1639" w:type="dxa"/>
            <w:noWrap/>
            <w:hideMark/>
          </w:tcPr>
          <w:p w14:paraId="4F01857E"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ST</w:t>
            </w:r>
          </w:p>
        </w:tc>
        <w:tc>
          <w:tcPr>
            <w:tcW w:w="1300" w:type="dxa"/>
            <w:noWrap/>
            <w:hideMark/>
          </w:tcPr>
          <w:p w14:paraId="086B251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117BAA6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6A481BC9"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A0094F9" w14:textId="77777777" w:rsidR="00D84558" w:rsidRPr="00D84558" w:rsidRDefault="00D84558" w:rsidP="00D84558">
            <w:pPr>
              <w:pStyle w:val="NormalHead3"/>
              <w:jc w:val="center"/>
            </w:pPr>
            <w:r w:rsidRPr="00D84558">
              <w:t>FIN</w:t>
            </w:r>
          </w:p>
        </w:tc>
        <w:tc>
          <w:tcPr>
            <w:tcW w:w="1203" w:type="dxa"/>
            <w:noWrap/>
            <w:hideMark/>
          </w:tcPr>
          <w:p w14:paraId="235FDF8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300F64C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PRJ_COST</w:t>
            </w:r>
          </w:p>
        </w:tc>
        <w:tc>
          <w:tcPr>
            <w:tcW w:w="2637" w:type="dxa"/>
            <w:noWrap/>
            <w:hideMark/>
          </w:tcPr>
          <w:p w14:paraId="59994615"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NON_LBR_COST</w:t>
            </w:r>
          </w:p>
        </w:tc>
        <w:tc>
          <w:tcPr>
            <w:tcW w:w="3130" w:type="dxa"/>
            <w:noWrap/>
            <w:hideMark/>
          </w:tcPr>
          <w:p w14:paraId="68228B23"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EXP_SYSTEM_LINK_TYPE</w:t>
            </w:r>
          </w:p>
        </w:tc>
        <w:tc>
          <w:tcPr>
            <w:tcW w:w="1639" w:type="dxa"/>
            <w:noWrap/>
            <w:hideMark/>
          </w:tcPr>
          <w:p w14:paraId="1040B30E"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INV</w:t>
            </w:r>
          </w:p>
        </w:tc>
        <w:tc>
          <w:tcPr>
            <w:tcW w:w="1300" w:type="dxa"/>
            <w:noWrap/>
            <w:hideMark/>
          </w:tcPr>
          <w:p w14:paraId="1D21E4C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38532F3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7F1E6649"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B5EEC0C" w14:textId="77777777" w:rsidR="00D84558" w:rsidRPr="00D84558" w:rsidRDefault="00D84558" w:rsidP="00D84558">
            <w:pPr>
              <w:pStyle w:val="NormalHead3"/>
              <w:jc w:val="center"/>
            </w:pPr>
            <w:r w:rsidRPr="00D84558">
              <w:t>FIN</w:t>
            </w:r>
          </w:p>
        </w:tc>
        <w:tc>
          <w:tcPr>
            <w:tcW w:w="1203" w:type="dxa"/>
            <w:noWrap/>
            <w:hideMark/>
          </w:tcPr>
          <w:p w14:paraId="3392762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14CAADE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PRJ_COST</w:t>
            </w:r>
          </w:p>
        </w:tc>
        <w:tc>
          <w:tcPr>
            <w:tcW w:w="2637" w:type="dxa"/>
            <w:noWrap/>
            <w:hideMark/>
          </w:tcPr>
          <w:p w14:paraId="3E7D34B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NON_LBR_COST</w:t>
            </w:r>
          </w:p>
        </w:tc>
        <w:tc>
          <w:tcPr>
            <w:tcW w:w="3130" w:type="dxa"/>
            <w:noWrap/>
            <w:hideMark/>
          </w:tcPr>
          <w:p w14:paraId="645BBE6C"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EXP_SYSTEM_LINK_TYPE</w:t>
            </w:r>
          </w:p>
        </w:tc>
        <w:tc>
          <w:tcPr>
            <w:tcW w:w="1639" w:type="dxa"/>
            <w:noWrap/>
            <w:hideMark/>
          </w:tcPr>
          <w:p w14:paraId="2EA517B1"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WIP</w:t>
            </w:r>
          </w:p>
        </w:tc>
        <w:tc>
          <w:tcPr>
            <w:tcW w:w="1300" w:type="dxa"/>
            <w:noWrap/>
            <w:hideMark/>
          </w:tcPr>
          <w:p w14:paraId="0E8AAEB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795CFB3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5C81A39B"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C4701B8" w14:textId="77777777" w:rsidR="00D84558" w:rsidRPr="00D84558" w:rsidRDefault="00D84558" w:rsidP="00D84558">
            <w:pPr>
              <w:pStyle w:val="NormalHead3"/>
              <w:jc w:val="center"/>
            </w:pPr>
            <w:r w:rsidRPr="00D84558">
              <w:t>FIN</w:t>
            </w:r>
          </w:p>
        </w:tc>
        <w:tc>
          <w:tcPr>
            <w:tcW w:w="1203" w:type="dxa"/>
            <w:noWrap/>
            <w:hideMark/>
          </w:tcPr>
          <w:p w14:paraId="5B19CBC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07AB8CA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PRJ_COST</w:t>
            </w:r>
          </w:p>
        </w:tc>
        <w:tc>
          <w:tcPr>
            <w:tcW w:w="2637" w:type="dxa"/>
            <w:noWrap/>
            <w:hideMark/>
          </w:tcPr>
          <w:p w14:paraId="5B3EAF3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NON_LBR_COST</w:t>
            </w:r>
          </w:p>
        </w:tc>
        <w:tc>
          <w:tcPr>
            <w:tcW w:w="3130" w:type="dxa"/>
            <w:noWrap/>
            <w:hideMark/>
          </w:tcPr>
          <w:p w14:paraId="0ED4A9B3"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EXP_SYSTEM_LINK_TYPE</w:t>
            </w:r>
          </w:p>
        </w:tc>
        <w:tc>
          <w:tcPr>
            <w:tcW w:w="1639" w:type="dxa"/>
            <w:noWrap/>
            <w:hideMark/>
          </w:tcPr>
          <w:p w14:paraId="0F7EEDE7"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USG</w:t>
            </w:r>
          </w:p>
        </w:tc>
        <w:tc>
          <w:tcPr>
            <w:tcW w:w="1300" w:type="dxa"/>
            <w:noWrap/>
            <w:hideMark/>
          </w:tcPr>
          <w:p w14:paraId="1379816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3765EEA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485F27A9"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46E65D2" w14:textId="77777777" w:rsidR="00D84558" w:rsidRPr="00D84558" w:rsidRDefault="00D84558" w:rsidP="00D84558">
            <w:pPr>
              <w:pStyle w:val="NormalHead3"/>
              <w:jc w:val="center"/>
            </w:pPr>
            <w:r w:rsidRPr="00D84558">
              <w:t>FIN</w:t>
            </w:r>
          </w:p>
        </w:tc>
        <w:tc>
          <w:tcPr>
            <w:tcW w:w="1203" w:type="dxa"/>
            <w:noWrap/>
            <w:hideMark/>
          </w:tcPr>
          <w:p w14:paraId="4A45147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572DDCE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PRJ_COST</w:t>
            </w:r>
          </w:p>
        </w:tc>
        <w:tc>
          <w:tcPr>
            <w:tcW w:w="2637" w:type="dxa"/>
            <w:noWrap/>
            <w:hideMark/>
          </w:tcPr>
          <w:p w14:paraId="1581AB4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NON_LBR_COST</w:t>
            </w:r>
          </w:p>
        </w:tc>
        <w:tc>
          <w:tcPr>
            <w:tcW w:w="3130" w:type="dxa"/>
            <w:noWrap/>
            <w:hideMark/>
          </w:tcPr>
          <w:p w14:paraId="2A9445DE"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EXP_SYSTEM_LINK_TYPE</w:t>
            </w:r>
          </w:p>
        </w:tc>
        <w:tc>
          <w:tcPr>
            <w:tcW w:w="1639" w:type="dxa"/>
            <w:noWrap/>
            <w:hideMark/>
          </w:tcPr>
          <w:p w14:paraId="15491A4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BTC</w:t>
            </w:r>
          </w:p>
        </w:tc>
        <w:tc>
          <w:tcPr>
            <w:tcW w:w="1300" w:type="dxa"/>
            <w:noWrap/>
            <w:hideMark/>
          </w:tcPr>
          <w:p w14:paraId="308224A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BC60FF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116867F7"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05814954" w14:textId="77777777" w:rsidR="00D84558" w:rsidRPr="00D84558" w:rsidRDefault="00D84558" w:rsidP="00D84558">
            <w:pPr>
              <w:pStyle w:val="NormalHead3"/>
              <w:jc w:val="center"/>
            </w:pPr>
            <w:r w:rsidRPr="00D84558">
              <w:t>FIN</w:t>
            </w:r>
          </w:p>
        </w:tc>
        <w:tc>
          <w:tcPr>
            <w:tcW w:w="1203" w:type="dxa"/>
            <w:noWrap/>
            <w:hideMark/>
          </w:tcPr>
          <w:p w14:paraId="4BE6C13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6E8ECFB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PROJECTS</w:t>
            </w:r>
          </w:p>
        </w:tc>
        <w:tc>
          <w:tcPr>
            <w:tcW w:w="2637" w:type="dxa"/>
            <w:noWrap/>
            <w:hideMark/>
          </w:tcPr>
          <w:p w14:paraId="77C47C6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47E6115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PROJECT_STATUS_CODE</w:t>
            </w:r>
          </w:p>
        </w:tc>
        <w:tc>
          <w:tcPr>
            <w:tcW w:w="1639" w:type="dxa"/>
            <w:noWrap/>
            <w:hideMark/>
          </w:tcPr>
          <w:p w14:paraId="6033921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1105</w:t>
            </w:r>
          </w:p>
        </w:tc>
        <w:tc>
          <w:tcPr>
            <w:tcW w:w="1300" w:type="dxa"/>
            <w:noWrap/>
            <w:hideMark/>
          </w:tcPr>
          <w:p w14:paraId="3579512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0A2A3CB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19793750"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D6931A4" w14:textId="77777777" w:rsidR="00D84558" w:rsidRPr="00D84558" w:rsidRDefault="00D84558" w:rsidP="00D84558">
            <w:pPr>
              <w:pStyle w:val="NormalHead3"/>
              <w:jc w:val="center"/>
            </w:pPr>
            <w:r w:rsidRPr="00D84558">
              <w:t>FIN</w:t>
            </w:r>
          </w:p>
        </w:tc>
        <w:tc>
          <w:tcPr>
            <w:tcW w:w="1203" w:type="dxa"/>
            <w:noWrap/>
            <w:hideMark/>
          </w:tcPr>
          <w:p w14:paraId="77A2424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26D5BEF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PROJECTS</w:t>
            </w:r>
          </w:p>
        </w:tc>
        <w:tc>
          <w:tcPr>
            <w:tcW w:w="2637" w:type="dxa"/>
            <w:noWrap/>
            <w:hideMark/>
          </w:tcPr>
          <w:p w14:paraId="710BD87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6E7CBCD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PROJECT_STATUS_CODE</w:t>
            </w:r>
          </w:p>
        </w:tc>
        <w:tc>
          <w:tcPr>
            <w:tcW w:w="1639" w:type="dxa"/>
            <w:noWrap/>
            <w:hideMark/>
          </w:tcPr>
          <w:p w14:paraId="4265CCD7"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1254</w:t>
            </w:r>
          </w:p>
        </w:tc>
        <w:tc>
          <w:tcPr>
            <w:tcW w:w="1300" w:type="dxa"/>
            <w:noWrap/>
            <w:hideMark/>
          </w:tcPr>
          <w:p w14:paraId="56701F4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266C07F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07603965"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A4BC995" w14:textId="77777777" w:rsidR="00D84558" w:rsidRPr="00D84558" w:rsidRDefault="00D84558" w:rsidP="00D84558">
            <w:pPr>
              <w:pStyle w:val="NormalHead3"/>
              <w:jc w:val="center"/>
            </w:pPr>
            <w:r w:rsidRPr="00D84558">
              <w:t>FIN</w:t>
            </w:r>
          </w:p>
        </w:tc>
        <w:tc>
          <w:tcPr>
            <w:tcW w:w="1203" w:type="dxa"/>
            <w:noWrap/>
            <w:hideMark/>
          </w:tcPr>
          <w:p w14:paraId="28814AF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0324FC6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PROJECTS</w:t>
            </w:r>
          </w:p>
        </w:tc>
        <w:tc>
          <w:tcPr>
            <w:tcW w:w="2637" w:type="dxa"/>
            <w:noWrap/>
            <w:hideMark/>
          </w:tcPr>
          <w:p w14:paraId="3CF3069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52513B55"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PROJECT_STATUS_CODE</w:t>
            </w:r>
          </w:p>
        </w:tc>
        <w:tc>
          <w:tcPr>
            <w:tcW w:w="1639" w:type="dxa"/>
            <w:noWrap/>
            <w:hideMark/>
          </w:tcPr>
          <w:p w14:paraId="115E0040"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SUBMITTED</w:t>
            </w:r>
          </w:p>
        </w:tc>
        <w:tc>
          <w:tcPr>
            <w:tcW w:w="1300" w:type="dxa"/>
            <w:noWrap/>
            <w:hideMark/>
          </w:tcPr>
          <w:p w14:paraId="5E3C5EF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4D13B05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57CCDE1C"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18697FC" w14:textId="77777777" w:rsidR="00D84558" w:rsidRPr="00D84558" w:rsidRDefault="00D84558" w:rsidP="00D84558">
            <w:pPr>
              <w:pStyle w:val="NormalHead3"/>
              <w:jc w:val="center"/>
            </w:pPr>
            <w:r w:rsidRPr="00D84558">
              <w:lastRenderedPageBreak/>
              <w:t>FIN</w:t>
            </w:r>
          </w:p>
        </w:tc>
        <w:tc>
          <w:tcPr>
            <w:tcW w:w="1203" w:type="dxa"/>
            <w:noWrap/>
            <w:hideMark/>
          </w:tcPr>
          <w:p w14:paraId="73814C2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42544BF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PROJECTS</w:t>
            </w:r>
          </w:p>
        </w:tc>
        <w:tc>
          <w:tcPr>
            <w:tcW w:w="2637" w:type="dxa"/>
            <w:noWrap/>
            <w:hideMark/>
          </w:tcPr>
          <w:p w14:paraId="36F21E1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017A15E8"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PROJECT_STATUS_CODE</w:t>
            </w:r>
          </w:p>
        </w:tc>
        <w:tc>
          <w:tcPr>
            <w:tcW w:w="1639" w:type="dxa"/>
            <w:noWrap/>
            <w:hideMark/>
          </w:tcPr>
          <w:p w14:paraId="43A710D1"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PURGED</w:t>
            </w:r>
          </w:p>
        </w:tc>
        <w:tc>
          <w:tcPr>
            <w:tcW w:w="1300" w:type="dxa"/>
            <w:noWrap/>
            <w:hideMark/>
          </w:tcPr>
          <w:p w14:paraId="7B3CE9D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6AE46A3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7FB8EF96"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971AF50" w14:textId="77777777" w:rsidR="00D84558" w:rsidRPr="00D84558" w:rsidRDefault="00D84558" w:rsidP="00D84558">
            <w:pPr>
              <w:pStyle w:val="NormalHead3"/>
              <w:jc w:val="center"/>
            </w:pPr>
            <w:r w:rsidRPr="00D84558">
              <w:t>FIN</w:t>
            </w:r>
          </w:p>
        </w:tc>
        <w:tc>
          <w:tcPr>
            <w:tcW w:w="1203" w:type="dxa"/>
            <w:noWrap/>
            <w:hideMark/>
          </w:tcPr>
          <w:p w14:paraId="495F736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6DDBA42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PROJECTS</w:t>
            </w:r>
          </w:p>
        </w:tc>
        <w:tc>
          <w:tcPr>
            <w:tcW w:w="2637" w:type="dxa"/>
            <w:noWrap/>
            <w:hideMark/>
          </w:tcPr>
          <w:p w14:paraId="1E35C65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0078EDE"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PROJECT_STATUS_CODE</w:t>
            </w:r>
          </w:p>
        </w:tc>
        <w:tc>
          <w:tcPr>
            <w:tcW w:w="1639" w:type="dxa"/>
            <w:noWrap/>
            <w:hideMark/>
          </w:tcPr>
          <w:p w14:paraId="0D008D27"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APPROVED</w:t>
            </w:r>
          </w:p>
        </w:tc>
        <w:tc>
          <w:tcPr>
            <w:tcW w:w="1300" w:type="dxa"/>
            <w:noWrap/>
            <w:hideMark/>
          </w:tcPr>
          <w:p w14:paraId="6933D4F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047E636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7B24960B"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4CC4706" w14:textId="77777777" w:rsidR="00D84558" w:rsidRPr="00D84558" w:rsidRDefault="00D84558" w:rsidP="00D84558">
            <w:pPr>
              <w:pStyle w:val="NormalHead3"/>
              <w:jc w:val="center"/>
            </w:pPr>
            <w:r w:rsidRPr="00D84558">
              <w:t>FIN</w:t>
            </w:r>
          </w:p>
        </w:tc>
        <w:tc>
          <w:tcPr>
            <w:tcW w:w="1203" w:type="dxa"/>
            <w:noWrap/>
            <w:hideMark/>
          </w:tcPr>
          <w:p w14:paraId="5BCDA2F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7AF2E72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PROJECTS</w:t>
            </w:r>
          </w:p>
        </w:tc>
        <w:tc>
          <w:tcPr>
            <w:tcW w:w="2637" w:type="dxa"/>
            <w:noWrap/>
            <w:hideMark/>
          </w:tcPr>
          <w:p w14:paraId="539BA1A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149685A0"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PROJECT_STATUS_CODE</w:t>
            </w:r>
          </w:p>
        </w:tc>
        <w:tc>
          <w:tcPr>
            <w:tcW w:w="1639" w:type="dxa"/>
            <w:noWrap/>
            <w:hideMark/>
          </w:tcPr>
          <w:p w14:paraId="6D9116C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CLOSED</w:t>
            </w:r>
          </w:p>
        </w:tc>
        <w:tc>
          <w:tcPr>
            <w:tcW w:w="1300" w:type="dxa"/>
            <w:noWrap/>
            <w:hideMark/>
          </w:tcPr>
          <w:p w14:paraId="7224A1D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261C08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208C64B2"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59D2660" w14:textId="77777777" w:rsidR="00D84558" w:rsidRPr="00D84558" w:rsidRDefault="00D84558" w:rsidP="00D84558">
            <w:pPr>
              <w:pStyle w:val="NormalHead3"/>
              <w:jc w:val="center"/>
            </w:pPr>
            <w:r w:rsidRPr="00D84558">
              <w:t>FIN</w:t>
            </w:r>
          </w:p>
        </w:tc>
        <w:tc>
          <w:tcPr>
            <w:tcW w:w="1203" w:type="dxa"/>
            <w:noWrap/>
            <w:hideMark/>
          </w:tcPr>
          <w:p w14:paraId="38D5FD8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046BF6E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PROJECTS</w:t>
            </w:r>
          </w:p>
        </w:tc>
        <w:tc>
          <w:tcPr>
            <w:tcW w:w="2637" w:type="dxa"/>
            <w:noWrap/>
            <w:hideMark/>
          </w:tcPr>
          <w:p w14:paraId="3CEC44C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4F18457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PROJECT_STATUS_CODE</w:t>
            </w:r>
          </w:p>
        </w:tc>
        <w:tc>
          <w:tcPr>
            <w:tcW w:w="1639" w:type="dxa"/>
            <w:noWrap/>
            <w:hideMark/>
          </w:tcPr>
          <w:p w14:paraId="712E9E27"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1003</w:t>
            </w:r>
          </w:p>
        </w:tc>
        <w:tc>
          <w:tcPr>
            <w:tcW w:w="1300" w:type="dxa"/>
            <w:noWrap/>
            <w:hideMark/>
          </w:tcPr>
          <w:p w14:paraId="247644E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683DA91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3D0E08B2"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4FFC0E1" w14:textId="77777777" w:rsidR="00D84558" w:rsidRPr="00D84558" w:rsidRDefault="00D84558" w:rsidP="00D84558">
            <w:pPr>
              <w:pStyle w:val="NormalHead3"/>
              <w:jc w:val="center"/>
            </w:pPr>
            <w:r w:rsidRPr="00D84558">
              <w:t>FIN</w:t>
            </w:r>
          </w:p>
        </w:tc>
        <w:tc>
          <w:tcPr>
            <w:tcW w:w="1203" w:type="dxa"/>
            <w:noWrap/>
            <w:hideMark/>
          </w:tcPr>
          <w:p w14:paraId="229744C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2035E28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PROJECTS</w:t>
            </w:r>
          </w:p>
        </w:tc>
        <w:tc>
          <w:tcPr>
            <w:tcW w:w="2637" w:type="dxa"/>
            <w:noWrap/>
            <w:hideMark/>
          </w:tcPr>
          <w:p w14:paraId="4E4122C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33DFE0D2"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PROJECT_STATUS_CODE</w:t>
            </w:r>
          </w:p>
        </w:tc>
        <w:tc>
          <w:tcPr>
            <w:tcW w:w="1639" w:type="dxa"/>
            <w:noWrap/>
            <w:hideMark/>
          </w:tcPr>
          <w:p w14:paraId="2EC0986E"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ACTIVE</w:t>
            </w:r>
          </w:p>
        </w:tc>
        <w:tc>
          <w:tcPr>
            <w:tcW w:w="1300" w:type="dxa"/>
            <w:noWrap/>
            <w:hideMark/>
          </w:tcPr>
          <w:p w14:paraId="2DA47A0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19E9E54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07FE9CF7"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E707312" w14:textId="77777777" w:rsidR="00D84558" w:rsidRPr="00D84558" w:rsidRDefault="00D84558" w:rsidP="00D84558">
            <w:pPr>
              <w:pStyle w:val="NormalHead3"/>
              <w:jc w:val="center"/>
            </w:pPr>
            <w:r w:rsidRPr="00D84558">
              <w:t>FIN</w:t>
            </w:r>
          </w:p>
        </w:tc>
        <w:tc>
          <w:tcPr>
            <w:tcW w:w="1203" w:type="dxa"/>
            <w:noWrap/>
            <w:hideMark/>
          </w:tcPr>
          <w:p w14:paraId="1AFB74A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PPM</w:t>
            </w:r>
          </w:p>
        </w:tc>
        <w:tc>
          <w:tcPr>
            <w:tcW w:w="1587" w:type="dxa"/>
            <w:noWrap/>
            <w:hideMark/>
          </w:tcPr>
          <w:p w14:paraId="3BB6C87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PROJECTS</w:t>
            </w:r>
          </w:p>
        </w:tc>
        <w:tc>
          <w:tcPr>
            <w:tcW w:w="2637" w:type="dxa"/>
            <w:noWrap/>
            <w:hideMark/>
          </w:tcPr>
          <w:p w14:paraId="6E36487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3387BE86"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PROJECT_STATUS_CODE</w:t>
            </w:r>
          </w:p>
        </w:tc>
        <w:tc>
          <w:tcPr>
            <w:tcW w:w="1639" w:type="dxa"/>
            <w:noWrap/>
            <w:hideMark/>
          </w:tcPr>
          <w:p w14:paraId="79A4EFB8"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UNAPPROVED</w:t>
            </w:r>
          </w:p>
        </w:tc>
        <w:tc>
          <w:tcPr>
            <w:tcW w:w="1300" w:type="dxa"/>
            <w:noWrap/>
            <w:hideMark/>
          </w:tcPr>
          <w:p w14:paraId="478D6C4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77F417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1893CCB7"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DD86E72" w14:textId="77777777" w:rsidR="00D84558" w:rsidRPr="00D84558" w:rsidRDefault="00D84558" w:rsidP="00D84558">
            <w:pPr>
              <w:pStyle w:val="NormalHead3"/>
              <w:jc w:val="center"/>
            </w:pPr>
            <w:r w:rsidRPr="00D84558">
              <w:t>FIN</w:t>
            </w:r>
          </w:p>
        </w:tc>
        <w:tc>
          <w:tcPr>
            <w:tcW w:w="1203" w:type="dxa"/>
            <w:noWrap/>
            <w:hideMark/>
          </w:tcPr>
          <w:p w14:paraId="0311E68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PPM</w:t>
            </w:r>
          </w:p>
        </w:tc>
        <w:tc>
          <w:tcPr>
            <w:tcW w:w="1587" w:type="dxa"/>
            <w:noWrap/>
            <w:hideMark/>
          </w:tcPr>
          <w:p w14:paraId="60C59E1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PROJECTS</w:t>
            </w:r>
          </w:p>
        </w:tc>
        <w:tc>
          <w:tcPr>
            <w:tcW w:w="2637" w:type="dxa"/>
            <w:noWrap/>
            <w:hideMark/>
          </w:tcPr>
          <w:p w14:paraId="184E920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1945E853"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PROJECT_TYPE</w:t>
            </w:r>
          </w:p>
        </w:tc>
        <w:tc>
          <w:tcPr>
            <w:tcW w:w="1639" w:type="dxa"/>
            <w:noWrap/>
            <w:hideMark/>
          </w:tcPr>
          <w:p w14:paraId="29EE6556"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Construction-Bill</w:t>
            </w:r>
          </w:p>
        </w:tc>
        <w:tc>
          <w:tcPr>
            <w:tcW w:w="1300" w:type="dxa"/>
            <w:noWrap/>
            <w:hideMark/>
          </w:tcPr>
          <w:p w14:paraId="39B25C0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A812C7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5FBCAE3B"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9214924" w14:textId="77777777" w:rsidR="00D84558" w:rsidRPr="00D84558" w:rsidRDefault="00D84558" w:rsidP="00D84558">
            <w:pPr>
              <w:pStyle w:val="NormalHead3"/>
              <w:jc w:val="center"/>
            </w:pPr>
            <w:r w:rsidRPr="00D84558">
              <w:t>HCM</w:t>
            </w:r>
          </w:p>
        </w:tc>
        <w:tc>
          <w:tcPr>
            <w:tcW w:w="1203" w:type="dxa"/>
            <w:noWrap/>
            <w:hideMark/>
          </w:tcPr>
          <w:p w14:paraId="0CFFE0E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1587" w:type="dxa"/>
            <w:noWrap/>
            <w:hideMark/>
          </w:tcPr>
          <w:p w14:paraId="4F644E25"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2637" w:type="dxa"/>
            <w:noWrap/>
            <w:hideMark/>
          </w:tcPr>
          <w:p w14:paraId="5616B2D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3FD6B971"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FTP_ENABLED</w:t>
            </w:r>
          </w:p>
        </w:tc>
        <w:tc>
          <w:tcPr>
            <w:tcW w:w="1639" w:type="dxa"/>
            <w:noWrap/>
            <w:hideMark/>
          </w:tcPr>
          <w:p w14:paraId="2B9502C3"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Y</w:t>
            </w:r>
          </w:p>
        </w:tc>
        <w:tc>
          <w:tcPr>
            <w:tcW w:w="1300" w:type="dxa"/>
            <w:noWrap/>
            <w:hideMark/>
          </w:tcPr>
          <w:p w14:paraId="0E97BD1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6E3E1BC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7B23299D"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47500E5" w14:textId="77777777" w:rsidR="00D84558" w:rsidRPr="00D84558" w:rsidRDefault="00D84558" w:rsidP="00D84558">
            <w:pPr>
              <w:pStyle w:val="NormalHead3"/>
              <w:jc w:val="center"/>
            </w:pPr>
            <w:r w:rsidRPr="00D84558">
              <w:t>HCM</w:t>
            </w:r>
          </w:p>
        </w:tc>
        <w:tc>
          <w:tcPr>
            <w:tcW w:w="1203" w:type="dxa"/>
            <w:noWrap/>
            <w:hideMark/>
          </w:tcPr>
          <w:p w14:paraId="77B04DD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1587" w:type="dxa"/>
            <w:noWrap/>
            <w:hideMark/>
          </w:tcPr>
          <w:p w14:paraId="41A8477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6FC9956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2374E0EA"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SOURCESYSTEMOWNER</w:t>
            </w:r>
          </w:p>
        </w:tc>
        <w:tc>
          <w:tcPr>
            <w:tcW w:w="1639" w:type="dxa"/>
            <w:noWrap/>
            <w:hideMark/>
          </w:tcPr>
          <w:p w14:paraId="55E544DA"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EBS</w:t>
            </w:r>
          </w:p>
        </w:tc>
        <w:tc>
          <w:tcPr>
            <w:tcW w:w="1300" w:type="dxa"/>
            <w:noWrap/>
            <w:hideMark/>
          </w:tcPr>
          <w:p w14:paraId="578F42D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2E046F0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638C3623"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0F006B57" w14:textId="77777777" w:rsidR="00D84558" w:rsidRPr="00D84558" w:rsidRDefault="00D84558" w:rsidP="00D84558">
            <w:pPr>
              <w:pStyle w:val="NormalHead3"/>
              <w:jc w:val="center"/>
            </w:pPr>
            <w:r w:rsidRPr="00D84558">
              <w:t>HCM</w:t>
            </w:r>
          </w:p>
        </w:tc>
        <w:tc>
          <w:tcPr>
            <w:tcW w:w="1203" w:type="dxa"/>
            <w:noWrap/>
            <w:hideMark/>
          </w:tcPr>
          <w:p w14:paraId="1E22B37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HR</w:t>
            </w:r>
          </w:p>
        </w:tc>
        <w:tc>
          <w:tcPr>
            <w:tcW w:w="1587" w:type="dxa"/>
            <w:noWrap/>
            <w:hideMark/>
          </w:tcPr>
          <w:p w14:paraId="344B7AF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2637" w:type="dxa"/>
            <w:noWrap/>
            <w:hideMark/>
          </w:tcPr>
          <w:p w14:paraId="4EB8A84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D1B6F47"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ASSIGNMENT_DFF</w:t>
            </w:r>
          </w:p>
        </w:tc>
        <w:tc>
          <w:tcPr>
            <w:tcW w:w="1639" w:type="dxa"/>
            <w:noWrap/>
            <w:hideMark/>
          </w:tcPr>
          <w:p w14:paraId="4088A9F8"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I</w:t>
            </w:r>
          </w:p>
        </w:tc>
        <w:tc>
          <w:tcPr>
            <w:tcW w:w="1300" w:type="dxa"/>
            <w:noWrap/>
            <w:hideMark/>
          </w:tcPr>
          <w:p w14:paraId="55ED6B4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038867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7E953782"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505B68F" w14:textId="77777777" w:rsidR="00D84558" w:rsidRPr="00D84558" w:rsidRDefault="00D84558" w:rsidP="00D84558">
            <w:pPr>
              <w:pStyle w:val="NormalHead3"/>
              <w:jc w:val="center"/>
            </w:pPr>
            <w:r w:rsidRPr="00D84558">
              <w:t>HCM</w:t>
            </w:r>
          </w:p>
        </w:tc>
        <w:tc>
          <w:tcPr>
            <w:tcW w:w="1203" w:type="dxa"/>
            <w:noWrap/>
            <w:hideMark/>
          </w:tcPr>
          <w:p w14:paraId="1739374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HR</w:t>
            </w:r>
          </w:p>
        </w:tc>
        <w:tc>
          <w:tcPr>
            <w:tcW w:w="1587" w:type="dxa"/>
            <w:noWrap/>
            <w:hideMark/>
          </w:tcPr>
          <w:p w14:paraId="0909B85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54F2BC5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7F317AA0"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BUSINESS_GROUP_NAME</w:t>
            </w:r>
          </w:p>
        </w:tc>
        <w:tc>
          <w:tcPr>
            <w:tcW w:w="1639" w:type="dxa"/>
            <w:noWrap/>
            <w:hideMark/>
          </w:tcPr>
          <w:p w14:paraId="283A3E78"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&lt;Client Business Group&gt;</w:t>
            </w:r>
          </w:p>
        </w:tc>
        <w:tc>
          <w:tcPr>
            <w:tcW w:w="1300" w:type="dxa"/>
            <w:noWrap/>
            <w:hideMark/>
          </w:tcPr>
          <w:p w14:paraId="5D7B3C4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w:t>
            </w:r>
          </w:p>
        </w:tc>
        <w:tc>
          <w:tcPr>
            <w:tcW w:w="2186" w:type="dxa"/>
            <w:noWrap/>
            <w:hideMark/>
          </w:tcPr>
          <w:p w14:paraId="5BC3B8C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5988F326"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D7F686B" w14:textId="77777777" w:rsidR="00D84558" w:rsidRPr="00D84558" w:rsidRDefault="00D84558" w:rsidP="00D84558">
            <w:pPr>
              <w:pStyle w:val="NormalHead3"/>
              <w:jc w:val="center"/>
            </w:pPr>
            <w:r w:rsidRPr="00D84558">
              <w:t>HCM</w:t>
            </w:r>
          </w:p>
        </w:tc>
        <w:tc>
          <w:tcPr>
            <w:tcW w:w="1203" w:type="dxa"/>
            <w:noWrap/>
            <w:hideMark/>
          </w:tcPr>
          <w:p w14:paraId="5BD5A3D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HR</w:t>
            </w:r>
          </w:p>
        </w:tc>
        <w:tc>
          <w:tcPr>
            <w:tcW w:w="1587" w:type="dxa"/>
            <w:noWrap/>
            <w:hideMark/>
          </w:tcPr>
          <w:p w14:paraId="2DFA65B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2637" w:type="dxa"/>
            <w:noWrap/>
            <w:hideMark/>
          </w:tcPr>
          <w:p w14:paraId="7A1BE5D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B4CEE81"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PEOPLE_GROUP</w:t>
            </w:r>
          </w:p>
        </w:tc>
        <w:tc>
          <w:tcPr>
            <w:tcW w:w="1639" w:type="dxa"/>
            <w:noWrap/>
            <w:hideMark/>
          </w:tcPr>
          <w:p w14:paraId="71668155"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SEGMENT1-SEGMENT3</w:t>
            </w:r>
          </w:p>
        </w:tc>
        <w:tc>
          <w:tcPr>
            <w:tcW w:w="1300" w:type="dxa"/>
            <w:noWrap/>
            <w:hideMark/>
          </w:tcPr>
          <w:p w14:paraId="047C9C1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3B7D85F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35AA5CF7"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5E4EF43" w14:textId="77777777" w:rsidR="00D84558" w:rsidRPr="00D84558" w:rsidRDefault="00D84558" w:rsidP="00D84558">
            <w:pPr>
              <w:pStyle w:val="NormalHead3"/>
              <w:jc w:val="center"/>
            </w:pPr>
            <w:r w:rsidRPr="00D84558">
              <w:t>HCM</w:t>
            </w:r>
          </w:p>
        </w:tc>
        <w:tc>
          <w:tcPr>
            <w:tcW w:w="1203" w:type="dxa"/>
            <w:noWrap/>
            <w:hideMark/>
          </w:tcPr>
          <w:p w14:paraId="6ABBE43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HR</w:t>
            </w:r>
          </w:p>
        </w:tc>
        <w:tc>
          <w:tcPr>
            <w:tcW w:w="1587" w:type="dxa"/>
            <w:noWrap/>
            <w:hideMark/>
          </w:tcPr>
          <w:p w14:paraId="452EC3A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HCMEMPLOYEE</w:t>
            </w:r>
          </w:p>
        </w:tc>
        <w:tc>
          <w:tcPr>
            <w:tcW w:w="2637" w:type="dxa"/>
            <w:noWrap/>
            <w:hideMark/>
          </w:tcPr>
          <w:p w14:paraId="2E14EE4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7406095C"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MIGRATE_DATE_FROM</w:t>
            </w:r>
          </w:p>
        </w:tc>
        <w:tc>
          <w:tcPr>
            <w:tcW w:w="1639" w:type="dxa"/>
            <w:noWrap/>
            <w:hideMark/>
          </w:tcPr>
          <w:p w14:paraId="26A1FA0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1992-01-01</w:t>
            </w:r>
          </w:p>
        </w:tc>
        <w:tc>
          <w:tcPr>
            <w:tcW w:w="1300" w:type="dxa"/>
            <w:noWrap/>
            <w:hideMark/>
          </w:tcPr>
          <w:p w14:paraId="2F01655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639A689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387C092A"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3BD44D9" w14:textId="77777777" w:rsidR="00D84558" w:rsidRPr="00D84558" w:rsidRDefault="00D84558" w:rsidP="00D84558">
            <w:pPr>
              <w:pStyle w:val="NormalHead3"/>
              <w:jc w:val="center"/>
            </w:pPr>
            <w:r w:rsidRPr="00D84558">
              <w:t>HCM</w:t>
            </w:r>
          </w:p>
        </w:tc>
        <w:tc>
          <w:tcPr>
            <w:tcW w:w="1203" w:type="dxa"/>
            <w:noWrap/>
            <w:hideMark/>
          </w:tcPr>
          <w:p w14:paraId="6F071FD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HR</w:t>
            </w:r>
          </w:p>
        </w:tc>
        <w:tc>
          <w:tcPr>
            <w:tcW w:w="1587" w:type="dxa"/>
            <w:noWrap/>
            <w:hideMark/>
          </w:tcPr>
          <w:p w14:paraId="7F5E0B6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HCMEMPLOYEE</w:t>
            </w:r>
          </w:p>
        </w:tc>
        <w:tc>
          <w:tcPr>
            <w:tcW w:w="2637" w:type="dxa"/>
            <w:noWrap/>
            <w:hideMark/>
          </w:tcPr>
          <w:p w14:paraId="55E7FED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4027DC77"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MIGRATE_DATE_TO</w:t>
            </w:r>
          </w:p>
        </w:tc>
        <w:tc>
          <w:tcPr>
            <w:tcW w:w="1639" w:type="dxa"/>
            <w:noWrap/>
            <w:hideMark/>
          </w:tcPr>
          <w:p w14:paraId="544185B7"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2019-01-01</w:t>
            </w:r>
          </w:p>
        </w:tc>
        <w:tc>
          <w:tcPr>
            <w:tcW w:w="1300" w:type="dxa"/>
            <w:noWrap/>
            <w:hideMark/>
          </w:tcPr>
          <w:p w14:paraId="70B3981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34DDB52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67E15573"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0978623C" w14:textId="77777777" w:rsidR="00D84558" w:rsidRPr="00D84558" w:rsidRDefault="00D84558" w:rsidP="00D84558">
            <w:pPr>
              <w:pStyle w:val="NormalHead3"/>
              <w:jc w:val="center"/>
            </w:pPr>
            <w:r w:rsidRPr="00D84558">
              <w:t>HCM</w:t>
            </w:r>
          </w:p>
        </w:tc>
        <w:tc>
          <w:tcPr>
            <w:tcW w:w="1203" w:type="dxa"/>
            <w:noWrap/>
            <w:hideMark/>
          </w:tcPr>
          <w:p w14:paraId="6A5D405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HR</w:t>
            </w:r>
          </w:p>
        </w:tc>
        <w:tc>
          <w:tcPr>
            <w:tcW w:w="1587" w:type="dxa"/>
            <w:noWrap/>
            <w:hideMark/>
          </w:tcPr>
          <w:p w14:paraId="1679E0F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HCMEMPLOYEE</w:t>
            </w:r>
          </w:p>
        </w:tc>
        <w:tc>
          <w:tcPr>
            <w:tcW w:w="2637" w:type="dxa"/>
            <w:noWrap/>
            <w:hideMark/>
          </w:tcPr>
          <w:p w14:paraId="5CB8F0C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3DFAA65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PERSON_TYPE</w:t>
            </w:r>
          </w:p>
        </w:tc>
        <w:tc>
          <w:tcPr>
            <w:tcW w:w="1639" w:type="dxa"/>
            <w:noWrap/>
            <w:hideMark/>
          </w:tcPr>
          <w:p w14:paraId="53CD18F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EX_EMPLOYEE</w:t>
            </w:r>
          </w:p>
        </w:tc>
        <w:tc>
          <w:tcPr>
            <w:tcW w:w="1300" w:type="dxa"/>
            <w:noWrap/>
            <w:hideMark/>
          </w:tcPr>
          <w:p w14:paraId="7E43E47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N</w:t>
            </w:r>
          </w:p>
        </w:tc>
        <w:tc>
          <w:tcPr>
            <w:tcW w:w="2186" w:type="dxa"/>
            <w:noWrap/>
            <w:hideMark/>
          </w:tcPr>
          <w:p w14:paraId="0DA0AB8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5B5F8661"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A97FCD6" w14:textId="77777777" w:rsidR="00D84558" w:rsidRPr="00D84558" w:rsidRDefault="00D84558" w:rsidP="00D84558">
            <w:pPr>
              <w:pStyle w:val="NormalHead3"/>
              <w:jc w:val="center"/>
            </w:pPr>
            <w:r w:rsidRPr="00D84558">
              <w:t>HCM</w:t>
            </w:r>
          </w:p>
        </w:tc>
        <w:tc>
          <w:tcPr>
            <w:tcW w:w="1203" w:type="dxa"/>
            <w:noWrap/>
            <w:hideMark/>
          </w:tcPr>
          <w:p w14:paraId="43CB725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HR</w:t>
            </w:r>
          </w:p>
        </w:tc>
        <w:tc>
          <w:tcPr>
            <w:tcW w:w="1587" w:type="dxa"/>
            <w:noWrap/>
            <w:hideMark/>
          </w:tcPr>
          <w:p w14:paraId="6EEE29D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HCMEMPLOYEE</w:t>
            </w:r>
          </w:p>
        </w:tc>
        <w:tc>
          <w:tcPr>
            <w:tcW w:w="2637" w:type="dxa"/>
            <w:noWrap/>
            <w:hideMark/>
          </w:tcPr>
          <w:p w14:paraId="41C87D8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43840B6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PERSON_TYPE</w:t>
            </w:r>
          </w:p>
        </w:tc>
        <w:tc>
          <w:tcPr>
            <w:tcW w:w="1639" w:type="dxa"/>
            <w:noWrap/>
            <w:hideMark/>
          </w:tcPr>
          <w:p w14:paraId="3BB5DE62"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EMPLOYEE</w:t>
            </w:r>
          </w:p>
        </w:tc>
        <w:tc>
          <w:tcPr>
            <w:tcW w:w="1300" w:type="dxa"/>
            <w:noWrap/>
            <w:hideMark/>
          </w:tcPr>
          <w:p w14:paraId="4B21346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53E38B3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2D9B38C7"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AB31E30" w14:textId="77777777" w:rsidR="00D84558" w:rsidRPr="00D84558" w:rsidRDefault="00D84558" w:rsidP="00D84558">
            <w:pPr>
              <w:pStyle w:val="NormalHead3"/>
              <w:jc w:val="center"/>
            </w:pPr>
            <w:r w:rsidRPr="00D84558">
              <w:t>HCM</w:t>
            </w:r>
          </w:p>
        </w:tc>
        <w:tc>
          <w:tcPr>
            <w:tcW w:w="1203" w:type="dxa"/>
            <w:noWrap/>
            <w:hideMark/>
          </w:tcPr>
          <w:p w14:paraId="449A074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HR</w:t>
            </w:r>
          </w:p>
        </w:tc>
        <w:tc>
          <w:tcPr>
            <w:tcW w:w="1587" w:type="dxa"/>
            <w:noWrap/>
            <w:hideMark/>
          </w:tcPr>
          <w:p w14:paraId="64171C8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HCMEMPLOYEE</w:t>
            </w:r>
          </w:p>
        </w:tc>
        <w:tc>
          <w:tcPr>
            <w:tcW w:w="2637" w:type="dxa"/>
            <w:noWrap/>
            <w:hideMark/>
          </w:tcPr>
          <w:p w14:paraId="65ADE45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5B1DEF7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PERSON_TYPE</w:t>
            </w:r>
          </w:p>
        </w:tc>
        <w:tc>
          <w:tcPr>
            <w:tcW w:w="1639" w:type="dxa"/>
            <w:noWrap/>
            <w:hideMark/>
          </w:tcPr>
          <w:p w14:paraId="2679815A"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CONTINGENT WORKER</w:t>
            </w:r>
          </w:p>
        </w:tc>
        <w:tc>
          <w:tcPr>
            <w:tcW w:w="1300" w:type="dxa"/>
            <w:noWrap/>
            <w:hideMark/>
          </w:tcPr>
          <w:p w14:paraId="1E64259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0303388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4F09EE70"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36DDFF91" w14:textId="77777777" w:rsidR="00D84558" w:rsidRPr="00D84558" w:rsidRDefault="00D84558" w:rsidP="00D84558">
            <w:pPr>
              <w:pStyle w:val="NormalHead3"/>
              <w:jc w:val="center"/>
            </w:pPr>
            <w:r w:rsidRPr="00D84558">
              <w:t>HCM</w:t>
            </w:r>
          </w:p>
        </w:tc>
        <w:tc>
          <w:tcPr>
            <w:tcW w:w="1203" w:type="dxa"/>
            <w:noWrap/>
            <w:hideMark/>
          </w:tcPr>
          <w:p w14:paraId="7DA21CE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HR</w:t>
            </w:r>
          </w:p>
        </w:tc>
        <w:tc>
          <w:tcPr>
            <w:tcW w:w="1587" w:type="dxa"/>
            <w:noWrap/>
            <w:hideMark/>
          </w:tcPr>
          <w:p w14:paraId="4F3C228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HCMEMPLOYEE</w:t>
            </w:r>
          </w:p>
        </w:tc>
        <w:tc>
          <w:tcPr>
            <w:tcW w:w="2637" w:type="dxa"/>
            <w:noWrap/>
            <w:hideMark/>
          </w:tcPr>
          <w:p w14:paraId="5105C06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64B31911"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PREV_TAX_YEAR_DATE</w:t>
            </w:r>
          </w:p>
        </w:tc>
        <w:tc>
          <w:tcPr>
            <w:tcW w:w="1639" w:type="dxa"/>
            <w:noWrap/>
            <w:hideMark/>
          </w:tcPr>
          <w:p w14:paraId="45D57F5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2019-01-01</w:t>
            </w:r>
          </w:p>
        </w:tc>
        <w:tc>
          <w:tcPr>
            <w:tcW w:w="1300" w:type="dxa"/>
            <w:noWrap/>
            <w:hideMark/>
          </w:tcPr>
          <w:p w14:paraId="2A83D2A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E3414A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247F9C20"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B0D245D" w14:textId="77777777" w:rsidR="00D84558" w:rsidRPr="00D84558" w:rsidRDefault="00D84558" w:rsidP="00D84558">
            <w:pPr>
              <w:pStyle w:val="NormalHead3"/>
              <w:jc w:val="center"/>
            </w:pPr>
            <w:r w:rsidRPr="00D84558">
              <w:t>HCM</w:t>
            </w:r>
          </w:p>
        </w:tc>
        <w:tc>
          <w:tcPr>
            <w:tcW w:w="1203" w:type="dxa"/>
            <w:noWrap/>
            <w:hideMark/>
          </w:tcPr>
          <w:p w14:paraId="5238F04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IREC</w:t>
            </w:r>
          </w:p>
        </w:tc>
        <w:tc>
          <w:tcPr>
            <w:tcW w:w="1587" w:type="dxa"/>
            <w:noWrap/>
            <w:hideMark/>
          </w:tcPr>
          <w:p w14:paraId="6D66D49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2637" w:type="dxa"/>
            <w:noWrap/>
            <w:hideMark/>
          </w:tcPr>
          <w:p w14:paraId="1CF6AE4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3E88925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MIGRATE_DATE_FROM</w:t>
            </w:r>
          </w:p>
        </w:tc>
        <w:tc>
          <w:tcPr>
            <w:tcW w:w="1639" w:type="dxa"/>
            <w:noWrap/>
            <w:hideMark/>
          </w:tcPr>
          <w:p w14:paraId="1863D8F2"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1992-01-01</w:t>
            </w:r>
          </w:p>
        </w:tc>
        <w:tc>
          <w:tcPr>
            <w:tcW w:w="1300" w:type="dxa"/>
            <w:noWrap/>
            <w:hideMark/>
          </w:tcPr>
          <w:p w14:paraId="4986899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495A33B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75ABC5D8"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E952F85" w14:textId="77777777" w:rsidR="00D84558" w:rsidRPr="00D84558" w:rsidRDefault="00D84558" w:rsidP="00D84558">
            <w:pPr>
              <w:pStyle w:val="NormalHead3"/>
              <w:jc w:val="center"/>
            </w:pPr>
            <w:r w:rsidRPr="00D84558">
              <w:t>HCM</w:t>
            </w:r>
          </w:p>
        </w:tc>
        <w:tc>
          <w:tcPr>
            <w:tcW w:w="1203" w:type="dxa"/>
            <w:noWrap/>
            <w:hideMark/>
          </w:tcPr>
          <w:p w14:paraId="4C4CEE7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IREC</w:t>
            </w:r>
          </w:p>
        </w:tc>
        <w:tc>
          <w:tcPr>
            <w:tcW w:w="1587" w:type="dxa"/>
            <w:noWrap/>
            <w:hideMark/>
          </w:tcPr>
          <w:p w14:paraId="3E65FDD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2637" w:type="dxa"/>
            <w:noWrap/>
            <w:hideMark/>
          </w:tcPr>
          <w:p w14:paraId="69C7DF1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33C597B2"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MIGRATE_DATE_TO</w:t>
            </w:r>
          </w:p>
        </w:tc>
        <w:tc>
          <w:tcPr>
            <w:tcW w:w="1639" w:type="dxa"/>
            <w:noWrap/>
            <w:hideMark/>
          </w:tcPr>
          <w:p w14:paraId="3E595F8E"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2019-01-01</w:t>
            </w:r>
          </w:p>
        </w:tc>
        <w:tc>
          <w:tcPr>
            <w:tcW w:w="1300" w:type="dxa"/>
            <w:noWrap/>
            <w:hideMark/>
          </w:tcPr>
          <w:p w14:paraId="05B3A6E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5816970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72C8467F"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9D1F06B" w14:textId="77777777" w:rsidR="00D84558" w:rsidRPr="00D84558" w:rsidRDefault="00D84558" w:rsidP="00D84558">
            <w:pPr>
              <w:pStyle w:val="NormalHead3"/>
              <w:jc w:val="center"/>
            </w:pPr>
            <w:r w:rsidRPr="00D84558">
              <w:t>HCM</w:t>
            </w:r>
          </w:p>
        </w:tc>
        <w:tc>
          <w:tcPr>
            <w:tcW w:w="1203" w:type="dxa"/>
            <w:noWrap/>
            <w:hideMark/>
          </w:tcPr>
          <w:p w14:paraId="660129F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IREC</w:t>
            </w:r>
          </w:p>
        </w:tc>
        <w:tc>
          <w:tcPr>
            <w:tcW w:w="1587" w:type="dxa"/>
            <w:noWrap/>
            <w:hideMark/>
          </w:tcPr>
          <w:p w14:paraId="55B2B9B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CANDIDATE</w:t>
            </w:r>
          </w:p>
        </w:tc>
        <w:tc>
          <w:tcPr>
            <w:tcW w:w="2637" w:type="dxa"/>
            <w:noWrap/>
            <w:hideMark/>
          </w:tcPr>
          <w:p w14:paraId="448AD5E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1D3BE804"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PERSON_TYPE</w:t>
            </w:r>
          </w:p>
        </w:tc>
        <w:tc>
          <w:tcPr>
            <w:tcW w:w="1639" w:type="dxa"/>
            <w:noWrap/>
            <w:hideMark/>
          </w:tcPr>
          <w:p w14:paraId="1E409BA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EXTERNAL</w:t>
            </w:r>
          </w:p>
        </w:tc>
        <w:tc>
          <w:tcPr>
            <w:tcW w:w="1300" w:type="dxa"/>
            <w:noWrap/>
            <w:hideMark/>
          </w:tcPr>
          <w:p w14:paraId="2FA0F47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4CD06BE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11093B2A"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08455E37" w14:textId="77777777" w:rsidR="00D84558" w:rsidRPr="00D84558" w:rsidRDefault="00D84558" w:rsidP="00D84558">
            <w:pPr>
              <w:pStyle w:val="NormalHead3"/>
              <w:jc w:val="center"/>
            </w:pPr>
            <w:r w:rsidRPr="00D84558">
              <w:t>HCM</w:t>
            </w:r>
          </w:p>
        </w:tc>
        <w:tc>
          <w:tcPr>
            <w:tcW w:w="1203" w:type="dxa"/>
            <w:noWrap/>
            <w:hideMark/>
          </w:tcPr>
          <w:p w14:paraId="683C22FE"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IREC</w:t>
            </w:r>
          </w:p>
        </w:tc>
        <w:tc>
          <w:tcPr>
            <w:tcW w:w="1587" w:type="dxa"/>
            <w:noWrap/>
            <w:hideMark/>
          </w:tcPr>
          <w:p w14:paraId="6617614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CANDIDATE</w:t>
            </w:r>
          </w:p>
        </w:tc>
        <w:tc>
          <w:tcPr>
            <w:tcW w:w="2637" w:type="dxa"/>
            <w:noWrap/>
            <w:hideMark/>
          </w:tcPr>
          <w:p w14:paraId="29FB0BE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F04581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PERSON_TYPE</w:t>
            </w:r>
          </w:p>
        </w:tc>
        <w:tc>
          <w:tcPr>
            <w:tcW w:w="1639" w:type="dxa"/>
            <w:noWrap/>
            <w:hideMark/>
          </w:tcPr>
          <w:p w14:paraId="04B5170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APPLICANT</w:t>
            </w:r>
          </w:p>
        </w:tc>
        <w:tc>
          <w:tcPr>
            <w:tcW w:w="1300" w:type="dxa"/>
            <w:noWrap/>
            <w:hideMark/>
          </w:tcPr>
          <w:p w14:paraId="3241D7E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2304FA7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180115D1"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A2F79E0" w14:textId="77777777" w:rsidR="00D84558" w:rsidRPr="00D84558" w:rsidRDefault="00D84558" w:rsidP="00D84558">
            <w:pPr>
              <w:pStyle w:val="NormalHead3"/>
              <w:jc w:val="center"/>
            </w:pPr>
            <w:r w:rsidRPr="00D84558">
              <w:t>HCM</w:t>
            </w:r>
          </w:p>
        </w:tc>
        <w:tc>
          <w:tcPr>
            <w:tcW w:w="1203" w:type="dxa"/>
            <w:noWrap/>
            <w:hideMark/>
          </w:tcPr>
          <w:p w14:paraId="7A63420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IREC</w:t>
            </w:r>
          </w:p>
        </w:tc>
        <w:tc>
          <w:tcPr>
            <w:tcW w:w="1587" w:type="dxa"/>
            <w:noWrap/>
            <w:hideMark/>
          </w:tcPr>
          <w:p w14:paraId="4CE883C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JOB_REFERRAL</w:t>
            </w:r>
          </w:p>
        </w:tc>
        <w:tc>
          <w:tcPr>
            <w:tcW w:w="2637" w:type="dxa"/>
            <w:noWrap/>
            <w:hideMark/>
          </w:tcPr>
          <w:p w14:paraId="0F14013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0D7EB2D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MIGRATE_DATE_FROM</w:t>
            </w:r>
          </w:p>
        </w:tc>
        <w:tc>
          <w:tcPr>
            <w:tcW w:w="1639" w:type="dxa"/>
            <w:noWrap/>
            <w:hideMark/>
          </w:tcPr>
          <w:p w14:paraId="509F5CC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1992-01-01</w:t>
            </w:r>
          </w:p>
        </w:tc>
        <w:tc>
          <w:tcPr>
            <w:tcW w:w="1300" w:type="dxa"/>
            <w:noWrap/>
            <w:hideMark/>
          </w:tcPr>
          <w:p w14:paraId="0CB768D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733D76B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25E5685F"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7CAEAECA" w14:textId="77777777" w:rsidR="00D84558" w:rsidRPr="00D84558" w:rsidRDefault="00D84558" w:rsidP="00D84558">
            <w:pPr>
              <w:pStyle w:val="NormalHead3"/>
              <w:jc w:val="center"/>
            </w:pPr>
            <w:r w:rsidRPr="00D84558">
              <w:t>HCM</w:t>
            </w:r>
          </w:p>
        </w:tc>
        <w:tc>
          <w:tcPr>
            <w:tcW w:w="1203" w:type="dxa"/>
            <w:noWrap/>
            <w:hideMark/>
          </w:tcPr>
          <w:p w14:paraId="5474809B"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IREC</w:t>
            </w:r>
          </w:p>
        </w:tc>
        <w:tc>
          <w:tcPr>
            <w:tcW w:w="1587" w:type="dxa"/>
            <w:noWrap/>
            <w:hideMark/>
          </w:tcPr>
          <w:p w14:paraId="147692A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JOB_REFERRAL</w:t>
            </w:r>
          </w:p>
        </w:tc>
        <w:tc>
          <w:tcPr>
            <w:tcW w:w="2637" w:type="dxa"/>
            <w:noWrap/>
            <w:hideMark/>
          </w:tcPr>
          <w:p w14:paraId="23E4CA1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B28A6E6"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MIGRATE_DATE_TO</w:t>
            </w:r>
          </w:p>
        </w:tc>
        <w:tc>
          <w:tcPr>
            <w:tcW w:w="1639" w:type="dxa"/>
            <w:noWrap/>
            <w:hideMark/>
          </w:tcPr>
          <w:p w14:paraId="01978C4B"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2019-01-01</w:t>
            </w:r>
          </w:p>
        </w:tc>
        <w:tc>
          <w:tcPr>
            <w:tcW w:w="1300" w:type="dxa"/>
            <w:noWrap/>
            <w:hideMark/>
          </w:tcPr>
          <w:p w14:paraId="2DEDB85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13C5CA0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55A318BC"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CE1C835" w14:textId="77777777" w:rsidR="00D84558" w:rsidRPr="00D84558" w:rsidRDefault="00D84558" w:rsidP="00D84558">
            <w:pPr>
              <w:pStyle w:val="NormalHead3"/>
              <w:jc w:val="center"/>
            </w:pPr>
            <w:r w:rsidRPr="00D84558">
              <w:t>HCM</w:t>
            </w:r>
          </w:p>
        </w:tc>
        <w:tc>
          <w:tcPr>
            <w:tcW w:w="1203" w:type="dxa"/>
            <w:noWrap/>
            <w:hideMark/>
          </w:tcPr>
          <w:p w14:paraId="2CCA8A9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IREC</w:t>
            </w:r>
          </w:p>
        </w:tc>
        <w:tc>
          <w:tcPr>
            <w:tcW w:w="1587" w:type="dxa"/>
            <w:noWrap/>
            <w:hideMark/>
          </w:tcPr>
          <w:p w14:paraId="713358F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JR_HIRING_TEAM</w:t>
            </w:r>
          </w:p>
        </w:tc>
        <w:tc>
          <w:tcPr>
            <w:tcW w:w="2637" w:type="dxa"/>
            <w:noWrap/>
            <w:hideMark/>
          </w:tcPr>
          <w:p w14:paraId="59E89F3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4C32119F"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MIGRATE_DATE_FROM</w:t>
            </w:r>
          </w:p>
        </w:tc>
        <w:tc>
          <w:tcPr>
            <w:tcW w:w="1639" w:type="dxa"/>
            <w:noWrap/>
            <w:hideMark/>
          </w:tcPr>
          <w:p w14:paraId="37DAE38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1992-01-01</w:t>
            </w:r>
          </w:p>
        </w:tc>
        <w:tc>
          <w:tcPr>
            <w:tcW w:w="1300" w:type="dxa"/>
            <w:noWrap/>
            <w:hideMark/>
          </w:tcPr>
          <w:p w14:paraId="6357283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21AF1AC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34E17934"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CF8D955" w14:textId="77777777" w:rsidR="00D84558" w:rsidRPr="00D84558" w:rsidRDefault="00D84558" w:rsidP="00D84558">
            <w:pPr>
              <w:pStyle w:val="NormalHead3"/>
              <w:jc w:val="center"/>
            </w:pPr>
            <w:r w:rsidRPr="00D84558">
              <w:t>HCM</w:t>
            </w:r>
          </w:p>
        </w:tc>
        <w:tc>
          <w:tcPr>
            <w:tcW w:w="1203" w:type="dxa"/>
            <w:noWrap/>
            <w:hideMark/>
          </w:tcPr>
          <w:p w14:paraId="21B6877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IREC</w:t>
            </w:r>
          </w:p>
        </w:tc>
        <w:tc>
          <w:tcPr>
            <w:tcW w:w="1587" w:type="dxa"/>
            <w:noWrap/>
            <w:hideMark/>
          </w:tcPr>
          <w:p w14:paraId="7276D3B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JR_HIRING_TEAM</w:t>
            </w:r>
          </w:p>
        </w:tc>
        <w:tc>
          <w:tcPr>
            <w:tcW w:w="2637" w:type="dxa"/>
            <w:noWrap/>
            <w:hideMark/>
          </w:tcPr>
          <w:p w14:paraId="53A5E3C2"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E1F6B1C"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MIGRATE_DATE_TO</w:t>
            </w:r>
          </w:p>
        </w:tc>
        <w:tc>
          <w:tcPr>
            <w:tcW w:w="1639" w:type="dxa"/>
            <w:noWrap/>
            <w:hideMark/>
          </w:tcPr>
          <w:p w14:paraId="365CDEA6"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2019-01-01</w:t>
            </w:r>
          </w:p>
        </w:tc>
        <w:tc>
          <w:tcPr>
            <w:tcW w:w="1300" w:type="dxa"/>
            <w:noWrap/>
            <w:hideMark/>
          </w:tcPr>
          <w:p w14:paraId="23D6591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7125094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4752B1AC"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8F39156" w14:textId="77777777" w:rsidR="00D84558" w:rsidRPr="00D84558" w:rsidRDefault="00D84558" w:rsidP="00D84558">
            <w:pPr>
              <w:pStyle w:val="NormalHead3"/>
              <w:jc w:val="center"/>
            </w:pPr>
            <w:r w:rsidRPr="00D84558">
              <w:t>HCM</w:t>
            </w:r>
          </w:p>
        </w:tc>
        <w:tc>
          <w:tcPr>
            <w:tcW w:w="1203" w:type="dxa"/>
            <w:noWrap/>
            <w:hideMark/>
          </w:tcPr>
          <w:p w14:paraId="431B7B1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PAY</w:t>
            </w:r>
          </w:p>
        </w:tc>
        <w:tc>
          <w:tcPr>
            <w:tcW w:w="1587" w:type="dxa"/>
            <w:noWrap/>
            <w:hideMark/>
          </w:tcPr>
          <w:p w14:paraId="104DFBF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PAYROLL</w:t>
            </w:r>
          </w:p>
        </w:tc>
        <w:tc>
          <w:tcPr>
            <w:tcW w:w="2637" w:type="dxa"/>
            <w:noWrap/>
            <w:hideMark/>
          </w:tcPr>
          <w:p w14:paraId="1AC73D8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6890D409"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PAYROLL_NAME</w:t>
            </w:r>
          </w:p>
        </w:tc>
        <w:tc>
          <w:tcPr>
            <w:tcW w:w="1639" w:type="dxa"/>
            <w:noWrap/>
            <w:hideMark/>
          </w:tcPr>
          <w:p w14:paraId="1723559B"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Vision Weekly</w:t>
            </w:r>
          </w:p>
        </w:tc>
        <w:tc>
          <w:tcPr>
            <w:tcW w:w="1300" w:type="dxa"/>
            <w:noWrap/>
            <w:hideMark/>
          </w:tcPr>
          <w:p w14:paraId="4197EA3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7C00D75B"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1882BF48"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4A76F7D0" w14:textId="77777777" w:rsidR="00D84558" w:rsidRPr="00D84558" w:rsidRDefault="00D84558" w:rsidP="00D84558">
            <w:pPr>
              <w:pStyle w:val="NormalHead3"/>
              <w:jc w:val="center"/>
            </w:pPr>
            <w:r w:rsidRPr="00D84558">
              <w:lastRenderedPageBreak/>
              <w:t>HCM</w:t>
            </w:r>
          </w:p>
        </w:tc>
        <w:tc>
          <w:tcPr>
            <w:tcW w:w="1203" w:type="dxa"/>
            <w:noWrap/>
            <w:hideMark/>
          </w:tcPr>
          <w:p w14:paraId="510DC8B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PAY</w:t>
            </w:r>
          </w:p>
        </w:tc>
        <w:tc>
          <w:tcPr>
            <w:tcW w:w="1587" w:type="dxa"/>
            <w:noWrap/>
            <w:hideMark/>
          </w:tcPr>
          <w:p w14:paraId="18DA12B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PAYROLL</w:t>
            </w:r>
          </w:p>
        </w:tc>
        <w:tc>
          <w:tcPr>
            <w:tcW w:w="2637" w:type="dxa"/>
            <w:noWrap/>
            <w:hideMark/>
          </w:tcPr>
          <w:p w14:paraId="010D929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00BE3C20"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SCOPE_ELEMENT_NAME</w:t>
            </w:r>
          </w:p>
        </w:tc>
        <w:tc>
          <w:tcPr>
            <w:tcW w:w="1639" w:type="dxa"/>
            <w:noWrap/>
            <w:hideMark/>
          </w:tcPr>
          <w:p w14:paraId="1D1535C0"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Student Loan</w:t>
            </w:r>
          </w:p>
        </w:tc>
        <w:tc>
          <w:tcPr>
            <w:tcW w:w="1300" w:type="dxa"/>
            <w:noWrap/>
            <w:hideMark/>
          </w:tcPr>
          <w:p w14:paraId="51BBC67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2BB9F89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7D4834BC"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AF0DB62" w14:textId="77777777" w:rsidR="00D84558" w:rsidRPr="00D84558" w:rsidRDefault="00D84558" w:rsidP="00D84558">
            <w:pPr>
              <w:pStyle w:val="NormalHead3"/>
              <w:jc w:val="center"/>
            </w:pPr>
            <w:r w:rsidRPr="00D84558">
              <w:t>HCM</w:t>
            </w:r>
          </w:p>
        </w:tc>
        <w:tc>
          <w:tcPr>
            <w:tcW w:w="1203" w:type="dxa"/>
            <w:noWrap/>
            <w:hideMark/>
          </w:tcPr>
          <w:p w14:paraId="351D419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PAY</w:t>
            </w:r>
          </w:p>
        </w:tc>
        <w:tc>
          <w:tcPr>
            <w:tcW w:w="1587" w:type="dxa"/>
            <w:noWrap/>
            <w:hideMark/>
          </w:tcPr>
          <w:p w14:paraId="3E6991B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PAYROLL</w:t>
            </w:r>
          </w:p>
        </w:tc>
        <w:tc>
          <w:tcPr>
            <w:tcW w:w="2637" w:type="dxa"/>
            <w:noWrap/>
            <w:hideMark/>
          </w:tcPr>
          <w:p w14:paraId="73084091"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1EA1FD21"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SCOPE_ELEMENT_NAME</w:t>
            </w:r>
          </w:p>
        </w:tc>
        <w:tc>
          <w:tcPr>
            <w:tcW w:w="1639" w:type="dxa"/>
            <w:noWrap/>
            <w:hideMark/>
          </w:tcPr>
          <w:p w14:paraId="4778979B"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NI</w:t>
            </w:r>
          </w:p>
        </w:tc>
        <w:tc>
          <w:tcPr>
            <w:tcW w:w="1300" w:type="dxa"/>
            <w:noWrap/>
            <w:hideMark/>
          </w:tcPr>
          <w:p w14:paraId="785CED1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2001B9F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4506127D"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61C01BD" w14:textId="77777777" w:rsidR="00D84558" w:rsidRPr="00D84558" w:rsidRDefault="00D84558" w:rsidP="00D84558">
            <w:pPr>
              <w:pStyle w:val="NormalHead3"/>
              <w:jc w:val="center"/>
            </w:pPr>
            <w:r w:rsidRPr="00D84558">
              <w:t>HCM</w:t>
            </w:r>
          </w:p>
        </w:tc>
        <w:tc>
          <w:tcPr>
            <w:tcW w:w="1203" w:type="dxa"/>
            <w:noWrap/>
            <w:hideMark/>
          </w:tcPr>
          <w:p w14:paraId="0B7B89C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PAY</w:t>
            </w:r>
          </w:p>
        </w:tc>
        <w:tc>
          <w:tcPr>
            <w:tcW w:w="1587" w:type="dxa"/>
            <w:noWrap/>
            <w:hideMark/>
          </w:tcPr>
          <w:p w14:paraId="1D6244A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PAYROLL</w:t>
            </w:r>
          </w:p>
        </w:tc>
        <w:tc>
          <w:tcPr>
            <w:tcW w:w="2637" w:type="dxa"/>
            <w:noWrap/>
            <w:hideMark/>
          </w:tcPr>
          <w:p w14:paraId="5DF0A9E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74B42BE9"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SCOPE_ELEMENT_NAME</w:t>
            </w:r>
          </w:p>
        </w:tc>
        <w:tc>
          <w:tcPr>
            <w:tcW w:w="1639" w:type="dxa"/>
            <w:noWrap/>
            <w:hideMark/>
          </w:tcPr>
          <w:p w14:paraId="3F056DAD"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PAYE Details</w:t>
            </w:r>
          </w:p>
        </w:tc>
        <w:tc>
          <w:tcPr>
            <w:tcW w:w="1300" w:type="dxa"/>
            <w:noWrap/>
            <w:hideMark/>
          </w:tcPr>
          <w:p w14:paraId="4E4D4C3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0671563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7E678B30"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5002552" w14:textId="77777777" w:rsidR="00D84558" w:rsidRPr="00D84558" w:rsidRDefault="00D84558" w:rsidP="00D84558">
            <w:pPr>
              <w:pStyle w:val="NormalHead3"/>
              <w:jc w:val="center"/>
            </w:pPr>
            <w:r w:rsidRPr="00D84558">
              <w:t>SCM</w:t>
            </w:r>
          </w:p>
        </w:tc>
        <w:tc>
          <w:tcPr>
            <w:tcW w:w="1203" w:type="dxa"/>
            <w:noWrap/>
            <w:hideMark/>
          </w:tcPr>
          <w:p w14:paraId="41A48172"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PO</w:t>
            </w:r>
          </w:p>
        </w:tc>
        <w:tc>
          <w:tcPr>
            <w:tcW w:w="1587" w:type="dxa"/>
            <w:noWrap/>
            <w:hideMark/>
          </w:tcPr>
          <w:p w14:paraId="5F06D74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PURCHASE_ORDERS</w:t>
            </w:r>
          </w:p>
        </w:tc>
        <w:tc>
          <w:tcPr>
            <w:tcW w:w="2637" w:type="dxa"/>
            <w:noWrap/>
            <w:hideMark/>
          </w:tcPr>
          <w:p w14:paraId="247D384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72E4B6D5"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INCLUDE_FULLY_RECEIPTED_POS</w:t>
            </w:r>
          </w:p>
        </w:tc>
        <w:tc>
          <w:tcPr>
            <w:tcW w:w="1639" w:type="dxa"/>
            <w:noWrap/>
            <w:hideMark/>
          </w:tcPr>
          <w:p w14:paraId="4B470EA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N</w:t>
            </w:r>
          </w:p>
        </w:tc>
        <w:tc>
          <w:tcPr>
            <w:tcW w:w="1300" w:type="dxa"/>
            <w:noWrap/>
            <w:hideMark/>
          </w:tcPr>
          <w:p w14:paraId="000AE216"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3C90144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r w:rsidR="00D84558" w:rsidRPr="00D84558" w14:paraId="3A7E60C2"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6553A746" w14:textId="77777777" w:rsidR="00D84558" w:rsidRPr="00D84558" w:rsidRDefault="00D84558" w:rsidP="00D84558">
            <w:pPr>
              <w:pStyle w:val="NormalHead3"/>
              <w:jc w:val="center"/>
            </w:pPr>
            <w:r w:rsidRPr="00D84558">
              <w:t>SCM</w:t>
            </w:r>
          </w:p>
        </w:tc>
        <w:tc>
          <w:tcPr>
            <w:tcW w:w="1203" w:type="dxa"/>
            <w:noWrap/>
            <w:hideMark/>
          </w:tcPr>
          <w:p w14:paraId="55450591"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PO</w:t>
            </w:r>
          </w:p>
        </w:tc>
        <w:tc>
          <w:tcPr>
            <w:tcW w:w="1587" w:type="dxa"/>
            <w:noWrap/>
            <w:hideMark/>
          </w:tcPr>
          <w:p w14:paraId="53F35D0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PURCHASE_ORDERS</w:t>
            </w:r>
          </w:p>
        </w:tc>
        <w:tc>
          <w:tcPr>
            <w:tcW w:w="2637" w:type="dxa"/>
            <w:noWrap/>
            <w:hideMark/>
          </w:tcPr>
          <w:p w14:paraId="3A45793D"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1648F7DF"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MONTHS_TO_MIGRATE</w:t>
            </w:r>
          </w:p>
        </w:tc>
        <w:tc>
          <w:tcPr>
            <w:tcW w:w="1639" w:type="dxa"/>
            <w:noWrap/>
            <w:hideMark/>
          </w:tcPr>
          <w:p w14:paraId="0859F045"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18</w:t>
            </w:r>
          </w:p>
        </w:tc>
        <w:tc>
          <w:tcPr>
            <w:tcW w:w="1300" w:type="dxa"/>
            <w:noWrap/>
            <w:hideMark/>
          </w:tcPr>
          <w:p w14:paraId="7D633AC3"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62D257C7"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07E5B4A2"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D52C8CC" w14:textId="77777777" w:rsidR="00D84558" w:rsidRPr="00D84558" w:rsidRDefault="00D84558" w:rsidP="00D84558">
            <w:pPr>
              <w:pStyle w:val="NormalHead3"/>
              <w:jc w:val="center"/>
            </w:pPr>
            <w:r w:rsidRPr="00D84558">
              <w:t>SCM</w:t>
            </w:r>
          </w:p>
        </w:tc>
        <w:tc>
          <w:tcPr>
            <w:tcW w:w="1203" w:type="dxa"/>
            <w:noWrap/>
            <w:hideMark/>
          </w:tcPr>
          <w:p w14:paraId="0BEDF72E"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PO</w:t>
            </w:r>
          </w:p>
        </w:tc>
        <w:tc>
          <w:tcPr>
            <w:tcW w:w="1587" w:type="dxa"/>
            <w:noWrap/>
            <w:hideMark/>
          </w:tcPr>
          <w:p w14:paraId="4330549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PURCHASE_ORDERS</w:t>
            </w:r>
          </w:p>
        </w:tc>
        <w:tc>
          <w:tcPr>
            <w:tcW w:w="2637" w:type="dxa"/>
            <w:noWrap/>
            <w:hideMark/>
          </w:tcPr>
          <w:p w14:paraId="302AC7A7"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743A297B"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ORGANIZATION_NAME</w:t>
            </w:r>
          </w:p>
        </w:tc>
        <w:tc>
          <w:tcPr>
            <w:tcW w:w="1639" w:type="dxa"/>
            <w:noWrap/>
            <w:hideMark/>
          </w:tcPr>
          <w:p w14:paraId="76564F63"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 xml:space="preserve">&lt;Client </w:t>
            </w:r>
            <w:proofErr w:type="spellStart"/>
            <w:r w:rsidRPr="00D84558">
              <w:t>Organization_name</w:t>
            </w:r>
            <w:proofErr w:type="spellEnd"/>
            <w:r w:rsidRPr="00D84558">
              <w:t>&gt;</w:t>
            </w:r>
          </w:p>
        </w:tc>
        <w:tc>
          <w:tcPr>
            <w:tcW w:w="1300" w:type="dxa"/>
            <w:noWrap/>
            <w:hideMark/>
          </w:tcPr>
          <w:p w14:paraId="683084F8"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286A0F9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78BBB6F4"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124F5FFB" w14:textId="77777777" w:rsidR="00D84558" w:rsidRPr="00D84558" w:rsidRDefault="00D84558" w:rsidP="00D84558">
            <w:pPr>
              <w:pStyle w:val="NormalHead3"/>
              <w:jc w:val="center"/>
            </w:pPr>
            <w:r w:rsidRPr="00D84558">
              <w:t>SCM</w:t>
            </w:r>
          </w:p>
        </w:tc>
        <w:tc>
          <w:tcPr>
            <w:tcW w:w="1203" w:type="dxa"/>
            <w:noWrap/>
            <w:hideMark/>
          </w:tcPr>
          <w:p w14:paraId="0A21CB5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PO</w:t>
            </w:r>
          </w:p>
        </w:tc>
        <w:tc>
          <w:tcPr>
            <w:tcW w:w="1587" w:type="dxa"/>
            <w:noWrap/>
            <w:hideMark/>
          </w:tcPr>
          <w:p w14:paraId="4D82BA6C"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PURCHASE_ORDERS</w:t>
            </w:r>
          </w:p>
        </w:tc>
        <w:tc>
          <w:tcPr>
            <w:tcW w:w="2637" w:type="dxa"/>
            <w:noWrap/>
            <w:hideMark/>
          </w:tcPr>
          <w:p w14:paraId="2B3697B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ALL</w:t>
            </w:r>
          </w:p>
        </w:tc>
        <w:tc>
          <w:tcPr>
            <w:tcW w:w="3130" w:type="dxa"/>
            <w:noWrap/>
            <w:hideMark/>
          </w:tcPr>
          <w:p w14:paraId="68669F64"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PO_TYPE</w:t>
            </w:r>
          </w:p>
        </w:tc>
        <w:tc>
          <w:tcPr>
            <w:tcW w:w="1639" w:type="dxa"/>
            <w:noWrap/>
            <w:hideMark/>
          </w:tcPr>
          <w:p w14:paraId="43FDB8B6"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STANDARD</w:t>
            </w:r>
          </w:p>
        </w:tc>
        <w:tc>
          <w:tcPr>
            <w:tcW w:w="1300" w:type="dxa"/>
            <w:noWrap/>
            <w:hideMark/>
          </w:tcPr>
          <w:p w14:paraId="77A401D8"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69E7B29A"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SOURCE_DB</w:t>
            </w:r>
          </w:p>
        </w:tc>
      </w:tr>
      <w:tr w:rsidR="00D84558" w:rsidRPr="00D84558" w14:paraId="4BC2EBAF"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546695E4" w14:textId="77777777" w:rsidR="00D84558" w:rsidRPr="00D84558" w:rsidRDefault="00D84558" w:rsidP="00D84558">
            <w:pPr>
              <w:pStyle w:val="NormalHead3"/>
              <w:jc w:val="center"/>
            </w:pPr>
            <w:r w:rsidRPr="00D84558">
              <w:t>SCM</w:t>
            </w:r>
          </w:p>
        </w:tc>
        <w:tc>
          <w:tcPr>
            <w:tcW w:w="1203" w:type="dxa"/>
            <w:noWrap/>
            <w:hideMark/>
          </w:tcPr>
          <w:p w14:paraId="7E91315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PO</w:t>
            </w:r>
          </w:p>
        </w:tc>
        <w:tc>
          <w:tcPr>
            <w:tcW w:w="1587" w:type="dxa"/>
            <w:noWrap/>
            <w:hideMark/>
          </w:tcPr>
          <w:p w14:paraId="231F4E9F"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PURCHASE_ORDERS</w:t>
            </w:r>
          </w:p>
        </w:tc>
        <w:tc>
          <w:tcPr>
            <w:tcW w:w="2637" w:type="dxa"/>
            <w:noWrap/>
            <w:hideMark/>
          </w:tcPr>
          <w:p w14:paraId="0317E63C"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ALL</w:t>
            </w:r>
          </w:p>
        </w:tc>
        <w:tc>
          <w:tcPr>
            <w:tcW w:w="3130" w:type="dxa"/>
            <w:noWrap/>
            <w:hideMark/>
          </w:tcPr>
          <w:p w14:paraId="46E82F50"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PO_TYPE</w:t>
            </w:r>
          </w:p>
        </w:tc>
        <w:tc>
          <w:tcPr>
            <w:tcW w:w="1639" w:type="dxa"/>
            <w:noWrap/>
            <w:hideMark/>
          </w:tcPr>
          <w:p w14:paraId="546BEDA6"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BLANKET</w:t>
            </w:r>
          </w:p>
        </w:tc>
        <w:tc>
          <w:tcPr>
            <w:tcW w:w="1300" w:type="dxa"/>
            <w:noWrap/>
            <w:hideMark/>
          </w:tcPr>
          <w:p w14:paraId="4B88E520"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5DCAE513"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SOURCE_DB</w:t>
            </w:r>
          </w:p>
        </w:tc>
      </w:tr>
      <w:tr w:rsidR="00D84558" w:rsidRPr="00D84558" w14:paraId="32F988A8" w14:textId="77777777" w:rsidTr="00D84558">
        <w:trPr>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0FD873FD" w14:textId="77777777" w:rsidR="00D84558" w:rsidRPr="00D84558" w:rsidRDefault="00D84558" w:rsidP="00D84558">
            <w:pPr>
              <w:pStyle w:val="NormalHead3"/>
              <w:jc w:val="center"/>
            </w:pPr>
            <w:r w:rsidRPr="00D84558">
              <w:t>XXMX</w:t>
            </w:r>
          </w:p>
        </w:tc>
        <w:tc>
          <w:tcPr>
            <w:tcW w:w="1203" w:type="dxa"/>
            <w:noWrap/>
            <w:hideMark/>
          </w:tcPr>
          <w:p w14:paraId="7DE67B76"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GL</w:t>
            </w:r>
          </w:p>
        </w:tc>
        <w:tc>
          <w:tcPr>
            <w:tcW w:w="1587" w:type="dxa"/>
            <w:noWrap/>
            <w:hideMark/>
          </w:tcPr>
          <w:p w14:paraId="0E1B53CF"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UTILITIES</w:t>
            </w:r>
          </w:p>
        </w:tc>
        <w:tc>
          <w:tcPr>
            <w:tcW w:w="2637" w:type="dxa"/>
            <w:noWrap/>
            <w:hideMark/>
          </w:tcPr>
          <w:p w14:paraId="496ADC14"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DEFAULT_ACCOUNT_TRANSFORMS</w:t>
            </w:r>
          </w:p>
        </w:tc>
        <w:tc>
          <w:tcPr>
            <w:tcW w:w="3130" w:type="dxa"/>
            <w:noWrap/>
            <w:hideMark/>
          </w:tcPr>
          <w:p w14:paraId="2389C7BB"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PLACEBO_SEGMENT_VALUE</w:t>
            </w:r>
          </w:p>
        </w:tc>
        <w:tc>
          <w:tcPr>
            <w:tcW w:w="1639" w:type="dxa"/>
            <w:noWrap/>
            <w:hideMark/>
          </w:tcPr>
          <w:p w14:paraId="77C009F3" w14:textId="77777777" w:rsidR="00D84558" w:rsidRPr="00D84558" w:rsidRDefault="00D84558" w:rsidP="00D84558">
            <w:pPr>
              <w:pStyle w:val="NormalHead3"/>
              <w:cnfStyle w:val="000000000000" w:firstRow="0" w:lastRow="0" w:firstColumn="0" w:lastColumn="0" w:oddVBand="0" w:evenVBand="0" w:oddHBand="0" w:evenHBand="0" w:firstRowFirstColumn="0" w:firstRowLastColumn="0" w:lastRowFirstColumn="0" w:lastRowLastColumn="0"/>
            </w:pPr>
            <w:r w:rsidRPr="00D84558">
              <w:t>#</w:t>
            </w:r>
          </w:p>
        </w:tc>
        <w:tc>
          <w:tcPr>
            <w:tcW w:w="1300" w:type="dxa"/>
            <w:noWrap/>
            <w:hideMark/>
          </w:tcPr>
          <w:p w14:paraId="1D4AB840"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Y</w:t>
            </w:r>
          </w:p>
        </w:tc>
        <w:tc>
          <w:tcPr>
            <w:tcW w:w="2186" w:type="dxa"/>
            <w:noWrap/>
            <w:hideMark/>
          </w:tcPr>
          <w:p w14:paraId="568B2439" w14:textId="77777777" w:rsidR="00D84558" w:rsidRPr="00D84558" w:rsidRDefault="00D84558" w:rsidP="00D84558">
            <w:pPr>
              <w:pStyle w:val="NormalHead3"/>
              <w:jc w:val="center"/>
              <w:cnfStyle w:val="000000000000" w:firstRow="0" w:lastRow="0" w:firstColumn="0" w:lastColumn="0" w:oddVBand="0" w:evenVBand="0" w:oddHBand="0" w:evenHBand="0" w:firstRowFirstColumn="0" w:firstRowLastColumn="0" w:lastRowFirstColumn="0" w:lastRowLastColumn="0"/>
            </w:pPr>
            <w:r w:rsidRPr="00D84558">
              <w:t>XXMX</w:t>
            </w:r>
          </w:p>
        </w:tc>
      </w:tr>
      <w:tr w:rsidR="00D84558" w:rsidRPr="00D84558" w14:paraId="1F5FB9FD" w14:textId="77777777" w:rsidTr="00D8455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97" w:type="dxa"/>
            <w:noWrap/>
            <w:hideMark/>
          </w:tcPr>
          <w:p w14:paraId="29FC68BA" w14:textId="77777777" w:rsidR="00D84558" w:rsidRPr="00D84558" w:rsidRDefault="00D84558" w:rsidP="00D84558">
            <w:pPr>
              <w:pStyle w:val="NormalHead3"/>
              <w:jc w:val="center"/>
            </w:pPr>
            <w:r w:rsidRPr="00D84558">
              <w:t>XXMX</w:t>
            </w:r>
          </w:p>
        </w:tc>
        <w:tc>
          <w:tcPr>
            <w:tcW w:w="1203" w:type="dxa"/>
            <w:noWrap/>
            <w:hideMark/>
          </w:tcPr>
          <w:p w14:paraId="534A7D4A"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GL</w:t>
            </w:r>
          </w:p>
        </w:tc>
        <w:tc>
          <w:tcPr>
            <w:tcW w:w="1587" w:type="dxa"/>
            <w:noWrap/>
            <w:hideMark/>
          </w:tcPr>
          <w:p w14:paraId="6BB551ED"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UTILITIES</w:t>
            </w:r>
          </w:p>
        </w:tc>
        <w:tc>
          <w:tcPr>
            <w:tcW w:w="2637" w:type="dxa"/>
            <w:noWrap/>
            <w:hideMark/>
          </w:tcPr>
          <w:p w14:paraId="2614ED55"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DEFAULT_ACCOUNT_TRANSFORMS</w:t>
            </w:r>
          </w:p>
        </w:tc>
        <w:tc>
          <w:tcPr>
            <w:tcW w:w="3130" w:type="dxa"/>
            <w:noWrap/>
            <w:hideMark/>
          </w:tcPr>
          <w:p w14:paraId="0BE18FA7"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USE_PLACEBO_SEGMENT_VALUE</w:t>
            </w:r>
          </w:p>
        </w:tc>
        <w:tc>
          <w:tcPr>
            <w:tcW w:w="1639" w:type="dxa"/>
            <w:noWrap/>
            <w:hideMark/>
          </w:tcPr>
          <w:p w14:paraId="6750AEDD" w14:textId="77777777" w:rsidR="00D84558" w:rsidRPr="00D84558" w:rsidRDefault="00D84558" w:rsidP="00D84558">
            <w:pPr>
              <w:pStyle w:val="NormalHead3"/>
              <w:cnfStyle w:val="000000100000" w:firstRow="0" w:lastRow="0" w:firstColumn="0" w:lastColumn="0" w:oddVBand="0" w:evenVBand="0" w:oddHBand="1" w:evenHBand="0" w:firstRowFirstColumn="0" w:firstRowLastColumn="0" w:lastRowFirstColumn="0" w:lastRowLastColumn="0"/>
            </w:pPr>
            <w:r w:rsidRPr="00D84558">
              <w:t>Y</w:t>
            </w:r>
          </w:p>
        </w:tc>
        <w:tc>
          <w:tcPr>
            <w:tcW w:w="1300" w:type="dxa"/>
            <w:noWrap/>
            <w:hideMark/>
          </w:tcPr>
          <w:p w14:paraId="1D515324"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Y</w:t>
            </w:r>
          </w:p>
        </w:tc>
        <w:tc>
          <w:tcPr>
            <w:tcW w:w="2186" w:type="dxa"/>
            <w:noWrap/>
            <w:hideMark/>
          </w:tcPr>
          <w:p w14:paraId="53EF5369" w14:textId="77777777" w:rsidR="00D84558" w:rsidRPr="00D84558" w:rsidRDefault="00D84558" w:rsidP="00D84558">
            <w:pPr>
              <w:pStyle w:val="NormalHead3"/>
              <w:jc w:val="center"/>
              <w:cnfStyle w:val="000000100000" w:firstRow="0" w:lastRow="0" w:firstColumn="0" w:lastColumn="0" w:oddVBand="0" w:evenVBand="0" w:oddHBand="1" w:evenHBand="0" w:firstRowFirstColumn="0" w:firstRowLastColumn="0" w:lastRowFirstColumn="0" w:lastRowLastColumn="0"/>
            </w:pPr>
            <w:r w:rsidRPr="00D84558">
              <w:t>XXMX</w:t>
            </w:r>
          </w:p>
        </w:tc>
      </w:tr>
    </w:tbl>
    <w:p w14:paraId="2A792229" w14:textId="77777777" w:rsidR="00D84558" w:rsidRPr="003C2292" w:rsidRDefault="00D84558" w:rsidP="003C2292">
      <w:pPr>
        <w:pStyle w:val="NormalHead3"/>
        <w:rPr>
          <w:lang w:val="en-IE"/>
        </w:rPr>
      </w:pPr>
    </w:p>
    <w:sectPr w:rsidR="00D84558" w:rsidRPr="003C2292" w:rsidSect="00D84558">
      <w:pgSz w:w="16840" w:h="11907" w:orient="landscape"/>
      <w:pgMar w:top="1797" w:right="1440" w:bottom="1417" w:left="1440" w:header="720" w:footer="45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Praveen Nair" w:date="2022-05-26T17:13:00Z" w:initials="PN">
    <w:p w14:paraId="012F42A7" w14:textId="77777777" w:rsidR="00674213" w:rsidRDefault="00674213" w:rsidP="005149FD">
      <w:pPr>
        <w:pStyle w:val="CommentText"/>
      </w:pPr>
      <w:r>
        <w:rPr>
          <w:rStyle w:val="CommentReference"/>
        </w:rPr>
        <w:annotationRef/>
      </w:r>
      <w:r>
        <w:t>Is this the old way – shouldn’t we update this with the latest step – using external tables</w:t>
      </w:r>
    </w:p>
  </w:comment>
  <w:comment w:id="25" w:author="Pallavi Kanajar" w:date="2022-06-02T14:21:00Z" w:initials="PK">
    <w:p w14:paraId="0492325E" w14:textId="2408E336" w:rsidR="00674213" w:rsidRDefault="00674213">
      <w:pPr>
        <w:pStyle w:val="CommentText"/>
      </w:pPr>
      <w:r>
        <w:rPr>
          <w:rStyle w:val="CommentReference"/>
        </w:rPr>
        <w:annotationRef/>
      </w:r>
      <w:proofErr w:type="gramStart"/>
      <w:r>
        <w:t>Yes</w:t>
      </w:r>
      <w:proofErr w:type="gramEnd"/>
      <w:r>
        <w:t xml:space="preserve"> an old way</w:t>
      </w:r>
    </w:p>
  </w:comment>
  <w:comment w:id="26" w:author="Praveen Nair" w:date="2022-06-06T10:19:00Z" w:initials="PN">
    <w:p w14:paraId="21C3793A" w14:textId="3A1519F7" w:rsidR="00674213" w:rsidRDefault="00674213">
      <w:pPr>
        <w:pStyle w:val="CommentText"/>
      </w:pPr>
      <w:r>
        <w:rPr>
          <w:rStyle w:val="CommentReference"/>
        </w:rPr>
        <w:annotationRef/>
      </w:r>
      <w:r>
        <w:t>Can we update this to the new method?</w:t>
      </w:r>
    </w:p>
  </w:comment>
  <w:comment w:id="27" w:author="Pallavi Kanajar" w:date="2022-06-15T13:49:00Z" w:initials="PK">
    <w:p w14:paraId="0DEDAADE" w14:textId="7DC047CB" w:rsidR="0043741B" w:rsidRDefault="0043741B">
      <w:pPr>
        <w:pStyle w:val="CommentText"/>
      </w:pPr>
      <w:r>
        <w:rPr>
          <w:rStyle w:val="CommentReference"/>
        </w:rPr>
        <w:annotationRef/>
      </w:r>
      <w:r>
        <w:t>Added new method as part of Extract for non EBS customers.</w:t>
      </w:r>
    </w:p>
  </w:comment>
  <w:comment w:id="36" w:author="Praveen Nair" w:date="2022-05-31T19:13:00Z" w:initials="PN">
    <w:p w14:paraId="12563610" w14:textId="239E36EB" w:rsidR="00674213" w:rsidRDefault="00674213">
      <w:pPr>
        <w:pStyle w:val="CommentText"/>
      </w:pPr>
      <w:r>
        <w:rPr>
          <w:rStyle w:val="CommentReference"/>
        </w:rPr>
        <w:annotationRef/>
      </w:r>
      <w:r>
        <w:t>What about transform/load or import?</w:t>
      </w:r>
    </w:p>
  </w:comment>
  <w:comment w:id="37" w:author="Pallavi Kanajar" w:date="2022-06-02T14:28:00Z" w:initials="PK">
    <w:p w14:paraId="0AE42497" w14:textId="2223EB19" w:rsidR="00674213" w:rsidRDefault="00674213">
      <w:pPr>
        <w:pStyle w:val="CommentText"/>
      </w:pPr>
      <w:r>
        <w:rPr>
          <w:rStyle w:val="CommentReference"/>
        </w:rPr>
        <w:annotationRef/>
      </w:r>
      <w:r>
        <w:t>Added it to load and transform</w:t>
      </w:r>
    </w:p>
  </w:comment>
  <w:comment w:id="38" w:author="Praveen Nair" w:date="2022-06-06T10:26:00Z" w:initials="PN">
    <w:p w14:paraId="354968A3" w14:textId="72B9A7CE" w:rsidR="00674213" w:rsidRDefault="00674213">
      <w:pPr>
        <w:pStyle w:val="CommentText"/>
      </w:pPr>
      <w:r>
        <w:rPr>
          <w:rStyle w:val="CommentReference"/>
        </w:rPr>
        <w:annotationRef/>
      </w:r>
      <w:r>
        <w:t>Didn’t find this under Load or Transform</w:t>
      </w:r>
    </w:p>
  </w:comment>
  <w:comment w:id="42" w:author="Praveen Nair" w:date="2022-05-31T19:30:00Z" w:initials="PN">
    <w:p w14:paraId="4B6A3184" w14:textId="349E0F83" w:rsidR="00674213" w:rsidRDefault="00674213">
      <w:pPr>
        <w:pStyle w:val="CommentText"/>
      </w:pPr>
      <w:r>
        <w:rPr>
          <w:rStyle w:val="CommentReference"/>
        </w:rPr>
        <w:annotationRef/>
      </w:r>
      <w:r>
        <w:rPr>
          <w:rStyle w:val="CommentReference"/>
        </w:rPr>
        <w:t xml:space="preserve">How is that parameter showed on the user interface? Is this based on some configuration in the </w:t>
      </w:r>
      <w:proofErr w:type="spellStart"/>
      <w:r>
        <w:rPr>
          <w:rStyle w:val="CommentReference"/>
        </w:rPr>
        <w:t>db</w:t>
      </w:r>
      <w:proofErr w:type="spellEnd"/>
      <w:r>
        <w:rPr>
          <w:rStyle w:val="CommentReference"/>
        </w:rPr>
        <w:t xml:space="preserve"> table?</w:t>
      </w:r>
    </w:p>
  </w:comment>
  <w:comment w:id="43" w:author="Pallavi Kanajar" w:date="2022-06-02T14:30:00Z" w:initials="PK">
    <w:p w14:paraId="56FEE8A2" w14:textId="5AD82D7B" w:rsidR="00674213" w:rsidRDefault="00674213">
      <w:pPr>
        <w:pStyle w:val="CommentText"/>
      </w:pPr>
      <w:r>
        <w:rPr>
          <w:rStyle w:val="CommentReference"/>
        </w:rPr>
        <w:annotationRef/>
      </w:r>
      <w:r>
        <w:t>VBCS needs a change for this.</w:t>
      </w:r>
    </w:p>
  </w:comment>
  <w:comment w:id="44" w:author="Praveen Nair" w:date="2022-06-06T10:27:00Z" w:initials="PN">
    <w:p w14:paraId="188A43DC" w14:textId="298800ED" w:rsidR="00674213" w:rsidRDefault="00674213">
      <w:pPr>
        <w:pStyle w:val="CommentText"/>
      </w:pPr>
      <w:r>
        <w:rPr>
          <w:rStyle w:val="CommentReference"/>
        </w:rPr>
        <w:annotationRef/>
      </w:r>
      <w:r>
        <w:t>Can we add this to the backlog? Can we release it as part of Release 22.2?</w:t>
      </w:r>
    </w:p>
  </w:comment>
  <w:comment w:id="51" w:author="Praveen Nair" w:date="2022-05-31T19:53:00Z" w:initials="PN">
    <w:p w14:paraId="53BBC53C" w14:textId="07D1B026" w:rsidR="00674213" w:rsidRDefault="00674213">
      <w:pPr>
        <w:pStyle w:val="CommentText"/>
      </w:pPr>
      <w:r>
        <w:rPr>
          <w:rStyle w:val="CommentReference"/>
        </w:rPr>
        <w:annotationRef/>
      </w:r>
      <w:r>
        <w:t>How is this made visible?</w:t>
      </w:r>
    </w:p>
  </w:comment>
  <w:comment w:id="52" w:author="Pallavi Kanajar" w:date="2022-06-02T14:33:00Z" w:initials="PK">
    <w:p w14:paraId="387669A7" w14:textId="16E24C07" w:rsidR="00674213" w:rsidRDefault="00674213">
      <w:pPr>
        <w:pStyle w:val="CommentText"/>
      </w:pPr>
      <w:r>
        <w:rPr>
          <w:rStyle w:val="CommentReference"/>
        </w:rPr>
        <w:annotationRef/>
      </w:r>
      <w:r>
        <w:t xml:space="preserve">VBCS change is </w:t>
      </w:r>
      <w:proofErr w:type="spellStart"/>
      <w:r>
        <w:t>requried</w:t>
      </w:r>
      <w:proofErr w:type="spellEnd"/>
    </w:p>
  </w:comment>
  <w:comment w:id="53" w:author="Praveen Nair" w:date="2022-06-06T12:40:00Z" w:initials="PN">
    <w:p w14:paraId="7DA2A4F5" w14:textId="440A7E50" w:rsidR="00245C9C" w:rsidRDefault="00245C9C">
      <w:pPr>
        <w:pStyle w:val="CommentText"/>
      </w:pPr>
      <w:r>
        <w:rPr>
          <w:rStyle w:val="CommentReference"/>
        </w:rPr>
        <w:annotationRef/>
      </w:r>
      <w:r>
        <w:t>Can we add this to the backlog? Can we release it as part of Release 22.2?</w:t>
      </w:r>
    </w:p>
  </w:comment>
  <w:comment w:id="54" w:author="Pallavi Kanajar" w:date="2022-06-15T13:45:00Z" w:initials="PK">
    <w:p w14:paraId="174DB50C" w14:textId="77777777" w:rsidR="00C606EA" w:rsidRDefault="00C606EA">
      <w:pPr>
        <w:pStyle w:val="CommentText"/>
      </w:pPr>
      <w:r>
        <w:rPr>
          <w:rStyle w:val="CommentReference"/>
        </w:rPr>
        <w:annotationRef/>
      </w:r>
      <w:r>
        <w:t>No possible as part of 22.2. but we can add this in backlog and work on it for July Release</w:t>
      </w:r>
    </w:p>
    <w:p w14:paraId="0FED7BD2" w14:textId="03DED994" w:rsidR="00C606EA" w:rsidRDefault="00C606E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2F42A7" w15:done="1"/>
  <w15:commentEx w15:paraId="0492325E" w15:paraIdParent="012F42A7" w15:done="0"/>
  <w15:commentEx w15:paraId="21C3793A" w15:paraIdParent="012F42A7" w15:done="0"/>
  <w15:commentEx w15:paraId="0DEDAADE" w15:paraIdParent="012F42A7" w15:done="0"/>
  <w15:commentEx w15:paraId="12563610" w15:done="0"/>
  <w15:commentEx w15:paraId="0AE42497" w15:paraIdParent="12563610" w15:done="0"/>
  <w15:commentEx w15:paraId="354968A3" w15:paraIdParent="12563610" w15:done="0"/>
  <w15:commentEx w15:paraId="4B6A3184" w15:done="0"/>
  <w15:commentEx w15:paraId="56FEE8A2" w15:paraIdParent="4B6A3184" w15:done="0"/>
  <w15:commentEx w15:paraId="188A43DC" w15:paraIdParent="4B6A3184" w15:done="0"/>
  <w15:commentEx w15:paraId="53BBC53C" w15:done="0"/>
  <w15:commentEx w15:paraId="387669A7" w15:paraIdParent="53BBC53C" w15:done="0"/>
  <w15:commentEx w15:paraId="7DA2A4F5" w15:paraIdParent="53BBC53C" w15:done="0"/>
  <w15:commentEx w15:paraId="0FED7BD2" w15:paraIdParent="53BBC5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A3668" w16cex:dateUtc="2022-05-26T16:13:00Z"/>
  <w16cex:commentExtensible w16cex:durableId="264345F0" w16cex:dateUtc="2022-06-02T08:51:00Z"/>
  <w16cex:commentExtensible w16cex:durableId="26485320" w16cex:dateUtc="2022-06-06T09:19:00Z"/>
  <w16cex:commentExtensible w16cex:durableId="265461D4" w16cex:dateUtc="2022-06-15T08:19:00Z"/>
  <w16cex:commentExtensible w16cex:durableId="2640E763" w16cex:dateUtc="2022-05-31T18:13:00Z"/>
  <w16cex:commentExtensible w16cex:durableId="26434790" w16cex:dateUtc="2022-06-02T08:58:00Z"/>
  <w16cex:commentExtensible w16cex:durableId="264854BC" w16cex:dateUtc="2022-06-06T09:26:00Z"/>
  <w16cex:commentExtensible w16cex:durableId="2640EB39" w16cex:dateUtc="2022-05-31T18:30:00Z"/>
  <w16cex:commentExtensible w16cex:durableId="26434817" w16cex:dateUtc="2022-06-02T09:00:00Z"/>
  <w16cex:commentExtensible w16cex:durableId="2648551C" w16cex:dateUtc="2022-06-06T09:27:00Z"/>
  <w16cex:commentExtensible w16cex:durableId="2640F0C2" w16cex:dateUtc="2022-05-31T18:53:00Z"/>
  <w16cex:commentExtensible w16cex:durableId="264348CB" w16cex:dateUtc="2022-06-02T09:03:00Z"/>
  <w16cex:commentExtensible w16cex:durableId="2648742F" w16cex:dateUtc="2022-06-06T11:40:00Z"/>
  <w16cex:commentExtensible w16cex:durableId="265460EF" w16cex:dateUtc="2022-06-15T0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2F42A7" w16cid:durableId="263A3668"/>
  <w16cid:commentId w16cid:paraId="0492325E" w16cid:durableId="264345F0"/>
  <w16cid:commentId w16cid:paraId="21C3793A" w16cid:durableId="26485320"/>
  <w16cid:commentId w16cid:paraId="0DEDAADE" w16cid:durableId="265461D4"/>
  <w16cid:commentId w16cid:paraId="12563610" w16cid:durableId="2640E763"/>
  <w16cid:commentId w16cid:paraId="0AE42497" w16cid:durableId="26434790"/>
  <w16cid:commentId w16cid:paraId="354968A3" w16cid:durableId="264854BC"/>
  <w16cid:commentId w16cid:paraId="4B6A3184" w16cid:durableId="2640EB39"/>
  <w16cid:commentId w16cid:paraId="56FEE8A2" w16cid:durableId="26434817"/>
  <w16cid:commentId w16cid:paraId="188A43DC" w16cid:durableId="2648551C"/>
  <w16cid:commentId w16cid:paraId="53BBC53C" w16cid:durableId="2640F0C2"/>
  <w16cid:commentId w16cid:paraId="387669A7" w16cid:durableId="264348CB"/>
  <w16cid:commentId w16cid:paraId="7DA2A4F5" w16cid:durableId="2648742F"/>
  <w16cid:commentId w16cid:paraId="0FED7BD2" w16cid:durableId="265460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AEBD9" w14:textId="77777777" w:rsidR="003C10D1" w:rsidRDefault="003C10D1" w:rsidP="00F31842">
      <w:r>
        <w:separator/>
      </w:r>
    </w:p>
  </w:endnote>
  <w:endnote w:type="continuationSeparator" w:id="0">
    <w:p w14:paraId="7D6389A2" w14:textId="77777777" w:rsidR="003C10D1" w:rsidRDefault="003C10D1" w:rsidP="00F31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unga">
    <w:panose1 w:val="00000400000000000000"/>
    <w:charset w:val="01"/>
    <w:family w:val="roman"/>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A6AB1" w14:textId="77777777" w:rsidR="00674213" w:rsidRDefault="00674213">
    <w:pPr>
      <w:pStyle w:val="Footer"/>
    </w:pPr>
    <w:r>
      <w:rPr>
        <w:noProof/>
      </w:rPr>
      <mc:AlternateContent>
        <mc:Choice Requires="wps">
          <w:drawing>
            <wp:anchor distT="0" distB="0" distL="0" distR="0" simplePos="0" relativeHeight="251677696" behindDoc="0" locked="0" layoutInCell="1" allowOverlap="1" wp14:anchorId="6232CFB5" wp14:editId="52572D44">
              <wp:simplePos x="635" y="635"/>
              <wp:positionH relativeFrom="leftMargin">
                <wp:align>left</wp:align>
              </wp:positionH>
              <wp:positionV relativeFrom="paragraph">
                <wp:posOffset>635</wp:posOffset>
              </wp:positionV>
              <wp:extent cx="443865" cy="443865"/>
              <wp:effectExtent l="0" t="0" r="6350" b="2540"/>
              <wp:wrapSquare wrapText="bothSides"/>
              <wp:docPr id="7" name="Text Box 7"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1531835" w14:textId="77777777" w:rsidR="00674213" w:rsidRPr="00396721" w:rsidRDefault="00674213">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6232CFB5" id="_x0000_t202" coordsize="21600,21600" o:spt="202" path="m,l,21600r21600,l21600,xe">
              <v:stroke joinstyle="miter"/>
              <v:path gradientshapeok="t" o:connecttype="rect"/>
            </v:shapetype>
            <v:shape id="Text Box 7" o:spid="_x0000_s1027" type="#_x0000_t202" alt="Classification: Controlled" style="position:absolute;left:0;text-align:left;margin-left:0;margin-top:.05pt;width:34.95pt;height:34.95pt;z-index:251677696;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CC8BQIAABQ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" filled="f" stroked="f">
              <v:textbox style="mso-fit-shape-to-text:t" inset="5pt,0,0,0">
                <w:txbxContent>
                  <w:p w14:paraId="11531835" w14:textId="77777777" w:rsidR="00674213" w:rsidRPr="00396721" w:rsidRDefault="00674213">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p w14:paraId="31ABD913" w14:textId="77777777" w:rsidR="00674213" w:rsidRDefault="00674213">
    <w:r>
      <w:br/>
    </w:r>
    <w:r>
      <w:br/>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1A25F" w14:textId="77777777" w:rsidR="00674213" w:rsidRDefault="00674213" w:rsidP="0084610B">
    <w:pPr>
      <w:pStyle w:val="fpfooter"/>
      <w:ind w:firstLine="720"/>
    </w:pPr>
    <w:r>
      <w:rPr>
        <w:noProof/>
      </w:rPr>
      <mc:AlternateContent>
        <mc:Choice Requires="wps">
          <w:drawing>
            <wp:anchor distT="0" distB="0" distL="0" distR="0" simplePos="0" relativeHeight="251678720" behindDoc="0" locked="0" layoutInCell="1" allowOverlap="1" wp14:anchorId="757073B9" wp14:editId="7614813B">
              <wp:simplePos x="635" y="635"/>
              <wp:positionH relativeFrom="leftMargin">
                <wp:align>left</wp:align>
              </wp:positionH>
              <wp:positionV relativeFrom="paragraph">
                <wp:posOffset>635</wp:posOffset>
              </wp:positionV>
              <wp:extent cx="443865" cy="443865"/>
              <wp:effectExtent l="0" t="0" r="6350" b="2540"/>
              <wp:wrapSquare wrapText="bothSides"/>
              <wp:docPr id="9" name="Text Box 9"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CDF44A3" w14:textId="77777777" w:rsidR="00674213" w:rsidRPr="00396721" w:rsidRDefault="00674213">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57073B9" id="_x0000_t202" coordsize="21600,21600" o:spt="202" path="m,l,21600r21600,l21600,xe">
              <v:stroke joinstyle="miter"/>
              <v:path gradientshapeok="t" o:connecttype="rect"/>
            </v:shapetype>
            <v:shape id="Text Box 9" o:spid="_x0000_s1028" type="#_x0000_t202" alt="Classification: Controlled" style="position:absolute;left:0;text-align:left;margin-left:0;margin-top:.05pt;width:34.95pt;height:34.95pt;z-index:25167872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" filled="f" stroked="f">
              <v:textbox style="mso-fit-shape-to-text:t" inset="5pt,0,0,0">
                <w:txbxContent>
                  <w:p w14:paraId="5CDF44A3" w14:textId="77777777" w:rsidR="00674213" w:rsidRPr="00396721" w:rsidRDefault="00674213">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p w14:paraId="1BCEDDC5" w14:textId="77777777" w:rsidR="00674213" w:rsidRPr="00847FCF" w:rsidRDefault="00674213" w:rsidP="00847FCF">
    <w:pPr>
      <w:pStyle w:val="Footer"/>
      <w:tabs>
        <w:tab w:val="right" w:pos="9639"/>
      </w:tabs>
      <w:ind w:left="-284" w:hanging="142"/>
      <w:rPr>
        <w:rFonts w:ascii="Arial" w:hAnsi="Arial" w:cs="Arial"/>
        <w:color w:val="1E5262"/>
        <w:sz w:val="20"/>
      </w:rPr>
    </w:pPr>
    <w:r w:rsidRPr="00100645">
      <w:rPr>
        <w:rStyle w:val="HeaderFootertagsChar"/>
      </w:rPr>
      <w:t>[Customer Name]</w:t>
    </w:r>
    <w:r>
      <w:rPr>
        <w:rStyle w:val="HeaderFootertagsChar"/>
      </w:rPr>
      <w:tab/>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B8335E">
      <w:rPr>
        <w:rStyle w:val="HeaderFootertagsChar"/>
        <w:rFonts w:eastAsiaTheme="minorEastAsia"/>
        <w:noProof/>
      </w:rPr>
      <w:t>1</w:t>
    </w:r>
    <w:r w:rsidRPr="00100645">
      <w:rPr>
        <w:rStyle w:val="HeaderFootertagsCha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A1AAA" w14:textId="77777777" w:rsidR="00674213" w:rsidRDefault="00674213">
    <w:pPr>
      <w:pStyle w:val="Footer"/>
    </w:pPr>
    <w:r>
      <w:rPr>
        <w:noProof/>
      </w:rPr>
      <mc:AlternateContent>
        <mc:Choice Requires="wps">
          <w:drawing>
            <wp:anchor distT="0" distB="0" distL="0" distR="0" simplePos="0" relativeHeight="251676672" behindDoc="0" locked="0" layoutInCell="1" allowOverlap="1" wp14:anchorId="471E30EE" wp14:editId="6C47EB88">
              <wp:simplePos x="635" y="635"/>
              <wp:positionH relativeFrom="leftMargin">
                <wp:align>left</wp:align>
              </wp:positionH>
              <wp:positionV relativeFrom="paragraph">
                <wp:posOffset>635</wp:posOffset>
              </wp:positionV>
              <wp:extent cx="443865" cy="443865"/>
              <wp:effectExtent l="0" t="0" r="6350" b="2540"/>
              <wp:wrapSquare wrapText="bothSides"/>
              <wp:docPr id="5" name="Text Box 5"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F38599" w14:textId="77777777" w:rsidR="00674213" w:rsidRPr="00396721" w:rsidRDefault="00674213">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471E30EE" id="_x0000_t202" coordsize="21600,21600" o:spt="202" path="m,l,21600r21600,l21600,xe">
              <v:stroke joinstyle="miter"/>
              <v:path gradientshapeok="t" o:connecttype="rect"/>
            </v:shapetype>
            <v:shape id="Text Box 5" o:spid="_x0000_s1029" type="#_x0000_t202" alt="Classification: Controlled" style="position:absolute;left:0;text-align:left;margin-left:0;margin-top:.05pt;width:34.95pt;height:34.95pt;z-index:251676672;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E6zhzwkCAAAbBAAADgAA&#10;AAAAAAAAAAAAAAAuAgAAZHJzL2Uyb0RvYy54bWxQSwECLQAUAAYACAAAACEANIE6FtoAAAADAQAA&#10;DwAAAAAAAAAAAAAAAABjBAAAZHJzL2Rvd25yZXYueG1sUEsFBgAAAAAEAAQA8wAAAGoFAAAAAA==&#10;" filled="f" stroked="f">
              <v:textbox style="mso-fit-shape-to-text:t" inset="5pt,0,0,0">
                <w:txbxContent>
                  <w:p w14:paraId="3AF38599" w14:textId="77777777" w:rsidR="00674213" w:rsidRPr="00396721" w:rsidRDefault="00674213">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3D7AC" w14:textId="77777777" w:rsidR="00674213" w:rsidRDefault="00674213">
    <w:pPr>
      <w:pStyle w:val="Footer"/>
    </w:pPr>
    <w:r>
      <w:rPr>
        <w:noProof/>
      </w:rPr>
      <mc:AlternateContent>
        <mc:Choice Requires="wps">
          <w:drawing>
            <wp:anchor distT="0" distB="0" distL="0" distR="0" simplePos="0" relativeHeight="251680768" behindDoc="0" locked="0" layoutInCell="1" allowOverlap="1" wp14:anchorId="79476870" wp14:editId="437E7910">
              <wp:simplePos x="635" y="635"/>
              <wp:positionH relativeFrom="leftMargin">
                <wp:align>left</wp:align>
              </wp:positionH>
              <wp:positionV relativeFrom="paragraph">
                <wp:posOffset>635</wp:posOffset>
              </wp:positionV>
              <wp:extent cx="443865" cy="443865"/>
              <wp:effectExtent l="0" t="0" r="6350" b="2540"/>
              <wp:wrapSquare wrapText="bothSides"/>
              <wp:docPr id="19" name="Text Box 19"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F70ADF" w14:textId="77777777" w:rsidR="00674213" w:rsidRPr="00396721" w:rsidRDefault="00674213">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79476870" id="_x0000_t202" coordsize="21600,21600" o:spt="202" path="m,l,21600r21600,l21600,xe">
              <v:stroke joinstyle="miter"/>
              <v:path gradientshapeok="t" o:connecttype="rect"/>
            </v:shapetype>
            <v:shape id="Text Box 19" o:spid="_x0000_s1030" type="#_x0000_t202" alt="Classification: Controlled" style="position:absolute;left:0;text-align:left;margin-left:0;margin-top:.05pt;width:34.95pt;height:34.95pt;z-index:25168076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dhbLpQkCAAAbBAAADgAA&#10;AAAAAAAAAAAAAAAuAgAAZHJzL2Uyb0RvYy54bWxQSwECLQAUAAYACAAAACEANIE6FtoAAAADAQAA&#10;DwAAAAAAAAAAAAAAAABjBAAAZHJzL2Rvd25yZXYueG1sUEsFBgAAAAAEAAQA8wAAAGoFAAAAAA==&#10;" filled="f" stroked="f">
              <v:textbox style="mso-fit-shape-to-text:t" inset="5pt,0,0,0">
                <w:txbxContent>
                  <w:p w14:paraId="73F70ADF" w14:textId="77777777" w:rsidR="00674213" w:rsidRPr="00396721" w:rsidRDefault="00674213">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4D5D3" w14:textId="67F39A83" w:rsidR="00674213" w:rsidRDefault="00674213" w:rsidP="00C4731C">
    <w:pPr>
      <w:pStyle w:val="Footer"/>
      <w:tabs>
        <w:tab w:val="clear" w:pos="4153"/>
        <w:tab w:val="clear" w:pos="8306"/>
        <w:tab w:val="right" w:pos="8647"/>
      </w:tabs>
      <w:rPr>
        <w:rStyle w:val="HeaderFootertagsChar"/>
      </w:rPr>
    </w:pPr>
    <w:r>
      <w:rPr>
        <w:noProof/>
        <w:color w:val="0000FF"/>
      </w:rPr>
      <mc:AlternateContent>
        <mc:Choice Requires="wps">
          <w:drawing>
            <wp:anchor distT="0" distB="0" distL="0" distR="0" simplePos="0" relativeHeight="251681792" behindDoc="0" locked="0" layoutInCell="1" allowOverlap="1" wp14:anchorId="65F735B3" wp14:editId="30C79400">
              <wp:simplePos x="635" y="635"/>
              <wp:positionH relativeFrom="page">
                <wp:align>left</wp:align>
              </wp:positionH>
              <wp:positionV relativeFrom="paragraph">
                <wp:posOffset>635</wp:posOffset>
              </wp:positionV>
              <wp:extent cx="890270" cy="174625"/>
              <wp:effectExtent l="0" t="0" r="5080" b="15875"/>
              <wp:wrapSquare wrapText="bothSides"/>
              <wp:docPr id="21" name="Text Box 21" descr="Classification: Controlled"/>
              <wp:cNvGraphicFramePr/>
              <a:graphic xmlns:a="http://schemas.openxmlformats.org/drawingml/2006/main">
                <a:graphicData uri="http://schemas.microsoft.com/office/word/2010/wordprocessingShape">
                  <wps:wsp>
                    <wps:cNvSpPr txBox="1"/>
                    <wps:spPr>
                      <a:xfrm>
                        <a:off x="0" y="0"/>
                        <a:ext cx="890546" cy="174929"/>
                      </a:xfrm>
                      <a:prstGeom prst="rect">
                        <a:avLst/>
                      </a:prstGeom>
                      <a:noFill/>
                      <a:ln>
                        <a:noFill/>
                      </a:ln>
                    </wps:spPr>
                    <wps:txbx>
                      <w:txbxContent>
                        <w:p w14:paraId="44B5529F" w14:textId="77777777" w:rsidR="00674213" w:rsidRPr="00396721" w:rsidRDefault="00674213">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square" lIns="635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735B3" id="_x0000_t202" coordsize="21600,21600" o:spt="202" path="m,l,21600r21600,l21600,xe">
              <v:stroke joinstyle="miter"/>
              <v:path gradientshapeok="t" o:connecttype="rect"/>
            </v:shapetype>
            <v:shape id="Text Box 21" o:spid="_x0000_s1031" type="#_x0000_t202" alt="Classification: Controlled" style="position:absolute;left:0;text-align:left;margin-left:0;margin-top:.05pt;width:70.1pt;height:13.75pt;z-index:251681792;visibility:visible;mso-wrap-style:square;mso-width-percent:0;mso-height-percent:0;mso-wrap-distance-left:0;mso-wrap-distance-top:0;mso-wrap-distance-right:0;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" filled="f" stroked="f">
              <v:textbox inset="5pt,0,0,0">
                <w:txbxContent>
                  <w:p w14:paraId="44B5529F" w14:textId="77777777" w:rsidR="00674213" w:rsidRPr="00396721" w:rsidRDefault="00674213">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page"/>
            </v:shape>
          </w:pict>
        </mc:Fallback>
      </mc:AlternateContent>
    </w:r>
    <w:r>
      <w:rPr>
        <w:rStyle w:val="HeaderFootertagsChar"/>
      </w:rPr>
      <w:tab/>
      <w:t xml:space="preserve">    </w:t>
    </w:r>
    <w:r w:rsidRPr="00100645">
      <w:rPr>
        <w:rStyle w:val="HeaderFootertagsChar"/>
      </w:rPr>
      <w:t xml:space="preserve"> Page </w:t>
    </w:r>
    <w:r w:rsidRPr="00100645">
      <w:rPr>
        <w:rStyle w:val="HeaderFootertagsChar"/>
      </w:rPr>
      <w:fldChar w:fldCharType="begin"/>
    </w:r>
    <w:r w:rsidRPr="00100645">
      <w:rPr>
        <w:rStyle w:val="HeaderFootertagsChar"/>
      </w:rPr>
      <w:instrText xml:space="preserve"> PAGE   \* MERGEFORMAT </w:instrText>
    </w:r>
    <w:r w:rsidRPr="00100645">
      <w:rPr>
        <w:rStyle w:val="HeaderFootertagsChar"/>
      </w:rPr>
      <w:fldChar w:fldCharType="separate"/>
    </w:r>
    <w:r w:rsidRPr="00B8335E">
      <w:rPr>
        <w:rStyle w:val="HeaderFootertagsChar"/>
        <w:rFonts w:eastAsiaTheme="minorEastAsia"/>
        <w:noProof/>
      </w:rPr>
      <w:t>4</w:t>
    </w:r>
    <w:r w:rsidRPr="00100645">
      <w:rPr>
        <w:rStyle w:val="HeaderFootertagsCha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5865D" w14:textId="77777777" w:rsidR="00674213" w:rsidRDefault="00674213">
    <w:pPr>
      <w:pStyle w:val="Footer"/>
    </w:pPr>
    <w:r>
      <w:rPr>
        <w:noProof/>
      </w:rPr>
      <mc:AlternateContent>
        <mc:Choice Requires="wps">
          <w:drawing>
            <wp:anchor distT="0" distB="0" distL="0" distR="0" simplePos="0" relativeHeight="251679744" behindDoc="0" locked="0" layoutInCell="1" allowOverlap="1" wp14:anchorId="5CF51DB3" wp14:editId="4281435B">
              <wp:simplePos x="635" y="635"/>
              <wp:positionH relativeFrom="leftMargin">
                <wp:align>left</wp:align>
              </wp:positionH>
              <wp:positionV relativeFrom="paragraph">
                <wp:posOffset>635</wp:posOffset>
              </wp:positionV>
              <wp:extent cx="443865" cy="443865"/>
              <wp:effectExtent l="0" t="0" r="6350" b="2540"/>
              <wp:wrapSquare wrapText="bothSides"/>
              <wp:docPr id="11" name="Text Box 11" descr="Classification: Controlled"/>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183A1A2" w14:textId="77777777" w:rsidR="00674213" w:rsidRPr="00396721" w:rsidRDefault="00674213">
                          <w:pPr>
                            <w:rPr>
                              <w:rFonts w:eastAsia="Calibri" w:cs="Calibri"/>
                              <w:color w:val="FF0000"/>
                              <w:sz w:val="12"/>
                              <w:szCs w:val="12"/>
                            </w:rPr>
                          </w:pPr>
                          <w:r w:rsidRPr="00396721">
                            <w:rPr>
                              <w:rFonts w:eastAsia="Calibri" w:cs="Calibri"/>
                              <w:color w:val="FF0000"/>
                              <w:sz w:val="12"/>
                              <w:szCs w:val="12"/>
                            </w:rPr>
                            <w:t>Classification: Controlled</w:t>
                          </w:r>
                        </w:p>
                      </w:txbxContent>
                    </wps:txbx>
                    <wps:bodyPr rot="0" spcFirstLastPara="0" vertOverflow="overflow" horzOverflow="overflow" vert="horz" wrap="none" lIns="63500" tIns="0" rIns="0" bIns="0" numCol="1" spcCol="0" rtlCol="0" fromWordArt="0" anchor="t" anchorCtr="0" forceAA="0" compatLnSpc="1">
                      <a:prstTxWarp prst="textNoShape">
                        <a:avLst/>
                      </a:prstTxWarp>
                      <a:spAutoFit/>
                    </wps:bodyPr>
                  </wps:wsp>
                </a:graphicData>
              </a:graphic>
            </wp:anchor>
          </w:drawing>
        </mc:Choice>
        <mc:Fallback>
          <w:pict>
            <v:shapetype w14:anchorId="5CF51DB3" id="_x0000_t202" coordsize="21600,21600" o:spt="202" path="m,l,21600r21600,l21600,xe">
              <v:stroke joinstyle="miter"/>
              <v:path gradientshapeok="t" o:connecttype="rect"/>
            </v:shapetype>
            <v:shape id="Text Box 11" o:spid="_x0000_s1032" type="#_x0000_t202" alt="Classification: Controlled" style="position:absolute;left:0;text-align:left;margin-left:0;margin-top:.05pt;width:34.95pt;height:34.95pt;z-index:25167974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" filled="f" stroked="f">
              <v:textbox style="mso-fit-shape-to-text:t" inset="5pt,0,0,0">
                <w:txbxContent>
                  <w:p w14:paraId="0183A1A2" w14:textId="77777777" w:rsidR="00674213" w:rsidRPr="00396721" w:rsidRDefault="00674213">
                    <w:pPr>
                      <w:rPr>
                        <w:rFonts w:eastAsia="Calibri" w:cs="Calibri"/>
                        <w:color w:val="FF0000"/>
                        <w:sz w:val="12"/>
                        <w:szCs w:val="12"/>
                      </w:rPr>
                    </w:pPr>
                    <w:r w:rsidRPr="00396721">
                      <w:rPr>
                        <w:rFonts w:eastAsia="Calibri" w:cs="Calibri"/>
                        <w:color w:val="FF0000"/>
                        <w:sz w:val="12"/>
                        <w:szCs w:val="12"/>
                      </w:rPr>
                      <w:t>Classification: Controlled</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E45FA" w14:textId="77777777" w:rsidR="003C10D1" w:rsidRDefault="003C10D1" w:rsidP="00F31842">
      <w:r>
        <w:separator/>
      </w:r>
    </w:p>
  </w:footnote>
  <w:footnote w:type="continuationSeparator" w:id="0">
    <w:p w14:paraId="535920B7" w14:textId="77777777" w:rsidR="003C10D1" w:rsidRDefault="003C10D1" w:rsidP="00F31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A5915" w14:textId="77777777" w:rsidR="00674213" w:rsidRDefault="003C10D1">
    <w:pPr>
      <w:pStyle w:val="Header"/>
    </w:pPr>
    <w:r>
      <w:rPr>
        <w:noProof/>
      </w:rPr>
      <w:pict w14:anchorId="3A9292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7" o:spid="_x0000_s1050" type="#_x0000_t75" style="position:absolute;left:0;text-align:left;margin-left:0;margin-top:0;width:595.7pt;height:841.9pt;z-index:-251644928;mso-position-horizontal:center;mso-position-horizontal-relative:margin;mso-position-vertical:center;mso-position-vertical-relative:margin" o:allowincell="f">
          <v:imagedata r:id="rId1" o:title="b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6A951" w14:textId="77777777" w:rsidR="00674213" w:rsidRDefault="003C10D1">
    <w:pPr>
      <w:pStyle w:val="Header"/>
    </w:pPr>
    <w:r>
      <w:rPr>
        <w:noProof/>
      </w:rPr>
      <w:pict w14:anchorId="24080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8" o:spid="_x0000_s1051" type="#_x0000_t75" style="position:absolute;left:0;text-align:left;margin-left:0;margin-top:0;width:595.7pt;height:841.9pt;z-index:-251643904;mso-position-horizontal:center;mso-position-horizontal-relative:margin;mso-position-vertical:center;mso-position-vertical-relative:margin" o:allowincell="f">
          <v:imagedata r:id="rId1" o:title="b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120A8" w14:textId="77777777" w:rsidR="00674213" w:rsidRDefault="003C10D1">
    <w:pPr>
      <w:pStyle w:val="Header"/>
    </w:pPr>
    <w:r>
      <w:rPr>
        <w:noProof/>
      </w:rPr>
      <w:pict w14:anchorId="0BAEAC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6" o:spid="_x0000_s1049" type="#_x0000_t75" style="position:absolute;left:0;text-align:left;margin-left:0;margin-top:0;width:595.7pt;height:841.9pt;z-index:-251645952;mso-position-horizontal:center;mso-position-horizontal-relative:margin;mso-position-vertical:center;mso-position-vertical-relative:margin" o:allowincell="f">
          <v:imagedata r:id="rId1" o:title="bg"/>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97ABA" w14:textId="77777777" w:rsidR="00674213" w:rsidRDefault="003C10D1">
    <w:pPr>
      <w:pStyle w:val="Header"/>
    </w:pPr>
    <w:r>
      <w:rPr>
        <w:noProof/>
      </w:rPr>
      <w:pict w14:anchorId="1E23AE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70" o:spid="_x0000_s1053" type="#_x0000_t75" style="position:absolute;left:0;text-align:left;margin-left:0;margin-top:0;width:595.7pt;height:841.9pt;z-index:-251641856;mso-position-horizontal:center;mso-position-horizontal-relative:margin;mso-position-vertical:center;mso-position-vertical-relative:margin" o:allowincell="f">
          <v:imagedata r:id="rId1" o:title="bg"/>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73F2A" w14:textId="26D0EB11" w:rsidR="00674213" w:rsidRPr="00847FCF" w:rsidRDefault="003C10D1" w:rsidP="00847FCF">
    <w:pPr>
      <w:pStyle w:val="Header"/>
      <w:tabs>
        <w:tab w:val="clear" w:pos="4153"/>
        <w:tab w:val="clear" w:pos="8306"/>
        <w:tab w:val="right" w:pos="8647"/>
      </w:tabs>
      <w:ind w:hanging="426"/>
      <w:rPr>
        <w:b w:val="0"/>
      </w:rPr>
    </w:pPr>
    <w:r>
      <w:rPr>
        <w:b w:val="0"/>
        <w:noProof/>
        <w:lang w:eastAsia="en-GB"/>
      </w:rPr>
      <w:pict w14:anchorId="59F4D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71" o:spid="_x0000_s1054" type="#_x0000_t75" style="position:absolute;left:0;text-align:left;margin-left:-85.75pt;margin-top:-40.1pt;width:595.7pt;height:841.9pt;z-index:-251640832;mso-position-horizontal-relative:margin;mso-position-vertical-relative:margin" o:allowincell="f">
          <v:imagedata r:id="rId1" o:title="bg"/>
          <w10:wrap anchorx="margin" anchory="margin"/>
        </v:shape>
      </w:pict>
    </w:r>
    <w:r w:rsidR="00674213" w:rsidRPr="00847FCF">
      <w:rPr>
        <w:b w:val="0"/>
        <w:noProof/>
        <w:lang w:val="en-US"/>
      </w:rPr>
      <w:drawing>
        <wp:anchor distT="0" distB="0" distL="114300" distR="114300" simplePos="0" relativeHeight="251669504" behindDoc="0" locked="0" layoutInCell="1" allowOverlap="1" wp14:anchorId="200A6141" wp14:editId="4941B847">
          <wp:simplePos x="0" y="0"/>
          <wp:positionH relativeFrom="margin">
            <wp:posOffset>4262755</wp:posOffset>
          </wp:positionH>
          <wp:positionV relativeFrom="paragraph">
            <wp:posOffset>-133350</wp:posOffset>
          </wp:positionV>
          <wp:extent cx="1254760" cy="343535"/>
          <wp:effectExtent l="0" t="0" r="2540" b="0"/>
          <wp:wrapTight wrapText="bothSides">
            <wp:wrapPolygon edited="0">
              <wp:start x="2296" y="0"/>
              <wp:lineTo x="0" y="16769"/>
              <wp:lineTo x="0" y="20362"/>
              <wp:lineTo x="7215" y="20362"/>
              <wp:lineTo x="21316" y="15571"/>
              <wp:lineTo x="21316" y="4791"/>
              <wp:lineTo x="3935" y="0"/>
              <wp:lineTo x="2296"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2">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00674213">
      <w:rPr>
        <w:rStyle w:val="HeaderFootertagsChar"/>
        <w:b w:val="0"/>
      </w:rPr>
      <w:t>Maximise Data Migration User Guide</w:t>
    </w:r>
    <w:r w:rsidR="00674213" w:rsidRPr="00847FCF">
      <w:rPr>
        <w:b w:val="0"/>
      </w:rPr>
      <w:tab/>
    </w:r>
  </w:p>
  <w:p w14:paraId="054F0AB9" w14:textId="77777777" w:rsidR="00674213" w:rsidRDefault="00674213">
    <w:pPr>
      <w:pStyle w:val="Header"/>
      <w:tabs>
        <w:tab w:val="clear" w:pos="4153"/>
        <w:tab w:val="clear" w:pos="8306"/>
        <w:tab w:val="right" w:pos="8647"/>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586A5" w14:textId="77777777" w:rsidR="00674213" w:rsidRDefault="003C10D1">
    <w:pPr>
      <w:pStyle w:val="Header"/>
    </w:pPr>
    <w:r>
      <w:rPr>
        <w:noProof/>
      </w:rPr>
      <w:pict w14:anchorId="7A3EF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0669" o:spid="_x0000_s1052" type="#_x0000_t75" style="position:absolute;left:0;text-align:left;margin-left:0;margin-top:0;width:595.7pt;height:841.9pt;z-index:-251642880;mso-position-horizontal:center;mso-position-horizontal-relative:margin;mso-position-vertical:center;mso-position-vertical-relative:margin" o:allowincell="f">
          <v:imagedata r:id="rId1" o:title="b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8BE2044"/>
    <w:lvl w:ilvl="0">
      <w:start w:val="1"/>
      <w:numFmt w:val="decimal"/>
      <w:pStyle w:val="Heading1"/>
      <w:lvlText w:val="%1."/>
      <w:lvlJc w:val="left"/>
      <w:pPr>
        <w:tabs>
          <w:tab w:val="num" w:pos="361"/>
        </w:tabs>
        <w:ind w:left="361" w:hanging="360"/>
      </w:pPr>
      <w:rPr>
        <w:rFonts w:hint="default"/>
        <w:b/>
        <w:i w:val="0"/>
      </w:rPr>
    </w:lvl>
    <w:lvl w:ilvl="1">
      <w:start w:val="1"/>
      <w:numFmt w:val="decimal"/>
      <w:pStyle w:val="Heading2"/>
      <w:lvlText w:val="%1.%2."/>
      <w:lvlJc w:val="left"/>
      <w:pPr>
        <w:tabs>
          <w:tab w:val="num" w:pos="0"/>
        </w:tabs>
        <w:ind w:left="709" w:hanging="708"/>
      </w:pPr>
      <w:rPr>
        <w:rFonts w:hint="default"/>
      </w:rPr>
    </w:lvl>
    <w:lvl w:ilvl="2">
      <w:start w:val="1"/>
      <w:numFmt w:val="decimal"/>
      <w:pStyle w:val="Heading3"/>
      <w:lvlText w:val="%1.%2.%3."/>
      <w:lvlJc w:val="left"/>
      <w:pPr>
        <w:tabs>
          <w:tab w:val="num" w:pos="0"/>
        </w:tabs>
        <w:ind w:left="1418" w:hanging="708"/>
      </w:pPr>
      <w:rPr>
        <w:rFonts w:hint="default"/>
      </w:rPr>
    </w:lvl>
    <w:lvl w:ilvl="3">
      <w:start w:val="1"/>
      <w:numFmt w:val="decimal"/>
      <w:pStyle w:val="Heading4"/>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pStyle w:val="Heading6"/>
      <w:lvlText w:val="%1.%2.%3.%4.%5.%6."/>
      <w:lvlJc w:val="left"/>
      <w:pPr>
        <w:tabs>
          <w:tab w:val="num" w:pos="0"/>
        </w:tabs>
        <w:ind w:left="4248" w:hanging="708"/>
      </w:pPr>
      <w:rPr>
        <w:rFonts w:hint="default"/>
      </w:rPr>
    </w:lvl>
    <w:lvl w:ilvl="6">
      <w:start w:val="1"/>
      <w:numFmt w:val="decimal"/>
      <w:pStyle w:val="Heading7"/>
      <w:lvlText w:val="%1.%2.%3.%4.%5.%6.%7."/>
      <w:lvlJc w:val="left"/>
      <w:pPr>
        <w:tabs>
          <w:tab w:val="num" w:pos="0"/>
        </w:tabs>
        <w:ind w:left="4956" w:hanging="708"/>
      </w:pPr>
      <w:rPr>
        <w:rFonts w:hint="default"/>
      </w:rPr>
    </w:lvl>
    <w:lvl w:ilvl="7">
      <w:start w:val="1"/>
      <w:numFmt w:val="decimal"/>
      <w:pStyle w:val="Heading8"/>
      <w:lvlText w:val="%1.%2.%3.%4.%5.%6.%7.%8."/>
      <w:lvlJc w:val="left"/>
      <w:pPr>
        <w:tabs>
          <w:tab w:val="num" w:pos="0"/>
        </w:tabs>
        <w:ind w:left="5664" w:hanging="708"/>
      </w:pPr>
      <w:rPr>
        <w:rFonts w:hint="default"/>
      </w:rPr>
    </w:lvl>
    <w:lvl w:ilvl="8">
      <w:start w:val="1"/>
      <w:numFmt w:val="decimal"/>
      <w:pStyle w:val="Heading9"/>
      <w:lvlText w:val="%1.%2.%3.%4.%5.%6.%7.%8.%9."/>
      <w:lvlJc w:val="left"/>
      <w:pPr>
        <w:tabs>
          <w:tab w:val="num" w:pos="0"/>
        </w:tabs>
        <w:ind w:left="6372" w:hanging="708"/>
      </w:pPr>
      <w:rPr>
        <w:rFonts w:hint="default"/>
      </w:rPr>
    </w:lvl>
  </w:abstractNum>
  <w:abstractNum w:abstractNumId="1" w15:restartNumberingAfterBreak="0">
    <w:nsid w:val="152C6E73"/>
    <w:multiLevelType w:val="hybridMultilevel"/>
    <w:tmpl w:val="DCF40C64"/>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2" w15:restartNumberingAfterBreak="0">
    <w:nsid w:val="176A6BBE"/>
    <w:multiLevelType w:val="hybridMultilevel"/>
    <w:tmpl w:val="4268E670"/>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3"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B66B77"/>
    <w:multiLevelType w:val="hybridMultilevel"/>
    <w:tmpl w:val="2CA41B24"/>
    <w:lvl w:ilvl="0" w:tplc="5B428704">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5A50CC3"/>
    <w:multiLevelType w:val="hybridMultilevel"/>
    <w:tmpl w:val="84A88336"/>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6" w15:restartNumberingAfterBreak="0">
    <w:nsid w:val="57D95FE6"/>
    <w:multiLevelType w:val="hybridMultilevel"/>
    <w:tmpl w:val="78C6E100"/>
    <w:lvl w:ilvl="0" w:tplc="08090001">
      <w:start w:val="1"/>
      <w:numFmt w:val="bullet"/>
      <w:lvlText w:val=""/>
      <w:lvlJc w:val="left"/>
      <w:pPr>
        <w:ind w:left="361" w:hanging="360"/>
      </w:pPr>
      <w:rPr>
        <w:rFonts w:ascii="Symbol" w:hAnsi="Symbol" w:hint="default"/>
      </w:rPr>
    </w:lvl>
    <w:lvl w:ilvl="1" w:tplc="08090003" w:tentative="1">
      <w:start w:val="1"/>
      <w:numFmt w:val="bullet"/>
      <w:lvlText w:val="o"/>
      <w:lvlJc w:val="left"/>
      <w:pPr>
        <w:ind w:left="721" w:hanging="360"/>
      </w:pPr>
      <w:rPr>
        <w:rFonts w:ascii="Courier New" w:hAnsi="Courier New" w:cs="Courier New" w:hint="default"/>
      </w:rPr>
    </w:lvl>
    <w:lvl w:ilvl="2" w:tplc="08090005" w:tentative="1">
      <w:start w:val="1"/>
      <w:numFmt w:val="bullet"/>
      <w:lvlText w:val=""/>
      <w:lvlJc w:val="left"/>
      <w:pPr>
        <w:ind w:left="1441" w:hanging="360"/>
      </w:pPr>
      <w:rPr>
        <w:rFonts w:ascii="Wingdings" w:hAnsi="Wingdings" w:hint="default"/>
      </w:rPr>
    </w:lvl>
    <w:lvl w:ilvl="3" w:tplc="08090001" w:tentative="1">
      <w:start w:val="1"/>
      <w:numFmt w:val="bullet"/>
      <w:lvlText w:val=""/>
      <w:lvlJc w:val="left"/>
      <w:pPr>
        <w:ind w:left="2161" w:hanging="360"/>
      </w:pPr>
      <w:rPr>
        <w:rFonts w:ascii="Symbol" w:hAnsi="Symbol" w:hint="default"/>
      </w:rPr>
    </w:lvl>
    <w:lvl w:ilvl="4" w:tplc="08090003" w:tentative="1">
      <w:start w:val="1"/>
      <w:numFmt w:val="bullet"/>
      <w:lvlText w:val="o"/>
      <w:lvlJc w:val="left"/>
      <w:pPr>
        <w:ind w:left="2881" w:hanging="360"/>
      </w:pPr>
      <w:rPr>
        <w:rFonts w:ascii="Courier New" w:hAnsi="Courier New" w:cs="Courier New" w:hint="default"/>
      </w:rPr>
    </w:lvl>
    <w:lvl w:ilvl="5" w:tplc="08090005" w:tentative="1">
      <w:start w:val="1"/>
      <w:numFmt w:val="bullet"/>
      <w:lvlText w:val=""/>
      <w:lvlJc w:val="left"/>
      <w:pPr>
        <w:ind w:left="3601" w:hanging="360"/>
      </w:pPr>
      <w:rPr>
        <w:rFonts w:ascii="Wingdings" w:hAnsi="Wingdings" w:hint="default"/>
      </w:rPr>
    </w:lvl>
    <w:lvl w:ilvl="6" w:tplc="08090001" w:tentative="1">
      <w:start w:val="1"/>
      <w:numFmt w:val="bullet"/>
      <w:lvlText w:val=""/>
      <w:lvlJc w:val="left"/>
      <w:pPr>
        <w:ind w:left="4321" w:hanging="360"/>
      </w:pPr>
      <w:rPr>
        <w:rFonts w:ascii="Symbol" w:hAnsi="Symbol" w:hint="default"/>
      </w:rPr>
    </w:lvl>
    <w:lvl w:ilvl="7" w:tplc="08090003" w:tentative="1">
      <w:start w:val="1"/>
      <w:numFmt w:val="bullet"/>
      <w:lvlText w:val="o"/>
      <w:lvlJc w:val="left"/>
      <w:pPr>
        <w:ind w:left="5041" w:hanging="360"/>
      </w:pPr>
      <w:rPr>
        <w:rFonts w:ascii="Courier New" w:hAnsi="Courier New" w:cs="Courier New" w:hint="default"/>
      </w:rPr>
    </w:lvl>
    <w:lvl w:ilvl="8" w:tplc="08090005" w:tentative="1">
      <w:start w:val="1"/>
      <w:numFmt w:val="bullet"/>
      <w:lvlText w:val=""/>
      <w:lvlJc w:val="left"/>
      <w:pPr>
        <w:ind w:left="5761" w:hanging="360"/>
      </w:pPr>
      <w:rPr>
        <w:rFonts w:ascii="Wingdings" w:hAnsi="Wingdings" w:hint="default"/>
      </w:rPr>
    </w:lvl>
  </w:abstractNum>
  <w:abstractNum w:abstractNumId="7" w15:restartNumberingAfterBreak="0">
    <w:nsid w:val="675F6988"/>
    <w:multiLevelType w:val="hybridMultilevel"/>
    <w:tmpl w:val="AAE49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260847"/>
    <w:multiLevelType w:val="hybridMultilevel"/>
    <w:tmpl w:val="4398A97A"/>
    <w:lvl w:ilvl="0" w:tplc="62523948">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824513640">
    <w:abstractNumId w:val="0"/>
  </w:num>
  <w:num w:numId="2" w16cid:durableId="915894441">
    <w:abstractNumId w:val="4"/>
  </w:num>
  <w:num w:numId="3" w16cid:durableId="1038361865">
    <w:abstractNumId w:val="2"/>
  </w:num>
  <w:num w:numId="4" w16cid:durableId="320892922">
    <w:abstractNumId w:val="7"/>
  </w:num>
  <w:num w:numId="5" w16cid:durableId="2020159315">
    <w:abstractNumId w:val="3"/>
  </w:num>
  <w:num w:numId="6" w16cid:durableId="1178233599">
    <w:abstractNumId w:val="8"/>
  </w:num>
  <w:num w:numId="7" w16cid:durableId="4210713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12748031">
    <w:abstractNumId w:val="5"/>
  </w:num>
  <w:num w:numId="9" w16cid:durableId="1446925739">
    <w:abstractNumId w:val="1"/>
  </w:num>
  <w:num w:numId="10" w16cid:durableId="451243604">
    <w:abstractNumId w:val="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veen Nair">
    <w15:presenceInfo w15:providerId="AD" w15:userId="S::praveen.nair@version1.com::406dc59d-8d21-4c0d-9f01-ebc0dfffe31b"/>
  </w15:person>
  <w15:person w15:author="Pallavi Kanajar">
    <w15:presenceInfo w15:providerId="AD" w15:userId="S::Pallavi.Kanajar@version1.com::91f2e36d-4051-45bc-9ae6-ad1d409008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E" w:vendorID="64" w:dllVersion="0" w:nlCheck="1" w:checkStyle="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721"/>
    <w:rsid w:val="00003936"/>
    <w:rsid w:val="00022E05"/>
    <w:rsid w:val="00032AF1"/>
    <w:rsid w:val="00072B67"/>
    <w:rsid w:val="00072FD4"/>
    <w:rsid w:val="00084CB5"/>
    <w:rsid w:val="00097C78"/>
    <w:rsid w:val="000B3571"/>
    <w:rsid w:val="000B4688"/>
    <w:rsid w:val="000B7C9E"/>
    <w:rsid w:val="000D0A26"/>
    <w:rsid w:val="000D30B0"/>
    <w:rsid w:val="000D4E84"/>
    <w:rsid w:val="000E0271"/>
    <w:rsid w:val="000E67D7"/>
    <w:rsid w:val="000F0030"/>
    <w:rsid w:val="000F61BB"/>
    <w:rsid w:val="001005D7"/>
    <w:rsid w:val="001009FB"/>
    <w:rsid w:val="00125578"/>
    <w:rsid w:val="001464A8"/>
    <w:rsid w:val="00171F5C"/>
    <w:rsid w:val="00186E6E"/>
    <w:rsid w:val="001923C4"/>
    <w:rsid w:val="00196607"/>
    <w:rsid w:val="001A0DC1"/>
    <w:rsid w:val="001B14C8"/>
    <w:rsid w:val="001D3923"/>
    <w:rsid w:val="001D529B"/>
    <w:rsid w:val="001F503C"/>
    <w:rsid w:val="00217D63"/>
    <w:rsid w:val="00231363"/>
    <w:rsid w:val="0023354E"/>
    <w:rsid w:val="00245C9C"/>
    <w:rsid w:val="002462C9"/>
    <w:rsid w:val="00270CDB"/>
    <w:rsid w:val="00277052"/>
    <w:rsid w:val="00283D76"/>
    <w:rsid w:val="00295AF7"/>
    <w:rsid w:val="002963F5"/>
    <w:rsid w:val="002A7242"/>
    <w:rsid w:val="003246E8"/>
    <w:rsid w:val="003257E6"/>
    <w:rsid w:val="00330F34"/>
    <w:rsid w:val="00344C39"/>
    <w:rsid w:val="00345894"/>
    <w:rsid w:val="00365CFB"/>
    <w:rsid w:val="00392BA9"/>
    <w:rsid w:val="00396721"/>
    <w:rsid w:val="003C10D1"/>
    <w:rsid w:val="003C2292"/>
    <w:rsid w:val="003D0E2B"/>
    <w:rsid w:val="003E235A"/>
    <w:rsid w:val="00417AFC"/>
    <w:rsid w:val="00432175"/>
    <w:rsid w:val="0043741B"/>
    <w:rsid w:val="004608DA"/>
    <w:rsid w:val="00464D67"/>
    <w:rsid w:val="00465505"/>
    <w:rsid w:val="00465DC3"/>
    <w:rsid w:val="0047490F"/>
    <w:rsid w:val="00481496"/>
    <w:rsid w:val="00490E1E"/>
    <w:rsid w:val="004A320C"/>
    <w:rsid w:val="004A5CD8"/>
    <w:rsid w:val="004B4A66"/>
    <w:rsid w:val="004B4D85"/>
    <w:rsid w:val="004B533A"/>
    <w:rsid w:val="004C0F44"/>
    <w:rsid w:val="004C1567"/>
    <w:rsid w:val="004C67A7"/>
    <w:rsid w:val="004D65F7"/>
    <w:rsid w:val="004E21A0"/>
    <w:rsid w:val="004F1189"/>
    <w:rsid w:val="00501B4A"/>
    <w:rsid w:val="005043C5"/>
    <w:rsid w:val="005149FD"/>
    <w:rsid w:val="005170E9"/>
    <w:rsid w:val="00525E18"/>
    <w:rsid w:val="00532260"/>
    <w:rsid w:val="005356DF"/>
    <w:rsid w:val="00556A49"/>
    <w:rsid w:val="00563DB6"/>
    <w:rsid w:val="00576B3F"/>
    <w:rsid w:val="0058713A"/>
    <w:rsid w:val="005A1C17"/>
    <w:rsid w:val="005B7A92"/>
    <w:rsid w:val="005C2B98"/>
    <w:rsid w:val="005D3039"/>
    <w:rsid w:val="005E7EA4"/>
    <w:rsid w:val="005F60EE"/>
    <w:rsid w:val="006023F5"/>
    <w:rsid w:val="00650ED6"/>
    <w:rsid w:val="00655746"/>
    <w:rsid w:val="006618A4"/>
    <w:rsid w:val="00665FF4"/>
    <w:rsid w:val="00673E25"/>
    <w:rsid w:val="00674213"/>
    <w:rsid w:val="00681CF8"/>
    <w:rsid w:val="00683E81"/>
    <w:rsid w:val="0068413B"/>
    <w:rsid w:val="0069747E"/>
    <w:rsid w:val="006A2A75"/>
    <w:rsid w:val="006A75EB"/>
    <w:rsid w:val="006A76CF"/>
    <w:rsid w:val="006B2BD4"/>
    <w:rsid w:val="006C3D83"/>
    <w:rsid w:val="00714C25"/>
    <w:rsid w:val="00716054"/>
    <w:rsid w:val="00730C13"/>
    <w:rsid w:val="00760B36"/>
    <w:rsid w:val="00791015"/>
    <w:rsid w:val="007A5C96"/>
    <w:rsid w:val="007B00C2"/>
    <w:rsid w:val="007B0ED4"/>
    <w:rsid w:val="007B10EA"/>
    <w:rsid w:val="007C4096"/>
    <w:rsid w:val="007C6B26"/>
    <w:rsid w:val="007D0508"/>
    <w:rsid w:val="007D5DF3"/>
    <w:rsid w:val="007E65F8"/>
    <w:rsid w:val="008000FC"/>
    <w:rsid w:val="00801D2C"/>
    <w:rsid w:val="00803DAE"/>
    <w:rsid w:val="00806AFA"/>
    <w:rsid w:val="00815ABB"/>
    <w:rsid w:val="008203BF"/>
    <w:rsid w:val="00820723"/>
    <w:rsid w:val="00820910"/>
    <w:rsid w:val="00824C20"/>
    <w:rsid w:val="00824E13"/>
    <w:rsid w:val="008253A4"/>
    <w:rsid w:val="008303F6"/>
    <w:rsid w:val="008307E1"/>
    <w:rsid w:val="00834612"/>
    <w:rsid w:val="0084610B"/>
    <w:rsid w:val="00846F4B"/>
    <w:rsid w:val="00847FCF"/>
    <w:rsid w:val="00850D0A"/>
    <w:rsid w:val="00892BAF"/>
    <w:rsid w:val="00893202"/>
    <w:rsid w:val="008A4FAC"/>
    <w:rsid w:val="008B2E17"/>
    <w:rsid w:val="008B3079"/>
    <w:rsid w:val="008C0A2A"/>
    <w:rsid w:val="008C0C13"/>
    <w:rsid w:val="008E3444"/>
    <w:rsid w:val="008F437E"/>
    <w:rsid w:val="00901938"/>
    <w:rsid w:val="00913E78"/>
    <w:rsid w:val="00953A54"/>
    <w:rsid w:val="009627EA"/>
    <w:rsid w:val="009770B7"/>
    <w:rsid w:val="00997232"/>
    <w:rsid w:val="009A4FFD"/>
    <w:rsid w:val="009B04D0"/>
    <w:rsid w:val="009C19D2"/>
    <w:rsid w:val="009E1BCA"/>
    <w:rsid w:val="009E38DF"/>
    <w:rsid w:val="00A03CA6"/>
    <w:rsid w:val="00A0649D"/>
    <w:rsid w:val="00A14C7F"/>
    <w:rsid w:val="00A167BF"/>
    <w:rsid w:val="00A32751"/>
    <w:rsid w:val="00A35046"/>
    <w:rsid w:val="00A3517C"/>
    <w:rsid w:val="00A361C5"/>
    <w:rsid w:val="00A37245"/>
    <w:rsid w:val="00A4236E"/>
    <w:rsid w:val="00A42676"/>
    <w:rsid w:val="00A46AFE"/>
    <w:rsid w:val="00A47795"/>
    <w:rsid w:val="00A52937"/>
    <w:rsid w:val="00A57AC3"/>
    <w:rsid w:val="00A64085"/>
    <w:rsid w:val="00A752AC"/>
    <w:rsid w:val="00A84307"/>
    <w:rsid w:val="00AA1599"/>
    <w:rsid w:val="00AA38A0"/>
    <w:rsid w:val="00AA7310"/>
    <w:rsid w:val="00AC2CD6"/>
    <w:rsid w:val="00AD066C"/>
    <w:rsid w:val="00AD27AE"/>
    <w:rsid w:val="00AE5EB5"/>
    <w:rsid w:val="00AF067B"/>
    <w:rsid w:val="00AF4FCD"/>
    <w:rsid w:val="00B017CB"/>
    <w:rsid w:val="00B03ADB"/>
    <w:rsid w:val="00B2223A"/>
    <w:rsid w:val="00B24A43"/>
    <w:rsid w:val="00B25914"/>
    <w:rsid w:val="00B4059B"/>
    <w:rsid w:val="00B443DF"/>
    <w:rsid w:val="00B4770B"/>
    <w:rsid w:val="00B53C1E"/>
    <w:rsid w:val="00B54F1B"/>
    <w:rsid w:val="00B76961"/>
    <w:rsid w:val="00B776D2"/>
    <w:rsid w:val="00B8335E"/>
    <w:rsid w:val="00BA12D2"/>
    <w:rsid w:val="00BB270C"/>
    <w:rsid w:val="00BD016A"/>
    <w:rsid w:val="00BD121D"/>
    <w:rsid w:val="00BD65A0"/>
    <w:rsid w:val="00BE3C3C"/>
    <w:rsid w:val="00BF2BFA"/>
    <w:rsid w:val="00BF78B5"/>
    <w:rsid w:val="00C05CA1"/>
    <w:rsid w:val="00C06F6E"/>
    <w:rsid w:val="00C320DB"/>
    <w:rsid w:val="00C4589C"/>
    <w:rsid w:val="00C4731C"/>
    <w:rsid w:val="00C54518"/>
    <w:rsid w:val="00C606EA"/>
    <w:rsid w:val="00C804E0"/>
    <w:rsid w:val="00C87F13"/>
    <w:rsid w:val="00C93FDD"/>
    <w:rsid w:val="00C948D2"/>
    <w:rsid w:val="00CA2CE6"/>
    <w:rsid w:val="00CA6225"/>
    <w:rsid w:val="00CC1FF2"/>
    <w:rsid w:val="00CC2FF1"/>
    <w:rsid w:val="00CC6E21"/>
    <w:rsid w:val="00CC7EA1"/>
    <w:rsid w:val="00CD2B9A"/>
    <w:rsid w:val="00CE3BCB"/>
    <w:rsid w:val="00CE5973"/>
    <w:rsid w:val="00D03517"/>
    <w:rsid w:val="00D13F9C"/>
    <w:rsid w:val="00D15BC2"/>
    <w:rsid w:val="00D24708"/>
    <w:rsid w:val="00D25C3D"/>
    <w:rsid w:val="00D374EC"/>
    <w:rsid w:val="00D45F5B"/>
    <w:rsid w:val="00D573A5"/>
    <w:rsid w:val="00D63859"/>
    <w:rsid w:val="00D74BEB"/>
    <w:rsid w:val="00D80ADA"/>
    <w:rsid w:val="00D84558"/>
    <w:rsid w:val="00DA5F4D"/>
    <w:rsid w:val="00DC10F3"/>
    <w:rsid w:val="00DC3DB2"/>
    <w:rsid w:val="00DC4171"/>
    <w:rsid w:val="00DC48E3"/>
    <w:rsid w:val="00DC6D7B"/>
    <w:rsid w:val="00DE0442"/>
    <w:rsid w:val="00DE364B"/>
    <w:rsid w:val="00E00C4F"/>
    <w:rsid w:val="00E26DDE"/>
    <w:rsid w:val="00E462A0"/>
    <w:rsid w:val="00E52009"/>
    <w:rsid w:val="00E54230"/>
    <w:rsid w:val="00E554C8"/>
    <w:rsid w:val="00E60EE8"/>
    <w:rsid w:val="00E73816"/>
    <w:rsid w:val="00E834B9"/>
    <w:rsid w:val="00E84ACC"/>
    <w:rsid w:val="00E9497D"/>
    <w:rsid w:val="00EA531A"/>
    <w:rsid w:val="00EB46ED"/>
    <w:rsid w:val="00EC05ED"/>
    <w:rsid w:val="00EC7288"/>
    <w:rsid w:val="00ED084A"/>
    <w:rsid w:val="00EF5052"/>
    <w:rsid w:val="00F25058"/>
    <w:rsid w:val="00F30F74"/>
    <w:rsid w:val="00F31842"/>
    <w:rsid w:val="00F358D4"/>
    <w:rsid w:val="00F44BB4"/>
    <w:rsid w:val="00F502B4"/>
    <w:rsid w:val="00F522DB"/>
    <w:rsid w:val="00F61348"/>
    <w:rsid w:val="00F61D88"/>
    <w:rsid w:val="00F649E7"/>
    <w:rsid w:val="00F70164"/>
    <w:rsid w:val="00F75232"/>
    <w:rsid w:val="00F83A0B"/>
    <w:rsid w:val="00F86B9A"/>
    <w:rsid w:val="00F91C32"/>
    <w:rsid w:val="00F94EDA"/>
    <w:rsid w:val="00FA092C"/>
    <w:rsid w:val="00FB2017"/>
    <w:rsid w:val="00FB4A58"/>
    <w:rsid w:val="00FB78DA"/>
    <w:rsid w:val="00FD5E79"/>
    <w:rsid w:val="00FE2F4C"/>
    <w:rsid w:val="00FE5D91"/>
    <w:rsid w:val="00FE63F9"/>
    <w:rsid w:val="00FE75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121E8"/>
  <w15:docId w15:val="{48409A66-4F9E-4D62-B7A8-DF2C01D04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599"/>
    <w:pPr>
      <w:spacing w:after="0" w:line="240" w:lineRule="auto"/>
      <w:jc w:val="both"/>
    </w:pPr>
    <w:rPr>
      <w:rFonts w:ascii="Calibri" w:eastAsia="Times New Roman" w:hAnsi="Calibri" w:cs="Times New Roman"/>
      <w:color w:val="4F4F4F"/>
      <w:szCs w:val="20"/>
      <w:lang w:val="en-GB"/>
    </w:rPr>
  </w:style>
  <w:style w:type="paragraph" w:styleId="Heading1">
    <w:name w:val="heading 1"/>
    <w:aliases w:val="H1,h1,Heading 1-ERI,l1,Section,1,Huvudrubrik,margin,TOC 11,Header1,chapter,Heading 10,Heading apps,Part,SCE,Head1,BMS Heading 1,H1-Heading 1,Header 1,Legal Line 1,head 1,II+,I,Heading1,a,1st level,textst level,Heading No. L1,list 1,heading 1"/>
    <w:basedOn w:val="Normal"/>
    <w:next w:val="Normal"/>
    <w:link w:val="Heading1Char"/>
    <w:qFormat/>
    <w:rsid w:val="00D63859"/>
    <w:pPr>
      <w:keepNext/>
      <w:pageBreakBefore/>
      <w:numPr>
        <w:numId w:val="1"/>
      </w:numPr>
      <w:tabs>
        <w:tab w:val="clear" w:pos="361"/>
        <w:tab w:val="num" w:pos="709"/>
      </w:tabs>
      <w:spacing w:before="240" w:after="60"/>
      <w:ind w:left="709" w:hanging="708"/>
      <w:jc w:val="left"/>
      <w:outlineLvl w:val="0"/>
    </w:pPr>
    <w:rPr>
      <w:rFonts w:ascii="Verdana" w:hAnsi="Verdana"/>
      <w:b/>
      <w:caps/>
      <w:color w:val="00938F"/>
      <w:kern w:val="28"/>
      <w:sz w:val="32"/>
    </w:rPr>
  </w:style>
  <w:style w:type="paragraph" w:styleId="Heading2">
    <w:name w:val="heading 2"/>
    <w:aliases w:val="h2,2,Prophead 2,H2,HD2,Proposal,Heading 2 Hidden,minor side,sl2,sh2,Project 2,RFS 2,2nd level,Level 2 Heading,Numbered indent 2,ni2,Hanging 2 Indent,numbered indent 2,exercise,Heading 2 substyle,Heading 2 std,ctf345-2,Titre3,Major,Major1,21,L2"/>
    <w:basedOn w:val="Normal"/>
    <w:next w:val="Normal"/>
    <w:link w:val="Heading2Char"/>
    <w:qFormat/>
    <w:rsid w:val="00847FCF"/>
    <w:pPr>
      <w:keepNext/>
      <w:numPr>
        <w:ilvl w:val="1"/>
        <w:numId w:val="1"/>
      </w:numPr>
      <w:spacing w:before="240" w:after="60"/>
      <w:outlineLvl w:val="1"/>
    </w:pPr>
    <w:rPr>
      <w:rFonts w:ascii="Verdana" w:hAnsi="Verdana"/>
      <w:b/>
      <w:color w:val="00B7B6"/>
      <w:sz w:val="24"/>
    </w:rPr>
  </w:style>
  <w:style w:type="paragraph" w:styleId="Heading3">
    <w:name w:val="heading 3"/>
    <w:aliases w:val="H3,Headline,h3,3,Heading 31,Heading 32,Heading 33,Heading 34,Heading 35,Heading 36,H31,H32,H33,H311,H34,H312,H35,H36,H37,H313,H321,H331,H3111,H341,H3121,H351,H361,H38,H314,H322,H332,H3112,H342,H3122,H352,H362,H371,H3131,H3211,H3311,H31111,tex"/>
    <w:basedOn w:val="Normal"/>
    <w:next w:val="NormalHead3"/>
    <w:link w:val="Heading3Char"/>
    <w:qFormat/>
    <w:rsid w:val="002462C9"/>
    <w:pPr>
      <w:keepNext/>
      <w:numPr>
        <w:ilvl w:val="2"/>
        <w:numId w:val="1"/>
      </w:numPr>
      <w:spacing w:before="240" w:after="60"/>
      <w:ind w:left="709"/>
      <w:outlineLvl w:val="2"/>
    </w:pPr>
    <w:rPr>
      <w:rFonts w:ascii="Verdana" w:hAnsi="Verdana"/>
      <w:b/>
      <w:iCs/>
      <w:color w:val="00D2A2"/>
      <w:lang w:val="en-IE"/>
    </w:rPr>
  </w:style>
  <w:style w:type="paragraph" w:styleId="Heading4">
    <w:name w:val="heading 4"/>
    <w:aliases w:val="h4,h4 sub sub heading,Level 2 - a,D Sub-Sub/Plain,l4,Map Title,hd4,Bullet 1,Sub-Minor,Project table,Propos,Bullet 11,Bullet 12,Bullet 13,Bullet 14,Bullet 15,Bullet 16,H4,Tempo Heading 4,Lev 4,Project table1,Project table2,Project table3,4,Pro"/>
    <w:basedOn w:val="Normal"/>
    <w:next w:val="Normal"/>
    <w:link w:val="Heading4Char"/>
    <w:qFormat/>
    <w:rsid w:val="00E26DDE"/>
    <w:pPr>
      <w:keepNext/>
      <w:numPr>
        <w:ilvl w:val="3"/>
        <w:numId w:val="1"/>
      </w:numPr>
      <w:ind w:left="709"/>
      <w:outlineLvl w:val="3"/>
    </w:pPr>
    <w:rPr>
      <w:rFonts w:ascii="Arial" w:hAnsi="Arial"/>
      <w:b/>
      <w:sz w:val="20"/>
    </w:rPr>
  </w:style>
  <w:style w:type="paragraph" w:styleId="Heading5">
    <w:name w:val="heading 5"/>
    <w:basedOn w:val="Normal"/>
    <w:next w:val="Normal"/>
    <w:link w:val="Heading5Char"/>
    <w:uiPriority w:val="9"/>
    <w:semiHidden/>
    <w:unhideWhenUsed/>
    <w:qFormat/>
    <w:rsid w:val="00C948D2"/>
    <w:pPr>
      <w:keepNext/>
      <w:keepLines/>
      <w:spacing w:before="40"/>
      <w:outlineLvl w:val="4"/>
    </w:pPr>
    <w:rPr>
      <w:rFonts w:asciiTheme="majorHAnsi" w:eastAsiaTheme="majorEastAsia" w:hAnsiTheme="majorHAnsi" w:cstheme="majorBidi"/>
      <w:color w:val="036C6A" w:themeColor="accent1" w:themeShade="BF"/>
    </w:rPr>
  </w:style>
  <w:style w:type="paragraph" w:styleId="Heading6">
    <w:name w:val="heading 6"/>
    <w:aliases w:val="H6,Legal Level 1.,Bullet list,Heading 6  Appendix Y &amp; Z,Lev 6,PA Appendix,T6,PR14,Schedule Sub-Sub-Heading,T1,6,Requirement,h6,Heading6,Bullet list1,Bullet list2,Bullet list3,Bullet list4,Bullet list5,Bullet list6,Bullet list7,Bullet list8,sd"/>
    <w:basedOn w:val="Normal"/>
    <w:next w:val="Normal"/>
    <w:link w:val="Heading6Char"/>
    <w:qFormat/>
    <w:rsid w:val="00171F5C"/>
    <w:pPr>
      <w:numPr>
        <w:ilvl w:val="5"/>
        <w:numId w:val="1"/>
      </w:numPr>
      <w:spacing w:before="240" w:after="60"/>
      <w:outlineLvl w:val="5"/>
    </w:pPr>
    <w:rPr>
      <w:i/>
    </w:rPr>
  </w:style>
  <w:style w:type="paragraph" w:styleId="Heading7">
    <w:name w:val="heading 7"/>
    <w:aliases w:val="Legal Level 1.1.,letter list,lettered list,Lev 7,PA Appendix Major,T7,PR15,Appendices,L7,7,ExhibitTitle,Objective,heading7,req3,st,letter list1,letter list2,letter list3,letter list4,letter list5,letter list6,letter list7,letter list8"/>
    <w:basedOn w:val="Normal"/>
    <w:next w:val="Normal"/>
    <w:link w:val="Heading7Char"/>
    <w:qFormat/>
    <w:rsid w:val="00171F5C"/>
    <w:pPr>
      <w:numPr>
        <w:ilvl w:val="6"/>
        <w:numId w:val="1"/>
      </w:numPr>
      <w:spacing w:before="240" w:after="60"/>
      <w:outlineLvl w:val="6"/>
    </w:pPr>
    <w:rPr>
      <w:rFonts w:ascii="Arial" w:hAnsi="Arial"/>
    </w:rPr>
  </w:style>
  <w:style w:type="paragraph" w:styleId="Heading8">
    <w:name w:val="heading 8"/>
    <w:aliases w:val="Legal Level 1.1.1.,Center Bold,bijlage,Lev 8,T8,PR16,Appendices Sub-Heading,8,FigureTitle,Condition,requirement,req2,req, action, action1, action2, action3, action4, action5, action6, action7, action8,action,action1,action2,action3,action4"/>
    <w:basedOn w:val="Normal"/>
    <w:next w:val="Normal"/>
    <w:link w:val="Heading8Char"/>
    <w:qFormat/>
    <w:rsid w:val="00171F5C"/>
    <w:pPr>
      <w:numPr>
        <w:ilvl w:val="7"/>
        <w:numId w:val="1"/>
      </w:numPr>
      <w:spacing w:before="240" w:after="60"/>
      <w:outlineLvl w:val="7"/>
    </w:pPr>
    <w:rPr>
      <w:rFonts w:ascii="Arial" w:hAnsi="Arial"/>
      <w:i/>
    </w:rPr>
  </w:style>
  <w:style w:type="paragraph" w:styleId="Heading9">
    <w:name w:val="heading 9"/>
    <w:aliases w:val="App Heading,App1,Titre 10,Lev 9,appendix,Legal Level 1.1.1.1.,PR17,9,TableTitle,Cond'l Reqt.,rb,req bullet,req1, progress, progress1, progress2, progress3, progress4, progress5, progress6, progress7, progress8,Cond'l Re,progress,progress1"/>
    <w:basedOn w:val="Normal"/>
    <w:next w:val="Normal"/>
    <w:link w:val="Heading9Char"/>
    <w:qFormat/>
    <w:rsid w:val="00171F5C"/>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Heading 1-ERI Char,l1 Char,Section Char,1 Char,Huvudrubrik Char,margin Char,TOC 11 Char,Header1 Char,chapter Char,Heading 10 Char,Heading apps Char,Part Char,SCE Char,Head1 Char,BMS Heading 1 Char,H1-Heading 1 Char,I Char"/>
    <w:basedOn w:val="DefaultParagraphFont"/>
    <w:link w:val="Heading1"/>
    <w:rsid w:val="00D63859"/>
    <w:rPr>
      <w:rFonts w:ascii="Verdana" w:eastAsia="Times New Roman" w:hAnsi="Verdana" w:cs="Times New Roman"/>
      <w:b/>
      <w:caps/>
      <w:color w:val="00938F"/>
      <w:kern w:val="28"/>
      <w:sz w:val="32"/>
      <w:szCs w:val="20"/>
      <w:lang w:val="en-GB"/>
    </w:rPr>
  </w:style>
  <w:style w:type="character" w:customStyle="1" w:styleId="Heading2Char">
    <w:name w:val="Heading 2 Char"/>
    <w:aliases w:val="h2 Char,2 Char,Prophead 2 Char,H2 Char,HD2 Char,Proposal Char,Heading 2 Hidden Char,minor side Char,sl2 Char,sh2 Char,Project 2 Char,RFS 2 Char,2nd level Char,Level 2 Heading Char,Numbered indent 2 Char,ni2 Char,Hanging 2 Indent Char"/>
    <w:basedOn w:val="DefaultParagraphFont"/>
    <w:link w:val="Heading2"/>
    <w:rsid w:val="00847FCF"/>
    <w:rPr>
      <w:rFonts w:ascii="Verdana" w:eastAsia="Times New Roman" w:hAnsi="Verdana" w:cs="Times New Roman"/>
      <w:b/>
      <w:color w:val="00B7B6"/>
      <w:sz w:val="24"/>
      <w:szCs w:val="20"/>
      <w:lang w:val="en-GB"/>
    </w:rPr>
  </w:style>
  <w:style w:type="character" w:customStyle="1" w:styleId="Heading3Char">
    <w:name w:val="Heading 3 Char"/>
    <w:aliases w:val="H3 Char,Headline Char,h3 Char,3 Char,Heading 31 Char,Heading 32 Char,Heading 33 Char,Heading 34 Char,Heading 35 Char,Heading 36 Char,H31 Char,H32 Char,H33 Char,H311 Char,H34 Char,H312 Char,H35 Char,H36 Char,H37 Char,H313 Char,H321 Char"/>
    <w:basedOn w:val="DefaultParagraphFont"/>
    <w:link w:val="Heading3"/>
    <w:rsid w:val="002462C9"/>
    <w:rPr>
      <w:rFonts w:ascii="Verdana" w:eastAsia="Times New Roman" w:hAnsi="Verdana" w:cs="Times New Roman"/>
      <w:b/>
      <w:iCs/>
      <w:color w:val="00D2A2"/>
      <w:szCs w:val="20"/>
      <w:lang w:val="en-IE"/>
    </w:rPr>
  </w:style>
  <w:style w:type="character" w:customStyle="1" w:styleId="Heading4Char">
    <w:name w:val="Heading 4 Char"/>
    <w:aliases w:val="h4 Char,h4 sub sub heading Char,Level 2 - a Char,D Sub-Sub/Plain Char,l4 Char,Map Title Char,hd4 Char,Bullet 1 Char,Sub-Minor Char,Project table Char,Propos Char,Bullet 11 Char,Bullet 12 Char,Bullet 13 Char,Bullet 14 Char,Bullet 15 Char"/>
    <w:basedOn w:val="DefaultParagraphFont"/>
    <w:link w:val="Heading4"/>
    <w:rsid w:val="00E26DDE"/>
    <w:rPr>
      <w:rFonts w:ascii="Arial" w:eastAsia="Times New Roman" w:hAnsi="Arial" w:cs="Times New Roman"/>
      <w:b/>
      <w:color w:val="4F4F4F"/>
      <w:sz w:val="20"/>
      <w:szCs w:val="20"/>
      <w:lang w:val="en-GB"/>
    </w:rPr>
  </w:style>
  <w:style w:type="character" w:customStyle="1" w:styleId="Heading6Char">
    <w:name w:val="Heading 6 Char"/>
    <w:aliases w:val="H6 Char,Legal Level 1. Char,Bullet list Char,Heading 6  Appendix Y &amp; Z Char,Lev 6 Char,PA Appendix Char,T6 Char,PR14 Char,Schedule Sub-Sub-Heading Char,T1 Char,6 Char,Requirement Char,h6 Char,Heading6 Char,Bullet list1 Char,sd Char"/>
    <w:basedOn w:val="DefaultParagraphFont"/>
    <w:link w:val="Heading6"/>
    <w:rsid w:val="00171F5C"/>
    <w:rPr>
      <w:rFonts w:ascii="Calibri" w:eastAsia="Times New Roman" w:hAnsi="Calibri" w:cs="Times New Roman"/>
      <w:i/>
      <w:color w:val="4F4F4F"/>
      <w:szCs w:val="20"/>
      <w:lang w:val="en-GB"/>
    </w:rPr>
  </w:style>
  <w:style w:type="character" w:customStyle="1" w:styleId="Heading7Char">
    <w:name w:val="Heading 7 Char"/>
    <w:aliases w:val="Legal Level 1.1. Char,letter list Char,lettered list Char,Lev 7 Char,PA Appendix Major Char,T7 Char,PR15 Char,Appendices Char,L7 Char,7 Char,ExhibitTitle Char,Objective Char,heading7 Char,req3 Char,st Char,letter list1 Char"/>
    <w:basedOn w:val="DefaultParagraphFont"/>
    <w:link w:val="Heading7"/>
    <w:rsid w:val="00171F5C"/>
    <w:rPr>
      <w:rFonts w:ascii="Arial" w:eastAsia="Times New Roman" w:hAnsi="Arial" w:cs="Times New Roman"/>
      <w:color w:val="4F4F4F"/>
      <w:szCs w:val="20"/>
      <w:lang w:val="en-GB"/>
    </w:rPr>
  </w:style>
  <w:style w:type="character" w:customStyle="1" w:styleId="Heading8Char">
    <w:name w:val="Heading 8 Char"/>
    <w:aliases w:val="Legal Level 1.1.1. Char,Center Bold Char,bijlage Char,Lev 8 Char,T8 Char,PR16 Char,Appendices Sub-Heading Char,8 Char,FigureTitle Char,Condition Char,requirement Char,req2 Char,req Char, action Char, action1 Char, action2 Char,action Char"/>
    <w:basedOn w:val="DefaultParagraphFont"/>
    <w:link w:val="Heading8"/>
    <w:rsid w:val="00171F5C"/>
    <w:rPr>
      <w:rFonts w:ascii="Arial" w:eastAsia="Times New Roman" w:hAnsi="Arial" w:cs="Times New Roman"/>
      <w:i/>
      <w:color w:val="4F4F4F"/>
      <w:szCs w:val="20"/>
      <w:lang w:val="en-GB"/>
    </w:rPr>
  </w:style>
  <w:style w:type="character" w:customStyle="1" w:styleId="Heading9Char">
    <w:name w:val="Heading 9 Char"/>
    <w:aliases w:val="App Heading Char,App1 Char,Titre 10 Char,Lev 9 Char,appendix Char,Legal Level 1.1.1.1. Char,PR17 Char,9 Char,TableTitle Char,Cond'l Reqt. Char,rb Char,req bullet Char,req1 Char, progress Char, progress1 Char, progress2 Char,Cond'l Re Char"/>
    <w:basedOn w:val="DefaultParagraphFont"/>
    <w:link w:val="Heading9"/>
    <w:rsid w:val="00171F5C"/>
    <w:rPr>
      <w:rFonts w:ascii="Arial" w:eastAsia="Times New Roman" w:hAnsi="Arial" w:cs="Times New Roman"/>
      <w:b/>
      <w:i/>
      <w:color w:val="4F4F4F"/>
      <w:sz w:val="18"/>
      <w:szCs w:val="20"/>
      <w:lang w:val="en-GB"/>
    </w:rPr>
  </w:style>
  <w:style w:type="paragraph" w:customStyle="1" w:styleId="NormalHead3">
    <w:name w:val="Normal Head 3"/>
    <w:basedOn w:val="Normal"/>
    <w:rsid w:val="00171F5C"/>
  </w:style>
  <w:style w:type="paragraph" w:styleId="Header">
    <w:name w:val="header"/>
    <w:basedOn w:val="Normal"/>
    <w:link w:val="HeaderChar"/>
    <w:rsid w:val="00171F5C"/>
    <w:pPr>
      <w:tabs>
        <w:tab w:val="center" w:pos="4153"/>
        <w:tab w:val="right" w:pos="8306"/>
      </w:tabs>
    </w:pPr>
    <w:rPr>
      <w:rFonts w:ascii="Arial" w:hAnsi="Arial"/>
      <w:b/>
    </w:rPr>
  </w:style>
  <w:style w:type="character" w:customStyle="1" w:styleId="HeaderChar">
    <w:name w:val="Header Char"/>
    <w:basedOn w:val="DefaultParagraphFont"/>
    <w:link w:val="Header"/>
    <w:rsid w:val="00171F5C"/>
    <w:rPr>
      <w:rFonts w:ascii="Arial" w:eastAsia="Times New Roman" w:hAnsi="Arial" w:cs="Times New Roman"/>
      <w:b/>
      <w:szCs w:val="20"/>
      <w:lang w:val="en-GB"/>
    </w:rPr>
  </w:style>
  <w:style w:type="paragraph" w:styleId="Footer">
    <w:name w:val="footer"/>
    <w:basedOn w:val="Normal"/>
    <w:link w:val="FooterChar"/>
    <w:uiPriority w:val="99"/>
    <w:rsid w:val="00171F5C"/>
    <w:pPr>
      <w:tabs>
        <w:tab w:val="center" w:pos="4153"/>
        <w:tab w:val="right" w:pos="8306"/>
      </w:tabs>
    </w:pPr>
  </w:style>
  <w:style w:type="character" w:customStyle="1" w:styleId="FooterChar">
    <w:name w:val="Footer Char"/>
    <w:basedOn w:val="DefaultParagraphFont"/>
    <w:link w:val="Footer"/>
    <w:uiPriority w:val="99"/>
    <w:rsid w:val="00171F5C"/>
    <w:rPr>
      <w:rFonts w:ascii="Garamond" w:eastAsia="Times New Roman" w:hAnsi="Garamond" w:cs="Times New Roman"/>
      <w:szCs w:val="20"/>
      <w:lang w:val="en-GB"/>
    </w:rPr>
  </w:style>
  <w:style w:type="paragraph" w:styleId="TOC1">
    <w:name w:val="toc 1"/>
    <w:basedOn w:val="Normal"/>
    <w:next w:val="Normal"/>
    <w:uiPriority w:val="39"/>
    <w:rsid w:val="00834612"/>
    <w:pPr>
      <w:tabs>
        <w:tab w:val="left" w:pos="454"/>
        <w:tab w:val="left" w:pos="567"/>
        <w:tab w:val="left" w:pos="709"/>
        <w:tab w:val="right" w:leader="dot" w:pos="8313"/>
      </w:tabs>
      <w:spacing w:before="120"/>
      <w:jc w:val="left"/>
      <w:outlineLvl w:val="0"/>
    </w:pPr>
    <w:rPr>
      <w:rFonts w:ascii="Verdana" w:hAnsi="Verdana"/>
      <w:b/>
      <w:caps/>
      <w:color w:val="00938F"/>
    </w:rPr>
  </w:style>
  <w:style w:type="paragraph" w:styleId="TOC2">
    <w:name w:val="toc 2"/>
    <w:basedOn w:val="Normal"/>
    <w:next w:val="Normal"/>
    <w:autoRedefine/>
    <w:uiPriority w:val="39"/>
    <w:rsid w:val="00F94EDA"/>
    <w:pPr>
      <w:tabs>
        <w:tab w:val="left" w:pos="936"/>
        <w:tab w:val="right" w:leader="dot" w:pos="8313"/>
      </w:tabs>
      <w:spacing w:before="120"/>
      <w:ind w:left="431"/>
    </w:pPr>
    <w:rPr>
      <w:rFonts w:ascii="Verdana" w:hAnsi="Verdana"/>
      <w:b/>
      <w:noProof/>
      <w:color w:val="00B7B6"/>
    </w:rPr>
  </w:style>
  <w:style w:type="paragraph" w:styleId="TOCHeading">
    <w:name w:val="TOC Heading"/>
    <w:basedOn w:val="Normal"/>
    <w:qFormat/>
    <w:rsid w:val="00834612"/>
    <w:pPr>
      <w:spacing w:after="120"/>
    </w:pPr>
    <w:rPr>
      <w:rFonts w:ascii="Verdana" w:hAnsi="Verdana"/>
      <w:b/>
      <w:color w:val="00938F"/>
      <w:sz w:val="28"/>
    </w:rPr>
  </w:style>
  <w:style w:type="paragraph" w:customStyle="1" w:styleId="fpfooter">
    <w:name w:val="fpfooter"/>
    <w:basedOn w:val="Footer"/>
    <w:rsid w:val="00171F5C"/>
    <w:pPr>
      <w:tabs>
        <w:tab w:val="clear" w:pos="4153"/>
        <w:tab w:val="right" w:pos="8222"/>
      </w:tabs>
      <w:jc w:val="center"/>
    </w:pPr>
    <w:rPr>
      <w:rFonts w:ascii="Arial" w:hAnsi="Arial" w:cs="Arial"/>
      <w:b/>
      <w:bCs/>
      <w:color w:val="000000"/>
      <w:sz w:val="20"/>
    </w:rPr>
  </w:style>
  <w:style w:type="paragraph" w:customStyle="1" w:styleId="opfooter">
    <w:name w:val="opfooter"/>
    <w:basedOn w:val="Footer"/>
    <w:rsid w:val="00171F5C"/>
    <w:pPr>
      <w:tabs>
        <w:tab w:val="clear" w:pos="4153"/>
        <w:tab w:val="clear" w:pos="8306"/>
        <w:tab w:val="right" w:pos="8647"/>
      </w:tabs>
    </w:pPr>
    <w:rPr>
      <w:rFonts w:ascii="Arial" w:hAnsi="Arial" w:cs="Arial"/>
      <w:sz w:val="20"/>
    </w:rPr>
  </w:style>
  <w:style w:type="paragraph" w:styleId="BalloonText">
    <w:name w:val="Balloon Text"/>
    <w:basedOn w:val="Normal"/>
    <w:link w:val="BalloonTextChar"/>
    <w:uiPriority w:val="99"/>
    <w:semiHidden/>
    <w:unhideWhenUsed/>
    <w:rsid w:val="00171F5C"/>
    <w:rPr>
      <w:rFonts w:ascii="Tahoma" w:hAnsi="Tahoma" w:cs="Tahoma"/>
      <w:sz w:val="16"/>
      <w:szCs w:val="16"/>
    </w:rPr>
  </w:style>
  <w:style w:type="character" w:customStyle="1" w:styleId="BalloonTextChar">
    <w:name w:val="Balloon Text Char"/>
    <w:basedOn w:val="DefaultParagraphFont"/>
    <w:link w:val="BalloonText"/>
    <w:uiPriority w:val="99"/>
    <w:semiHidden/>
    <w:rsid w:val="00171F5C"/>
    <w:rPr>
      <w:rFonts w:ascii="Tahoma" w:eastAsia="Times New Roman" w:hAnsi="Tahoma" w:cs="Tahoma"/>
      <w:sz w:val="16"/>
      <w:szCs w:val="16"/>
      <w:lang w:val="en-GB"/>
    </w:rPr>
  </w:style>
  <w:style w:type="paragraph" w:styleId="ListParagraph">
    <w:name w:val="List Paragraph"/>
    <w:basedOn w:val="Normal"/>
    <w:uiPriority w:val="34"/>
    <w:qFormat/>
    <w:rsid w:val="00490E1E"/>
    <w:pPr>
      <w:ind w:left="720"/>
      <w:contextualSpacing/>
    </w:pPr>
  </w:style>
  <w:style w:type="paragraph" w:customStyle="1" w:styleId="Default">
    <w:name w:val="Default"/>
    <w:rsid w:val="00490E1E"/>
    <w:pPr>
      <w:autoSpaceDE w:val="0"/>
      <w:autoSpaceDN w:val="0"/>
      <w:adjustRightInd w:val="0"/>
      <w:spacing w:after="0" w:line="240" w:lineRule="auto"/>
    </w:pPr>
    <w:rPr>
      <w:rFonts w:ascii="Arial" w:hAnsi="Arial" w:cs="Arial"/>
      <w:color w:val="000000"/>
      <w:sz w:val="24"/>
      <w:szCs w:val="24"/>
      <w:lang w:val="en-IE"/>
    </w:rPr>
  </w:style>
  <w:style w:type="paragraph" w:styleId="TOC3">
    <w:name w:val="toc 3"/>
    <w:basedOn w:val="Normal"/>
    <w:next w:val="Normal"/>
    <w:autoRedefine/>
    <w:uiPriority w:val="39"/>
    <w:unhideWhenUsed/>
    <w:rsid w:val="00490E1E"/>
    <w:pPr>
      <w:spacing w:after="100"/>
      <w:ind w:left="440"/>
    </w:pPr>
  </w:style>
  <w:style w:type="character" w:styleId="CommentReference">
    <w:name w:val="annotation reference"/>
    <w:basedOn w:val="DefaultParagraphFont"/>
    <w:uiPriority w:val="99"/>
    <w:unhideWhenUsed/>
    <w:rsid w:val="006B2BD4"/>
    <w:rPr>
      <w:sz w:val="16"/>
      <w:szCs w:val="16"/>
    </w:rPr>
  </w:style>
  <w:style w:type="paragraph" w:styleId="CommentText">
    <w:name w:val="annotation text"/>
    <w:basedOn w:val="Normal"/>
    <w:link w:val="CommentTextChar"/>
    <w:uiPriority w:val="99"/>
    <w:unhideWhenUsed/>
    <w:rsid w:val="006B2BD4"/>
    <w:rPr>
      <w:sz w:val="20"/>
    </w:rPr>
  </w:style>
  <w:style w:type="character" w:customStyle="1" w:styleId="CommentTextChar">
    <w:name w:val="Comment Text Char"/>
    <w:basedOn w:val="DefaultParagraphFont"/>
    <w:link w:val="CommentText"/>
    <w:uiPriority w:val="99"/>
    <w:rsid w:val="006B2BD4"/>
    <w:rPr>
      <w:rFonts w:ascii="Garamond" w:eastAsia="Times New Roman" w:hAnsi="Garamond"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6B2BD4"/>
    <w:rPr>
      <w:b/>
      <w:bCs/>
    </w:rPr>
  </w:style>
  <w:style w:type="character" w:customStyle="1" w:styleId="CommentSubjectChar">
    <w:name w:val="Comment Subject Char"/>
    <w:basedOn w:val="CommentTextChar"/>
    <w:link w:val="CommentSubject"/>
    <w:uiPriority w:val="99"/>
    <w:semiHidden/>
    <w:rsid w:val="006B2BD4"/>
    <w:rPr>
      <w:rFonts w:ascii="Garamond" w:eastAsia="Times New Roman" w:hAnsi="Garamond" w:cs="Times New Roman"/>
      <w:b/>
      <w:bCs/>
      <w:sz w:val="20"/>
      <w:szCs w:val="20"/>
      <w:lang w:val="en-GB"/>
    </w:rPr>
  </w:style>
  <w:style w:type="paragraph" w:customStyle="1" w:styleId="HeaderFootertags">
    <w:name w:val="Header Footer tags"/>
    <w:next w:val="Normal"/>
    <w:link w:val="HeaderFootertagsChar"/>
    <w:qFormat/>
    <w:rsid w:val="00847FCF"/>
    <w:pPr>
      <w:spacing w:after="100" w:afterAutospacing="1" w:line="240" w:lineRule="auto"/>
    </w:pPr>
    <w:rPr>
      <w:rFonts w:ascii="Calibri Light" w:eastAsia="Times New Roman" w:hAnsi="Calibri Light" w:cs="Times New Roman"/>
      <w:color w:val="102F37"/>
      <w:sz w:val="20"/>
      <w:lang w:val="en-IE" w:eastAsia="en-IE"/>
    </w:rPr>
  </w:style>
  <w:style w:type="character" w:customStyle="1" w:styleId="HeaderFootertagsChar">
    <w:name w:val="Header Footer tags Char"/>
    <w:link w:val="HeaderFootertags"/>
    <w:rsid w:val="00847FCF"/>
    <w:rPr>
      <w:rFonts w:ascii="Calibri Light" w:eastAsia="Times New Roman" w:hAnsi="Calibri Light" w:cs="Times New Roman"/>
      <w:color w:val="102F37"/>
      <w:sz w:val="20"/>
      <w:lang w:val="en-IE" w:eastAsia="en-IE"/>
    </w:rPr>
  </w:style>
  <w:style w:type="paragraph" w:styleId="Subtitle">
    <w:name w:val="Subtitle"/>
    <w:basedOn w:val="Normal"/>
    <w:next w:val="Normal"/>
    <w:link w:val="SubtitleChar"/>
    <w:uiPriority w:val="11"/>
    <w:qFormat/>
    <w:rsid w:val="00D63859"/>
    <w:pPr>
      <w:numPr>
        <w:ilvl w:val="1"/>
      </w:numPr>
      <w:spacing w:after="240"/>
      <w:jc w:val="left"/>
    </w:pPr>
    <w:rPr>
      <w:rFonts w:asciiTheme="majorHAnsi" w:eastAsiaTheme="majorEastAsia" w:hAnsiTheme="majorHAnsi" w:cstheme="majorBidi"/>
      <w:color w:val="05918E" w:themeColor="accent1"/>
      <w:sz w:val="28"/>
      <w:szCs w:val="28"/>
      <w:lang w:val="en-US"/>
    </w:rPr>
  </w:style>
  <w:style w:type="character" w:customStyle="1" w:styleId="SubtitleChar">
    <w:name w:val="Subtitle Char"/>
    <w:basedOn w:val="DefaultParagraphFont"/>
    <w:link w:val="Subtitle"/>
    <w:uiPriority w:val="11"/>
    <w:rsid w:val="00D63859"/>
    <w:rPr>
      <w:rFonts w:asciiTheme="majorHAnsi" w:eastAsiaTheme="majorEastAsia" w:hAnsiTheme="majorHAnsi" w:cstheme="majorBidi"/>
      <w:color w:val="05918E" w:themeColor="accent1"/>
      <w:sz w:val="28"/>
      <w:szCs w:val="28"/>
    </w:rPr>
  </w:style>
  <w:style w:type="character" w:styleId="SubtleEmphasis">
    <w:name w:val="Subtle Emphasis"/>
    <w:basedOn w:val="DefaultParagraphFont"/>
    <w:uiPriority w:val="19"/>
    <w:qFormat/>
    <w:rsid w:val="00D63859"/>
    <w:rPr>
      <w:i/>
      <w:iCs/>
      <w:color w:val="3593AA" w:themeColor="text1" w:themeTint="A6"/>
    </w:rPr>
  </w:style>
  <w:style w:type="character" w:styleId="Hyperlink">
    <w:name w:val="Hyperlink"/>
    <w:basedOn w:val="DefaultParagraphFont"/>
    <w:uiPriority w:val="99"/>
    <w:unhideWhenUsed/>
    <w:rsid w:val="00EB46ED"/>
    <w:rPr>
      <w:color w:val="00D0A1" w:themeColor="hyperlink"/>
      <w:u w:val="single"/>
    </w:rPr>
  </w:style>
  <w:style w:type="paragraph" w:customStyle="1" w:styleId="Bodytextversion1">
    <w:name w:val="Body text version 1"/>
    <w:basedOn w:val="Normal"/>
    <w:link w:val="Bodytextversion1Char"/>
    <w:qFormat/>
    <w:rsid w:val="009627EA"/>
    <w:rPr>
      <w:rFonts w:ascii="Calibri Light" w:hAnsi="Calibri Light" w:cs="Calibri Light"/>
      <w:shd w:val="clear" w:color="auto" w:fill="FFFFFF"/>
    </w:rPr>
  </w:style>
  <w:style w:type="character" w:customStyle="1" w:styleId="Bodytextversion1Char">
    <w:name w:val="Body text version 1 Char"/>
    <w:link w:val="Bodytextversion1"/>
    <w:rsid w:val="009627EA"/>
    <w:rPr>
      <w:rFonts w:ascii="Calibri Light" w:eastAsia="Times New Roman" w:hAnsi="Calibri Light" w:cs="Calibri Light"/>
      <w:color w:val="4F4F4F"/>
      <w:szCs w:val="20"/>
      <w:lang w:val="en-GB"/>
    </w:rPr>
  </w:style>
  <w:style w:type="paragraph" w:styleId="NoSpacing">
    <w:name w:val="No Spacing"/>
    <w:uiPriority w:val="1"/>
    <w:qFormat/>
    <w:rsid w:val="00DE0442"/>
    <w:pPr>
      <w:spacing w:after="0" w:line="240" w:lineRule="auto"/>
      <w:jc w:val="both"/>
    </w:pPr>
    <w:rPr>
      <w:rFonts w:ascii="Calibri" w:eastAsia="Times New Roman" w:hAnsi="Calibri" w:cs="Times New Roman"/>
      <w:color w:val="4F4F4F"/>
      <w:szCs w:val="20"/>
      <w:lang w:val="en-GB"/>
    </w:rPr>
  </w:style>
  <w:style w:type="table" w:styleId="TableGrid">
    <w:name w:val="Table Grid"/>
    <w:basedOn w:val="TableNormal"/>
    <w:uiPriority w:val="59"/>
    <w:rsid w:val="000B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5AF7"/>
    <w:pPr>
      <w:spacing w:before="100" w:beforeAutospacing="1" w:after="100" w:afterAutospacing="1"/>
      <w:jc w:val="left"/>
    </w:pPr>
    <w:rPr>
      <w:rFonts w:ascii="Times New Roman" w:hAnsi="Times New Roman"/>
      <w:color w:val="auto"/>
      <w:sz w:val="24"/>
      <w:szCs w:val="24"/>
      <w:lang w:eastAsia="en-GB"/>
    </w:rPr>
  </w:style>
  <w:style w:type="character" w:customStyle="1" w:styleId="Heading5Char">
    <w:name w:val="Heading 5 Char"/>
    <w:basedOn w:val="DefaultParagraphFont"/>
    <w:link w:val="Heading5"/>
    <w:uiPriority w:val="9"/>
    <w:semiHidden/>
    <w:rsid w:val="00C948D2"/>
    <w:rPr>
      <w:rFonts w:asciiTheme="majorHAnsi" w:eastAsiaTheme="majorEastAsia" w:hAnsiTheme="majorHAnsi" w:cstheme="majorBidi"/>
      <w:color w:val="036C6A" w:themeColor="accent1" w:themeShade="BF"/>
      <w:szCs w:val="20"/>
      <w:lang w:val="en-GB"/>
    </w:rPr>
  </w:style>
  <w:style w:type="character" w:customStyle="1" w:styleId="UnresolvedMention1">
    <w:name w:val="Unresolved Mention1"/>
    <w:basedOn w:val="DefaultParagraphFont"/>
    <w:uiPriority w:val="99"/>
    <w:semiHidden/>
    <w:unhideWhenUsed/>
    <w:rsid w:val="00C948D2"/>
    <w:rPr>
      <w:color w:val="808080"/>
      <w:shd w:val="clear" w:color="auto" w:fill="E6E6E6"/>
    </w:rPr>
  </w:style>
  <w:style w:type="character" w:styleId="FollowedHyperlink">
    <w:name w:val="FollowedHyperlink"/>
    <w:basedOn w:val="DefaultParagraphFont"/>
    <w:uiPriority w:val="99"/>
    <w:semiHidden/>
    <w:unhideWhenUsed/>
    <w:rsid w:val="00B8335E"/>
    <w:rPr>
      <w:color w:val="00B6B5" w:themeColor="followedHyperlink"/>
      <w:u w:val="single"/>
    </w:rPr>
  </w:style>
  <w:style w:type="character" w:styleId="UnresolvedMention">
    <w:name w:val="Unresolved Mention"/>
    <w:basedOn w:val="DefaultParagraphFont"/>
    <w:uiPriority w:val="99"/>
    <w:semiHidden/>
    <w:unhideWhenUsed/>
    <w:rsid w:val="00B8335E"/>
    <w:rPr>
      <w:color w:val="808080"/>
      <w:shd w:val="clear" w:color="auto" w:fill="E6E6E6"/>
    </w:rPr>
  </w:style>
  <w:style w:type="character" w:customStyle="1" w:styleId="normaltextrun">
    <w:name w:val="normaltextrun"/>
    <w:basedOn w:val="DefaultParagraphFont"/>
    <w:rsid w:val="005149FD"/>
  </w:style>
  <w:style w:type="table" w:customStyle="1" w:styleId="GridTable4-Accent21">
    <w:name w:val="Grid Table 4 - Accent 21"/>
    <w:basedOn w:val="TableNormal"/>
    <w:next w:val="GridTable4-Accent2"/>
    <w:uiPriority w:val="49"/>
    <w:rsid w:val="005149FD"/>
    <w:pPr>
      <w:spacing w:after="0" w:line="240" w:lineRule="auto"/>
    </w:pPr>
    <w:rPr>
      <w:rFonts w:ascii="Arial" w:eastAsia="Calibri" w:hAnsi="Arial" w:cs="Times New Roman"/>
      <w:sz w:val="18"/>
      <w:szCs w:val="20"/>
      <w:lang w:val="en-IE" w:eastAsia="en-IE"/>
    </w:rPr>
    <w:tblPr>
      <w:tblStyleRowBandSize w:val="1"/>
      <w:tblStyleColBandSize w:val="1"/>
      <w:tblBorders>
        <w:top w:val="single" w:sz="4" w:space="0" w:color="3AFFFD"/>
        <w:left w:val="single" w:sz="4" w:space="0" w:color="3AFFFD"/>
        <w:bottom w:val="single" w:sz="4" w:space="0" w:color="3AFFFD"/>
        <w:right w:val="single" w:sz="4" w:space="0" w:color="3AFFFD"/>
        <w:insideH w:val="single" w:sz="4" w:space="0" w:color="3AFFFD"/>
        <w:insideV w:val="single" w:sz="4" w:space="0" w:color="3AFFFD"/>
      </w:tblBorders>
    </w:tblPr>
    <w:tblStylePr w:type="firstRow">
      <w:rPr>
        <w:b/>
        <w:bCs/>
        <w:color w:val="FFFFFF"/>
      </w:rPr>
      <w:tblPr/>
      <w:tcPr>
        <w:tcBorders>
          <w:top w:val="single" w:sz="4" w:space="0" w:color="00B6B5"/>
          <w:left w:val="single" w:sz="4" w:space="0" w:color="00B6B5"/>
          <w:bottom w:val="single" w:sz="4" w:space="0" w:color="00B6B5"/>
          <w:right w:val="single" w:sz="4" w:space="0" w:color="00B6B5"/>
          <w:insideH w:val="nil"/>
          <w:insideV w:val="nil"/>
        </w:tcBorders>
        <w:shd w:val="clear" w:color="auto" w:fill="00B6B5"/>
      </w:tcPr>
    </w:tblStylePr>
    <w:tblStylePr w:type="lastRow">
      <w:rPr>
        <w:b/>
        <w:bCs/>
      </w:rPr>
      <w:tblPr/>
      <w:tcPr>
        <w:tcBorders>
          <w:top w:val="double" w:sz="4" w:space="0" w:color="00B6B5"/>
        </w:tcBorders>
      </w:tcPr>
    </w:tblStylePr>
    <w:tblStylePr w:type="firstCol">
      <w:rPr>
        <w:b/>
        <w:bCs/>
      </w:rPr>
    </w:tblStylePr>
    <w:tblStylePr w:type="lastCol">
      <w:rPr>
        <w:b/>
        <w:bCs/>
      </w:rPr>
    </w:tblStylePr>
    <w:tblStylePr w:type="band1Vert">
      <w:tblPr/>
      <w:tcPr>
        <w:shd w:val="clear" w:color="auto" w:fill="BDFFFE"/>
      </w:tcPr>
    </w:tblStylePr>
    <w:tblStylePr w:type="band1Horz">
      <w:tblPr/>
      <w:tcPr>
        <w:shd w:val="clear" w:color="auto" w:fill="BDFFFE"/>
      </w:tcPr>
    </w:tblStylePr>
  </w:style>
  <w:style w:type="table" w:styleId="GridTable4-Accent2">
    <w:name w:val="Grid Table 4 Accent 2"/>
    <w:basedOn w:val="TableNormal"/>
    <w:uiPriority w:val="49"/>
    <w:rsid w:val="005149FD"/>
    <w:pPr>
      <w:spacing w:after="0" w:line="240" w:lineRule="auto"/>
    </w:p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styleId="Caption">
    <w:name w:val="caption"/>
    <w:basedOn w:val="Normal"/>
    <w:next w:val="Normal"/>
    <w:uiPriority w:val="35"/>
    <w:unhideWhenUsed/>
    <w:qFormat/>
    <w:rsid w:val="005149FD"/>
    <w:pPr>
      <w:spacing w:after="200"/>
      <w:jc w:val="left"/>
    </w:pPr>
    <w:rPr>
      <w:rFonts w:ascii="Arial" w:eastAsia="Calibri" w:hAnsi="Arial"/>
      <w:i/>
      <w:iCs/>
      <w:color w:val="112F35" w:themeColor="text2"/>
      <w:sz w:val="18"/>
      <w:szCs w:val="18"/>
      <w:lang w:val="en-IE" w:eastAsia="en-IE"/>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5149FD"/>
    <w:pPr>
      <w:spacing w:before="120" w:after="120"/>
      <w:ind w:left="2520"/>
      <w:jc w:val="left"/>
    </w:pPr>
    <w:rPr>
      <w:rFonts w:ascii="Book Antiqua" w:hAnsi="Book Antiqua"/>
      <w:color w:val="auto"/>
      <w:sz w:val="20"/>
      <w:lang w:val="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5149FD"/>
    <w:rPr>
      <w:rFonts w:ascii="Book Antiqua" w:eastAsia="Times New Roman" w:hAnsi="Book Antiqua" w:cs="Times New Roman"/>
      <w:sz w:val="20"/>
      <w:szCs w:val="20"/>
    </w:rPr>
  </w:style>
  <w:style w:type="table" w:customStyle="1" w:styleId="GridTable4-Accent11">
    <w:name w:val="Grid Table 4 - Accent 11"/>
    <w:basedOn w:val="TableNormal"/>
    <w:uiPriority w:val="49"/>
    <w:rsid w:val="00B76961"/>
    <w:pPr>
      <w:spacing w:after="0" w:line="240" w:lineRule="auto"/>
    </w:pPr>
    <w:rPr>
      <w:rFonts w:ascii="Calibri" w:eastAsia="Calibri" w:hAnsi="Calibri" w:cs="Times New Roman"/>
      <w:sz w:val="20"/>
      <w:szCs w:val="20"/>
      <w:lang w:val="en-IE" w:eastAsia="en-IE"/>
    </w:rPr>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paragraph" w:customStyle="1" w:styleId="TableStyle1">
    <w:name w:val="Table Style1"/>
    <w:basedOn w:val="Normal"/>
    <w:link w:val="TableStyle1Char"/>
    <w:rsid w:val="00F30F74"/>
    <w:pPr>
      <w:spacing w:after="160" w:line="259" w:lineRule="auto"/>
    </w:pPr>
    <w:rPr>
      <w:rFonts w:ascii="Calibri Light" w:hAnsi="Calibri Light" w:cs="Arial"/>
      <w:bCs/>
      <w:color w:val="FFFFFF"/>
      <w:sz w:val="20"/>
      <w:szCs w:val="22"/>
      <w:lang w:eastAsia="en-IE"/>
    </w:rPr>
  </w:style>
  <w:style w:type="paragraph" w:customStyle="1" w:styleId="VTableStyle1">
    <w:name w:val="V Table Style1"/>
    <w:basedOn w:val="TableStyle1"/>
    <w:link w:val="VTableStyle1Char"/>
    <w:qFormat/>
    <w:rsid w:val="00F30F74"/>
    <w:rPr>
      <w:bCs w:val="0"/>
    </w:rPr>
  </w:style>
  <w:style w:type="character" w:customStyle="1" w:styleId="TableStyle1Char">
    <w:name w:val="Table Style1 Char"/>
    <w:basedOn w:val="DefaultParagraphFont"/>
    <w:link w:val="TableStyle1"/>
    <w:rsid w:val="00F30F74"/>
    <w:rPr>
      <w:rFonts w:ascii="Calibri Light" w:eastAsia="Times New Roman" w:hAnsi="Calibri Light" w:cs="Arial"/>
      <w:bCs/>
      <w:color w:val="FFFFFF"/>
      <w:sz w:val="20"/>
      <w:lang w:val="en-GB" w:eastAsia="en-IE"/>
    </w:rPr>
  </w:style>
  <w:style w:type="paragraph" w:customStyle="1" w:styleId="MainHeading">
    <w:name w:val="Main Heading"/>
    <w:next w:val="Bodytextversion1"/>
    <w:link w:val="MainHeadingChar"/>
    <w:qFormat/>
    <w:rsid w:val="00E9497D"/>
    <w:pPr>
      <w:pageBreakBefore/>
      <w:spacing w:after="120" w:line="240" w:lineRule="auto"/>
    </w:pPr>
    <w:rPr>
      <w:rFonts w:ascii="Verdana" w:eastAsia="Times New Roman" w:hAnsi="Verdana" w:cs="Times New Roman"/>
      <w:caps/>
      <w:color w:val="05918E" w:themeColor="accent1"/>
      <w:sz w:val="32"/>
      <w:szCs w:val="32"/>
      <w:lang w:val="en-GB" w:eastAsia="en-IE"/>
    </w:rPr>
  </w:style>
  <w:style w:type="character" w:customStyle="1" w:styleId="VTableStyle1Char">
    <w:name w:val="V Table Style1 Char"/>
    <w:basedOn w:val="TableStyle1Char"/>
    <w:link w:val="VTableStyle1"/>
    <w:rsid w:val="00F30F74"/>
    <w:rPr>
      <w:rFonts w:ascii="Calibri Light" w:eastAsia="Times New Roman" w:hAnsi="Calibri Light" w:cs="Arial"/>
      <w:bCs w:val="0"/>
      <w:color w:val="FFFFFF"/>
      <w:sz w:val="20"/>
      <w:lang w:val="en-GB" w:eastAsia="en-IE"/>
    </w:rPr>
  </w:style>
  <w:style w:type="character" w:customStyle="1" w:styleId="MainHeadingChar">
    <w:name w:val="Main Heading Char"/>
    <w:link w:val="MainHeading"/>
    <w:rsid w:val="00E9497D"/>
    <w:rPr>
      <w:rFonts w:ascii="Verdana" w:eastAsia="Times New Roman" w:hAnsi="Verdana" w:cs="Times New Roman"/>
      <w:caps/>
      <w:color w:val="05918E" w:themeColor="accent1"/>
      <w:sz w:val="32"/>
      <w:szCs w:val="32"/>
      <w:lang w:val="en-GB" w:eastAsia="en-IE"/>
    </w:rPr>
  </w:style>
  <w:style w:type="paragraph" w:customStyle="1" w:styleId="TableTitle">
    <w:name w:val="Table Title"/>
    <w:basedOn w:val="Normal"/>
    <w:next w:val="TableHeading"/>
    <w:link w:val="TableTitleChar"/>
    <w:qFormat/>
    <w:rsid w:val="00E9497D"/>
    <w:pPr>
      <w:jc w:val="left"/>
    </w:pPr>
    <w:rPr>
      <w:rFonts w:ascii="Arial" w:eastAsia="Calibri" w:hAnsi="Arial"/>
      <w:i/>
      <w:color w:val="000000"/>
      <w:sz w:val="18"/>
      <w:lang w:val="en-IE" w:eastAsia="en-IE"/>
    </w:rPr>
  </w:style>
  <w:style w:type="character" w:customStyle="1" w:styleId="TableTitleChar">
    <w:name w:val="Table Title Char"/>
    <w:link w:val="TableTitle"/>
    <w:rsid w:val="00E9497D"/>
    <w:rPr>
      <w:rFonts w:ascii="Arial" w:eastAsia="Calibri" w:hAnsi="Arial" w:cs="Times New Roman"/>
      <w:i/>
      <w:color w:val="000000"/>
      <w:sz w:val="18"/>
      <w:szCs w:val="20"/>
      <w:lang w:val="en-IE" w:eastAsia="en-IE"/>
    </w:rPr>
  </w:style>
  <w:style w:type="paragraph" w:customStyle="1" w:styleId="TableHeading">
    <w:name w:val="Table Heading"/>
    <w:basedOn w:val="TableTitle"/>
    <w:next w:val="Normal"/>
    <w:link w:val="TableHeadingChar"/>
    <w:qFormat/>
    <w:rsid w:val="00E9497D"/>
    <w:rPr>
      <w:b/>
      <w:bCs/>
      <w:i w:val="0"/>
      <w:color w:val="FFFFFF" w:themeColor="background1"/>
    </w:rPr>
  </w:style>
  <w:style w:type="character" w:customStyle="1" w:styleId="TableHeadingChar">
    <w:name w:val="Table Heading Char"/>
    <w:basedOn w:val="TableTitleChar"/>
    <w:link w:val="TableHeading"/>
    <w:rsid w:val="00E9497D"/>
    <w:rPr>
      <w:rFonts w:ascii="Arial" w:eastAsia="Calibri" w:hAnsi="Arial" w:cs="Times New Roman"/>
      <w:b/>
      <w:bCs/>
      <w:i w:val="0"/>
      <w:color w:val="FFFFFF" w:themeColor="background1"/>
      <w:sz w:val="18"/>
      <w:szCs w:val="20"/>
      <w:lang w:val="en-IE" w:eastAsia="en-IE"/>
    </w:rPr>
  </w:style>
  <w:style w:type="paragraph" w:customStyle="1" w:styleId="Style3">
    <w:name w:val="Style3"/>
    <w:basedOn w:val="Normal"/>
    <w:link w:val="Style3Char"/>
    <w:qFormat/>
    <w:rsid w:val="00E9497D"/>
    <w:pPr>
      <w:keepNext/>
      <w:keepLines/>
      <w:tabs>
        <w:tab w:val="left" w:pos="567"/>
      </w:tabs>
      <w:spacing w:before="240" w:after="120"/>
      <w:jc w:val="left"/>
      <w:outlineLvl w:val="2"/>
    </w:pPr>
    <w:rPr>
      <w:rFonts w:ascii="Arial" w:eastAsiaTheme="majorEastAsia" w:hAnsi="Arial" w:cstheme="majorBidi"/>
      <w:b/>
      <w:color w:val="05918E" w:themeColor="accent1"/>
      <w:sz w:val="26"/>
      <w:szCs w:val="26"/>
      <w:lang w:eastAsia="en-IE"/>
    </w:rPr>
  </w:style>
  <w:style w:type="character" w:customStyle="1" w:styleId="Style3Char">
    <w:name w:val="Style3 Char"/>
    <w:basedOn w:val="DefaultParagraphFont"/>
    <w:link w:val="Style3"/>
    <w:rsid w:val="00E9497D"/>
    <w:rPr>
      <w:rFonts w:ascii="Arial" w:eastAsiaTheme="majorEastAsia" w:hAnsi="Arial" w:cstheme="majorBidi"/>
      <w:b/>
      <w:color w:val="05918E" w:themeColor="accent1"/>
      <w:sz w:val="26"/>
      <w:szCs w:val="26"/>
      <w:lang w:val="en-GB" w:eastAsia="en-IE"/>
    </w:rPr>
  </w:style>
  <w:style w:type="character" w:styleId="SmartLink">
    <w:name w:val="Smart Link"/>
    <w:basedOn w:val="DefaultParagraphFont"/>
    <w:uiPriority w:val="99"/>
    <w:semiHidden/>
    <w:unhideWhenUsed/>
    <w:rsid w:val="006618A4"/>
    <w:rPr>
      <w:color w:val="0000FF"/>
      <w:u w:val="single"/>
      <w:shd w:val="clear" w:color="auto" w:fill="F3F2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59091">
      <w:bodyDiv w:val="1"/>
      <w:marLeft w:val="0"/>
      <w:marRight w:val="0"/>
      <w:marTop w:val="0"/>
      <w:marBottom w:val="0"/>
      <w:divBdr>
        <w:top w:val="none" w:sz="0" w:space="0" w:color="auto"/>
        <w:left w:val="none" w:sz="0" w:space="0" w:color="auto"/>
        <w:bottom w:val="none" w:sz="0" w:space="0" w:color="auto"/>
        <w:right w:val="none" w:sz="0" w:space="0" w:color="auto"/>
      </w:divBdr>
    </w:div>
    <w:div w:id="517083372">
      <w:bodyDiv w:val="1"/>
      <w:marLeft w:val="0"/>
      <w:marRight w:val="0"/>
      <w:marTop w:val="0"/>
      <w:marBottom w:val="0"/>
      <w:divBdr>
        <w:top w:val="none" w:sz="0" w:space="0" w:color="auto"/>
        <w:left w:val="none" w:sz="0" w:space="0" w:color="auto"/>
        <w:bottom w:val="none" w:sz="0" w:space="0" w:color="auto"/>
        <w:right w:val="none" w:sz="0" w:space="0" w:color="auto"/>
      </w:divBdr>
    </w:div>
    <w:div w:id="657002296">
      <w:bodyDiv w:val="1"/>
      <w:marLeft w:val="0"/>
      <w:marRight w:val="0"/>
      <w:marTop w:val="0"/>
      <w:marBottom w:val="0"/>
      <w:divBdr>
        <w:top w:val="none" w:sz="0" w:space="0" w:color="auto"/>
        <w:left w:val="none" w:sz="0" w:space="0" w:color="auto"/>
        <w:bottom w:val="none" w:sz="0" w:space="0" w:color="auto"/>
        <w:right w:val="none" w:sz="0" w:space="0" w:color="auto"/>
      </w:divBdr>
      <w:divsChild>
        <w:div w:id="583952746">
          <w:marLeft w:val="0"/>
          <w:marRight w:val="0"/>
          <w:marTop w:val="0"/>
          <w:marBottom w:val="0"/>
          <w:divBdr>
            <w:top w:val="none" w:sz="0" w:space="0" w:color="auto"/>
            <w:left w:val="none" w:sz="0" w:space="0" w:color="auto"/>
            <w:bottom w:val="none" w:sz="0" w:space="0" w:color="auto"/>
            <w:right w:val="none" w:sz="0" w:space="0" w:color="auto"/>
          </w:divBdr>
        </w:div>
      </w:divsChild>
    </w:div>
    <w:div w:id="701632696">
      <w:bodyDiv w:val="1"/>
      <w:marLeft w:val="0"/>
      <w:marRight w:val="0"/>
      <w:marTop w:val="0"/>
      <w:marBottom w:val="0"/>
      <w:divBdr>
        <w:top w:val="none" w:sz="0" w:space="0" w:color="auto"/>
        <w:left w:val="none" w:sz="0" w:space="0" w:color="auto"/>
        <w:bottom w:val="none" w:sz="0" w:space="0" w:color="auto"/>
        <w:right w:val="none" w:sz="0" w:space="0" w:color="auto"/>
      </w:divBdr>
    </w:div>
    <w:div w:id="1014844024">
      <w:bodyDiv w:val="1"/>
      <w:marLeft w:val="0"/>
      <w:marRight w:val="0"/>
      <w:marTop w:val="0"/>
      <w:marBottom w:val="0"/>
      <w:divBdr>
        <w:top w:val="none" w:sz="0" w:space="0" w:color="auto"/>
        <w:left w:val="none" w:sz="0" w:space="0" w:color="auto"/>
        <w:bottom w:val="none" w:sz="0" w:space="0" w:color="auto"/>
        <w:right w:val="none" w:sz="0" w:space="0" w:color="auto"/>
      </w:divBdr>
      <w:divsChild>
        <w:div w:id="250705276">
          <w:marLeft w:val="0"/>
          <w:marRight w:val="0"/>
          <w:marTop w:val="0"/>
          <w:marBottom w:val="0"/>
          <w:divBdr>
            <w:top w:val="none" w:sz="0" w:space="0" w:color="auto"/>
            <w:left w:val="none" w:sz="0" w:space="0" w:color="auto"/>
            <w:bottom w:val="none" w:sz="0" w:space="0" w:color="auto"/>
            <w:right w:val="none" w:sz="0" w:space="0" w:color="auto"/>
          </w:divBdr>
        </w:div>
      </w:divsChild>
    </w:div>
    <w:div w:id="1076781113">
      <w:bodyDiv w:val="1"/>
      <w:marLeft w:val="0"/>
      <w:marRight w:val="0"/>
      <w:marTop w:val="0"/>
      <w:marBottom w:val="0"/>
      <w:divBdr>
        <w:top w:val="none" w:sz="0" w:space="0" w:color="auto"/>
        <w:left w:val="none" w:sz="0" w:space="0" w:color="auto"/>
        <w:bottom w:val="none" w:sz="0" w:space="0" w:color="auto"/>
        <w:right w:val="none" w:sz="0" w:space="0" w:color="auto"/>
      </w:divBdr>
      <w:divsChild>
        <w:div w:id="1043096254">
          <w:marLeft w:val="0"/>
          <w:marRight w:val="0"/>
          <w:marTop w:val="0"/>
          <w:marBottom w:val="0"/>
          <w:divBdr>
            <w:top w:val="none" w:sz="0" w:space="0" w:color="auto"/>
            <w:left w:val="none" w:sz="0" w:space="0" w:color="auto"/>
            <w:bottom w:val="none" w:sz="0" w:space="0" w:color="auto"/>
            <w:right w:val="none" w:sz="0" w:space="0" w:color="auto"/>
          </w:divBdr>
        </w:div>
      </w:divsChild>
    </w:div>
    <w:div w:id="1274364989">
      <w:bodyDiv w:val="1"/>
      <w:marLeft w:val="0"/>
      <w:marRight w:val="0"/>
      <w:marTop w:val="0"/>
      <w:marBottom w:val="0"/>
      <w:divBdr>
        <w:top w:val="none" w:sz="0" w:space="0" w:color="auto"/>
        <w:left w:val="none" w:sz="0" w:space="0" w:color="auto"/>
        <w:bottom w:val="none" w:sz="0" w:space="0" w:color="auto"/>
        <w:right w:val="none" w:sz="0" w:space="0" w:color="auto"/>
      </w:divBdr>
    </w:div>
    <w:div w:id="1374503256">
      <w:bodyDiv w:val="1"/>
      <w:marLeft w:val="0"/>
      <w:marRight w:val="0"/>
      <w:marTop w:val="0"/>
      <w:marBottom w:val="0"/>
      <w:divBdr>
        <w:top w:val="none" w:sz="0" w:space="0" w:color="auto"/>
        <w:left w:val="none" w:sz="0" w:space="0" w:color="auto"/>
        <w:bottom w:val="none" w:sz="0" w:space="0" w:color="auto"/>
        <w:right w:val="none" w:sz="0" w:space="0" w:color="auto"/>
      </w:divBdr>
    </w:div>
    <w:div w:id="1410227483">
      <w:bodyDiv w:val="1"/>
      <w:marLeft w:val="0"/>
      <w:marRight w:val="0"/>
      <w:marTop w:val="0"/>
      <w:marBottom w:val="0"/>
      <w:divBdr>
        <w:top w:val="none" w:sz="0" w:space="0" w:color="auto"/>
        <w:left w:val="none" w:sz="0" w:space="0" w:color="auto"/>
        <w:bottom w:val="none" w:sz="0" w:space="0" w:color="auto"/>
        <w:right w:val="none" w:sz="0" w:space="0" w:color="auto"/>
      </w:divBdr>
      <w:divsChild>
        <w:div w:id="821656469">
          <w:marLeft w:val="0"/>
          <w:marRight w:val="0"/>
          <w:marTop w:val="0"/>
          <w:marBottom w:val="0"/>
          <w:divBdr>
            <w:top w:val="none" w:sz="0" w:space="0" w:color="auto"/>
            <w:left w:val="none" w:sz="0" w:space="0" w:color="auto"/>
            <w:bottom w:val="none" w:sz="0" w:space="0" w:color="auto"/>
            <w:right w:val="none" w:sz="0" w:space="0" w:color="auto"/>
          </w:divBdr>
          <w:divsChild>
            <w:div w:id="10743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5192">
      <w:bodyDiv w:val="1"/>
      <w:marLeft w:val="0"/>
      <w:marRight w:val="0"/>
      <w:marTop w:val="0"/>
      <w:marBottom w:val="0"/>
      <w:divBdr>
        <w:top w:val="none" w:sz="0" w:space="0" w:color="auto"/>
        <w:left w:val="none" w:sz="0" w:space="0" w:color="auto"/>
        <w:bottom w:val="none" w:sz="0" w:space="0" w:color="auto"/>
        <w:right w:val="none" w:sz="0" w:space="0" w:color="auto"/>
      </w:divBdr>
    </w:div>
    <w:div w:id="1555892323">
      <w:bodyDiv w:val="1"/>
      <w:marLeft w:val="0"/>
      <w:marRight w:val="0"/>
      <w:marTop w:val="0"/>
      <w:marBottom w:val="0"/>
      <w:divBdr>
        <w:top w:val="none" w:sz="0" w:space="0" w:color="auto"/>
        <w:left w:val="none" w:sz="0" w:space="0" w:color="auto"/>
        <w:bottom w:val="none" w:sz="0" w:space="0" w:color="auto"/>
        <w:right w:val="none" w:sz="0" w:space="0" w:color="auto"/>
      </w:divBdr>
      <w:divsChild>
        <w:div w:id="334845460">
          <w:marLeft w:val="0"/>
          <w:marRight w:val="0"/>
          <w:marTop w:val="0"/>
          <w:marBottom w:val="0"/>
          <w:divBdr>
            <w:top w:val="none" w:sz="0" w:space="0" w:color="auto"/>
            <w:left w:val="none" w:sz="0" w:space="0" w:color="auto"/>
            <w:bottom w:val="none" w:sz="0" w:space="0" w:color="auto"/>
            <w:right w:val="none" w:sz="0" w:space="0" w:color="auto"/>
          </w:divBdr>
          <w:divsChild>
            <w:div w:id="3190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7605">
      <w:bodyDiv w:val="1"/>
      <w:marLeft w:val="0"/>
      <w:marRight w:val="0"/>
      <w:marTop w:val="0"/>
      <w:marBottom w:val="0"/>
      <w:divBdr>
        <w:top w:val="none" w:sz="0" w:space="0" w:color="auto"/>
        <w:left w:val="none" w:sz="0" w:space="0" w:color="auto"/>
        <w:bottom w:val="none" w:sz="0" w:space="0" w:color="auto"/>
        <w:right w:val="none" w:sz="0" w:space="0" w:color="auto"/>
      </w:divBdr>
    </w:div>
    <w:div w:id="1757704907">
      <w:bodyDiv w:val="1"/>
      <w:marLeft w:val="0"/>
      <w:marRight w:val="0"/>
      <w:marTop w:val="0"/>
      <w:marBottom w:val="0"/>
      <w:divBdr>
        <w:top w:val="none" w:sz="0" w:space="0" w:color="auto"/>
        <w:left w:val="none" w:sz="0" w:space="0" w:color="auto"/>
        <w:bottom w:val="none" w:sz="0" w:space="0" w:color="auto"/>
        <w:right w:val="none" w:sz="0" w:space="0" w:color="auto"/>
      </w:divBdr>
      <w:divsChild>
        <w:div w:id="1816988375">
          <w:marLeft w:val="0"/>
          <w:marRight w:val="0"/>
          <w:marTop w:val="0"/>
          <w:marBottom w:val="0"/>
          <w:divBdr>
            <w:top w:val="none" w:sz="0" w:space="0" w:color="auto"/>
            <w:left w:val="none" w:sz="0" w:space="0" w:color="auto"/>
            <w:bottom w:val="none" w:sz="0" w:space="0" w:color="auto"/>
            <w:right w:val="none" w:sz="0" w:space="0" w:color="auto"/>
          </w:divBdr>
        </w:div>
      </w:divsChild>
    </w:div>
    <w:div w:id="1783302624">
      <w:bodyDiv w:val="1"/>
      <w:marLeft w:val="0"/>
      <w:marRight w:val="0"/>
      <w:marTop w:val="0"/>
      <w:marBottom w:val="0"/>
      <w:divBdr>
        <w:top w:val="none" w:sz="0" w:space="0" w:color="auto"/>
        <w:left w:val="none" w:sz="0" w:space="0" w:color="auto"/>
        <w:bottom w:val="none" w:sz="0" w:space="0" w:color="auto"/>
        <w:right w:val="none" w:sz="0" w:space="0" w:color="auto"/>
      </w:divBdr>
    </w:div>
    <w:div w:id="1825900231">
      <w:bodyDiv w:val="1"/>
      <w:marLeft w:val="0"/>
      <w:marRight w:val="0"/>
      <w:marTop w:val="0"/>
      <w:marBottom w:val="0"/>
      <w:divBdr>
        <w:top w:val="none" w:sz="0" w:space="0" w:color="auto"/>
        <w:left w:val="none" w:sz="0" w:space="0" w:color="auto"/>
        <w:bottom w:val="none" w:sz="0" w:space="0" w:color="auto"/>
        <w:right w:val="none" w:sz="0" w:space="0" w:color="auto"/>
      </w:divBdr>
      <w:divsChild>
        <w:div w:id="1198129665">
          <w:marLeft w:val="0"/>
          <w:marRight w:val="0"/>
          <w:marTop w:val="0"/>
          <w:marBottom w:val="0"/>
          <w:divBdr>
            <w:top w:val="none" w:sz="0" w:space="0" w:color="auto"/>
            <w:left w:val="none" w:sz="0" w:space="0" w:color="auto"/>
            <w:bottom w:val="none" w:sz="0" w:space="0" w:color="auto"/>
            <w:right w:val="none" w:sz="0" w:space="0" w:color="auto"/>
          </w:divBdr>
        </w:div>
      </w:divsChild>
    </w:div>
    <w:div w:id="1854876999">
      <w:bodyDiv w:val="1"/>
      <w:marLeft w:val="0"/>
      <w:marRight w:val="0"/>
      <w:marTop w:val="0"/>
      <w:marBottom w:val="0"/>
      <w:divBdr>
        <w:top w:val="none" w:sz="0" w:space="0" w:color="auto"/>
        <w:left w:val="none" w:sz="0" w:space="0" w:color="auto"/>
        <w:bottom w:val="none" w:sz="0" w:space="0" w:color="auto"/>
        <w:right w:val="none" w:sz="0" w:space="0" w:color="auto"/>
      </w:divBdr>
      <w:divsChild>
        <w:div w:id="580985164">
          <w:marLeft w:val="0"/>
          <w:marRight w:val="0"/>
          <w:marTop w:val="0"/>
          <w:marBottom w:val="0"/>
          <w:divBdr>
            <w:top w:val="none" w:sz="0" w:space="0" w:color="auto"/>
            <w:left w:val="none" w:sz="0" w:space="0" w:color="auto"/>
            <w:bottom w:val="none" w:sz="0" w:space="0" w:color="auto"/>
            <w:right w:val="none" w:sz="0" w:space="0" w:color="auto"/>
          </w:divBdr>
        </w:div>
      </w:divsChild>
    </w:div>
    <w:div w:id="1887715624">
      <w:bodyDiv w:val="1"/>
      <w:marLeft w:val="0"/>
      <w:marRight w:val="0"/>
      <w:marTop w:val="0"/>
      <w:marBottom w:val="0"/>
      <w:divBdr>
        <w:top w:val="none" w:sz="0" w:space="0" w:color="auto"/>
        <w:left w:val="none" w:sz="0" w:space="0" w:color="auto"/>
        <w:bottom w:val="none" w:sz="0" w:space="0" w:color="auto"/>
        <w:right w:val="none" w:sz="0" w:space="0" w:color="auto"/>
      </w:divBdr>
      <w:divsChild>
        <w:div w:id="770054862">
          <w:marLeft w:val="0"/>
          <w:marRight w:val="0"/>
          <w:marTop w:val="0"/>
          <w:marBottom w:val="0"/>
          <w:divBdr>
            <w:top w:val="none" w:sz="0" w:space="0" w:color="auto"/>
            <w:left w:val="none" w:sz="0" w:space="0" w:color="auto"/>
            <w:bottom w:val="none" w:sz="0" w:space="0" w:color="auto"/>
            <w:right w:val="none" w:sz="0" w:space="0" w:color="auto"/>
          </w:divBdr>
        </w:div>
      </w:divsChild>
    </w:div>
    <w:div w:id="206957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0.png"/><Relationship Id="rId63" Type="http://schemas.openxmlformats.org/officeDocument/2006/relationships/image" Target="media/image30.emf"/><Relationship Id="rId68" Type="http://schemas.openxmlformats.org/officeDocument/2006/relationships/oleObject" Target="embeddings/oleObject14.bin"/><Relationship Id="rId16" Type="http://schemas.openxmlformats.org/officeDocument/2006/relationships/footer" Target="footer2.xml"/><Relationship Id="rId11" Type="http://schemas.openxmlformats.org/officeDocument/2006/relationships/image" Target="media/image1.jpeg"/><Relationship Id="rId32" Type="http://schemas.openxmlformats.org/officeDocument/2006/relationships/image" Target="media/image9.png"/><Relationship Id="rId37" Type="http://schemas.openxmlformats.org/officeDocument/2006/relationships/image" Target="media/image13.png"/><Relationship Id="rId53" Type="http://schemas.openxmlformats.org/officeDocument/2006/relationships/image" Target="media/image25.emf"/><Relationship Id="rId58" Type="http://schemas.openxmlformats.org/officeDocument/2006/relationships/oleObject" Target="embeddings/oleObject9.bin"/><Relationship Id="rId74" Type="http://schemas.openxmlformats.org/officeDocument/2006/relationships/header" Target="header4.xml"/><Relationship Id="rId79"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image" Target="media/image29.emf"/><Relationship Id="rId82" Type="http://schemas.microsoft.com/office/2011/relationships/people" Target="people.xml"/><Relationship Id="rId19" Type="http://schemas.openxmlformats.org/officeDocument/2006/relationships/hyperlink" Target="https://version1.sharepoint.com/sites/ERPSolutionArchitecture/SiteAssets/SitePages/Maximise--Data-Migration/Maximise_Technical_Requirements_Checklist_v1_0.pdf?web=1" TargetMode="External"/><Relationship Id="rId14" Type="http://schemas.openxmlformats.org/officeDocument/2006/relationships/header" Target="header2.xml"/><Relationship Id="rId22" Type="http://schemas.openxmlformats.org/officeDocument/2006/relationships/comments" Target="comments.xml"/><Relationship Id="rId27" Type="http://schemas.openxmlformats.org/officeDocument/2006/relationships/image" Target="media/image6.emf"/><Relationship Id="rId30" Type="http://schemas.openxmlformats.org/officeDocument/2006/relationships/image" Target="media/image8.emf"/><Relationship Id="rId35" Type="http://schemas.openxmlformats.org/officeDocument/2006/relationships/image" Target="media/image11.png"/><Relationship Id="rId43" Type="http://schemas.openxmlformats.org/officeDocument/2006/relationships/oleObject" Target="embeddings/oleObject4.bin"/><Relationship Id="rId48" Type="http://schemas.openxmlformats.org/officeDocument/2006/relationships/image" Target="media/image21.png"/><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image" Target="media/image33.png"/><Relationship Id="rId77"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24.emf"/><Relationship Id="rId72" Type="http://schemas.openxmlformats.org/officeDocument/2006/relationships/hyperlink" Target="https://dev.azure.com/Version1InnovationLabs/Maximise%20Data%20Migration/_workitems/create/Issue" TargetMode="External"/><Relationship Id="rId80"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microsoft.com/office/2018/08/relationships/commentsExtensible" Target="commentsExtensible.xml"/><Relationship Id="rId33" Type="http://schemas.openxmlformats.org/officeDocument/2006/relationships/hyperlink" Target="https://version1.sharepoint.com/sites/ERPSolutionArchitecture/Shared%20Documents/Maximise/MaximiseMappingMasterHCM.xlsm?web=1" TargetMode="External"/><Relationship Id="rId38" Type="http://schemas.openxmlformats.org/officeDocument/2006/relationships/image" Target="media/image14.png"/><Relationship Id="rId46" Type="http://schemas.openxmlformats.org/officeDocument/2006/relationships/oleObject" Target="embeddings/oleObject5.bin"/><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hyperlink" Target="https://git.version1.com/projects/VESA/repos/maximise-dm-production-release/raw/Maximise_Installation_Guide.docx?at=refs/heads/DEV" TargetMode="External"/><Relationship Id="rId41" Type="http://schemas.openxmlformats.org/officeDocument/2006/relationships/image" Target="media/image16.png"/><Relationship Id="rId54" Type="http://schemas.openxmlformats.org/officeDocument/2006/relationships/oleObject" Target="embeddings/oleObject7.bin"/><Relationship Id="rId62" Type="http://schemas.openxmlformats.org/officeDocument/2006/relationships/oleObject" Target="embeddings/oleObject11.bin"/><Relationship Id="rId70" Type="http://schemas.openxmlformats.org/officeDocument/2006/relationships/hyperlink" Target="https://git.version1.com/projects/VESA/repos/maximise-dm-production-release" TargetMode="External"/><Relationship Id="rId75" Type="http://schemas.openxmlformats.org/officeDocument/2006/relationships/header" Target="header5.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microsoft.com/office/2011/relationships/commentsExtended" Target="commentsExtended.xml"/><Relationship Id="rId28" Type="http://schemas.openxmlformats.org/officeDocument/2006/relationships/oleObject" Target="embeddings/oleObject1.bin"/><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27.emf"/><Relationship Id="rId10" Type="http://schemas.openxmlformats.org/officeDocument/2006/relationships/endnotes" Target="endnotes.xml"/><Relationship Id="rId31" Type="http://schemas.openxmlformats.org/officeDocument/2006/relationships/oleObject" Target="embeddings/oleObject2.bin"/><Relationship Id="rId44" Type="http://schemas.openxmlformats.org/officeDocument/2006/relationships/image" Target="media/image18.png"/><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image" Target="media/image31.emf"/><Relationship Id="rId73" Type="http://schemas.openxmlformats.org/officeDocument/2006/relationships/hyperlink" Target="mailto:simon.wraight@version1.com" TargetMode="External"/><Relationship Id="rId78" Type="http://schemas.openxmlformats.org/officeDocument/2006/relationships/header" Target="header6.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5.emf"/><Relationship Id="rId34" Type="http://schemas.openxmlformats.org/officeDocument/2006/relationships/image" Target="media/image10.png"/><Relationship Id="rId50" Type="http://schemas.openxmlformats.org/officeDocument/2006/relationships/image" Target="media/image23.png"/><Relationship Id="rId55" Type="http://schemas.openxmlformats.org/officeDocument/2006/relationships/image" Target="media/image26.emf"/><Relationship Id="rId76"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hyperlink" Target="https://git.version1.com/projects/VESA/repos/maximise-dm-production-release/browse/Maximise_Installation_Guide.docx"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microsoft.com/office/2016/09/relationships/commentsIds" Target="commentsIds.xml"/><Relationship Id="rId40" Type="http://schemas.openxmlformats.org/officeDocument/2006/relationships/oleObject" Target="embeddings/oleObject3.bin"/><Relationship Id="rId45" Type="http://schemas.openxmlformats.org/officeDocument/2006/relationships/image" Target="media/image19.emf"/><Relationship Id="rId66" Type="http://schemas.openxmlformats.org/officeDocument/2006/relationships/oleObject" Target="embeddings/oleObject13.bin"/></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irp\Downloads\Proposal%20Template.dotx" TargetMode="External"/></Relationships>
</file>

<file path=word/theme/theme1.xml><?xml version="1.0" encoding="utf-8"?>
<a:theme xmlns:a="http://schemas.openxmlformats.org/drawingml/2006/main" name="V1">
  <a:themeElements>
    <a:clrScheme name="Version1">
      <a:dk1>
        <a:srgbClr val="112F36"/>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2B66DE0254E346A148A516C03FE3A1" ma:contentTypeVersion="2" ma:contentTypeDescription="Create a new document." ma:contentTypeScope="" ma:versionID="03519c0e0ff1d9bf941d4daf520ce495">
  <xsd:schema xmlns:xsd="http://www.w3.org/2001/XMLSchema" xmlns:xs="http://www.w3.org/2001/XMLSchema" xmlns:p="http://schemas.microsoft.com/office/2006/metadata/properties" xmlns:ns1="http://schemas.microsoft.com/sharepoint/v3" targetNamespace="http://schemas.microsoft.com/office/2006/metadata/properties" ma:root="true" ma:fieldsID="c6803bd0d6b4130ae9d1f4bff7868e1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FD4D8-9CD7-496B-9799-64DE26E2F4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9AF4EE-3C4A-4968-BE9C-CC18A811FB93}">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DE85B7B8-A4CC-4BDA-9D83-6092D510AD42}">
  <ds:schemaRefs>
    <ds:schemaRef ds:uri="http://schemas.microsoft.com/sharepoint/v3/contenttype/forms"/>
  </ds:schemaRefs>
</ds:datastoreItem>
</file>

<file path=customXml/itemProps4.xml><?xml version="1.0" encoding="utf-8"?>
<ds:datastoreItem xmlns:ds="http://schemas.openxmlformats.org/officeDocument/2006/customXml" ds:itemID="{CA8EAC4A-DAC4-4CD1-947F-42F8D141D0BA}">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Proposal Template.dotx</Template>
  <TotalTime>15</TotalTime>
  <Pages>29</Pages>
  <Words>4360</Words>
  <Characters>24852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Proposal Template</vt:lpstr>
    </vt:vector>
  </TitlesOfParts>
  <Company>Version 1</Company>
  <LinksUpToDate>false</LinksUpToDate>
  <CharactersWithSpaces>29154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Template</dc:title>
  <dc:creator>Praveen Nair</dc:creator>
  <cp:lastModifiedBy>Pallavi Kanajar</cp:lastModifiedBy>
  <cp:revision>10</cp:revision>
  <cp:lastPrinted>2022-05-31T15:08:00Z</cp:lastPrinted>
  <dcterms:created xsi:type="dcterms:W3CDTF">2022-06-06T11:38:00Z</dcterms:created>
  <dcterms:modified xsi:type="dcterms:W3CDTF">2022-06-15T08:20:00Z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0x010100942B66DE0254E346A148A516C03FE3A1</vt:lpwstr>
  </property>
  <property fmtid="{D5CDD505-2E9C-101B-9397-08002B2CF9AE}" pid="3" name="TaxKeyword">
    <vt:lpwstr/>
  </property>
  <property fmtid="{D5CDD505-2E9C-101B-9397-08002B2CF9AE}" pid="4" name="TaxCatchAll">
    <vt:lpwstr/>
  </property>
  <property fmtid="{D5CDD505-2E9C-101B-9397-08002B2CF9AE}" pid="5" name="TaxKeywordTaxHTField">
    <vt:lpwstr/>
  </property>
  <property fmtid="{D5CDD505-2E9C-101B-9397-08002B2CF9AE}" pid="6" name="SharedWithUsers">
    <vt:lpwstr>2169;#Rob Deeley;#628;#Louise Lahiff;#2838;#Nick Briggs;#2696;#Chris McBrien;#31;#Ken MacMahon;#609;#Matt Gorman</vt:lpwstr>
  </property>
  <property fmtid="{D5CDD505-2E9C-101B-9397-08002B2CF9AE}" pid="7" name="AuthorIds_UIVersion_1538">
    <vt:lpwstr>2573</vt:lpwstr>
  </property>
  <property fmtid="{D5CDD505-2E9C-101B-9397-08002B2CF9AE}" pid="8" name="ClassificationContentMarkingFooterShapeIds">
    <vt:lpwstr>5,7,9,b,13,15</vt:lpwstr>
  </property>
  <property fmtid="{D5CDD505-2E9C-101B-9397-08002B2CF9AE}" pid="9" name="ClassificationContentMarkingFooterFontProps">
    <vt:lpwstr>#ff0000,6,Calibri</vt:lpwstr>
  </property>
  <property fmtid="{D5CDD505-2E9C-101B-9397-08002B2CF9AE}" pid="10" name="ClassificationContentMarkingFooterText">
    <vt:lpwstr>Classification: Controlled</vt:lpwstr>
  </property>
  <property fmtid="{D5CDD505-2E9C-101B-9397-08002B2CF9AE}" pid="11" name="MSIP_Label_95c71a0f-75e1-4c8f-90e2-641c9351dd98_Enabled">
    <vt:lpwstr>true</vt:lpwstr>
  </property>
  <property fmtid="{D5CDD505-2E9C-101B-9397-08002B2CF9AE}" pid="12" name="MSIP_Label_95c71a0f-75e1-4c8f-90e2-641c9351dd98_SetDate">
    <vt:lpwstr>2022-05-27T13:44:39Z</vt:lpwstr>
  </property>
  <property fmtid="{D5CDD505-2E9C-101B-9397-08002B2CF9AE}" pid="13" name="MSIP_Label_95c71a0f-75e1-4c8f-90e2-641c9351dd98_Method">
    <vt:lpwstr>Standard</vt:lpwstr>
  </property>
  <property fmtid="{D5CDD505-2E9C-101B-9397-08002B2CF9AE}" pid="14" name="MSIP_Label_95c71a0f-75e1-4c8f-90e2-641c9351dd98_Name">
    <vt:lpwstr>95c71a0f-75e1-4c8f-90e2-641c9351dd98</vt:lpwstr>
  </property>
  <property fmtid="{D5CDD505-2E9C-101B-9397-08002B2CF9AE}" pid="15" name="MSIP_Label_95c71a0f-75e1-4c8f-90e2-641c9351dd98_SiteId">
    <vt:lpwstr>3e0088dc-0629-4ae6-aa8c-813e7a296f50</vt:lpwstr>
  </property>
  <property fmtid="{D5CDD505-2E9C-101B-9397-08002B2CF9AE}" pid="16" name="MSIP_Label_95c71a0f-75e1-4c8f-90e2-641c9351dd98_ActionId">
    <vt:lpwstr>6c853a0b-5053-498f-b439-028c8b06d775</vt:lpwstr>
  </property>
  <property fmtid="{D5CDD505-2E9C-101B-9397-08002B2CF9AE}" pid="17" name="MSIP_Label_95c71a0f-75e1-4c8f-90e2-641c9351dd98_ContentBits">
    <vt:lpwstr>2</vt:lpwstr>
  </property>
</Properties>
</file>