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yCustomParagraph"/>
      </w:pPr>
      <w:r>
        <w:t>This is a custom-styled paragraph.</w:t>
      </w:r>
    </w:p>
    <w:p>
      <w:pPr>
        <w:pStyle w:val="MyCustomHeading"/>
      </w:pPr>
      <w:r>
        <w:t>This is a custom-styled heading.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CustomParagraph">
    <w:name w:val="MyCustomParagraph"/>
    <w:rPr>
      <w:rFonts w:ascii="Calibri (Body)" w:hAnsi="Calibri (Body)"/>
      <w:color w:val="FF0000"/>
      <w:sz w:val="32"/>
    </w:rPr>
  </w:style>
  <w:style w:type="paragraph" w:customStyle="1" w:styleId="MyCustomHeading">
    <w:name w:val="MyCustomHeading"/>
    <w:rPr>
      <w:b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