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3c9mkaclv31a" w:id="0"/>
      <w:bookmarkEnd w:id="0"/>
      <w:r w:rsidDel="00000000" w:rsidR="00000000" w:rsidRPr="00000000">
        <w:rPr>
          <w:rtl w:val="0"/>
        </w:rPr>
        <w:t xml:space="preserve">Spesifikasi Kebutuhan Perangkat Lunak (Software Requirements Specification)</w:t>
      </w:r>
    </w:p>
    <w:p w:rsidR="00000000" w:rsidDel="00000000" w:rsidP="00000000" w:rsidRDefault="00000000" w:rsidRPr="00000000" w14:paraId="00000002">
      <w:pPr>
        <w:rPr/>
      </w:pPr>
      <w:r w:rsidDel="00000000" w:rsidR="00000000" w:rsidRPr="00000000">
        <w:rPr>
          <w:b w:val="1"/>
          <w:bCs w:val="1"/>
          <w:rtl w:val="0"/>
        </w:rPr>
        <w:t xml:space="preserve">Proyek:</w:t>
      </w:r>
      <w:r w:rsidDel="00000000" w:rsidR="00000000" w:rsidRPr="00000000">
        <w:rPr>
          <w:rtl w:val="0"/>
        </w:rPr>
        <w:t xml:space="preserve"> </w:t>
      </w:r>
      <w:r w:rsidDel="00000000" w:rsidR="00000000" w:rsidRPr="00000000">
        <w:rPr>
          <w:color w:val="000000"/>
          <w:rtl w:val="0"/>
        </w:rPr>
        <w:t xml:space="preserve">Aplikasi Mobile Android Pustaka Pangan</w:t>
      </w:r>
      <w:r w:rsidDel="00000000" w:rsidR="00000000" w:rsidRPr="00000000">
        <w:rPr>
          <w:rtl w:val="0"/>
        </w:rPr>
        <w:br w:type="textWrapping"/>
      </w:r>
      <w:r w:rsidDel="00000000" w:rsidR="00000000" w:rsidRPr="00000000">
        <w:rPr>
          <w:b w:val="1"/>
          <w:bCs w:val="1"/>
          <w:rtl w:val="0"/>
        </w:rPr>
        <w:t xml:space="preserve">Versi:</w:t>
      </w:r>
      <w:r w:rsidDel="00000000" w:rsidR="00000000" w:rsidRPr="00000000">
        <w:rPr>
          <w:rtl w:val="0"/>
        </w:rPr>
        <w:t xml:space="preserve"> 1.3</w:t>
      </w:r>
    </w:p>
    <w:p w:rsidR="00000000" w:rsidDel="00000000" w:rsidP="00000000" w:rsidRDefault="00000000" w:rsidRPr="00000000" w14:paraId="00000003">
      <w:pPr>
        <w:pStyle w:val="Heading2"/>
        <w:rPr/>
      </w:pPr>
      <w:bookmarkStart w:colFirst="0" w:colLast="0" w:name="_mmiyov2sat2u" w:id="1"/>
      <w:bookmarkEnd w:id="1"/>
      <w:r w:rsidDel="00000000" w:rsidR="00000000" w:rsidRPr="00000000">
        <w:rPr>
          <w:rtl w:val="0"/>
        </w:rPr>
        <w:t xml:space="preserve">Revision History</w:t>
      </w:r>
    </w:p>
    <w:p w:rsidR="00000000" w:rsidDel="00000000" w:rsidP="00000000" w:rsidRDefault="00000000" w:rsidRPr="00000000" w14:paraId="00000004">
      <w:pPr>
        <w:widowControl w:val="0"/>
        <w:spacing w:line="276" w:lineRule="auto"/>
        <w:rPr/>
      </w:pPr>
      <w:r w:rsidDel="00000000" w:rsidR="00000000" w:rsidRPr="00000000">
        <w:rPr>
          <w:rtl w:val="0"/>
        </w:rPr>
      </w:r>
    </w:p>
    <w:tbl>
      <w:tblPr>
        <w:tblStyle w:val="Table1"/>
        <w:tblW w:w="9360.0" w:type="dxa"/>
        <w:jc w:val="left"/>
        <w:tblBorders>
          <w:top w:color="bdc3c7" w:space="0" w:sz="8" w:val="single"/>
          <w:left w:color="000000" w:space="0" w:sz="0" w:val="nil"/>
          <w:bottom w:color="bdc3c7" w:space="0" w:sz="8" w:val="single"/>
          <w:right w:color="000000" w:space="0" w:sz="0" w:val="nil"/>
          <w:insideH w:color="ecf0f1" w:space="0" w:sz="8" w:val="single"/>
          <w:insideV w:color="ecf0f1" w:space="0" w:sz="8" w:val="single"/>
        </w:tblBorders>
        <w:tblLayout w:type="fixed"/>
        <w:tblLook w:val="0620"/>
      </w:tblPr>
      <w:tblGrid>
        <w:gridCol w:w="1050"/>
        <w:gridCol w:w="1770"/>
        <w:gridCol w:w="5160"/>
        <w:gridCol w:w="1380"/>
        <w:tblGridChange w:id="0">
          <w:tblGrid>
            <w:gridCol w:w="1050"/>
            <w:gridCol w:w="1770"/>
            <w:gridCol w:w="5160"/>
            <w:gridCol w:w="1380"/>
          </w:tblGrid>
        </w:tblGridChange>
      </w:tblGrid>
      <w:tr>
        <w:trPr>
          <w:cantSplit w:val="0"/>
          <w:tblHeader w:val="1"/>
        </w:trPr>
        <w:tc>
          <w:tcPr/>
          <w:p w:rsidR="00000000" w:rsidDel="00000000" w:rsidP="00000000" w:rsidRDefault="00000000" w:rsidRPr="00000000" w14:paraId="00000005">
            <w:pPr>
              <w:rPr/>
            </w:pPr>
            <w:r w:rsidDel="00000000" w:rsidR="00000000" w:rsidRPr="00000000">
              <w:rPr>
                <w:rtl w:val="0"/>
              </w:rPr>
              <w:t xml:space="preserve">Versi</w:t>
            </w:r>
          </w:p>
        </w:tc>
        <w:tc>
          <w:tcPr/>
          <w:p w:rsidR="00000000" w:rsidDel="00000000" w:rsidP="00000000" w:rsidRDefault="00000000" w:rsidRPr="00000000" w14:paraId="00000006">
            <w:pPr>
              <w:rPr/>
            </w:pPr>
            <w:r w:rsidDel="00000000" w:rsidR="00000000" w:rsidRPr="00000000">
              <w:rPr>
                <w:rtl w:val="0"/>
              </w:rPr>
              <w:t xml:space="preserve">Tanggal</w:t>
            </w:r>
          </w:p>
        </w:tc>
        <w:tc>
          <w:tcPr/>
          <w:p w:rsidR="00000000" w:rsidDel="00000000" w:rsidP="00000000" w:rsidRDefault="00000000" w:rsidRPr="00000000" w14:paraId="00000007">
            <w:pPr>
              <w:rPr/>
            </w:pPr>
            <w:r w:rsidDel="00000000" w:rsidR="00000000" w:rsidRPr="00000000">
              <w:rPr>
                <w:rtl w:val="0"/>
              </w:rPr>
              <w:t xml:space="preserve">Perubahan</w:t>
            </w:r>
          </w:p>
        </w:tc>
        <w:tc>
          <w:tcPr/>
          <w:p w:rsidR="00000000" w:rsidDel="00000000" w:rsidP="00000000" w:rsidRDefault="00000000" w:rsidRPr="00000000" w14:paraId="00000008">
            <w:pPr>
              <w:rPr/>
            </w:pPr>
            <w:r w:rsidDel="00000000" w:rsidR="00000000" w:rsidRPr="00000000">
              <w:rPr>
                <w:rtl w:val="0"/>
              </w:rPr>
              <w:t xml:space="preserve">Penulis</w:t>
            </w:r>
          </w:p>
        </w:tc>
      </w:tr>
      <w:tr>
        <w:trPr>
          <w:cantSplit w:val="0"/>
          <w:tblHeader w:val="0"/>
        </w:trPr>
        <w:tc>
          <w:tcPr/>
          <w:p w:rsidR="00000000" w:rsidDel="00000000" w:rsidP="00000000" w:rsidRDefault="00000000" w:rsidRPr="00000000" w14:paraId="00000009">
            <w:pPr>
              <w:rPr/>
            </w:pPr>
            <w:r w:rsidDel="00000000" w:rsidR="00000000" w:rsidRPr="00000000">
              <w:rPr>
                <w:rtl w:val="0"/>
              </w:rPr>
              <w:t xml:space="preserve">1.0</w:t>
            </w:r>
          </w:p>
        </w:tc>
        <w:tc>
          <w:tcPr/>
          <w:p w:rsidR="00000000" w:rsidDel="00000000" w:rsidP="00000000" w:rsidRDefault="00000000" w:rsidRPr="00000000" w14:paraId="0000000A">
            <w:pPr>
              <w:rPr/>
            </w:pPr>
            <w:r w:rsidDel="00000000" w:rsidR="00000000" w:rsidRPr="00000000">
              <w:rPr>
                <w:rtl w:val="0"/>
              </w:rPr>
              <w:t xml:space="preserve">03/08/2026</w:t>
            </w:r>
          </w:p>
        </w:tc>
        <w:tc>
          <w:tcPr/>
          <w:p w:rsidR="00000000" w:rsidDel="00000000" w:rsidP="00000000" w:rsidRDefault="00000000" w:rsidRPr="00000000" w14:paraId="0000000B">
            <w:pPr>
              <w:rPr/>
            </w:pPr>
            <w:r w:rsidDel="00000000" w:rsidR="00000000" w:rsidRPr="00000000">
              <w:rPr>
                <w:rtl w:val="0"/>
              </w:rPr>
              <w:t xml:space="preserve">Draft awal SRS</w:t>
            </w:r>
          </w:p>
        </w:tc>
        <w:tc>
          <w:tcPr/>
          <w:p w:rsidR="00000000" w:rsidDel="00000000" w:rsidP="00000000" w:rsidRDefault="00000000" w:rsidRPr="00000000" w14:paraId="0000000C">
            <w:pPr>
              <w:rPr/>
            </w:pPr>
            <w:r w:rsidDel="00000000" w:rsidR="00000000" w:rsidRPr="00000000">
              <w:rPr>
                <w:rtl w:val="0"/>
              </w:rPr>
              <w:t xml:space="preserve">Tifa</w:t>
            </w:r>
          </w:p>
        </w:tc>
      </w:tr>
      <w:tr>
        <w:trPr>
          <w:cantSplit w:val="0"/>
          <w:tblHeader w:val="0"/>
        </w:trPr>
        <w:tc>
          <w:tcPr/>
          <w:p w:rsidR="00000000" w:rsidDel="00000000" w:rsidP="00000000" w:rsidRDefault="00000000" w:rsidRPr="00000000" w14:paraId="0000000D">
            <w:pPr>
              <w:rPr/>
            </w:pPr>
            <w:r w:rsidDel="00000000" w:rsidR="00000000" w:rsidRPr="00000000">
              <w:rPr>
                <w:rtl w:val="0"/>
              </w:rPr>
              <w:t xml:space="preserve">1.1</w:t>
            </w:r>
          </w:p>
        </w:tc>
        <w:tc>
          <w:tcPr/>
          <w:p w:rsidR="00000000" w:rsidDel="00000000" w:rsidP="00000000" w:rsidRDefault="00000000" w:rsidRPr="00000000" w14:paraId="0000000E">
            <w:pPr>
              <w:rPr/>
            </w:pPr>
            <w:r w:rsidDel="00000000" w:rsidR="00000000" w:rsidRPr="00000000">
              <w:rPr>
                <w:rtl w:val="0"/>
              </w:rPr>
              <w:t xml:space="preserve">23/09/2026</w:t>
            </w:r>
          </w:p>
        </w:tc>
        <w:tc>
          <w:tcPr/>
          <w:p w:rsidR="00000000" w:rsidDel="00000000" w:rsidP="00000000" w:rsidRDefault="00000000" w:rsidRPr="00000000" w14:paraId="0000000F">
            <w:pPr>
              <w:rPr/>
            </w:pPr>
            <w:r w:rsidDel="00000000" w:rsidR="00000000" w:rsidRPr="00000000">
              <w:rPr>
                <w:rtl w:val="0"/>
              </w:rPr>
              <w:t xml:space="preserve">Updata Requirements Traceability Matrix (Bagian 6) berdasarkan hasil regression testing tanggal 21/09/2026. Menambahkan catatan gap implementasi: fitur pencarian, kategori Populer/Gratis, pemotongan saldo otomatis. pembelian paket langganan, dan unduhan file PDF sungguhan belum diimplementasikan.</w:t>
            </w:r>
          </w:p>
        </w:tc>
        <w:tc>
          <w:tcPr/>
          <w:p w:rsidR="00000000" w:rsidDel="00000000" w:rsidP="00000000" w:rsidRDefault="00000000" w:rsidRPr="00000000" w14:paraId="00000010">
            <w:pPr>
              <w:rPr/>
            </w:pPr>
            <w:r w:rsidDel="00000000" w:rsidR="00000000" w:rsidRPr="00000000">
              <w:rPr>
                <w:rtl w:val="0"/>
              </w:rPr>
              <w:t xml:space="preserve">Tifa</w:t>
            </w:r>
          </w:p>
        </w:tc>
      </w:tr>
      <w:tr>
        <w:trPr>
          <w:cantSplit w:val="0"/>
          <w:tblHeader w:val="0"/>
        </w:trPr>
        <w:tc>
          <w:tcPr/>
          <w:p w:rsidR="00000000" w:rsidDel="00000000" w:rsidP="00000000" w:rsidRDefault="00000000" w:rsidRPr="00000000" w14:paraId="00000011">
            <w:pPr>
              <w:rPr/>
            </w:pPr>
            <w:r w:rsidDel="00000000" w:rsidR="00000000" w:rsidRPr="00000000">
              <w:rPr>
                <w:rtl w:val="0"/>
              </w:rPr>
              <w:t xml:space="preserve">1.2</w:t>
            </w:r>
          </w:p>
        </w:tc>
        <w:tc>
          <w:tcPr/>
          <w:p w:rsidR="00000000" w:rsidDel="00000000" w:rsidP="00000000" w:rsidRDefault="00000000" w:rsidRPr="00000000" w14:paraId="00000012">
            <w:pPr>
              <w:rPr/>
            </w:pPr>
            <w:r w:rsidDel="00000000" w:rsidR="00000000" w:rsidRPr="00000000">
              <w:rPr>
                <w:rtl w:val="0"/>
              </w:rPr>
              <w:t xml:space="preserve">28/09/2026</w:t>
            </w:r>
          </w:p>
        </w:tc>
        <w:tc>
          <w:tcPr/>
          <w:p w:rsidR="00000000" w:rsidDel="00000000" w:rsidP="00000000" w:rsidRDefault="00000000" w:rsidRPr="00000000" w14:paraId="00000013">
            <w:pPr>
              <w:rPr/>
            </w:pPr>
            <w:r w:rsidDel="00000000" w:rsidR="00000000" w:rsidRPr="00000000">
              <w:rPr>
                <w:rtl w:val="0"/>
              </w:rPr>
              <w:t xml:space="preserve">Pembaruan setelah sprint integrasi backend Supabase: menambah kebutuhan SRS_F_008 (Notifikasi) dan SRS_F_009 (Pratinjau Editorial), menambah 3 kebutuhan non-fungsional (keamanan transaksi, efisiensi data, ketersediaan luring), memperbarui Definisi, Referensi, Perspektif Produk, Batasan Umum, serta status Requirements Traceability Matrix (Bagian 6). Status menunggu verifikasi regression testing 29/09/2026.</w:t>
            </w:r>
          </w:p>
        </w:tc>
        <w:tc>
          <w:tcPr/>
          <w:p w:rsidR="00000000" w:rsidDel="00000000" w:rsidP="00000000" w:rsidRDefault="00000000" w:rsidRPr="00000000" w14:paraId="00000014">
            <w:pPr>
              <w:rPr/>
            </w:pPr>
            <w:r w:rsidDel="00000000" w:rsidR="00000000" w:rsidRPr="00000000">
              <w:rPr>
                <w:rtl w:val="0"/>
              </w:rPr>
              <w:t xml:space="preserve">Tifa</w:t>
            </w:r>
          </w:p>
        </w:tc>
      </w:tr>
      <w:tr>
        <w:trPr>
          <w:cantSplit w:val="0"/>
          <w:tblHeader w:val="0"/>
        </w:trPr>
        <w:tc>
          <w:tcPr/>
          <w:p w:rsidR="00000000" w:rsidDel="00000000" w:rsidP="00000000" w:rsidRDefault="00000000" w:rsidRPr="00000000" w14:paraId="00000015">
            <w:pPr>
              <w:rPr/>
            </w:pPr>
            <w:r w:rsidDel="00000000" w:rsidR="00000000" w:rsidRPr="00000000">
              <w:rPr>
                <w:rtl w:val="0"/>
              </w:rPr>
              <w:t xml:space="preserve">1.3</w:t>
            </w:r>
          </w:p>
        </w:tc>
        <w:tc>
          <w:tcPr/>
          <w:p w:rsidR="00000000" w:rsidDel="00000000" w:rsidP="00000000" w:rsidRDefault="00000000" w:rsidRPr="00000000" w14:paraId="00000016">
            <w:pPr>
              <w:rPr/>
            </w:pPr>
            <w:r w:rsidDel="00000000" w:rsidR="00000000" w:rsidRPr="00000000">
              <w:rPr>
                <w:rtl w:val="0"/>
              </w:rPr>
              <w:t xml:space="preserve">30/09/2026</w:t>
            </w:r>
          </w:p>
        </w:tc>
        <w:tc>
          <w:tcPr/>
          <w:p w:rsidR="00000000" w:rsidDel="00000000" w:rsidP="00000000" w:rsidRDefault="00000000" w:rsidRPr="00000000" w14:paraId="00000017">
            <w:pPr>
              <w:rPr/>
            </w:pPr>
            <w:r w:rsidDel="00000000" w:rsidR="00000000" w:rsidRPr="00000000">
              <w:rPr>
                <w:rtl w:val="0"/>
              </w:rPr>
              <w:t xml:space="preserve">Pembaruan setelah regression testing 29/09/2026 beserta uji ulang perbaikan (commit d51a808): status Requirements Traceability Matrix (Bagian 6) diverifikasi; menambah kebutuhan non-fungsional Validasi Data (minimal top up Rp10.000) dan Responsivitas Status; mencatat fitur Ubah Password yang kini berfungsi serta Lupa Password dan pembatalan top up sebagai saran pengembangan.</w:t>
            </w:r>
          </w:p>
        </w:tc>
        <w:tc>
          <w:tcPr/>
          <w:p w:rsidR="00000000" w:rsidDel="00000000" w:rsidP="00000000" w:rsidRDefault="00000000" w:rsidRPr="00000000" w14:paraId="00000018">
            <w:pPr>
              <w:rPr/>
            </w:pPr>
            <w:r w:rsidDel="00000000" w:rsidR="00000000" w:rsidRPr="00000000">
              <w:rPr>
                <w:rtl w:val="0"/>
              </w:rPr>
              <w:t xml:space="preserve">Tifa</w:t>
            </w:r>
          </w:p>
        </w:tc>
      </w:tr>
    </w:tbl>
    <w:p w:rsidR="00000000" w:rsidDel="00000000" w:rsidP="00000000" w:rsidRDefault="00000000" w:rsidRPr="00000000" w14:paraId="00000019">
      <w:pPr>
        <w:pStyle w:val="Heading1"/>
        <w:rPr/>
      </w:pPr>
      <w:bookmarkStart w:colFirst="0" w:colLast="0" w:name="_rsge37298wjg" w:id="2"/>
      <w:bookmarkEnd w:id="2"/>
      <w:r w:rsidDel="00000000" w:rsidR="00000000" w:rsidRPr="00000000">
        <w:rPr>
          <w:rtl w:val="0"/>
        </w:rPr>
        <w:t xml:space="preserve">1. Pendahuluan</w:t>
      </w:r>
    </w:p>
    <w:p w:rsidR="00000000" w:rsidDel="00000000" w:rsidP="00000000" w:rsidRDefault="00000000" w:rsidRPr="00000000" w14:paraId="0000001A">
      <w:pPr>
        <w:pStyle w:val="Heading2"/>
        <w:rPr/>
      </w:pPr>
      <w:bookmarkStart w:colFirst="0" w:colLast="0" w:name="_c4qk5bmzfwcp" w:id="3"/>
      <w:bookmarkEnd w:id="3"/>
      <w:r w:rsidDel="00000000" w:rsidR="00000000" w:rsidRPr="00000000">
        <w:rPr>
          <w:rtl w:val="0"/>
        </w:rPr>
        <w:t xml:space="preserve">1.1 Tujuan Dokumen</w:t>
      </w:r>
    </w:p>
    <w:p w:rsidR="00000000" w:rsidDel="00000000" w:rsidP="00000000" w:rsidRDefault="00000000" w:rsidRPr="00000000" w14:paraId="0000001B">
      <w:pPr>
        <w:jc w:val="both"/>
        <w:rPr/>
      </w:pPr>
      <w:r w:rsidDel="00000000" w:rsidR="00000000" w:rsidRPr="00000000">
        <w:rPr>
          <w:rtl w:val="0"/>
        </w:rPr>
        <w:t xml:space="preserve">Dokumen Spesifikasi Kebutuhan Perangkat Lunak (SRS) ini bertujuan untuk menjelaskan kebutuhan perangkat lunak secara detail dan tepat sebagai dasar bagi proses perancangan dan implementasi. Dokumen ini ditujukan bagi pengembang, manajer proyek, dan pemangku kepentingan untuk memastikan kesamaan pemahaman mengenai fungsi sistem.</w:t>
      </w:r>
    </w:p>
    <w:p w:rsidR="00000000" w:rsidDel="00000000" w:rsidP="00000000" w:rsidRDefault="00000000" w:rsidRPr="00000000" w14:paraId="0000001C">
      <w:pPr>
        <w:pStyle w:val="Heading2"/>
        <w:rPr/>
      </w:pPr>
      <w:bookmarkStart w:colFirst="0" w:colLast="0" w:name="_4vimkb8f2hq5" w:id="4"/>
      <w:bookmarkEnd w:id="4"/>
      <w:r w:rsidDel="00000000" w:rsidR="00000000" w:rsidRPr="00000000">
        <w:rPr>
          <w:rtl w:val="0"/>
        </w:rPr>
        <w:t xml:space="preserve">1.2 Lingkup Produk</w:t>
      </w:r>
    </w:p>
    <w:p w:rsidR="00000000" w:rsidDel="00000000" w:rsidP="00000000" w:rsidRDefault="00000000" w:rsidRPr="00000000" w14:paraId="0000001D">
      <w:pPr>
        <w:jc w:val="both"/>
        <w:rPr/>
      </w:pPr>
      <w:r w:rsidDel="00000000" w:rsidR="00000000" w:rsidRPr="00000000">
        <w:rPr>
          <w:rtl w:val="0"/>
        </w:rPr>
        <w:t xml:space="preserve">Aplikasi </w:t>
      </w:r>
      <w:r w:rsidDel="00000000" w:rsidR="00000000" w:rsidRPr="00000000">
        <w:rPr>
          <w:i w:val="1"/>
          <w:iCs w:val="1"/>
          <w:rtl w:val="0"/>
        </w:rPr>
        <w:t xml:space="preserve">mobile</w:t>
      </w:r>
      <w:r w:rsidDel="00000000" w:rsidR="00000000" w:rsidRPr="00000000">
        <w:rPr>
          <w:rtl w:val="0"/>
        </w:rPr>
        <w:t xml:space="preserve"> Android Pustaka Pangan adalah platform </w:t>
      </w:r>
      <w:r w:rsidDel="00000000" w:rsidR="00000000" w:rsidRPr="00000000">
        <w:rPr>
          <w:i w:val="1"/>
          <w:iCs w:val="1"/>
          <w:rtl w:val="0"/>
        </w:rPr>
        <w:t xml:space="preserve">e-magazine</w:t>
      </w:r>
      <w:r w:rsidDel="00000000" w:rsidR="00000000" w:rsidRPr="00000000">
        <w:rPr>
          <w:rtl w:val="0"/>
        </w:rPr>
        <w:t xml:space="preserve"> dan direktori ulasan kuliner. Proyek ini bertujuan untuk memigrasikan fungsionalitas dari versi </w:t>
      </w:r>
      <w:r w:rsidDel="00000000" w:rsidR="00000000" w:rsidRPr="00000000">
        <w:rPr>
          <w:i w:val="1"/>
          <w:iCs w:val="1"/>
          <w:rtl w:val="0"/>
        </w:rPr>
        <w:t xml:space="preserve">mobile web</w:t>
      </w:r>
      <w:r w:rsidDel="00000000" w:rsidR="00000000" w:rsidRPr="00000000">
        <w:rPr>
          <w:rtl w:val="0"/>
        </w:rPr>
        <w:t xml:space="preserve"> (pustakapangan.com) ke dalam aplikasi </w:t>
      </w:r>
      <w:r w:rsidDel="00000000" w:rsidR="00000000" w:rsidRPr="00000000">
        <w:rPr>
          <w:i w:val="1"/>
          <w:iCs w:val="1"/>
          <w:rtl w:val="0"/>
        </w:rPr>
        <w:t xml:space="preserve">native</w:t>
      </w:r>
      <w:r w:rsidDel="00000000" w:rsidR="00000000" w:rsidRPr="00000000">
        <w:rPr>
          <w:rtl w:val="0"/>
        </w:rPr>
        <w:t xml:space="preserve"> Android guna meningkatkan pengalaman pengguna, performa sistem </w:t>
      </w:r>
      <w:r w:rsidDel="00000000" w:rsidR="00000000" w:rsidRPr="00000000">
        <w:rPr>
          <w:i w:val="1"/>
          <w:iCs w:val="1"/>
          <w:rtl w:val="0"/>
        </w:rPr>
        <w:t xml:space="preserve">e-reader</w:t>
      </w:r>
      <w:r w:rsidDel="00000000" w:rsidR="00000000" w:rsidRPr="00000000">
        <w:rPr>
          <w:rtl w:val="0"/>
        </w:rPr>
        <w:t xml:space="preserve">, dan kemudahan transaksi digital (</w:t>
      </w:r>
      <w:r w:rsidDel="00000000" w:rsidR="00000000" w:rsidRPr="00000000">
        <w:rPr>
          <w:i w:val="1"/>
          <w:iCs w:val="1"/>
          <w:rtl w:val="0"/>
        </w:rPr>
        <w:t xml:space="preserve">Top Up</w:t>
      </w:r>
      <w:r w:rsidDel="00000000" w:rsidR="00000000" w:rsidRPr="00000000">
        <w:rPr>
          <w:rtl w:val="0"/>
        </w:rPr>
        <w:t xml:space="preserve"> &amp; Pembelian Edisi Majalah).</w:t>
      </w:r>
    </w:p>
    <w:p w:rsidR="00000000" w:rsidDel="00000000" w:rsidP="00000000" w:rsidRDefault="00000000" w:rsidRPr="00000000" w14:paraId="0000001E">
      <w:pPr>
        <w:pStyle w:val="Heading2"/>
        <w:rPr/>
      </w:pPr>
      <w:bookmarkStart w:colFirst="0" w:colLast="0" w:name="_bks5viubu6wa" w:id="5"/>
      <w:bookmarkEnd w:id="5"/>
      <w:r w:rsidDel="00000000" w:rsidR="00000000" w:rsidRPr="00000000">
        <w:rPr>
          <w:rtl w:val="0"/>
        </w:rPr>
        <w:t xml:space="preserve">1.3 Definisi, Akronim, dan Singkatan</w:t>
      </w:r>
    </w:p>
    <w:p w:rsidR="00000000" w:rsidDel="00000000" w:rsidP="00000000" w:rsidRDefault="00000000" w:rsidRPr="00000000" w14:paraId="0000001F">
      <w:pPr>
        <w:numPr>
          <w:ilvl w:val="0"/>
          <w:numId w:val="1"/>
        </w:numPr>
        <w:ind w:left="720" w:hanging="360"/>
      </w:pPr>
      <w:r w:rsidDel="00000000" w:rsidR="00000000" w:rsidRPr="00000000">
        <w:rPr>
          <w:b w:val="1"/>
          <w:bCs w:val="1"/>
          <w:rtl w:val="0"/>
        </w:rPr>
        <w:t xml:space="preserve">SRS:</w:t>
      </w:r>
      <w:r w:rsidDel="00000000" w:rsidR="00000000" w:rsidRPr="00000000">
        <w:rPr>
          <w:rtl w:val="0"/>
        </w:rPr>
        <w:t xml:space="preserve"> </w:t>
      </w:r>
      <w:r w:rsidDel="00000000" w:rsidR="00000000" w:rsidRPr="00000000">
        <w:rPr>
          <w:i w:val="1"/>
          <w:iCs w:val="1"/>
          <w:rtl w:val="0"/>
        </w:rPr>
        <w:t xml:space="preserve">Software Requirements Specification</w:t>
      </w:r>
      <w:r w:rsidDel="00000000" w:rsidR="00000000" w:rsidRPr="00000000">
        <w:rPr>
          <w:rtl w:val="0"/>
        </w:rPr>
      </w:r>
    </w:p>
    <w:p w:rsidR="00000000" w:rsidDel="00000000" w:rsidP="00000000" w:rsidRDefault="00000000" w:rsidRPr="00000000" w14:paraId="00000020">
      <w:pPr>
        <w:numPr>
          <w:ilvl w:val="0"/>
          <w:numId w:val="1"/>
        </w:numPr>
        <w:ind w:left="720" w:hanging="360"/>
      </w:pPr>
      <w:r w:rsidDel="00000000" w:rsidR="00000000" w:rsidRPr="00000000">
        <w:rPr>
          <w:b w:val="1"/>
          <w:bCs w:val="1"/>
          <w:rtl w:val="0"/>
        </w:rPr>
        <w:t xml:space="preserve">PL:</w:t>
      </w:r>
      <w:r w:rsidDel="00000000" w:rsidR="00000000" w:rsidRPr="00000000">
        <w:rPr>
          <w:rtl w:val="0"/>
        </w:rPr>
        <w:t xml:space="preserve"> Perangkat Lunak</w:t>
      </w:r>
    </w:p>
    <w:p w:rsidR="00000000" w:rsidDel="00000000" w:rsidP="00000000" w:rsidRDefault="00000000" w:rsidRPr="00000000" w14:paraId="00000021">
      <w:pPr>
        <w:numPr>
          <w:ilvl w:val="0"/>
          <w:numId w:val="1"/>
        </w:numPr>
        <w:ind w:left="720" w:hanging="360"/>
      </w:pPr>
      <w:r w:rsidDel="00000000" w:rsidR="00000000" w:rsidRPr="00000000">
        <w:rPr>
          <w:b w:val="1"/>
          <w:bCs w:val="1"/>
          <w:rtl w:val="0"/>
        </w:rPr>
        <w:t xml:space="preserve">Aktor:</w:t>
      </w:r>
      <w:r w:rsidDel="00000000" w:rsidR="00000000" w:rsidRPr="00000000">
        <w:rPr>
          <w:rtl w:val="0"/>
        </w:rPr>
        <w:t xml:space="preserve"> Entitas luar yang berinteraksi dengan sistem (Pengguna/Pelanggan).</w:t>
      </w:r>
    </w:p>
    <w:p w:rsidR="00000000" w:rsidDel="00000000" w:rsidP="00000000" w:rsidRDefault="00000000" w:rsidRPr="00000000" w14:paraId="00000022">
      <w:pPr>
        <w:numPr>
          <w:ilvl w:val="0"/>
          <w:numId w:val="1"/>
        </w:numPr>
        <w:ind w:left="720" w:hanging="360"/>
        <w:rPr>
          <w:b w:val="1"/>
          <w:bCs w:val="1"/>
        </w:rPr>
      </w:pPr>
      <w:r w:rsidDel="00000000" w:rsidR="00000000" w:rsidRPr="00000000">
        <w:rPr>
          <w:b w:val="1"/>
          <w:bCs w:val="1"/>
          <w:rtl w:val="0"/>
        </w:rPr>
        <w:t xml:space="preserve">API: </w:t>
      </w:r>
      <w:r w:rsidDel="00000000" w:rsidR="00000000" w:rsidRPr="00000000">
        <w:rPr>
          <w:i w:val="1"/>
          <w:iCs w:val="1"/>
          <w:rtl w:val="0"/>
        </w:rPr>
        <w:t xml:space="preserve">Application Programming Interface</w:t>
      </w:r>
      <w:r w:rsidDel="00000000" w:rsidR="00000000" w:rsidRPr="00000000">
        <w:rPr>
          <w:rtl w:val="0"/>
        </w:rPr>
      </w:r>
    </w:p>
    <w:p w:rsidR="00000000" w:rsidDel="00000000" w:rsidP="00000000" w:rsidRDefault="00000000" w:rsidRPr="00000000" w14:paraId="00000023">
      <w:pPr>
        <w:numPr>
          <w:ilvl w:val="0"/>
          <w:numId w:val="1"/>
        </w:numPr>
        <w:ind w:left="720" w:hanging="360"/>
        <w:rPr>
          <w:u w:val="none"/>
        </w:rPr>
      </w:pPr>
      <w:r w:rsidDel="00000000" w:rsidR="00000000" w:rsidRPr="00000000">
        <w:rPr>
          <w:b w:val="1"/>
          <w:bCs w:val="1"/>
          <w:rtl w:val="0"/>
        </w:rPr>
        <w:t xml:space="preserve">Local Storage:</w:t>
      </w:r>
      <w:r w:rsidDel="00000000" w:rsidR="00000000" w:rsidRPr="00000000">
        <w:rPr>
          <w:rtl w:val="0"/>
        </w:rPr>
        <w:t xml:space="preserve"> Penyimpanan internal pada perangkat Android pengguna. </w:t>
      </w:r>
    </w:p>
    <w:p w:rsidR="00000000" w:rsidDel="00000000" w:rsidP="00000000" w:rsidRDefault="00000000" w:rsidRPr="00000000" w14:paraId="00000024">
      <w:pPr>
        <w:numPr>
          <w:ilvl w:val="0"/>
          <w:numId w:val="1"/>
        </w:numPr>
        <w:ind w:left="720" w:hanging="360"/>
      </w:pPr>
      <w:r w:rsidDel="00000000" w:rsidR="00000000" w:rsidRPr="00000000">
        <w:rPr>
          <w:b w:val="1"/>
          <w:bCs w:val="1"/>
          <w:rtl w:val="0"/>
        </w:rPr>
        <w:t xml:space="preserve">Supabase: </w:t>
      </w:r>
      <w:r w:rsidDel="00000000" w:rsidR="00000000" w:rsidRPr="00000000">
        <w:rPr>
          <w:rtl w:val="0"/>
        </w:rPr>
        <w:t xml:space="preserve">Platform </w:t>
      </w:r>
      <w:r w:rsidDel="00000000" w:rsidR="00000000" w:rsidRPr="00000000">
        <w:rPr>
          <w:i w:val="1"/>
          <w:iCs w:val="1"/>
          <w:rtl w:val="0"/>
        </w:rPr>
        <w:t xml:space="preserve">Backend-as-a-Service</w:t>
      </w:r>
      <w:r w:rsidDel="00000000" w:rsidR="00000000" w:rsidRPr="00000000">
        <w:rPr>
          <w:rtl w:val="0"/>
        </w:rPr>
        <w:t xml:space="preserve"> berbasis PostgreSQL yang menyediakan basis data, autentikasi, dan penyimpanan file (</w:t>
      </w:r>
      <w:r w:rsidDel="00000000" w:rsidR="00000000" w:rsidRPr="00000000">
        <w:rPr>
          <w:i w:val="1"/>
          <w:iCs w:val="1"/>
          <w:rtl w:val="0"/>
        </w:rPr>
        <w:t xml:space="preserve">Storage</w:t>
      </w:r>
      <w:r w:rsidDel="00000000" w:rsidR="00000000" w:rsidRPr="00000000">
        <w:rPr>
          <w:rtl w:val="0"/>
        </w:rPr>
        <w:t xml:space="preserve">) untuk prototipe ini.</w:t>
      </w:r>
    </w:p>
    <w:p w:rsidR="00000000" w:rsidDel="00000000" w:rsidP="00000000" w:rsidRDefault="00000000" w:rsidRPr="00000000" w14:paraId="00000025">
      <w:pPr>
        <w:numPr>
          <w:ilvl w:val="0"/>
          <w:numId w:val="1"/>
        </w:numPr>
        <w:ind w:left="720" w:hanging="360"/>
      </w:pPr>
      <w:r w:rsidDel="00000000" w:rsidR="00000000" w:rsidRPr="00000000">
        <w:rPr>
          <w:b w:val="1"/>
          <w:bCs w:val="1"/>
          <w:rtl w:val="0"/>
        </w:rPr>
        <w:t xml:space="preserve">RLS (Row Level Security): </w:t>
      </w:r>
      <w:r w:rsidDel="00000000" w:rsidR="00000000" w:rsidRPr="00000000">
        <w:rPr>
          <w:rtl w:val="0"/>
        </w:rPr>
        <w:t xml:space="preserve">Aturan akses di tingkat baris basis data yang memastikan pengguna hanya dapat membaca atau mengubah data miliknya sendiri.</w:t>
      </w:r>
    </w:p>
    <w:p w:rsidR="00000000" w:rsidDel="00000000" w:rsidP="00000000" w:rsidRDefault="00000000" w:rsidRPr="00000000" w14:paraId="00000026">
      <w:pPr>
        <w:numPr>
          <w:ilvl w:val="0"/>
          <w:numId w:val="1"/>
        </w:numPr>
        <w:ind w:left="720" w:hanging="360"/>
      </w:pPr>
      <w:r w:rsidDel="00000000" w:rsidR="00000000" w:rsidRPr="00000000">
        <w:rPr>
          <w:b w:val="1"/>
          <w:bCs w:val="1"/>
          <w:rtl w:val="0"/>
        </w:rPr>
        <w:t xml:space="preserve">Cache: </w:t>
      </w:r>
      <w:r w:rsidDel="00000000" w:rsidR="00000000" w:rsidRPr="00000000">
        <w:rPr>
          <w:rtl w:val="0"/>
        </w:rPr>
        <w:t xml:space="preserve">Penyimpanan sementara pada perangkat yang dapat dihapus otomatis oleh sistem Android saat memori menipis (berbeda dengan </w:t>
      </w:r>
      <w:r w:rsidDel="00000000" w:rsidR="00000000" w:rsidRPr="00000000">
        <w:rPr>
          <w:i w:val="1"/>
          <w:iCs w:val="1"/>
          <w:rtl w:val="0"/>
        </w:rPr>
        <w:t xml:space="preserve">Local Storage</w:t>
      </w:r>
      <w:r w:rsidDel="00000000" w:rsidR="00000000" w:rsidRPr="00000000">
        <w:rPr>
          <w:rtl w:val="0"/>
        </w:rPr>
        <w:t xml:space="preserve">).</w:t>
      </w:r>
    </w:p>
    <w:p w:rsidR="00000000" w:rsidDel="00000000" w:rsidP="00000000" w:rsidRDefault="00000000" w:rsidRPr="00000000" w14:paraId="00000027">
      <w:pPr>
        <w:pStyle w:val="Heading2"/>
        <w:rPr/>
      </w:pPr>
      <w:bookmarkStart w:colFirst="0" w:colLast="0" w:name="_kso96fcb7dsi" w:id="6"/>
      <w:bookmarkEnd w:id="6"/>
      <w:r w:rsidDel="00000000" w:rsidR="00000000" w:rsidRPr="00000000">
        <w:rPr>
          <w:rtl w:val="0"/>
        </w:rPr>
        <w:t xml:space="preserve">1.4 Referensi</w:t>
      </w:r>
    </w:p>
    <w:p w:rsidR="00000000" w:rsidDel="00000000" w:rsidP="00000000" w:rsidRDefault="00000000" w:rsidRPr="00000000" w14:paraId="00000028">
      <w:pPr>
        <w:numPr>
          <w:ilvl w:val="0"/>
          <w:numId w:val="1"/>
        </w:numPr>
        <w:ind w:left="720" w:hanging="360"/>
      </w:pPr>
      <w:r w:rsidDel="00000000" w:rsidR="00000000" w:rsidRPr="00000000">
        <w:rPr>
          <w:i w:val="1"/>
          <w:iCs w:val="1"/>
          <w:color w:val="000000"/>
          <w:rtl w:val="0"/>
        </w:rPr>
        <w:t xml:space="preserve">Source code</w:t>
      </w:r>
      <w:r w:rsidDel="00000000" w:rsidR="00000000" w:rsidRPr="00000000">
        <w:rPr>
          <w:color w:val="000000"/>
          <w:rtl w:val="0"/>
        </w:rPr>
        <w:t xml:space="preserve"> web </w:t>
      </w:r>
      <w:hyperlink r:id="rId6">
        <w:r w:rsidDel="00000000" w:rsidR="00000000" w:rsidRPr="00000000">
          <w:rPr>
            <w:color w:val="1155cc"/>
            <w:u w:val="single"/>
            <w:rtl w:val="0"/>
          </w:rPr>
          <w:t xml:space="preserve">pustakapangan.com</w:t>
        </w:r>
      </w:hyperlink>
      <w:r w:rsidDel="00000000" w:rsidR="00000000" w:rsidRPr="00000000">
        <w:rPr>
          <w:rtl w:val="0"/>
        </w:rPr>
      </w:r>
    </w:p>
    <w:p w:rsidR="00000000" w:rsidDel="00000000" w:rsidP="00000000" w:rsidRDefault="00000000" w:rsidRPr="00000000" w14:paraId="00000029">
      <w:pPr>
        <w:numPr>
          <w:ilvl w:val="0"/>
          <w:numId w:val="1"/>
        </w:numPr>
        <w:ind w:left="720" w:hanging="360"/>
      </w:pPr>
      <w:r w:rsidDel="00000000" w:rsidR="00000000" w:rsidRPr="00000000">
        <w:rPr>
          <w:rtl w:val="0"/>
        </w:rPr>
        <w:t xml:space="preserve">Repositori GitHub: </w:t>
      </w:r>
      <w:hyperlink r:id="rId7">
        <w:r w:rsidDel="00000000" w:rsidR="00000000" w:rsidRPr="00000000">
          <w:rPr>
            <w:color w:val="1155cc"/>
            <w:u w:val="single"/>
            <w:rtl w:val="0"/>
          </w:rPr>
          <w:t xml:space="preserve">github.com/latifaanggia/pustaka_pangan</w:t>
        </w:r>
      </w:hyperlink>
      <w:r w:rsidDel="00000000" w:rsidR="00000000" w:rsidRPr="00000000">
        <w:rPr>
          <w:rtl w:val="0"/>
        </w:rPr>
        <w:t xml:space="preserve"> </w:t>
      </w:r>
    </w:p>
    <w:p w:rsidR="00000000" w:rsidDel="00000000" w:rsidP="00000000" w:rsidRDefault="00000000" w:rsidRPr="00000000" w14:paraId="0000002A">
      <w:pPr>
        <w:numPr>
          <w:ilvl w:val="0"/>
          <w:numId w:val="1"/>
        </w:numPr>
        <w:ind w:left="720" w:hanging="360"/>
      </w:pPr>
      <w:r w:rsidDel="00000000" w:rsidR="00000000" w:rsidRPr="00000000">
        <w:rPr>
          <w:rtl w:val="0"/>
        </w:rPr>
        <w:t xml:space="preserve">KNOWN_LIMITATIONS.md (daftar batasan prototipe) dan folder supabase/migrations (skema basis data) di repositori</w:t>
      </w:r>
    </w:p>
    <w:p w:rsidR="00000000" w:rsidDel="00000000" w:rsidP="00000000" w:rsidRDefault="00000000" w:rsidRPr="00000000" w14:paraId="0000002B">
      <w:pPr>
        <w:numPr>
          <w:ilvl w:val="0"/>
          <w:numId w:val="1"/>
        </w:numPr>
        <w:ind w:left="720" w:hanging="360"/>
        <w:rPr>
          <w:u w:val="none"/>
        </w:rPr>
      </w:pPr>
      <w:r w:rsidDel="00000000" w:rsidR="00000000" w:rsidRPr="00000000">
        <w:rPr>
          <w:rtl w:val="0"/>
        </w:rPr>
        <w:t xml:space="preserve">Dokumen Regression Testing 21/09/2026 dan 29/09/2026 (folder docs/testing di repositori)</w:t>
      </w:r>
    </w:p>
    <w:p w:rsidR="00000000" w:rsidDel="00000000" w:rsidP="00000000" w:rsidRDefault="00000000" w:rsidRPr="00000000" w14:paraId="0000002C">
      <w:pPr>
        <w:pStyle w:val="Heading1"/>
        <w:rPr/>
      </w:pPr>
      <w:bookmarkStart w:colFirst="0" w:colLast="0" w:name="_dnitpenottcc" w:id="7"/>
      <w:bookmarkEnd w:id="7"/>
      <w:r w:rsidDel="00000000" w:rsidR="00000000" w:rsidRPr="00000000">
        <w:rPr>
          <w:rtl w:val="0"/>
        </w:rPr>
        <w:t xml:space="preserve">2. Deskripsi Umum</w:t>
      </w:r>
    </w:p>
    <w:p w:rsidR="00000000" w:rsidDel="00000000" w:rsidP="00000000" w:rsidRDefault="00000000" w:rsidRPr="00000000" w14:paraId="0000002D">
      <w:pPr>
        <w:pStyle w:val="Heading2"/>
        <w:rPr/>
      </w:pPr>
      <w:bookmarkStart w:colFirst="0" w:colLast="0" w:name="_hrzyuyin32si" w:id="8"/>
      <w:bookmarkEnd w:id="8"/>
      <w:r w:rsidDel="00000000" w:rsidR="00000000" w:rsidRPr="00000000">
        <w:rPr>
          <w:rtl w:val="0"/>
        </w:rPr>
        <w:t xml:space="preserve">2.1 Perspektif Produk</w:t>
      </w:r>
    </w:p>
    <w:p w:rsidR="00000000" w:rsidDel="00000000" w:rsidP="00000000" w:rsidRDefault="00000000" w:rsidRPr="00000000" w14:paraId="0000002E">
      <w:pPr>
        <w:jc w:val="both"/>
        <w:rPr/>
      </w:pPr>
      <w:r w:rsidDel="00000000" w:rsidR="00000000" w:rsidRPr="00000000">
        <w:rPr>
          <w:rtl w:val="0"/>
        </w:rPr>
        <w:t xml:space="preserve">Produk ini merupakan aplikasi front-end berbasis Android native. Pada tahap prototipe, backend menggunakan Supabase (basis data PostgreSQL, autentikasi, dan penyimpanan file) dengan skema yang dimodelkan dari basis data web pustakapangan.com. Akses data dipusatkan pada lapisan Repository, sehingga integrasi ke REST API resmi di masa mendatang cukup dilakukan pada lapisan tersebut tanpa mengubah tampilan aplikasi.</w:t>
      </w:r>
    </w:p>
    <w:p w:rsidR="00000000" w:rsidDel="00000000" w:rsidP="00000000" w:rsidRDefault="00000000" w:rsidRPr="00000000" w14:paraId="0000002F">
      <w:pPr>
        <w:pStyle w:val="Heading2"/>
        <w:rPr/>
      </w:pPr>
      <w:bookmarkStart w:colFirst="0" w:colLast="0" w:name="_16z6ty2azaa9" w:id="9"/>
      <w:bookmarkEnd w:id="9"/>
      <w:r w:rsidDel="00000000" w:rsidR="00000000" w:rsidRPr="00000000">
        <w:rPr>
          <w:rtl w:val="0"/>
        </w:rPr>
        <w:t xml:space="preserve">2.2 Fungsi Produk</w:t>
      </w:r>
    </w:p>
    <w:p w:rsidR="00000000" w:rsidDel="00000000" w:rsidP="00000000" w:rsidRDefault="00000000" w:rsidRPr="00000000" w14:paraId="00000030">
      <w:pPr>
        <w:jc w:val="both"/>
        <w:rPr/>
      </w:pPr>
      <w:r w:rsidDel="00000000" w:rsidR="00000000" w:rsidRPr="00000000">
        <w:rPr>
          <w:rtl w:val="0"/>
        </w:rPr>
        <w:t xml:space="preserve">Fungsi utama dari aplikasi ini meliputi: autentikasi pengguna, penjelajahan katalog majalah (kategori terbaru, populer, dsb), sistem dompet digital untuk </w:t>
      </w:r>
      <w:r w:rsidDel="00000000" w:rsidR="00000000" w:rsidRPr="00000000">
        <w:rPr>
          <w:i w:val="1"/>
          <w:iCs w:val="1"/>
          <w:rtl w:val="0"/>
        </w:rPr>
        <w:t xml:space="preserve">top up</w:t>
      </w:r>
      <w:r w:rsidDel="00000000" w:rsidR="00000000" w:rsidRPr="00000000">
        <w:rPr>
          <w:rtl w:val="0"/>
        </w:rPr>
        <w:t xml:space="preserve"> dan pembelian, halaman koleksi pribadi, serta fitur pembaca digital (</w:t>
      </w:r>
      <w:r w:rsidDel="00000000" w:rsidR="00000000" w:rsidRPr="00000000">
        <w:rPr>
          <w:i w:val="1"/>
          <w:iCs w:val="1"/>
          <w:rtl w:val="0"/>
        </w:rPr>
        <w:t xml:space="preserve">E-Reader</w:t>
      </w:r>
      <w:r w:rsidDel="00000000" w:rsidR="00000000" w:rsidRPr="00000000">
        <w:rPr>
          <w:rtl w:val="0"/>
        </w:rPr>
        <w:t xml:space="preserve">) yang mendukung akses </w:t>
      </w:r>
      <w:r w:rsidDel="00000000" w:rsidR="00000000" w:rsidRPr="00000000">
        <w:rPr>
          <w:i w:val="1"/>
          <w:iCs w:val="1"/>
          <w:rtl w:val="0"/>
        </w:rPr>
        <w:t xml:space="preserve">offline</w:t>
      </w:r>
      <w:r w:rsidDel="00000000" w:rsidR="00000000" w:rsidRPr="00000000">
        <w:rPr>
          <w:rtl w:val="0"/>
        </w:rPr>
        <w:t xml:space="preserve">. </w:t>
      </w:r>
    </w:p>
    <w:p w:rsidR="00000000" w:rsidDel="00000000" w:rsidP="00000000" w:rsidRDefault="00000000" w:rsidRPr="00000000" w14:paraId="00000031">
      <w:pPr>
        <w:pStyle w:val="Heading2"/>
        <w:rPr/>
      </w:pPr>
      <w:bookmarkStart w:colFirst="0" w:colLast="0" w:name="_kkiqhn7v0pwa" w:id="10"/>
      <w:bookmarkEnd w:id="10"/>
      <w:r w:rsidDel="00000000" w:rsidR="00000000" w:rsidRPr="00000000">
        <w:rPr>
          <w:rtl w:val="0"/>
        </w:rPr>
        <w:t xml:space="preserve">2.3 Karakteristik Pengguna</w:t>
      </w:r>
    </w:p>
    <w:p w:rsidR="00000000" w:rsidDel="00000000" w:rsidP="00000000" w:rsidRDefault="00000000" w:rsidRPr="00000000" w14:paraId="00000032">
      <w:pPr>
        <w:jc w:val="both"/>
        <w:rPr/>
      </w:pPr>
      <w:r w:rsidDel="00000000" w:rsidR="00000000" w:rsidRPr="00000000">
        <w:rPr>
          <w:rtl w:val="0"/>
        </w:rPr>
        <w:t xml:space="preserve">Pengguna sistem ini adalah pembaca setia majalah kuliner, praktisi industri pangan, atau </w:t>
      </w:r>
      <w:r w:rsidDel="00000000" w:rsidR="00000000" w:rsidRPr="00000000">
        <w:rPr>
          <w:i w:val="1"/>
          <w:iCs w:val="1"/>
          <w:rtl w:val="0"/>
        </w:rPr>
        <w:t xml:space="preserve">food enthusiast</w:t>
      </w:r>
      <w:r w:rsidDel="00000000" w:rsidR="00000000" w:rsidRPr="00000000">
        <w:rPr>
          <w:rtl w:val="0"/>
        </w:rPr>
        <w:t xml:space="preserve"> yang menginginkan akses konten secara </w:t>
      </w:r>
      <w:r w:rsidDel="00000000" w:rsidR="00000000" w:rsidRPr="00000000">
        <w:rPr>
          <w:i w:val="1"/>
          <w:iCs w:val="1"/>
          <w:rtl w:val="0"/>
        </w:rPr>
        <w:t xml:space="preserve">mobile</w:t>
      </w:r>
      <w:r w:rsidDel="00000000" w:rsidR="00000000" w:rsidRPr="00000000">
        <w:rPr>
          <w:rtl w:val="0"/>
        </w:rPr>
        <w:t xml:space="preserve">. Pengguna diharapkan memiliki pemahaman dasar dalam mengoperasikan aplikasi belanja atau dompet digital di ponsel pintar.</w:t>
      </w:r>
    </w:p>
    <w:p w:rsidR="00000000" w:rsidDel="00000000" w:rsidP="00000000" w:rsidRDefault="00000000" w:rsidRPr="00000000" w14:paraId="00000033">
      <w:pPr>
        <w:pStyle w:val="Heading2"/>
        <w:rPr/>
      </w:pPr>
      <w:bookmarkStart w:colFirst="0" w:colLast="0" w:name="_4ehy7ipax4ys" w:id="11"/>
      <w:bookmarkEnd w:id="11"/>
      <w:r w:rsidDel="00000000" w:rsidR="00000000" w:rsidRPr="00000000">
        <w:rPr>
          <w:rtl w:val="0"/>
        </w:rPr>
        <w:t xml:space="preserve">2.4 Batasan Umum</w:t>
      </w:r>
    </w:p>
    <w:p w:rsidR="00000000" w:rsidDel="00000000" w:rsidP="00000000" w:rsidRDefault="00000000" w:rsidRPr="00000000" w14:paraId="00000034">
      <w:pPr>
        <w:numPr>
          <w:ilvl w:val="0"/>
          <w:numId w:val="2"/>
        </w:numPr>
        <w:ind w:left="720" w:hanging="360"/>
      </w:pPr>
      <w:r w:rsidDel="00000000" w:rsidR="00000000" w:rsidRPr="00000000">
        <w:rPr>
          <w:rtl w:val="0"/>
        </w:rPr>
        <w:t xml:space="preserve">Aplikasi membutuhkan koneksi internet untuk memuat katalog terbaru dan melakukan transaksi; katalog terakhir, daftar koleksi, dan majalah yang telah diunduh tetap dapat diakses secara luring (</w:t>
      </w:r>
      <w:r w:rsidDel="00000000" w:rsidR="00000000" w:rsidRPr="00000000">
        <w:rPr>
          <w:i w:val="1"/>
          <w:iCs w:val="1"/>
          <w:rtl w:val="0"/>
        </w:rPr>
        <w:t xml:space="preserve">offline</w:t>
      </w:r>
      <w:r w:rsidDel="00000000" w:rsidR="00000000" w:rsidRPr="00000000">
        <w:rPr>
          <w:rtl w:val="0"/>
        </w:rPr>
        <w:t xml:space="preserve">).</w:t>
      </w:r>
    </w:p>
    <w:p w:rsidR="00000000" w:rsidDel="00000000" w:rsidP="00000000" w:rsidRDefault="00000000" w:rsidRPr="00000000" w14:paraId="00000035">
      <w:pPr>
        <w:numPr>
          <w:ilvl w:val="0"/>
          <w:numId w:val="2"/>
        </w:numPr>
        <w:ind w:left="720" w:hanging="360"/>
      </w:pPr>
      <w:r w:rsidDel="00000000" w:rsidR="00000000" w:rsidRPr="00000000">
        <w:rPr>
          <w:rtl w:val="0"/>
        </w:rPr>
        <w:t xml:space="preserve">Aplikasi dirancang minimal untuk sistem operasi Android 8.0 (Oreo) ke atas.</w:t>
      </w:r>
    </w:p>
    <w:p w:rsidR="00000000" w:rsidDel="00000000" w:rsidP="00000000" w:rsidRDefault="00000000" w:rsidRPr="00000000" w14:paraId="00000036">
      <w:pPr>
        <w:numPr>
          <w:ilvl w:val="0"/>
          <w:numId w:val="2"/>
        </w:numPr>
        <w:ind w:left="720" w:hanging="360"/>
        <w:rPr>
          <w:u w:val="none"/>
        </w:rPr>
      </w:pPr>
      <w:r w:rsidDel="00000000" w:rsidR="00000000" w:rsidRPr="00000000">
        <w:rPr>
          <w:rtl w:val="0"/>
        </w:rPr>
        <w:t xml:space="preserve">Pengunjung yang belum login (</w:t>
      </w:r>
      <w:r w:rsidDel="00000000" w:rsidR="00000000" w:rsidRPr="00000000">
        <w:rPr>
          <w:i w:val="1"/>
          <w:iCs w:val="1"/>
          <w:rtl w:val="0"/>
        </w:rPr>
        <w:t xml:space="preserve">guest</w:t>
      </w:r>
      <w:r w:rsidDel="00000000" w:rsidR="00000000" w:rsidRPr="00000000">
        <w:rPr>
          <w:rtl w:val="0"/>
        </w:rPr>
        <w:t xml:space="preserve">) hanya dapat melihat katalog, detail majalah, dan pratinjau editorial. Membeli maupun membaca majalah, termasuk majalah gratis, mewajibkan login.</w:t>
      </w:r>
    </w:p>
    <w:p w:rsidR="00000000" w:rsidDel="00000000" w:rsidP="00000000" w:rsidRDefault="00000000" w:rsidRPr="00000000" w14:paraId="00000037">
      <w:pPr>
        <w:pStyle w:val="Heading1"/>
        <w:rPr/>
      </w:pPr>
      <w:bookmarkStart w:colFirst="0" w:colLast="0" w:name="_7saczgewcldv" w:id="12"/>
      <w:bookmarkEnd w:id="12"/>
      <w:r w:rsidDel="00000000" w:rsidR="00000000" w:rsidRPr="00000000">
        <w:rPr>
          <w:rtl w:val="0"/>
        </w:rPr>
        <w:t xml:space="preserve">3. Kebutuhan Fungsional (Functional Requirements)</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9000.0" w:type="dxa"/>
        <w:jc w:val="left"/>
        <w:tblBorders>
          <w:top w:color="bdc3c7" w:space="0" w:sz="8" w:val="single"/>
          <w:left w:color="000000" w:space="0" w:sz="0" w:val="nil"/>
          <w:bottom w:color="bdc3c7" w:space="0" w:sz="8" w:val="single"/>
          <w:right w:color="000000" w:space="0" w:sz="0" w:val="nil"/>
          <w:insideH w:color="ecf0f1" w:space="0" w:sz="8" w:val="single"/>
          <w:insideV w:color="ecf0f1" w:space="0" w:sz="8" w:val="single"/>
        </w:tblBorders>
        <w:tblLayout w:type="fixed"/>
        <w:tblLook w:val="0620"/>
      </w:tblPr>
      <w:tblGrid>
        <w:gridCol w:w="1650"/>
        <w:gridCol w:w="5700"/>
        <w:gridCol w:w="1650"/>
        <w:tblGridChange w:id="0">
          <w:tblGrid>
            <w:gridCol w:w="1650"/>
            <w:gridCol w:w="5700"/>
            <w:gridCol w:w="1650"/>
          </w:tblGrid>
        </w:tblGridChange>
      </w:tblGrid>
      <w:tr>
        <w:trPr>
          <w:cantSplit w:val="0"/>
          <w:tblHeader w:val="1"/>
        </w:trPr>
        <w:tc>
          <w:tcPr/>
          <w:p w:rsidR="00000000" w:rsidDel="00000000" w:rsidP="00000000" w:rsidRDefault="00000000" w:rsidRPr="00000000" w14:paraId="00000039">
            <w:pPr>
              <w:rPr/>
            </w:pPr>
            <w:r w:rsidDel="00000000" w:rsidR="00000000" w:rsidRPr="00000000">
              <w:rPr>
                <w:rtl w:val="0"/>
              </w:rPr>
              <w:t xml:space="preserve">ID</w:t>
            </w:r>
          </w:p>
        </w:tc>
        <w:tc>
          <w:tcPr/>
          <w:p w:rsidR="00000000" w:rsidDel="00000000" w:rsidP="00000000" w:rsidRDefault="00000000" w:rsidRPr="00000000" w14:paraId="0000003A">
            <w:pPr>
              <w:rPr/>
            </w:pPr>
            <w:r w:rsidDel="00000000" w:rsidR="00000000" w:rsidRPr="00000000">
              <w:rPr>
                <w:rtl w:val="0"/>
              </w:rPr>
              <w:t xml:space="preserve">Deskripsi Kebutuhan</w:t>
            </w:r>
          </w:p>
        </w:tc>
        <w:tc>
          <w:tcPr/>
          <w:p w:rsidR="00000000" w:rsidDel="00000000" w:rsidP="00000000" w:rsidRDefault="00000000" w:rsidRPr="00000000" w14:paraId="0000003B">
            <w:pPr>
              <w:rPr/>
            </w:pPr>
            <w:r w:rsidDel="00000000" w:rsidR="00000000" w:rsidRPr="00000000">
              <w:rPr>
                <w:rtl w:val="0"/>
              </w:rPr>
              <w:t xml:space="preserve">Prioritas</w:t>
            </w:r>
          </w:p>
        </w:tc>
      </w:tr>
      <w:tr>
        <w:trPr>
          <w:cantSplit w:val="0"/>
          <w:tblHeader w:val="0"/>
        </w:trPr>
        <w:tc>
          <w:tcPr/>
          <w:p w:rsidR="00000000" w:rsidDel="00000000" w:rsidP="00000000" w:rsidRDefault="00000000" w:rsidRPr="00000000" w14:paraId="0000003C">
            <w:pPr>
              <w:rPr/>
            </w:pPr>
            <w:r w:rsidDel="00000000" w:rsidR="00000000" w:rsidRPr="00000000">
              <w:rPr>
                <w:rtl w:val="0"/>
              </w:rPr>
              <w:t xml:space="preserve">SRS_F_001</w:t>
            </w:r>
          </w:p>
        </w:tc>
        <w:tc>
          <w:tcPr/>
          <w:p w:rsidR="00000000" w:rsidDel="00000000" w:rsidP="00000000" w:rsidRDefault="00000000" w:rsidRPr="00000000" w14:paraId="0000003D">
            <w:pPr>
              <w:rPr/>
            </w:pPr>
            <w:r w:rsidDel="00000000" w:rsidR="00000000" w:rsidRPr="00000000">
              <w:rPr>
                <w:rtl w:val="0"/>
              </w:rPr>
              <w:t xml:space="preserve">Sistem harus memungkinkan aktor untuk melakukan </w:t>
            </w:r>
            <w:r w:rsidDel="00000000" w:rsidR="00000000" w:rsidRPr="00000000">
              <w:rPr>
                <w:i w:val="1"/>
                <w:iCs w:val="1"/>
                <w:rtl w:val="0"/>
              </w:rPr>
              <w:t xml:space="preserve">login</w:t>
            </w:r>
            <w:r w:rsidDel="00000000" w:rsidR="00000000" w:rsidRPr="00000000">
              <w:rPr>
                <w:rtl w:val="0"/>
              </w:rPr>
              <w:t xml:space="preserve">, pendaftaran akun baru, atau masuk menggunakan integrasi SSO (</w:t>
            </w:r>
            <w:r w:rsidDel="00000000" w:rsidR="00000000" w:rsidRPr="00000000">
              <w:rPr>
                <w:i w:val="1"/>
                <w:iCs w:val="1"/>
                <w:rtl w:val="0"/>
              </w:rPr>
              <w:t xml:space="preserve">Single Sign-On</w:t>
            </w:r>
            <w:r w:rsidDel="00000000" w:rsidR="00000000" w:rsidRPr="00000000">
              <w:rPr>
                <w:rtl w:val="0"/>
              </w:rPr>
              <w:t xml:space="preserve">), serta mengelola profil akun. </w:t>
            </w:r>
          </w:p>
        </w:tc>
        <w:tc>
          <w:tcPr/>
          <w:p w:rsidR="00000000" w:rsidDel="00000000" w:rsidP="00000000" w:rsidRDefault="00000000" w:rsidRPr="00000000" w14:paraId="0000003E">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03F">
            <w:pPr>
              <w:rPr/>
            </w:pPr>
            <w:r w:rsidDel="00000000" w:rsidR="00000000" w:rsidRPr="00000000">
              <w:rPr>
                <w:rtl w:val="0"/>
              </w:rPr>
              <w:t xml:space="preserve">SRS_F_002</w:t>
            </w:r>
          </w:p>
        </w:tc>
        <w:tc>
          <w:tcPr/>
          <w:p w:rsidR="00000000" w:rsidDel="00000000" w:rsidP="00000000" w:rsidRDefault="00000000" w:rsidRPr="00000000" w14:paraId="00000040">
            <w:pPr>
              <w:rPr/>
            </w:pPr>
            <w:r w:rsidDel="00000000" w:rsidR="00000000" w:rsidRPr="00000000">
              <w:rPr>
                <w:rtl w:val="0"/>
              </w:rPr>
              <w:t xml:space="preserve">Sistem harus menampilkan halaman Home (Katalog) yang interaktif beserta fitur pencarian serta pengelompokan majalah ke dalam beberapa kategori (seperti Terbaru, Populer, Gratis).</w:t>
            </w:r>
          </w:p>
        </w:tc>
        <w:tc>
          <w:tcPr/>
          <w:p w:rsidR="00000000" w:rsidDel="00000000" w:rsidP="00000000" w:rsidRDefault="00000000" w:rsidRPr="00000000" w14:paraId="00000041">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042">
            <w:pPr>
              <w:rPr/>
            </w:pPr>
            <w:r w:rsidDel="00000000" w:rsidR="00000000" w:rsidRPr="00000000">
              <w:rPr>
                <w:rtl w:val="0"/>
              </w:rPr>
              <w:t xml:space="preserve">SRS_F_003</w:t>
            </w:r>
          </w:p>
        </w:tc>
        <w:tc>
          <w:tcPr/>
          <w:p w:rsidR="00000000" w:rsidDel="00000000" w:rsidP="00000000" w:rsidRDefault="00000000" w:rsidRPr="00000000" w14:paraId="00000043">
            <w:pPr>
              <w:rPr/>
            </w:pPr>
            <w:r w:rsidDel="00000000" w:rsidR="00000000" w:rsidRPr="00000000">
              <w:rPr>
                <w:rtl w:val="0"/>
              </w:rPr>
              <w:t xml:space="preserve">Sistem harus memiliki halaman detail majalah yang menampilkan informasi edisi, harga, serta tombol status akses pengguna (Beli / Download / Baca).</w:t>
            </w:r>
          </w:p>
        </w:tc>
        <w:tc>
          <w:tcPr/>
          <w:p w:rsidR="00000000" w:rsidDel="00000000" w:rsidP="00000000" w:rsidRDefault="00000000" w:rsidRPr="00000000" w14:paraId="00000044">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045">
            <w:pPr>
              <w:rPr/>
            </w:pPr>
            <w:r w:rsidDel="00000000" w:rsidR="00000000" w:rsidRPr="00000000">
              <w:rPr>
                <w:rtl w:val="0"/>
              </w:rPr>
              <w:t xml:space="preserve">SRS_F_004</w:t>
            </w:r>
          </w:p>
        </w:tc>
        <w:tc>
          <w:tcPr/>
          <w:p w:rsidR="00000000" w:rsidDel="00000000" w:rsidP="00000000" w:rsidRDefault="00000000" w:rsidRPr="00000000" w14:paraId="00000046">
            <w:pPr>
              <w:rPr/>
            </w:pPr>
            <w:r w:rsidDel="00000000" w:rsidR="00000000" w:rsidRPr="00000000">
              <w:rPr>
                <w:rtl w:val="0"/>
              </w:rPr>
              <w:t xml:space="preserve">Sistem harus dapat memproses transaksi pembelian majalah menggunakan saldo digital pengguna.</w:t>
            </w:r>
          </w:p>
        </w:tc>
        <w:tc>
          <w:tcPr/>
          <w:p w:rsidR="00000000" w:rsidDel="00000000" w:rsidP="00000000" w:rsidRDefault="00000000" w:rsidRPr="00000000" w14:paraId="00000047">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048">
            <w:pPr>
              <w:rPr/>
            </w:pPr>
            <w:r w:rsidDel="00000000" w:rsidR="00000000" w:rsidRPr="00000000">
              <w:rPr>
                <w:rtl w:val="0"/>
              </w:rPr>
              <w:t xml:space="preserve">SRS_F_005</w:t>
            </w:r>
          </w:p>
        </w:tc>
        <w:tc>
          <w:tcPr/>
          <w:p w:rsidR="00000000" w:rsidDel="00000000" w:rsidP="00000000" w:rsidRDefault="00000000" w:rsidRPr="00000000" w14:paraId="00000049">
            <w:pPr>
              <w:rPr/>
            </w:pPr>
            <w:r w:rsidDel="00000000" w:rsidR="00000000" w:rsidRPr="00000000">
              <w:rPr>
                <w:rtl w:val="0"/>
              </w:rPr>
              <w:t xml:space="preserve">Sistem harus memfasilitasi fitur Top Up saldo dan pembelian paket langganan secara terintegrasi.</w:t>
            </w:r>
          </w:p>
        </w:tc>
        <w:tc>
          <w:tcPr/>
          <w:p w:rsidR="00000000" w:rsidDel="00000000" w:rsidP="00000000" w:rsidRDefault="00000000" w:rsidRPr="00000000" w14:paraId="0000004A">
            <w:pPr>
              <w:rPr/>
            </w:pPr>
            <w:r w:rsidDel="00000000" w:rsidR="00000000" w:rsidRPr="00000000">
              <w:rPr>
                <w:rtl w:val="0"/>
              </w:rPr>
              <w:t xml:space="preserve">Tinggi</w:t>
            </w:r>
          </w:p>
        </w:tc>
      </w:tr>
      <w:tr>
        <w:trPr>
          <w:cantSplit w:val="0"/>
          <w:trHeight w:val="1215.17578125" w:hRule="atLeast"/>
          <w:tblHeader w:val="0"/>
        </w:trPr>
        <w:tc>
          <w:tcPr/>
          <w:p w:rsidR="00000000" w:rsidDel="00000000" w:rsidP="00000000" w:rsidRDefault="00000000" w:rsidRPr="00000000" w14:paraId="0000004B">
            <w:pPr>
              <w:rPr/>
            </w:pPr>
            <w:r w:rsidDel="00000000" w:rsidR="00000000" w:rsidRPr="00000000">
              <w:rPr>
                <w:rtl w:val="0"/>
              </w:rPr>
              <w:t xml:space="preserve">SRS_F_006</w:t>
            </w:r>
          </w:p>
        </w:tc>
        <w:tc>
          <w:tcPr/>
          <w:p w:rsidR="00000000" w:rsidDel="00000000" w:rsidP="00000000" w:rsidRDefault="00000000" w:rsidRPr="00000000" w14:paraId="0000004C">
            <w:pPr>
              <w:rPr/>
            </w:pPr>
            <w:r w:rsidDel="00000000" w:rsidR="00000000" w:rsidRPr="00000000">
              <w:rPr>
                <w:rtl w:val="0"/>
              </w:rPr>
              <w:t xml:space="preserve">Sistem harus menampilkan halaman "Koleksi" untuk memuat daftar majalah yang telah dibeli pengguna.</w:t>
            </w:r>
          </w:p>
        </w:tc>
        <w:tc>
          <w:tcPr/>
          <w:p w:rsidR="00000000" w:rsidDel="00000000" w:rsidP="00000000" w:rsidRDefault="00000000" w:rsidRPr="00000000" w14:paraId="0000004D">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04E">
            <w:pPr>
              <w:rPr/>
            </w:pPr>
            <w:r w:rsidDel="00000000" w:rsidR="00000000" w:rsidRPr="00000000">
              <w:rPr>
                <w:rtl w:val="0"/>
              </w:rPr>
              <w:t xml:space="preserve">SRS_F_007</w:t>
            </w:r>
          </w:p>
        </w:tc>
        <w:tc>
          <w:tcPr/>
          <w:p w:rsidR="00000000" w:rsidDel="00000000" w:rsidP="00000000" w:rsidRDefault="00000000" w:rsidRPr="00000000" w14:paraId="0000004F">
            <w:pPr>
              <w:rPr/>
            </w:pPr>
            <w:r w:rsidDel="00000000" w:rsidR="00000000" w:rsidRPr="00000000">
              <w:rPr>
                <w:rtl w:val="0"/>
              </w:rPr>
              <w:t xml:space="preserve">Sistem harus memungkinkan pengguna untuk mengunduh majalah dan membacanya secara luring (</w:t>
            </w:r>
            <w:r w:rsidDel="00000000" w:rsidR="00000000" w:rsidRPr="00000000">
              <w:rPr>
                <w:i w:val="1"/>
                <w:iCs w:val="1"/>
                <w:rtl w:val="0"/>
              </w:rPr>
              <w:t xml:space="preserve">offline</w:t>
            </w:r>
            <w:r w:rsidDel="00000000" w:rsidR="00000000" w:rsidRPr="00000000">
              <w:rPr>
                <w:rtl w:val="0"/>
              </w:rPr>
              <w:t xml:space="preserve">) di dalam aplikasi. </w:t>
            </w:r>
          </w:p>
        </w:tc>
        <w:tc>
          <w:tcPr/>
          <w:p w:rsidR="00000000" w:rsidDel="00000000" w:rsidP="00000000" w:rsidRDefault="00000000" w:rsidRPr="00000000" w14:paraId="00000050">
            <w:pPr>
              <w:rPr/>
            </w:pPr>
            <w:r w:rsidDel="00000000" w:rsidR="00000000" w:rsidRPr="00000000">
              <w:rPr>
                <w:rtl w:val="0"/>
              </w:rPr>
              <w:t xml:space="preserve">Tinggi</w:t>
            </w:r>
          </w:p>
        </w:tc>
      </w:tr>
      <w:tr>
        <w:trPr>
          <w:cantSplit w:val="0"/>
          <w:tblHeader w:val="0"/>
        </w:trPr>
        <w:tc>
          <w:tcPr/>
          <w:p w:rsidR="00000000" w:rsidDel="00000000" w:rsidP="00000000" w:rsidRDefault="00000000" w:rsidRPr="00000000" w14:paraId="00000051">
            <w:pPr>
              <w:rPr/>
            </w:pPr>
            <w:r w:rsidDel="00000000" w:rsidR="00000000" w:rsidRPr="00000000">
              <w:rPr>
                <w:rtl w:val="0"/>
              </w:rPr>
              <w:t xml:space="preserve">SRS_F_008</w:t>
            </w:r>
          </w:p>
        </w:tc>
        <w:tc>
          <w:tcPr/>
          <w:p w:rsidR="00000000" w:rsidDel="00000000" w:rsidP="00000000" w:rsidRDefault="00000000" w:rsidRPr="00000000" w14:paraId="00000052">
            <w:pPr>
              <w:rPr/>
            </w:pPr>
            <w:r w:rsidDel="00000000" w:rsidR="00000000" w:rsidRPr="00000000">
              <w:rPr>
                <w:rtl w:val="0"/>
              </w:rPr>
              <w:t xml:space="preserve">Sistem harus menampilkan notifikasi kepada pengguna terkait status top up, terbitnya edisi terbaru, dan informasi akun, baik pada halaman Notifikasi maupun sebagai pop-up saat aplikasi sedang dibuka.</w:t>
            </w:r>
          </w:p>
        </w:tc>
        <w:tc>
          <w:tcPr/>
          <w:p w:rsidR="00000000" w:rsidDel="00000000" w:rsidP="00000000" w:rsidRDefault="00000000" w:rsidRPr="00000000" w14:paraId="00000053">
            <w:pPr>
              <w:rPr/>
            </w:pPr>
            <w:r w:rsidDel="00000000" w:rsidR="00000000" w:rsidRPr="00000000">
              <w:rPr>
                <w:rtl w:val="0"/>
              </w:rPr>
              <w:t xml:space="preserve">Sedang</w:t>
            </w:r>
          </w:p>
        </w:tc>
      </w:tr>
      <w:tr>
        <w:trPr>
          <w:cantSplit w:val="0"/>
          <w:tblHeader w:val="0"/>
        </w:trPr>
        <w:tc>
          <w:tcPr/>
          <w:p w:rsidR="00000000" w:rsidDel="00000000" w:rsidP="00000000" w:rsidRDefault="00000000" w:rsidRPr="00000000" w14:paraId="00000054">
            <w:pPr>
              <w:rPr/>
            </w:pPr>
            <w:r w:rsidDel="00000000" w:rsidR="00000000" w:rsidRPr="00000000">
              <w:rPr>
                <w:rtl w:val="0"/>
              </w:rPr>
              <w:t xml:space="preserve">SRS_F_009</w:t>
            </w:r>
          </w:p>
        </w:tc>
        <w:tc>
          <w:tcPr/>
          <w:p w:rsidR="00000000" w:rsidDel="00000000" w:rsidP="00000000" w:rsidRDefault="00000000" w:rsidRPr="00000000" w14:paraId="00000055">
            <w:pPr>
              <w:rPr/>
            </w:pPr>
            <w:r w:rsidDel="00000000" w:rsidR="00000000" w:rsidRPr="00000000">
              <w:rPr>
                <w:rtl w:val="0"/>
              </w:rPr>
              <w:t xml:space="preserve">Sistem harus menampilkan pratinjau editorial berupa beberapa halaman awal majalah pada halaman detail, sehingga pengguna dapat menilai isi majalah sebelum membeli.</w:t>
            </w:r>
          </w:p>
        </w:tc>
        <w:tc>
          <w:tcPr/>
          <w:p w:rsidR="00000000" w:rsidDel="00000000" w:rsidP="00000000" w:rsidRDefault="00000000" w:rsidRPr="00000000" w14:paraId="00000056">
            <w:pPr>
              <w:rPr/>
            </w:pPr>
            <w:r w:rsidDel="00000000" w:rsidR="00000000" w:rsidRPr="00000000">
              <w:rPr>
                <w:rtl w:val="0"/>
              </w:rPr>
              <w:t xml:space="preserve">Sedang</w:t>
            </w:r>
          </w:p>
        </w:tc>
      </w:tr>
    </w:tbl>
    <w:p w:rsidR="00000000" w:rsidDel="00000000" w:rsidP="00000000" w:rsidRDefault="00000000" w:rsidRPr="00000000" w14:paraId="00000057">
      <w:pPr>
        <w:pStyle w:val="Heading1"/>
        <w:rPr/>
      </w:pPr>
      <w:bookmarkStart w:colFirst="0" w:colLast="0" w:name="_mq47e8plapvr" w:id="13"/>
      <w:bookmarkEnd w:id="13"/>
      <w:r w:rsidDel="00000000" w:rsidR="00000000" w:rsidRPr="00000000">
        <w:rPr>
          <w:rtl w:val="0"/>
        </w:rPr>
        <w:t xml:space="preserve">4. Kebutuhan Non-Fungsional (Non-Functional Requirements)</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
        <w:tblW w:w="9029.0" w:type="dxa"/>
        <w:jc w:val="left"/>
        <w:tblBorders>
          <w:top w:color="bdc3c7" w:space="0" w:sz="8" w:val="single"/>
          <w:left w:color="000000" w:space="0" w:sz="0" w:val="nil"/>
          <w:bottom w:color="bdc3c7" w:space="0" w:sz="8" w:val="single"/>
          <w:right w:color="000000" w:space="0" w:sz="0" w:val="nil"/>
          <w:insideH w:color="ecf0f1" w:space="0" w:sz="8" w:val="single"/>
          <w:insideV w:color="ecf0f1" w:space="0" w:sz="8" w:val="single"/>
        </w:tblBorders>
        <w:tblLayout w:type="fixed"/>
        <w:tblLook w:val="0620"/>
      </w:tblPr>
      <w:tblGrid>
        <w:gridCol w:w="4514.5"/>
        <w:gridCol w:w="4514.5"/>
        <w:tblGridChange w:id="0">
          <w:tblGrid>
            <w:gridCol w:w="4514.5"/>
            <w:gridCol w:w="4514.5"/>
          </w:tblGrid>
        </w:tblGridChange>
      </w:tblGrid>
      <w:tr>
        <w:trPr>
          <w:cantSplit w:val="0"/>
          <w:tblHeader w:val="1"/>
        </w:trPr>
        <w:tc>
          <w:tcPr/>
          <w:p w:rsidR="00000000" w:rsidDel="00000000" w:rsidP="00000000" w:rsidRDefault="00000000" w:rsidRPr="00000000" w14:paraId="00000059">
            <w:pPr>
              <w:rPr/>
            </w:pPr>
            <w:r w:rsidDel="00000000" w:rsidR="00000000" w:rsidRPr="00000000">
              <w:rPr>
                <w:rtl w:val="0"/>
              </w:rPr>
              <w:t xml:space="preserve">Kategori</w:t>
            </w:r>
          </w:p>
        </w:tc>
        <w:tc>
          <w:tcPr/>
          <w:p w:rsidR="00000000" w:rsidDel="00000000" w:rsidP="00000000" w:rsidRDefault="00000000" w:rsidRPr="00000000" w14:paraId="0000005A">
            <w:pPr>
              <w:rPr/>
            </w:pPr>
            <w:r w:rsidDel="00000000" w:rsidR="00000000" w:rsidRPr="00000000">
              <w:rPr>
                <w:rtl w:val="0"/>
              </w:rPr>
              <w:t xml:space="preserve">Kebutuhan</w:t>
            </w:r>
          </w:p>
        </w:tc>
      </w:tr>
      <w:tr>
        <w:trPr>
          <w:cantSplit w:val="0"/>
          <w:tblHeader w:val="0"/>
        </w:trPr>
        <w:tc>
          <w:tcPr/>
          <w:p w:rsidR="00000000" w:rsidDel="00000000" w:rsidP="00000000" w:rsidRDefault="00000000" w:rsidRPr="00000000" w14:paraId="0000005B">
            <w:pPr>
              <w:rPr/>
            </w:pPr>
            <w:r w:rsidDel="00000000" w:rsidR="00000000" w:rsidRPr="00000000">
              <w:rPr>
                <w:rtl w:val="0"/>
              </w:rPr>
              <w:t xml:space="preserve">Performance</w:t>
            </w:r>
          </w:p>
        </w:tc>
        <w:tc>
          <w:tcPr/>
          <w:p w:rsidR="00000000" w:rsidDel="00000000" w:rsidP="00000000" w:rsidRDefault="00000000" w:rsidRPr="00000000" w14:paraId="0000005C">
            <w:pPr>
              <w:rPr/>
            </w:pPr>
            <w:r w:rsidDel="00000000" w:rsidR="00000000" w:rsidRPr="00000000">
              <w:rPr>
                <w:rtl w:val="0"/>
              </w:rPr>
              <w:t xml:space="preserve">Aplikasi harus memberikan respons transisi antar-halaman dan saat membaca majalah dengan mulus dan cepat. </w:t>
            </w:r>
          </w:p>
        </w:tc>
      </w:tr>
      <w:tr>
        <w:trPr>
          <w:cantSplit w:val="0"/>
          <w:tblHeader w:val="0"/>
        </w:trPr>
        <w:tc>
          <w:tcPr/>
          <w:p w:rsidR="00000000" w:rsidDel="00000000" w:rsidP="00000000" w:rsidRDefault="00000000" w:rsidRPr="00000000" w14:paraId="0000005D">
            <w:pPr>
              <w:rPr/>
            </w:pPr>
            <w:r w:rsidDel="00000000" w:rsidR="00000000" w:rsidRPr="00000000">
              <w:rPr>
                <w:rtl w:val="0"/>
              </w:rPr>
              <w:t xml:space="preserve">Security</w:t>
            </w:r>
          </w:p>
        </w:tc>
        <w:tc>
          <w:tcPr/>
          <w:p w:rsidR="00000000" w:rsidDel="00000000" w:rsidP="00000000" w:rsidRDefault="00000000" w:rsidRPr="00000000" w14:paraId="0000005E">
            <w:pPr>
              <w:rPr/>
            </w:pPr>
            <w:r w:rsidDel="00000000" w:rsidR="00000000" w:rsidRPr="00000000">
              <w:rPr>
                <w:rtl w:val="0"/>
              </w:rPr>
              <w:t xml:space="preserve">Sistem hanya mengizinkan akses unduhan (</w:t>
            </w:r>
            <w:r w:rsidDel="00000000" w:rsidR="00000000" w:rsidRPr="00000000">
              <w:rPr>
                <w:i w:val="1"/>
                <w:iCs w:val="1"/>
                <w:rtl w:val="0"/>
              </w:rPr>
              <w:t xml:space="preserve">download</w:t>
            </w:r>
            <w:r w:rsidDel="00000000" w:rsidR="00000000" w:rsidRPr="00000000">
              <w:rPr>
                <w:rtl w:val="0"/>
              </w:rPr>
              <w:t xml:space="preserve">) dokumen kepada pengguna yang terverifikasi telah membeli konten tersebut. </w:t>
            </w:r>
          </w:p>
        </w:tc>
      </w:tr>
      <w:tr>
        <w:trPr>
          <w:cantSplit w:val="0"/>
          <w:tblHeader w:val="0"/>
        </w:trPr>
        <w:tc>
          <w:tcPr/>
          <w:p w:rsidR="00000000" w:rsidDel="00000000" w:rsidP="00000000" w:rsidRDefault="00000000" w:rsidRPr="00000000" w14:paraId="0000005F">
            <w:pPr>
              <w:rPr/>
            </w:pPr>
            <w:r w:rsidDel="00000000" w:rsidR="00000000" w:rsidRPr="00000000">
              <w:rPr>
                <w:rtl w:val="0"/>
              </w:rPr>
              <w:t xml:space="preserve">Usability</w:t>
            </w:r>
          </w:p>
        </w:tc>
        <w:tc>
          <w:tcPr/>
          <w:p w:rsidR="00000000" w:rsidDel="00000000" w:rsidP="00000000" w:rsidRDefault="00000000" w:rsidRPr="00000000" w14:paraId="00000060">
            <w:pPr>
              <w:rPr/>
            </w:pPr>
            <w:r w:rsidDel="00000000" w:rsidR="00000000" w:rsidRPr="00000000">
              <w:rPr>
                <w:rtl w:val="0"/>
              </w:rPr>
              <w:t xml:space="preserve">Antarmuka harus dirancang intuitif, menempatkan menu navigasi utama di bagian bawah (Bottom Navigation) untuk kemudahan akses Home, Koleksi, dan Profil dengan satu tangan.</w:t>
            </w:r>
          </w:p>
        </w:tc>
      </w:tr>
      <w:tr>
        <w:trPr>
          <w:cantSplit w:val="0"/>
          <w:tblHeader w:val="0"/>
        </w:trPr>
        <w:tc>
          <w:tcPr/>
          <w:p w:rsidR="00000000" w:rsidDel="00000000" w:rsidP="00000000" w:rsidRDefault="00000000" w:rsidRPr="00000000" w14:paraId="00000061">
            <w:pPr>
              <w:rPr/>
            </w:pPr>
            <w:r w:rsidDel="00000000" w:rsidR="00000000" w:rsidRPr="00000000">
              <w:rPr>
                <w:rtl w:val="0"/>
              </w:rPr>
              <w:t xml:space="preserve">Security (Transaksi)</w:t>
            </w:r>
          </w:p>
        </w:tc>
        <w:tc>
          <w:tcPr/>
          <w:p w:rsidR="00000000" w:rsidDel="00000000" w:rsidP="00000000" w:rsidRDefault="00000000" w:rsidRPr="00000000" w14:paraId="00000062">
            <w:pPr>
              <w:rPr/>
            </w:pPr>
            <w:r w:rsidDel="00000000" w:rsidR="00000000" w:rsidRPr="00000000">
              <w:rPr>
                <w:rtl w:val="0"/>
              </w:rPr>
              <w:t xml:space="preserve">Perubahan saldo hanya dapat dilakukan oleh server melalui fungsi basis data; aplikasi klien tidak memiliki izin mengubah saldo secara langsung, dan saldo top up baru bertambah setelah dikonfirmasi admin.</w:t>
            </w:r>
          </w:p>
        </w:tc>
      </w:tr>
      <w:tr>
        <w:trPr>
          <w:cantSplit w:val="0"/>
          <w:tblHeader w:val="0"/>
        </w:trPr>
        <w:tc>
          <w:tcPr/>
          <w:p w:rsidR="00000000" w:rsidDel="00000000" w:rsidP="00000000" w:rsidRDefault="00000000" w:rsidRPr="00000000" w14:paraId="00000063">
            <w:pPr>
              <w:rPr/>
            </w:pPr>
            <w:r w:rsidDel="00000000" w:rsidR="00000000" w:rsidRPr="00000000">
              <w:rPr>
                <w:rtl w:val="0"/>
              </w:rPr>
              <w:t xml:space="preserve">Efisiensi Data</w:t>
            </w:r>
          </w:p>
        </w:tc>
        <w:tc>
          <w:tcPr/>
          <w:p w:rsidR="00000000" w:rsidDel="00000000" w:rsidP="00000000" w:rsidRDefault="00000000" w:rsidRPr="00000000" w14:paraId="00000064">
            <w:pPr>
              <w:rPr/>
            </w:pPr>
            <w:r w:rsidDel="00000000" w:rsidR="00000000" w:rsidRPr="00000000">
              <w:rPr>
                <w:rtl w:val="0"/>
              </w:rPr>
              <w:t xml:space="preserve">Ukuran file PDF majalah dikompresi sekitar 50% sebelum diunggah agar hemat kuota internet, penyimpanan perangkat, dan bandwidth server.</w:t>
            </w:r>
          </w:p>
        </w:tc>
      </w:tr>
      <w:tr>
        <w:trPr>
          <w:cantSplit w:val="0"/>
          <w:tblHeader w:val="0"/>
        </w:trPr>
        <w:tc>
          <w:tcPr/>
          <w:p w:rsidR="00000000" w:rsidDel="00000000" w:rsidP="00000000" w:rsidRDefault="00000000" w:rsidRPr="00000000" w14:paraId="00000065">
            <w:pPr>
              <w:rPr/>
            </w:pPr>
            <w:r w:rsidDel="00000000" w:rsidR="00000000" w:rsidRPr="00000000">
              <w:rPr>
                <w:rtl w:val="0"/>
              </w:rPr>
              <w:t xml:space="preserve">Availability</w:t>
            </w:r>
          </w:p>
        </w:tc>
        <w:tc>
          <w:tcPr/>
          <w:p w:rsidR="00000000" w:rsidDel="00000000" w:rsidP="00000000" w:rsidRDefault="00000000" w:rsidRPr="00000000" w14:paraId="00000066">
            <w:pPr>
              <w:rPr/>
            </w:pPr>
            <w:r w:rsidDel="00000000" w:rsidR="00000000" w:rsidRPr="00000000">
              <w:rPr>
                <w:rtl w:val="0"/>
              </w:rPr>
              <w:t xml:space="preserve">Katalog terakhir, daftar koleksi, dan majalah yang telah diunduh tetap dapat diakses tanpa koneksi internet.</w:t>
            </w:r>
          </w:p>
        </w:tc>
      </w:tr>
      <w:tr>
        <w:trPr>
          <w:cantSplit w:val="0"/>
          <w:tblHeader w:val="0"/>
        </w:trPr>
        <w:tc>
          <w:tcPr/>
          <w:p w:rsidR="00000000" w:rsidDel="00000000" w:rsidP="00000000" w:rsidRDefault="00000000" w:rsidRPr="00000000" w14:paraId="00000067">
            <w:pPr>
              <w:rPr/>
            </w:pPr>
            <w:r w:rsidDel="00000000" w:rsidR="00000000" w:rsidRPr="00000000">
              <w:rPr>
                <w:rtl w:val="0"/>
              </w:rPr>
              <w:t xml:space="preserve">Validasi Data</w:t>
            </w:r>
          </w:p>
        </w:tc>
        <w:tc>
          <w:tcPr/>
          <w:p w:rsidR="00000000" w:rsidDel="00000000" w:rsidP="00000000" w:rsidRDefault="00000000" w:rsidRPr="00000000" w14:paraId="00000068">
            <w:pPr>
              <w:rPr/>
            </w:pPr>
            <w:r w:rsidDel="00000000" w:rsidR="00000000" w:rsidRPr="00000000">
              <w:rPr>
                <w:rtl w:val="0"/>
              </w:rPr>
              <w:t xml:space="preserve">Nominal top up minimal Rp10.000. Nominal kosong atau nol ditolak oleh aplikasi sebelum dikirim, dan nominal nol atau negatif juga ditolak oleh basis data (check constraint) sebagai lapis pengaman kedua.</w:t>
            </w:r>
          </w:p>
        </w:tc>
      </w:tr>
    </w:tbl>
    <w:p w:rsidR="00000000" w:rsidDel="00000000" w:rsidP="00000000" w:rsidRDefault="00000000" w:rsidRPr="00000000" w14:paraId="00000069">
      <w:pPr>
        <w:pStyle w:val="Heading1"/>
        <w:rPr/>
      </w:pPr>
      <w:bookmarkStart w:colFirst="0" w:colLast="0" w:name="_j88lem4pykyg" w:id="14"/>
      <w:bookmarkEnd w:id="14"/>
      <w:r w:rsidDel="00000000" w:rsidR="00000000" w:rsidRPr="00000000">
        <w:rPr>
          <w:rtl w:val="0"/>
        </w:rPr>
        <w:t xml:space="preserve">5. Model Sistem (System Models)</w:t>
      </w:r>
    </w:p>
    <w:p w:rsidR="00000000" w:rsidDel="00000000" w:rsidP="00000000" w:rsidRDefault="00000000" w:rsidRPr="00000000" w14:paraId="0000006A">
      <w:pPr>
        <w:rPr/>
      </w:pPr>
      <w:r w:rsidDel="00000000" w:rsidR="00000000" w:rsidRPr="00000000">
        <w:rPr>
          <w:rtl w:val="0"/>
        </w:rPr>
        <w:t xml:space="preserve">Pemodelan digunakan untuk meningkatkan pemahaman terhadap kebutuhan yang sedang dianalisis.</w:t>
      </w:r>
    </w:p>
    <w:p w:rsidR="00000000" w:rsidDel="00000000" w:rsidP="00000000" w:rsidRDefault="00000000" w:rsidRPr="00000000" w14:paraId="0000006B">
      <w:pPr>
        <w:pStyle w:val="Heading2"/>
        <w:rPr/>
      </w:pPr>
      <w:bookmarkStart w:colFirst="0" w:colLast="0" w:name="_101erhvo8y6y" w:id="15"/>
      <w:bookmarkEnd w:id="15"/>
      <w:r w:rsidDel="00000000" w:rsidR="00000000" w:rsidRPr="00000000">
        <w:rPr>
          <w:rtl w:val="0"/>
        </w:rPr>
        <w:t xml:space="preserve">5.1 Use Case Diagram</w:t>
      </w:r>
    </w:p>
    <w:p w:rsidR="00000000" w:rsidDel="00000000" w:rsidP="00000000" w:rsidRDefault="00000000" w:rsidRPr="00000000" w14:paraId="0000006C">
      <w:pPr>
        <w:rPr>
          <w:color w:val="ff0000"/>
        </w:rPr>
      </w:pPr>
      <w:r w:rsidDel="00000000" w:rsidR="00000000" w:rsidRPr="00000000">
        <w:rPr/>
        <w:drawing>
          <wp:inline distB="114300" distT="114300" distL="114300" distR="114300">
            <wp:extent cx="4137318" cy="4831594"/>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137318" cy="4831594"/>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pStyle w:val="Heading1"/>
        <w:rPr/>
      </w:pPr>
      <w:bookmarkStart w:colFirst="0" w:colLast="0" w:name="_nnre7rgp235o" w:id="16"/>
      <w:bookmarkEnd w:id="16"/>
      <w:r w:rsidDel="00000000" w:rsidR="00000000" w:rsidRPr="00000000">
        <w:rPr>
          <w:rtl w:val="0"/>
        </w:rPr>
        <w:t xml:space="preserve">6. Requirements Traceability Matrix</w:t>
      </w:r>
    </w:p>
    <w:p w:rsidR="00000000" w:rsidDel="00000000" w:rsidP="00000000" w:rsidRDefault="00000000" w:rsidRPr="00000000" w14:paraId="0000006E">
      <w:pPr>
        <w:rPr/>
      </w:pPr>
      <w:r w:rsidDel="00000000" w:rsidR="00000000" w:rsidRPr="00000000">
        <w:rPr>
          <w:rtl w:val="0"/>
        </w:rPr>
        <w:t xml:space="preserve">Digunakan untuk memastikan setiap kebutuhan telah dialokasikan ke dalam perancangan dan pengujian. Status berikut diperbarui berdasarkan hasil regression testing tanggal 29/09/2026 beserta uji ulang setelah perbaikan bug (commit d51a808): 78 skenario, 77 lolos, 1 gagal (batasan keamanan yang sudah diketahui). Lihat dokumen Regression Testing 29/09/2026 dan KNOWN_LIMITATIONS.md di repositori untuk detail.</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000.0" w:type="dxa"/>
        <w:jc w:val="left"/>
        <w:tblBorders>
          <w:top w:color="bdc3c7" w:space="0" w:sz="8" w:val="single"/>
          <w:left w:color="000000" w:space="0" w:sz="0" w:val="nil"/>
          <w:bottom w:color="bdc3c7" w:space="0" w:sz="8" w:val="single"/>
          <w:right w:color="000000" w:space="0" w:sz="0" w:val="nil"/>
          <w:insideH w:color="ecf0f1" w:space="0" w:sz="8" w:val="single"/>
          <w:insideV w:color="ecf0f1" w:space="0" w:sz="8" w:val="single"/>
        </w:tblBorders>
        <w:tblLayout w:type="fixed"/>
        <w:tblLook w:val="0620"/>
      </w:tblPr>
      <w:tblGrid>
        <w:gridCol w:w="1920"/>
        <w:gridCol w:w="2415"/>
        <w:gridCol w:w="4665"/>
        <w:tblGridChange w:id="0">
          <w:tblGrid>
            <w:gridCol w:w="1920"/>
            <w:gridCol w:w="2415"/>
            <w:gridCol w:w="4665"/>
          </w:tblGrid>
        </w:tblGridChange>
      </w:tblGrid>
      <w:tr>
        <w:trPr>
          <w:cantSplit w:val="0"/>
          <w:tblHeader w:val="1"/>
        </w:trPr>
        <w:tc>
          <w:tcPr/>
          <w:p w:rsidR="00000000" w:rsidDel="00000000" w:rsidP="00000000" w:rsidRDefault="00000000" w:rsidRPr="00000000" w14:paraId="00000070">
            <w:pPr>
              <w:rPr/>
            </w:pPr>
            <w:r w:rsidDel="00000000" w:rsidR="00000000" w:rsidRPr="00000000">
              <w:rPr>
                <w:rtl w:val="0"/>
              </w:rPr>
              <w:t xml:space="preserve">ID Kebutuhan</w:t>
            </w:r>
          </w:p>
        </w:tc>
        <w:tc>
          <w:tcPr/>
          <w:p w:rsidR="00000000" w:rsidDel="00000000" w:rsidP="00000000" w:rsidRDefault="00000000" w:rsidRPr="00000000" w14:paraId="00000071">
            <w:pPr>
              <w:rPr/>
            </w:pPr>
            <w:r w:rsidDel="00000000" w:rsidR="00000000" w:rsidRPr="00000000">
              <w:rPr>
                <w:rtl w:val="0"/>
              </w:rPr>
              <w:t xml:space="preserve">Modul/Fitur</w:t>
            </w:r>
          </w:p>
        </w:tc>
        <w:tc>
          <w:tcPr/>
          <w:p w:rsidR="00000000" w:rsidDel="00000000" w:rsidP="00000000" w:rsidRDefault="00000000" w:rsidRPr="00000000" w14:paraId="00000072">
            <w:pPr>
              <w:rPr/>
            </w:pPr>
            <w:r w:rsidDel="00000000" w:rsidR="00000000" w:rsidRPr="00000000">
              <w:rPr>
                <w:rtl w:val="0"/>
              </w:rPr>
              <w:t xml:space="preserve">Status Verifikasi</w:t>
            </w:r>
          </w:p>
        </w:tc>
      </w:tr>
      <w:tr>
        <w:trPr>
          <w:cantSplit w:val="0"/>
          <w:tblHeader w:val="0"/>
        </w:trPr>
        <w:tc>
          <w:tcPr/>
          <w:p w:rsidR="00000000" w:rsidDel="00000000" w:rsidP="00000000" w:rsidRDefault="00000000" w:rsidRPr="00000000" w14:paraId="00000073">
            <w:pPr>
              <w:rPr/>
            </w:pPr>
            <w:r w:rsidDel="00000000" w:rsidR="00000000" w:rsidRPr="00000000">
              <w:rPr>
                <w:rtl w:val="0"/>
              </w:rPr>
              <w:t xml:space="preserve">SRS_F_001</w:t>
            </w:r>
          </w:p>
        </w:tc>
        <w:tc>
          <w:tcPr/>
          <w:p w:rsidR="00000000" w:rsidDel="00000000" w:rsidP="00000000" w:rsidRDefault="00000000" w:rsidRPr="00000000" w14:paraId="00000074">
            <w:pPr>
              <w:rPr/>
            </w:pPr>
            <w:r w:rsidDel="00000000" w:rsidR="00000000" w:rsidRPr="00000000">
              <w:rPr>
                <w:rtl w:val="0"/>
              </w:rPr>
              <w:t xml:space="preserve">Modul Autentikasi &amp; Profil (Login, Profil, Ubah Sandi) </w:t>
            </w:r>
          </w:p>
        </w:tc>
        <w:tc>
          <w:tcPr/>
          <w:p w:rsidR="00000000" w:rsidDel="00000000" w:rsidP="00000000" w:rsidRDefault="00000000" w:rsidRPr="00000000" w14:paraId="00000075">
            <w:pPr>
              <w:rPr/>
            </w:pPr>
            <w:r w:rsidDel="00000000" w:rsidR="00000000" w:rsidRPr="00000000">
              <w:rPr>
                <w:b w:val="1"/>
                <w:bCs w:val="1"/>
                <w:rtl w:val="0"/>
              </w:rPr>
              <w:t xml:space="preserve">Terverifikasi Sebagian (29/09/2026)</w:t>
            </w:r>
            <w:r w:rsidDel="00000000" w:rsidR="00000000" w:rsidRPr="00000000">
              <w:rPr>
                <w:rtl w:val="0"/>
              </w:rPr>
              <w:t xml:space="preserve">. Register dan Sign In memakai Supabase Auth dengan perpanjangan sesi otomatis, session guard (guest/login), halaman Akun, serta Ubah Password (verifikasi password lama, minimal 8 karakter kombinasi huruf dan angka) lolos pengujian (skenario 1.1–1.7, 2.1–2.4, 3.1–3.4). Belum: SSO Google (menampilkan pesan belum tersedia) dan Lupa Password (menampilkan informasi; rencana: email reset + deep link).</w:t>
            </w:r>
          </w:p>
        </w:tc>
      </w:tr>
      <w:tr>
        <w:trPr>
          <w:cantSplit w:val="0"/>
          <w:tblHeader w:val="0"/>
        </w:trPr>
        <w:tc>
          <w:tcPr/>
          <w:p w:rsidR="00000000" w:rsidDel="00000000" w:rsidP="00000000" w:rsidRDefault="00000000" w:rsidRPr="00000000" w14:paraId="00000076">
            <w:pPr>
              <w:rPr/>
            </w:pPr>
            <w:r w:rsidDel="00000000" w:rsidR="00000000" w:rsidRPr="00000000">
              <w:rPr>
                <w:rtl w:val="0"/>
              </w:rPr>
              <w:t xml:space="preserve">SRS_F_002, SRS_F_003 </w:t>
            </w:r>
          </w:p>
        </w:tc>
        <w:tc>
          <w:tcPr/>
          <w:p w:rsidR="00000000" w:rsidDel="00000000" w:rsidP="00000000" w:rsidRDefault="00000000" w:rsidRPr="00000000" w14:paraId="00000077">
            <w:pPr>
              <w:rPr/>
            </w:pPr>
            <w:r w:rsidDel="00000000" w:rsidR="00000000" w:rsidRPr="00000000">
              <w:rPr>
                <w:rtl w:val="0"/>
              </w:rPr>
              <w:t xml:space="preserve">Modul Katalog &amp; Eksplorasi (Beranda, Pencarian, Detail Majalah) </w:t>
            </w:r>
          </w:p>
        </w:tc>
        <w:tc>
          <w:tcPr/>
          <w:p w:rsidR="00000000" w:rsidDel="00000000" w:rsidP="00000000" w:rsidRDefault="00000000" w:rsidRPr="00000000" w14:paraId="00000078">
            <w:pPr>
              <w:rPr/>
            </w:pPr>
            <w:r w:rsidDel="00000000" w:rsidR="00000000" w:rsidRPr="00000000">
              <w:rPr>
                <w:b w:val="1"/>
                <w:bCs w:val="1"/>
                <w:rtl w:val="0"/>
              </w:rPr>
              <w:t xml:space="preserve">Terverifikasi Sebagian (29/09/2026). </w:t>
            </w:r>
            <w:r w:rsidDel="00000000" w:rsidR="00000000" w:rsidRPr="00000000">
              <w:rPr>
                <w:rtl w:val="0"/>
              </w:rPr>
              <w:t xml:space="preserve"> Beranda (Terbaru, Populer, Gratis), halaman Majalah (29 edisi 2020–2026, chip tahun, hero Terbaru/Terpopuler/Pilihan dengan Terpopuler berdasarkan pembeli terbanyak), Detail Majalah dengan status Beli / Baca Gratis / Baca Sekarang / Segera Tersedia lolos pengujian (skenario 4.1–4.6, 5.1–5.7, 6.1, 6.7). Pengunjung diarahkan ke Sign In untuk Beli maupun Baca Gratis. Belum: fitur pencarian.</w:t>
            </w:r>
          </w:p>
        </w:tc>
      </w:tr>
      <w:tr>
        <w:trPr>
          <w:cantSplit w:val="0"/>
          <w:tblHeader w:val="0"/>
        </w:trPr>
        <w:tc>
          <w:tcPr/>
          <w:p w:rsidR="00000000" w:rsidDel="00000000" w:rsidP="00000000" w:rsidRDefault="00000000" w:rsidRPr="00000000" w14:paraId="00000079">
            <w:pPr>
              <w:rPr/>
            </w:pPr>
            <w:r w:rsidDel="00000000" w:rsidR="00000000" w:rsidRPr="00000000">
              <w:rPr>
                <w:rtl w:val="0"/>
              </w:rPr>
              <w:t xml:space="preserve">SRS_F_004, SRS_F_005 </w:t>
            </w:r>
          </w:p>
        </w:tc>
        <w:tc>
          <w:tcPr/>
          <w:p w:rsidR="00000000" w:rsidDel="00000000" w:rsidP="00000000" w:rsidRDefault="00000000" w:rsidRPr="00000000" w14:paraId="0000007A">
            <w:pPr>
              <w:rPr/>
            </w:pPr>
            <w:r w:rsidDel="00000000" w:rsidR="00000000" w:rsidRPr="00000000">
              <w:rPr>
                <w:rtl w:val="0"/>
              </w:rPr>
              <w:t xml:space="preserve">Modul Dompet Digital &amp; Transaksi (</w:t>
            </w:r>
            <w:r w:rsidDel="00000000" w:rsidR="00000000" w:rsidRPr="00000000">
              <w:rPr>
                <w:i w:val="1"/>
                <w:iCs w:val="1"/>
                <w:rtl w:val="0"/>
              </w:rPr>
              <w:t xml:space="preserve">Top Up</w:t>
            </w:r>
            <w:r w:rsidDel="00000000" w:rsidR="00000000" w:rsidRPr="00000000">
              <w:rPr>
                <w:rtl w:val="0"/>
              </w:rPr>
              <w:t xml:space="preserve">, Konfirmasi Pembelian) </w:t>
            </w:r>
          </w:p>
        </w:tc>
        <w:tc>
          <w:tcPr/>
          <w:p w:rsidR="00000000" w:rsidDel="00000000" w:rsidP="00000000" w:rsidRDefault="00000000" w:rsidRPr="00000000" w14:paraId="0000007B">
            <w:pPr>
              <w:rPr/>
            </w:pPr>
            <w:r w:rsidDel="00000000" w:rsidR="00000000" w:rsidRPr="00000000">
              <w:rPr>
                <w:b w:val="1"/>
                <w:bCs w:val="1"/>
                <w:rtl w:val="0"/>
              </w:rPr>
              <w:t xml:space="preserve">Terverifikasi Sebagian (29/09/2026)</w:t>
            </w:r>
            <w:r w:rsidDel="00000000" w:rsidR="00000000" w:rsidRPr="00000000">
              <w:rPr>
                <w:rtl w:val="0"/>
              </w:rPr>
              <w:t xml:space="preserve">. Pembelian atomik (saldo terpotong sekali walau tombol ditekan ganda, saldo tetap saat gagal karena offline), top up BCA/QRIS dengan validasi nominal minimal, konfirmasi admin yang menambah saldo, serta Riwayat Top Up yang memperbarui status otomatis dengan jam sesuai zona waktu perangkat lolos pengujian (skenario 6.2–6.10, 7.1–7.8, 12.9). Belum: pembelian paket langganan dan pembatalan top up oleh pengguna.</w:t>
            </w:r>
          </w:p>
        </w:tc>
      </w:tr>
      <w:tr>
        <w:trPr>
          <w:cantSplit w:val="0"/>
          <w:tblHeader w:val="0"/>
        </w:trPr>
        <w:tc>
          <w:tcPr/>
          <w:p w:rsidR="00000000" w:rsidDel="00000000" w:rsidP="00000000" w:rsidRDefault="00000000" w:rsidRPr="00000000" w14:paraId="0000007C">
            <w:pPr>
              <w:rPr/>
            </w:pPr>
            <w:r w:rsidDel="00000000" w:rsidR="00000000" w:rsidRPr="00000000">
              <w:rPr>
                <w:rtl w:val="0"/>
              </w:rPr>
              <w:t xml:space="preserve">SRS_F_006 </w:t>
            </w:r>
          </w:p>
        </w:tc>
        <w:tc>
          <w:tcPr/>
          <w:p w:rsidR="00000000" w:rsidDel="00000000" w:rsidP="00000000" w:rsidRDefault="00000000" w:rsidRPr="00000000" w14:paraId="0000007D">
            <w:pPr>
              <w:rPr/>
            </w:pPr>
            <w:r w:rsidDel="00000000" w:rsidR="00000000" w:rsidRPr="00000000">
              <w:rPr>
                <w:rtl w:val="0"/>
              </w:rPr>
              <w:t xml:space="preserve">Modul Koleksi Pengguna</w:t>
            </w:r>
          </w:p>
        </w:tc>
        <w:tc>
          <w:tcPr/>
          <w:p w:rsidR="00000000" w:rsidDel="00000000" w:rsidP="00000000" w:rsidRDefault="00000000" w:rsidRPr="00000000" w14:paraId="0000007E">
            <w:pPr>
              <w:rPr/>
            </w:pPr>
            <w:r w:rsidDel="00000000" w:rsidR="00000000" w:rsidRPr="00000000">
              <w:rPr>
                <w:b w:val="1"/>
                <w:bCs w:val="1"/>
                <w:rtl w:val="0"/>
              </w:rPr>
              <w:t xml:space="preserve">Terverifikasi (29/09/2026)</w:t>
            </w:r>
            <w:r w:rsidDel="00000000" w:rsidR="00000000" w:rsidRPr="00000000">
              <w:rPr>
                <w:rtl w:val="0"/>
              </w:rPr>
              <w:t xml:space="preserve">. Koleksi menampilkan majalah yang dibeli atau diambil (gratis), dikelompokkan per tahun, kartu Terakhir Dibaca melanjutkan halaman terakhir, dan koleksi antar-akun terpisah (skenario 8.1–8.3, 8.6, 8.10).</w:t>
            </w:r>
          </w:p>
        </w:tc>
      </w:tr>
      <w:tr>
        <w:trPr>
          <w:cantSplit w:val="0"/>
          <w:tblHeader w:val="0"/>
        </w:trPr>
        <w:tc>
          <w:tcPr/>
          <w:p w:rsidR="00000000" w:rsidDel="00000000" w:rsidP="00000000" w:rsidRDefault="00000000" w:rsidRPr="00000000" w14:paraId="0000007F">
            <w:pPr>
              <w:rPr/>
            </w:pPr>
            <w:r w:rsidDel="00000000" w:rsidR="00000000" w:rsidRPr="00000000">
              <w:rPr>
                <w:rtl w:val="0"/>
              </w:rPr>
              <w:t xml:space="preserve">SRS_F_007</w:t>
            </w:r>
          </w:p>
        </w:tc>
        <w:tc>
          <w:tcPr/>
          <w:p w:rsidR="00000000" w:rsidDel="00000000" w:rsidP="00000000" w:rsidRDefault="00000000" w:rsidRPr="00000000" w14:paraId="00000080">
            <w:pPr>
              <w:rPr/>
            </w:pPr>
            <w:r w:rsidDel="00000000" w:rsidR="00000000" w:rsidRPr="00000000">
              <w:rPr>
                <w:rtl w:val="0"/>
              </w:rPr>
              <w:t xml:space="preserve">Modul Unduhan &amp; Pembaca Luring (</w:t>
            </w:r>
            <w:r w:rsidDel="00000000" w:rsidR="00000000" w:rsidRPr="00000000">
              <w:rPr>
                <w:i w:val="1"/>
                <w:iCs w:val="1"/>
                <w:rtl w:val="0"/>
              </w:rPr>
              <w:t xml:space="preserve">Offline E-Reader</w:t>
            </w:r>
            <w:r w:rsidDel="00000000" w:rsidR="00000000" w:rsidRPr="00000000">
              <w:rPr>
                <w:rtl w:val="0"/>
              </w:rPr>
              <w:t xml:space="preserve">) </w:t>
            </w:r>
          </w:p>
        </w:tc>
        <w:tc>
          <w:tcPr/>
          <w:p w:rsidR="00000000" w:rsidDel="00000000" w:rsidP="00000000" w:rsidRDefault="00000000" w:rsidRPr="00000000" w14:paraId="00000081">
            <w:pPr>
              <w:rPr/>
            </w:pPr>
            <w:r w:rsidDel="00000000" w:rsidR="00000000" w:rsidRPr="00000000">
              <w:rPr>
                <w:b w:val="1"/>
                <w:bCs w:val="1"/>
                <w:rtl w:val="0"/>
              </w:rPr>
              <w:t xml:space="preserve">Terverifikasi (29/09/2026)</w:t>
            </w:r>
            <w:r w:rsidDel="00000000" w:rsidR="00000000" w:rsidRPr="00000000">
              <w:rPr>
                <w:rtl w:val="0"/>
              </w:rPr>
              <w:t xml:space="preserve">. Unduh dan hapus unduhan dari Koleksi maupun menu E-Reader, penanganan galat dengan pesan berbahasa Indonesia, rotasi layar, status baca (Membaca Online / Membaca Offline / Offline · Belum Diunduh), serta zoom, geser, layar penuh, dan lompat halaman lolos pengujian (skenario 8.4–8.9, 9.1–9.4, 10.1–10.5).</w:t>
            </w:r>
          </w:p>
        </w:tc>
      </w:tr>
      <w:tr>
        <w:trPr>
          <w:cantSplit w:val="0"/>
          <w:tblHeader w:val="0"/>
        </w:trPr>
        <w:tc>
          <w:tcPr/>
          <w:p w:rsidR="00000000" w:rsidDel="00000000" w:rsidP="00000000" w:rsidRDefault="00000000" w:rsidRPr="00000000" w14:paraId="00000082">
            <w:pPr>
              <w:rPr/>
            </w:pPr>
            <w:r w:rsidDel="00000000" w:rsidR="00000000" w:rsidRPr="00000000">
              <w:rPr>
                <w:rtl w:val="0"/>
              </w:rPr>
              <w:t xml:space="preserve">SRS_F_008</w:t>
            </w:r>
          </w:p>
        </w:tc>
        <w:tc>
          <w:tcPr/>
          <w:p w:rsidR="00000000" w:rsidDel="00000000" w:rsidP="00000000" w:rsidRDefault="00000000" w:rsidRPr="00000000" w14:paraId="00000083">
            <w:pPr>
              <w:rPr/>
            </w:pPr>
            <w:r w:rsidDel="00000000" w:rsidR="00000000" w:rsidRPr="00000000">
              <w:rPr>
                <w:rtl w:val="0"/>
              </w:rPr>
              <w:t xml:space="preserve">Modul Notifikasi</w:t>
            </w:r>
          </w:p>
        </w:tc>
        <w:tc>
          <w:tcPr/>
          <w:p w:rsidR="00000000" w:rsidDel="00000000" w:rsidP="00000000" w:rsidRDefault="00000000" w:rsidRPr="00000000" w14:paraId="00000084">
            <w:pPr>
              <w:rPr/>
            </w:pPr>
            <w:r w:rsidDel="00000000" w:rsidR="00000000" w:rsidRPr="00000000">
              <w:rPr>
                <w:b w:val="1"/>
                <w:bCs w:val="1"/>
                <w:rtl w:val="0"/>
              </w:rPr>
              <w:t xml:space="preserve">Terverifikasi Sebagian (29/09/2026)</w:t>
            </w:r>
            <w:r w:rsidDel="00000000" w:rsidR="00000000" w:rsidRPr="00000000">
              <w:rPr>
                <w:rtl w:val="0"/>
              </w:rPr>
              <w:t xml:space="preserve">. Notifikasi otomatis dari basis data tampil di halaman Notifikasi, badge lonceng, dan pop-up di dalam aplikasi; status baca tersimpan (skenario 7.4, 7.5, 7.7, 11.1–11.3). Belum: push notification saat aplikasi ditutup (ditunda sesuai kesepakatan dengan mentor, 28/09/2026).</w:t>
            </w:r>
          </w:p>
        </w:tc>
      </w:tr>
      <w:tr>
        <w:trPr>
          <w:cantSplit w:val="0"/>
          <w:tblHeader w:val="0"/>
        </w:trPr>
        <w:tc>
          <w:tcPr/>
          <w:p w:rsidR="00000000" w:rsidDel="00000000" w:rsidP="00000000" w:rsidRDefault="00000000" w:rsidRPr="00000000" w14:paraId="00000085">
            <w:pPr>
              <w:rPr/>
            </w:pPr>
            <w:r w:rsidDel="00000000" w:rsidR="00000000" w:rsidRPr="00000000">
              <w:rPr>
                <w:rtl w:val="0"/>
              </w:rPr>
              <w:t xml:space="preserve">SRS_F_009</w:t>
            </w:r>
          </w:p>
        </w:tc>
        <w:tc>
          <w:tcPr/>
          <w:p w:rsidR="00000000" w:rsidDel="00000000" w:rsidP="00000000" w:rsidRDefault="00000000" w:rsidRPr="00000000" w14:paraId="00000086">
            <w:pPr>
              <w:rPr/>
            </w:pPr>
            <w:r w:rsidDel="00000000" w:rsidR="00000000" w:rsidRPr="00000000">
              <w:rPr>
                <w:rtl w:val="0"/>
              </w:rPr>
              <w:t xml:space="preserve">Modul Pratinjau Editorial</w:t>
            </w:r>
          </w:p>
        </w:tc>
        <w:tc>
          <w:tcPr/>
          <w:p w:rsidR="00000000" w:rsidDel="00000000" w:rsidP="00000000" w:rsidRDefault="00000000" w:rsidRPr="00000000" w14:paraId="00000087">
            <w:pPr>
              <w:rPr/>
            </w:pPr>
            <w:r w:rsidDel="00000000" w:rsidR="00000000" w:rsidRPr="00000000">
              <w:rPr>
                <w:b w:val="1"/>
                <w:bCs w:val="1"/>
                <w:rtl w:val="0"/>
              </w:rPr>
              <w:t xml:space="preserve">Terverifikasi (29/09/2026)</w:t>
            </w:r>
            <w:r w:rsidDel="00000000" w:rsidR="00000000" w:rsidRPr="00000000">
              <w:rPr>
                <w:rtl w:val="0"/>
              </w:rPr>
              <w:t xml:space="preserve">. Halaman 1–6 dari majalah yang tersedia dimuat dari Supabase Storage; majalah yang belum tersedia menampilkan cover (skenario 6.1).</w:t>
            </w:r>
          </w:p>
        </w:tc>
      </w:tr>
      <w:tr>
        <w:trPr>
          <w:cantSplit w:val="0"/>
          <w:tblHeader w:val="0"/>
        </w:trPr>
        <w:tc>
          <w:tcPr/>
          <w:p w:rsidR="00000000" w:rsidDel="00000000" w:rsidP="00000000" w:rsidRDefault="00000000" w:rsidRPr="00000000" w14:paraId="00000088">
            <w:pPr>
              <w:rPr/>
            </w:pPr>
            <w:r w:rsidDel="00000000" w:rsidR="00000000" w:rsidRPr="00000000">
              <w:rPr>
                <w:rtl w:val="0"/>
              </w:rPr>
              <w:t xml:space="preserve">NFR Security (Transaksi) </w:t>
            </w:r>
          </w:p>
        </w:tc>
        <w:tc>
          <w:tcPr/>
          <w:p w:rsidR="00000000" w:rsidDel="00000000" w:rsidP="00000000" w:rsidRDefault="00000000" w:rsidRPr="00000000" w14:paraId="00000089">
            <w:pPr>
              <w:rPr/>
            </w:pPr>
            <w:r w:rsidDel="00000000" w:rsidR="00000000" w:rsidRPr="00000000">
              <w:rPr>
                <w:rtl w:val="0"/>
              </w:rPr>
              <w:t xml:space="preserve">Keamanan Saldo, Top Up, Pembelian, dan Notifikasi</w:t>
            </w:r>
          </w:p>
        </w:tc>
        <w:tc>
          <w:tcPr/>
          <w:p w:rsidR="00000000" w:rsidDel="00000000" w:rsidP="00000000" w:rsidRDefault="00000000" w:rsidRPr="00000000" w14:paraId="0000008A">
            <w:pPr>
              <w:rPr/>
            </w:pPr>
            <w:r w:rsidDel="00000000" w:rsidR="00000000" w:rsidRPr="00000000">
              <w:rPr>
                <w:b w:val="1"/>
                <w:bCs w:val="1"/>
                <w:rtl w:val="0"/>
              </w:rPr>
              <w:t xml:space="preserve">Terverifikasi (29/09/2026)</w:t>
            </w:r>
            <w:r w:rsidDel="00000000" w:rsidR="00000000" w:rsidRPr="00000000">
              <w:rPr>
                <w:rtl w:val="0"/>
              </w:rPr>
              <w:t xml:space="preserve">. Diuji langsung di basis data dengan menyamar sebagai pengguna: mengubah saldo sendiri, top up berstatus Berhasil, top up atas nama orang lain, pembelian langsung ke tabel, membeli majalah tanpa PDF, mengubah status top up final, mengakses notifikasi orang lain, dan top up bernominal nol, semuanya ditolak (skenario 12.1–12.7, 12.9).</w:t>
            </w:r>
          </w:p>
        </w:tc>
      </w:tr>
      <w:tr>
        <w:trPr>
          <w:cantSplit w:val="0"/>
          <w:tblHeader w:val="0"/>
        </w:trPr>
        <w:tc>
          <w:tcPr/>
          <w:p w:rsidR="00000000" w:rsidDel="00000000" w:rsidP="00000000" w:rsidRDefault="00000000" w:rsidRPr="00000000" w14:paraId="0000008B">
            <w:pPr>
              <w:rPr/>
            </w:pPr>
            <w:r w:rsidDel="00000000" w:rsidR="00000000" w:rsidRPr="00000000">
              <w:rPr>
                <w:rtl w:val="0"/>
              </w:rPr>
              <w:t xml:space="preserve">NFR Security</w:t>
            </w:r>
          </w:p>
        </w:tc>
        <w:tc>
          <w:tcPr/>
          <w:p w:rsidR="00000000" w:rsidDel="00000000" w:rsidP="00000000" w:rsidRDefault="00000000" w:rsidRPr="00000000" w14:paraId="0000008C">
            <w:pPr>
              <w:rPr/>
            </w:pPr>
            <w:r w:rsidDel="00000000" w:rsidR="00000000" w:rsidRPr="00000000">
              <w:rPr>
                <w:rtl w:val="0"/>
              </w:rPr>
              <w:t xml:space="preserve">Keamanan Akses Konten (unduhan PDF)</w:t>
            </w:r>
          </w:p>
        </w:tc>
        <w:tc>
          <w:tcPr/>
          <w:p w:rsidR="00000000" w:rsidDel="00000000" w:rsidP="00000000" w:rsidRDefault="00000000" w:rsidRPr="00000000" w14:paraId="0000008D">
            <w:pPr>
              <w:rPr/>
            </w:pPr>
            <w:r w:rsidDel="00000000" w:rsidR="00000000" w:rsidRPr="00000000">
              <w:rPr>
                <w:rtl w:val="0"/>
              </w:rPr>
              <w:t xml:space="preserve">Belum Terpenuhi. Transaksi dan saldo sudah dilindungi RLS dan fungsi basis data, namun bucket PDF masih publik sehingga file dapat diakses melalui URL langsung. Rencana produksi: bucket privat dengan pengecekan pembelian dan signed URL berumur pendek.</w:t>
            </w:r>
          </w:p>
        </w:tc>
      </w:tr>
      <w:tr>
        <w:trPr>
          <w:cantSplit w:val="0"/>
          <w:tblHeader w:val="0"/>
        </w:trPr>
        <w:tc>
          <w:tcPr/>
          <w:p w:rsidR="00000000" w:rsidDel="00000000" w:rsidP="00000000" w:rsidRDefault="00000000" w:rsidRPr="00000000" w14:paraId="0000008E">
            <w:pPr>
              <w:rPr/>
            </w:pPr>
            <w:r w:rsidDel="00000000" w:rsidR="00000000" w:rsidRPr="00000000">
              <w:rPr>
                <w:rtl w:val="0"/>
              </w:rPr>
              <w:t xml:space="preserve">NFR Availability, Validasi Data, Responsivitas Status </w:t>
            </w:r>
          </w:p>
        </w:tc>
        <w:tc>
          <w:tcPr/>
          <w:p w:rsidR="00000000" w:rsidDel="00000000" w:rsidP="00000000" w:rsidRDefault="00000000" w:rsidRPr="00000000" w14:paraId="0000008F">
            <w:pPr>
              <w:rPr/>
            </w:pPr>
            <w:r w:rsidDel="00000000" w:rsidR="00000000" w:rsidRPr="00000000">
              <w:rPr>
                <w:rtl w:val="0"/>
              </w:rPr>
              <w:t xml:space="preserve">Mode Luring, Validasi Top Up, Pembaruan Status </w:t>
            </w:r>
          </w:p>
        </w:tc>
        <w:tc>
          <w:tcPr/>
          <w:p w:rsidR="00000000" w:rsidDel="00000000" w:rsidP="00000000" w:rsidRDefault="00000000" w:rsidRPr="00000000" w14:paraId="00000090">
            <w:pPr>
              <w:rPr/>
            </w:pPr>
            <w:r w:rsidDel="00000000" w:rsidR="00000000" w:rsidRPr="00000000">
              <w:rPr>
                <w:b w:val="1"/>
                <w:bCs w:val="1"/>
                <w:rtl w:val="0"/>
              </w:rPr>
              <w:t xml:space="preserve">Terverifikasi (29/09/2026). </w:t>
            </w:r>
            <w:r w:rsidDel="00000000" w:rsidR="00000000" w:rsidRPr="00000000">
              <w:rPr>
                <w:rtl w:val="0"/>
              </w:rPr>
              <w:t xml:space="preserve">Aplikasi tetap terbuka saat luring dengan data tersimpan (9.1–9.4); nominal top up tidak valid ditolak aplikasi dan basis data (7.6, 12.9); status top up diperbarui otomatis ±10 detik di Riwayat Top Up (7.7). </w:t>
            </w:r>
          </w:p>
        </w:tc>
      </w:tr>
    </w:tbl>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oboto" w:cs="Roboto" w:eastAsia="Roboto" w:hAnsi="Roboto"/>
        <w:color w:val="333333"/>
        <w:sz w:val="24"/>
        <w:szCs w:val="24"/>
        <w:lang w:val="in"/>
      </w:rPr>
    </w:rPrDefault>
    <w:pPrDefault>
      <w:pPr>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88" w:lineRule="auto"/>
    </w:pPr>
    <w:rPr>
      <w:rFonts w:ascii="Montserrat" w:cs="Montserrat" w:eastAsia="Montserrat" w:hAnsi="Montserrat"/>
      <w:b w:val="1"/>
      <w:bCs w:val="1"/>
      <w:i w:val="0"/>
      <w:iCs w:val="0"/>
      <w:color w:val="2c3e50"/>
      <w:sz w:val="36"/>
      <w:szCs w:val="36"/>
    </w:rPr>
  </w:style>
  <w:style w:type="paragraph" w:styleId="Heading2">
    <w:name w:val="heading 2"/>
    <w:basedOn w:val="Normal"/>
    <w:next w:val="Normal"/>
    <w:pPr>
      <w:keepNext w:val="1"/>
      <w:keepLines w:val="1"/>
      <w:pageBreakBefore w:val="0"/>
      <w:spacing w:after="80" w:before="360" w:line="288" w:lineRule="auto"/>
    </w:pPr>
    <w:rPr>
      <w:rFonts w:ascii="Montserrat" w:cs="Montserrat" w:eastAsia="Montserrat" w:hAnsi="Montserrat"/>
      <w:b w:val="1"/>
      <w:bCs w:val="1"/>
      <w:i w:val="0"/>
      <w:iCs w:val="0"/>
      <w:color w:val="34495e"/>
      <w:sz w:val="28"/>
      <w:szCs w:val="28"/>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40" w:lineRule="auto"/>
    </w:pPr>
    <w:rPr>
      <w:rFonts w:ascii="Montserrat" w:cs="Montserrat" w:eastAsia="Montserrat" w:hAnsi="Montserrat"/>
      <w:b w:val="1"/>
      <w:bCs w:val="1"/>
      <w:i w:val="0"/>
      <w:iCs w:val="0"/>
      <w:color w:val="2c3e50"/>
      <w:sz w:val="48"/>
      <w:szCs w:val="48"/>
    </w:rPr>
  </w:style>
  <w:style w:type="paragraph" w:styleId="Subtitle">
    <w:name w:val="Subtitle"/>
    <w:basedOn w:val="Normal"/>
    <w:next w:val="Normal"/>
    <w:pPr>
      <w:keepNext w:val="1"/>
      <w:keepLines w:val="1"/>
      <w:pageBreakBefore w:val="0"/>
      <w:spacing w:after="80" w:before="360" w:line="288" w:lineRule="auto"/>
    </w:pPr>
    <w:rPr>
      <w:rFonts w:ascii="Roboto" w:cs="Roboto" w:eastAsia="Roboto" w:hAnsi="Roboto"/>
      <w:b w:val="0"/>
      <w:bCs w:val="0"/>
      <w:i w:val="1"/>
      <w:iCs w:val="1"/>
      <w:color w:val="7f8c8d"/>
      <w:sz w:val="28"/>
      <w:szCs w:val="28"/>
    </w:rPr>
  </w:style>
  <w:style w:type="table" w:styleId="Table1">
    <w:basedOn w:val="TableNormal"/>
    <w:tblPr>
      <w:tblStyleRowBandSize w:val="1"/>
      <w:tblStyleColBandSize w:val="1"/>
      <w:tblCellMar>
        <w:top w:w="160.0" w:type="dxa"/>
        <w:left w:w="200.0" w:type="dxa"/>
        <w:bottom w:w="160.0" w:type="dxa"/>
        <w:right w:w="200.0" w:type="dxa"/>
      </w:tblCellMar>
    </w:tblPr>
    <w:tcPr>
      <w:shd w:fill="ffffff" w:val="clear"/>
      <w:vAlign w:val="center"/>
    </w:tcPr>
    <w:tblStylePr w:type="firstRow">
      <w:rPr>
        <w:rFonts w:ascii="Montserrat" w:cs="Montserrat" w:eastAsia="Montserrat" w:hAnsi="Montserrat"/>
        <w:b w:val="1"/>
        <w:bCs w:val="1"/>
        <w:i w:val="0"/>
        <w:iCs w:val="0"/>
        <w:color w:val="2c3e50"/>
        <w:sz w:val="24"/>
        <w:szCs w:val="24"/>
      </w:rPr>
      <w:tcPr>
        <w:shd w:fill="f8f9fa" w:val="clear"/>
        <w:vAlign w:val="center"/>
      </w:tcPr>
    </w:tblStylePr>
  </w:style>
  <w:style w:type="table" w:styleId="Table2">
    <w:basedOn w:val="TableNormal"/>
    <w:tblPr>
      <w:tblStyleRowBandSize w:val="1"/>
      <w:tblStyleColBandSize w:val="1"/>
      <w:tblCellMar>
        <w:top w:w="160.0" w:type="dxa"/>
        <w:left w:w="200.0" w:type="dxa"/>
        <w:bottom w:w="160.0" w:type="dxa"/>
        <w:right w:w="200.0" w:type="dxa"/>
      </w:tblCellMar>
    </w:tblPr>
    <w:tcPr>
      <w:shd w:fill="ffffff" w:val="clear"/>
      <w:vAlign w:val="center"/>
    </w:tcPr>
    <w:tblStylePr w:type="firstRow">
      <w:rPr>
        <w:rFonts w:ascii="Montserrat" w:cs="Montserrat" w:eastAsia="Montserrat" w:hAnsi="Montserrat"/>
        <w:b w:val="1"/>
        <w:bCs w:val="1"/>
        <w:i w:val="0"/>
        <w:iCs w:val="0"/>
        <w:color w:val="2c3e50"/>
        <w:sz w:val="24"/>
        <w:szCs w:val="24"/>
      </w:rPr>
      <w:tcPr>
        <w:shd w:fill="f8f9fa" w:val="clear"/>
        <w:vAlign w:val="center"/>
      </w:tcPr>
    </w:tblStylePr>
  </w:style>
  <w:style w:type="table" w:styleId="Table3">
    <w:basedOn w:val="TableNormal"/>
    <w:tblPr>
      <w:tblStyleRowBandSize w:val="1"/>
      <w:tblStyleColBandSize w:val="1"/>
      <w:tblCellMar>
        <w:top w:w="160.0" w:type="dxa"/>
        <w:left w:w="200.0" w:type="dxa"/>
        <w:bottom w:w="160.0" w:type="dxa"/>
        <w:right w:w="200.0" w:type="dxa"/>
      </w:tblCellMar>
    </w:tblPr>
    <w:tcPr>
      <w:shd w:fill="ffffff" w:val="clear"/>
      <w:vAlign w:val="center"/>
    </w:tcPr>
    <w:tblStylePr w:type="firstRow">
      <w:rPr>
        <w:rFonts w:ascii="Montserrat" w:cs="Montserrat" w:eastAsia="Montserrat" w:hAnsi="Montserrat"/>
        <w:b w:val="1"/>
        <w:bCs w:val="1"/>
        <w:i w:val="0"/>
        <w:iCs w:val="0"/>
        <w:color w:val="2c3e50"/>
        <w:sz w:val="24"/>
        <w:szCs w:val="24"/>
      </w:rPr>
      <w:tcPr>
        <w:shd w:fill="f8f9fa" w:val="clear"/>
        <w:vAlign w:val="center"/>
      </w:tcPr>
    </w:tblStylePr>
  </w:style>
  <w:style w:type="table" w:styleId="Table4">
    <w:basedOn w:val="TableNormal"/>
    <w:tblPr>
      <w:tblStyleRowBandSize w:val="1"/>
      <w:tblStyleColBandSize w:val="1"/>
      <w:tblCellMar>
        <w:top w:w="160.0" w:type="dxa"/>
        <w:left w:w="200.0" w:type="dxa"/>
        <w:bottom w:w="160.0" w:type="dxa"/>
        <w:right w:w="200.0" w:type="dxa"/>
      </w:tblCellMar>
    </w:tblPr>
    <w:tcPr>
      <w:shd w:fill="ffffff" w:val="clear"/>
      <w:vAlign w:val="center"/>
    </w:tcPr>
    <w:tblStylePr w:type="firstRow">
      <w:rPr>
        <w:rFonts w:ascii="Montserrat" w:cs="Montserrat" w:eastAsia="Montserrat" w:hAnsi="Montserrat"/>
        <w:b w:val="1"/>
        <w:bCs w:val="1"/>
        <w:i w:val="0"/>
        <w:iCs w:val="0"/>
        <w:color w:val="2c3e50"/>
        <w:sz w:val="24"/>
        <w:szCs w:val="24"/>
      </w:rPr>
      <w:tcPr>
        <w:shd w:fill="f8f9fa"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pustakapangan.com" TargetMode="External"/><Relationship Id="rId7" Type="http://schemas.openxmlformats.org/officeDocument/2006/relationships/hyperlink" Target="http://github.com/latifaanggia/pustaka_pangan"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