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XSpec="center" w:tblpY="-719"/>
        <w:tblW w:w="10070" w:type="dxa"/>
        <w:tblLayout w:type="fixed"/>
        <w:tblLook w:val="0600" w:firstRow="0" w:lastRow="0" w:firstColumn="0" w:lastColumn="0" w:noHBand="1" w:noVBand="1"/>
      </w:tblPr>
      <w:tblGrid>
        <w:gridCol w:w="2590"/>
        <w:gridCol w:w="1870"/>
        <w:gridCol w:w="1870"/>
        <w:gridCol w:w="3740"/>
      </w:tblGrid>
      <w:tr w:rsidR="004D74FC" w14:paraId="63EC7517" w14:textId="77777777" w:rsidTr="004D74FC">
        <w:trPr>
          <w:trHeight w:val="1349"/>
        </w:trPr>
        <w:tc>
          <w:tcPr>
            <w:tcW w:w="2590" w:type="dxa"/>
          </w:tcPr>
          <w:p w14:paraId="1428792B" w14:textId="77777777" w:rsidR="004D74FC" w:rsidRDefault="004D74FC" w:rsidP="004D74FC"/>
        </w:tc>
        <w:tc>
          <w:tcPr>
            <w:tcW w:w="1870" w:type="dxa"/>
          </w:tcPr>
          <w:p w14:paraId="6FBD1FA4" w14:textId="77777777" w:rsidR="004D74FC" w:rsidRDefault="004D74FC" w:rsidP="004D74FC"/>
        </w:tc>
        <w:tc>
          <w:tcPr>
            <w:tcW w:w="1870" w:type="dxa"/>
          </w:tcPr>
          <w:p w14:paraId="4573B92F" w14:textId="77777777" w:rsidR="004D74FC" w:rsidRDefault="004D74FC" w:rsidP="004D74FC">
            <w:pPr>
              <w:jc w:val="right"/>
            </w:pPr>
          </w:p>
        </w:tc>
        <w:tc>
          <w:tcPr>
            <w:tcW w:w="3740" w:type="dxa"/>
          </w:tcPr>
          <w:p w14:paraId="03941B6A" w14:textId="77777777" w:rsidR="004D74FC" w:rsidRPr="008D47EE" w:rsidRDefault="004D74FC" w:rsidP="004D74FC">
            <w:pPr>
              <w:pStyle w:val="Sous-titre"/>
            </w:pPr>
          </w:p>
        </w:tc>
      </w:tr>
      <w:tr w:rsidR="004D74FC" w:rsidRPr="002D79B5" w14:paraId="6C18F4F0" w14:textId="77777777" w:rsidTr="004D74FC">
        <w:trPr>
          <w:trHeight w:val="2858"/>
        </w:trPr>
        <w:tc>
          <w:tcPr>
            <w:tcW w:w="10070" w:type="dxa"/>
            <w:gridSpan w:val="4"/>
            <w:vAlign w:val="bottom"/>
          </w:tcPr>
          <w:sdt>
            <w:sdtPr>
              <w:rPr>
                <w:rFonts w:asciiTheme="minorHAnsi" w:eastAsiaTheme="minorHAnsi" w:hAnsiTheme="minorHAnsi" w:cstheme="minorBidi"/>
                <w:color w:val="auto"/>
                <w:sz w:val="24"/>
              </w:rPr>
              <w:id w:val="-800539771"/>
              <w:placeholder>
                <w:docPart w:val="FFF76433171B4C4787F561A091ECC6F8"/>
              </w:placeholder>
              <w15:appearance w15:val="hidden"/>
            </w:sdtPr>
            <w:sdtContent>
              <w:p w14:paraId="0154ED6B" w14:textId="77777777" w:rsidR="004D74FC" w:rsidRDefault="004D74FC" w:rsidP="004D74FC">
                <w:pPr>
                  <w:pStyle w:val="Titre"/>
                </w:pPr>
              </w:p>
              <w:p w14:paraId="3224D13A" w14:textId="77777777" w:rsidR="004D74FC" w:rsidRDefault="004D74FC" w:rsidP="004D74FC">
                <w:pPr>
                  <w:pStyle w:val="Titre"/>
                </w:pPr>
              </w:p>
              <w:p w14:paraId="497B701E" w14:textId="77777777" w:rsidR="004D74FC" w:rsidRPr="002D79B5" w:rsidRDefault="004D74FC" w:rsidP="004D74FC">
                <w:pPr>
                  <w:pStyle w:val="Titre"/>
                  <w:shd w:val="clear" w:color="auto" w:fill="EDC6C6" w:themeFill="accent5" w:themeFillTint="99"/>
                  <w:rPr>
                    <w:color w:val="auto"/>
                    <w:lang w:val="fr-FR"/>
                  </w:rPr>
                </w:pPr>
                <w:r>
                  <w:rPr>
                    <w:color w:val="auto"/>
                    <w:lang w:val="fr-FR"/>
                  </w:rPr>
                  <w:t xml:space="preserve"> </w:t>
                </w:r>
                <w:r w:rsidRPr="002D79B5">
                  <w:rPr>
                    <w:color w:val="auto"/>
                    <w:lang w:val="fr-FR"/>
                  </w:rPr>
                  <w:t xml:space="preserve">Étude de Cas : Système de Gestion des Réservations d’hôtel </w:t>
                </w:r>
              </w:p>
              <w:p w14:paraId="1F891045" w14:textId="77777777" w:rsidR="004D74FC" w:rsidRDefault="004D74FC" w:rsidP="004D74FC">
                <w:pPr>
                  <w:rPr>
                    <w:lang w:val="fr-FR"/>
                  </w:rPr>
                </w:pPr>
              </w:p>
              <w:p w14:paraId="6841EF4C" w14:textId="77777777" w:rsidR="004D74FC" w:rsidRDefault="004D74FC" w:rsidP="004D74FC">
                <w:pPr>
                  <w:rPr>
                    <w:lang w:val="fr-FR"/>
                  </w:rPr>
                </w:pPr>
              </w:p>
              <w:p w14:paraId="44861458" w14:textId="77777777" w:rsidR="004D74FC" w:rsidRDefault="004D74FC" w:rsidP="004D74FC">
                <w:pPr>
                  <w:rPr>
                    <w:lang w:val="fr-FR"/>
                  </w:rPr>
                </w:pPr>
              </w:p>
              <w:p w14:paraId="66C756B9" w14:textId="77777777" w:rsidR="004D74FC" w:rsidRDefault="004D74FC" w:rsidP="004D74FC">
                <w:pPr>
                  <w:rPr>
                    <w:lang w:val="fr-FR"/>
                  </w:rPr>
                </w:pPr>
              </w:p>
              <w:p w14:paraId="0856E07C" w14:textId="77777777" w:rsidR="004D74FC" w:rsidRDefault="004D74FC" w:rsidP="004D74FC">
                <w:pPr>
                  <w:rPr>
                    <w:lang w:val="fr-FR"/>
                  </w:rPr>
                </w:pPr>
              </w:p>
              <w:p w14:paraId="07EEB065" w14:textId="77777777" w:rsidR="004D74FC" w:rsidRDefault="004D74FC" w:rsidP="004D74FC">
                <w:pPr>
                  <w:spacing w:line="360" w:lineRule="auto"/>
                  <w:rPr>
                    <w:color w:val="D76F6F" w:themeColor="accent6" w:themeShade="BF"/>
                    <w:lang w:val="fr-FR"/>
                  </w:rPr>
                </w:pPr>
                <w:r w:rsidRPr="005D15EE">
                  <w:rPr>
                    <w:color w:val="D76F6F" w:themeColor="accent6" w:themeShade="BF"/>
                    <w:lang w:val="fr-FR"/>
                  </w:rPr>
                  <w:t xml:space="preserve">   </w:t>
                </w:r>
              </w:p>
              <w:p w14:paraId="6AF1C0C5" w14:textId="77777777" w:rsidR="004D74FC" w:rsidRDefault="004D74FC" w:rsidP="004D74FC">
                <w:pPr>
                  <w:spacing w:line="360" w:lineRule="auto"/>
                  <w:rPr>
                    <w:color w:val="D76F6F" w:themeColor="accent6" w:themeShade="BF"/>
                    <w:lang w:val="fr-FR"/>
                  </w:rPr>
                </w:pPr>
              </w:p>
              <w:p w14:paraId="577D3A9A" w14:textId="77777777" w:rsidR="004D74FC" w:rsidRDefault="004D74FC" w:rsidP="004D74FC">
                <w:pPr>
                  <w:spacing w:line="360" w:lineRule="auto"/>
                  <w:rPr>
                    <w:color w:val="D76F6F" w:themeColor="accent6" w:themeShade="BF"/>
                    <w:lang w:val="fr-FR"/>
                  </w:rPr>
                </w:pPr>
              </w:p>
              <w:p w14:paraId="7A3E1BA8" w14:textId="77777777" w:rsidR="004D74FC" w:rsidRPr="005D15EE" w:rsidRDefault="004D74FC" w:rsidP="004D74FC">
                <w:pPr>
                  <w:spacing w:line="360" w:lineRule="auto"/>
                  <w:rPr>
                    <w:color w:val="D76F6F" w:themeColor="accent6" w:themeShade="BF"/>
                    <w:lang w:val="fr-FR"/>
                  </w:rPr>
                </w:pPr>
                <w:r w:rsidRPr="005D15EE">
                  <w:rPr>
                    <w:color w:val="D76F6F" w:themeColor="accent6" w:themeShade="BF"/>
                    <w:lang w:val="fr-FR"/>
                  </w:rPr>
                  <w:t xml:space="preserve">   </w:t>
                </w:r>
                <w:r>
                  <w:rPr>
                    <w:color w:val="D76F6F" w:themeColor="accent6" w:themeShade="BF"/>
                    <w:lang w:val="fr-FR"/>
                  </w:rPr>
                  <w:t xml:space="preserve">    </w:t>
                </w:r>
                <w:r w:rsidRPr="005D15EE">
                  <w:rPr>
                    <w:b/>
                    <w:bCs/>
                    <w:i/>
                    <w:iCs/>
                    <w:color w:val="D76F6F" w:themeColor="accent6" w:themeShade="BF"/>
                    <w:lang w:val="fr-FR"/>
                  </w:rPr>
                  <w:t>Réalisé par</w:t>
                </w:r>
                <w:r w:rsidRPr="005D15EE">
                  <w:rPr>
                    <w:color w:val="D76F6F" w:themeColor="accent6" w:themeShade="BF"/>
                    <w:lang w:val="fr-FR"/>
                  </w:rPr>
                  <w:t> :</w:t>
                </w:r>
              </w:p>
              <w:p w14:paraId="3BB7E395" w14:textId="77777777" w:rsidR="004D74FC" w:rsidRDefault="004D74FC" w:rsidP="004D74FC">
                <w:pPr>
                  <w:spacing w:line="360" w:lineRule="auto"/>
                  <w:rPr>
                    <w:lang w:val="fr-FR"/>
                  </w:rPr>
                </w:pPr>
              </w:p>
              <w:p w14:paraId="18A2A62B" w14:textId="77777777" w:rsidR="004D74FC" w:rsidRDefault="004D74FC" w:rsidP="004D74FC">
                <w:pPr>
                  <w:spacing w:line="360" w:lineRule="auto"/>
                  <w:rPr>
                    <w:lang w:val="fr-FR"/>
                  </w:rPr>
                </w:pPr>
                <w:r>
                  <w:rPr>
                    <w:lang w:val="fr-FR"/>
                  </w:rPr>
                  <w:t xml:space="preserve">                              Mlle. Latifa didi alaoui </w:t>
                </w:r>
              </w:p>
              <w:p w14:paraId="32CD8DB3" w14:textId="77777777" w:rsidR="004D74FC" w:rsidRDefault="004D74FC" w:rsidP="004D74FC">
                <w:pPr>
                  <w:spacing w:line="360" w:lineRule="auto"/>
                  <w:rPr>
                    <w:lang w:val="fr-FR"/>
                  </w:rPr>
                </w:pPr>
                <w:r>
                  <w:rPr>
                    <w:lang w:val="fr-FR"/>
                  </w:rPr>
                  <w:t xml:space="preserve">                                     Mlle. Majida</w:t>
                </w:r>
              </w:p>
              <w:p w14:paraId="12C1C9D9" w14:textId="77777777" w:rsidR="004D74FC" w:rsidRDefault="004D74FC" w:rsidP="004D74FC">
                <w:pPr>
                  <w:spacing w:line="360" w:lineRule="auto"/>
                  <w:rPr>
                    <w:lang w:val="fr-FR"/>
                  </w:rPr>
                </w:pPr>
                <w:r>
                  <w:rPr>
                    <w:lang w:val="fr-FR"/>
                  </w:rPr>
                  <w:t xml:space="preserve">                                            Mlle. Hiba</w:t>
                </w:r>
              </w:p>
              <w:p w14:paraId="2F6937B1" w14:textId="77777777" w:rsidR="004D74FC" w:rsidRDefault="004D74FC" w:rsidP="004D74FC">
                <w:pPr>
                  <w:spacing w:line="360" w:lineRule="auto"/>
                  <w:rPr>
                    <w:lang w:val="fr-FR"/>
                  </w:rPr>
                </w:pPr>
              </w:p>
              <w:p w14:paraId="728A3B11" w14:textId="77777777" w:rsidR="004D74FC" w:rsidRDefault="004D74FC" w:rsidP="004D74FC">
                <w:pPr>
                  <w:spacing w:line="360" w:lineRule="auto"/>
                  <w:rPr>
                    <w:lang w:val="fr-FR"/>
                  </w:rPr>
                </w:pPr>
              </w:p>
              <w:p w14:paraId="3C08FD1A" w14:textId="77777777" w:rsidR="004D74FC" w:rsidRPr="005D15EE" w:rsidRDefault="004D74FC" w:rsidP="004D74FC">
                <w:pPr>
                  <w:spacing w:line="360" w:lineRule="auto"/>
                  <w:rPr>
                    <w:color w:val="D76F6F" w:themeColor="accent6" w:themeShade="BF"/>
                    <w:lang w:val="fr-FR"/>
                  </w:rPr>
                </w:pPr>
                <w:r>
                  <w:rPr>
                    <w:b/>
                    <w:bCs/>
                    <w:i/>
                    <w:iCs/>
                    <w:color w:val="D76F6F" w:themeColor="accent6" w:themeShade="BF"/>
                    <w:lang w:val="fr-FR"/>
                  </w:rPr>
                  <w:t xml:space="preserve">     </w:t>
                </w:r>
                <w:r w:rsidRPr="005D15EE">
                  <w:rPr>
                    <w:b/>
                    <w:bCs/>
                    <w:i/>
                    <w:iCs/>
                    <w:color w:val="D76F6F" w:themeColor="accent6" w:themeShade="BF"/>
                    <w:lang w:val="fr-FR"/>
                  </w:rPr>
                  <w:t xml:space="preserve"> Source Code</w:t>
                </w:r>
                <w:r w:rsidRPr="005D15EE">
                  <w:rPr>
                    <w:color w:val="D76F6F" w:themeColor="accent6" w:themeShade="BF"/>
                    <w:lang w:val="fr-FR"/>
                  </w:rPr>
                  <w:t xml:space="preserve"> : </w:t>
                </w:r>
              </w:p>
              <w:p w14:paraId="3FE2A716" w14:textId="77777777" w:rsidR="004D74FC" w:rsidRDefault="004D74FC" w:rsidP="004D74FC">
                <w:pPr>
                  <w:spacing w:line="360" w:lineRule="auto"/>
                  <w:rPr>
                    <w:lang w:val="fr-FR"/>
                  </w:rPr>
                </w:pPr>
                <w:r>
                  <w:rPr>
                    <w:lang w:val="fr-FR"/>
                  </w:rPr>
                  <w:t xml:space="preserve"> </w:t>
                </w:r>
                <w:r w:rsidRPr="00E919F9">
                  <w:rPr>
                    <w:lang w:val="fr-FR"/>
                  </w:rPr>
                  <w:t xml:space="preserve">                                 </w:t>
                </w:r>
                <w:r>
                  <w:rPr>
                    <w:lang w:val="fr-FR"/>
                  </w:rPr>
                  <w:t xml:space="preserve">          </w:t>
                </w:r>
              </w:p>
              <w:p w14:paraId="7530CC42" w14:textId="77777777" w:rsidR="004D74FC" w:rsidRPr="00E919F9" w:rsidRDefault="004D74FC" w:rsidP="004D74FC">
                <w:pPr>
                  <w:spacing w:line="360" w:lineRule="auto"/>
                  <w:rPr>
                    <w:lang w:val="fr-FR"/>
                  </w:rPr>
                </w:pPr>
                <w:r>
                  <w:rPr>
                    <w:lang w:val="fr-FR"/>
                  </w:rPr>
                  <w:t xml:space="preserve">   </w:t>
                </w:r>
                <w:r w:rsidRPr="00E919F9">
                  <w:rPr>
                    <w:lang w:val="fr-FR"/>
                  </w:rPr>
                  <w:t xml:space="preserve">  </w:t>
                </w:r>
                <w:r w:rsidRPr="002D79B5">
                  <w:rPr>
                    <w:lang w:val="fr-FR"/>
                  </w:rPr>
                  <w:t>https://github.com/latifadidialaoui/Syst-me_de_Gestion_des_R-servations_d-H-tels.git</w:t>
                </w:r>
              </w:p>
            </w:sdtContent>
          </w:sdt>
        </w:tc>
      </w:tr>
      <w:tr w:rsidR="004D74FC" w:rsidRPr="002D79B5" w14:paraId="15AA7B57" w14:textId="77777777" w:rsidTr="004D74FC">
        <w:trPr>
          <w:trHeight w:val="2858"/>
        </w:trPr>
        <w:tc>
          <w:tcPr>
            <w:tcW w:w="10070" w:type="dxa"/>
            <w:gridSpan w:val="4"/>
            <w:vAlign w:val="bottom"/>
          </w:tcPr>
          <w:p w14:paraId="147989DC" w14:textId="77777777" w:rsidR="004D74FC" w:rsidRDefault="004D74FC" w:rsidP="004D74FC">
            <w:pPr>
              <w:pStyle w:val="Titre"/>
              <w:jc w:val="left"/>
              <w:rPr>
                <w:rFonts w:asciiTheme="minorHAnsi" w:eastAsiaTheme="minorHAnsi" w:hAnsiTheme="minorHAnsi" w:cstheme="minorBidi"/>
                <w:color w:val="auto"/>
                <w:sz w:val="24"/>
              </w:rPr>
            </w:pPr>
          </w:p>
        </w:tc>
      </w:tr>
      <w:tr w:rsidR="004D74FC" w:rsidRPr="00E919F9" w14:paraId="7B8A4226" w14:textId="77777777" w:rsidTr="004D74FC">
        <w:trPr>
          <w:trHeight w:val="6768"/>
        </w:trPr>
        <w:tc>
          <w:tcPr>
            <w:tcW w:w="10070" w:type="dxa"/>
            <w:gridSpan w:val="4"/>
            <w:vAlign w:val="center"/>
          </w:tcPr>
          <w:p w14:paraId="484A77D8" w14:textId="77777777" w:rsidR="004D74FC" w:rsidRDefault="004D74FC" w:rsidP="004D74FC">
            <w:pPr>
              <w:spacing w:line="360" w:lineRule="auto"/>
            </w:pPr>
            <w:r w:rsidRPr="0062488E">
              <w:rPr>
                <w:rFonts w:asciiTheme="majorBidi" w:hAnsiTheme="majorBidi" w:cstheme="majorBidi"/>
                <w:b/>
                <w:bCs/>
                <w:i/>
                <w:iCs/>
                <w:color w:val="D76F6F" w:themeColor="accent6" w:themeShade="BF"/>
                <w:sz w:val="32"/>
                <w:szCs w:val="32"/>
                <w:u w:val="single"/>
              </w:rPr>
              <w:t>Étape 1: Préparation de l'environnement</w:t>
            </w:r>
            <w:r w:rsidRPr="0062488E">
              <w:rPr>
                <w:color w:val="D76F6F" w:themeColor="accent6" w:themeShade="BF"/>
              </w:rPr>
              <w:t xml:space="preserve"> </w:t>
            </w:r>
            <w:r>
              <w:t xml:space="preserve"> </w:t>
            </w:r>
          </w:p>
          <w:p w14:paraId="6BE47EFF" w14:textId="77777777" w:rsidR="004D74FC" w:rsidRDefault="004D74FC" w:rsidP="004D74FC">
            <w:pPr>
              <w:spacing w:line="360" w:lineRule="auto"/>
            </w:pPr>
          </w:p>
          <w:p w14:paraId="37E8DB32" w14:textId="77777777" w:rsidR="004D74FC" w:rsidRPr="0062488E" w:rsidRDefault="004D74FC" w:rsidP="004D74FC">
            <w:pPr>
              <w:pStyle w:val="Paragraphedeliste"/>
              <w:numPr>
                <w:ilvl w:val="0"/>
                <w:numId w:val="2"/>
              </w:num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62488E">
              <w:rPr>
                <w:rFonts w:asciiTheme="minorBidi" w:hAnsiTheme="minorBidi"/>
                <w:b/>
                <w:bCs/>
                <w:sz w:val="28"/>
                <w:szCs w:val="28"/>
              </w:rPr>
              <w:t>Configur</w:t>
            </w:r>
            <w:r>
              <w:rPr>
                <w:rFonts w:asciiTheme="minorBidi" w:hAnsiTheme="minorBidi"/>
                <w:b/>
                <w:bCs/>
                <w:sz w:val="28"/>
                <w:szCs w:val="28"/>
              </w:rPr>
              <w:t>ation</w:t>
            </w:r>
            <w:r w:rsidRPr="0062488E">
              <w:rPr>
                <w:rFonts w:asciiTheme="minorBidi" w:hAnsiTheme="minorBid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8"/>
                <w:szCs w:val="28"/>
              </w:rPr>
              <w:t>du</w:t>
            </w:r>
            <w:r w:rsidRPr="0062488E">
              <w:rPr>
                <w:rFonts w:asciiTheme="minorBidi" w:hAnsiTheme="minorBidi"/>
                <w:b/>
                <w:bCs/>
                <w:sz w:val="28"/>
                <w:szCs w:val="28"/>
              </w:rPr>
              <w:t xml:space="preserve"> service SOAP:</w:t>
            </w:r>
          </w:p>
          <w:p w14:paraId="7B2DEFFE" w14:textId="77777777" w:rsidR="004D74FC" w:rsidRPr="0062488E" w:rsidRDefault="004D74FC" w:rsidP="004D74FC">
            <w:pPr>
              <w:pStyle w:val="Paragraphedeliste"/>
              <w:numPr>
                <w:ilvl w:val="0"/>
                <w:numId w:val="3"/>
              </w:numPr>
              <w:spacing w:line="360" w:lineRule="auto"/>
              <w:rPr>
                <w:rFonts w:asciiTheme="minorBidi" w:hAnsiTheme="minorBidi"/>
                <w:lang w:val="fr-FR"/>
              </w:rPr>
            </w:pPr>
            <w:r w:rsidRPr="0062488E">
              <w:rPr>
                <w:rFonts w:asciiTheme="minorBidi" w:hAnsiTheme="minorBidi"/>
                <w:sz w:val="28"/>
                <w:szCs w:val="28"/>
                <w:lang w:val="fr-FR"/>
              </w:rPr>
              <w:t xml:space="preserve">Création un service SOAP avec </w:t>
            </w:r>
            <w:r w:rsidRPr="0062488E">
              <w:rPr>
                <w:rFonts w:asciiTheme="minorBidi" w:hAnsiTheme="minorBidi"/>
                <w:b/>
                <w:bCs/>
                <w:sz w:val="28"/>
                <w:szCs w:val="28"/>
                <w:lang w:val="fr-FR"/>
              </w:rPr>
              <w:t>JAX-WS</w:t>
            </w:r>
            <w:r w:rsidRPr="0062488E">
              <w:rPr>
                <w:rFonts w:asciiTheme="minorBidi" w:hAnsiTheme="minorBidi"/>
                <w:sz w:val="28"/>
                <w:szCs w:val="28"/>
                <w:lang w:val="fr-FR"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lang w:val="fr-FR"/>
              </w:rPr>
              <w:t>et</w:t>
            </w:r>
            <w:r w:rsidRPr="0062488E">
              <w:rPr>
                <w:rFonts w:asciiTheme="minorBidi" w:hAnsiTheme="minorBidi"/>
                <w:sz w:val="28"/>
                <w:szCs w:val="28"/>
                <w:lang w:val="fr-FR"/>
              </w:rPr>
              <w:t xml:space="preserve"> </w:t>
            </w:r>
            <w:r w:rsidRPr="0062488E">
              <w:rPr>
                <w:rFonts w:asciiTheme="minorBidi" w:hAnsiTheme="minorBidi"/>
                <w:b/>
                <w:bCs/>
                <w:sz w:val="28"/>
                <w:szCs w:val="28"/>
                <w:lang w:val="fr-FR"/>
              </w:rPr>
              <w:t>Spring Boot</w:t>
            </w:r>
          </w:p>
          <w:p w14:paraId="2C5CD384" w14:textId="77777777" w:rsidR="004D74FC" w:rsidRPr="0062488E" w:rsidRDefault="004D74FC" w:rsidP="004D74FC">
            <w:pPr>
              <w:spacing w:line="360" w:lineRule="auto"/>
              <w:rPr>
                <w:rFonts w:asciiTheme="minorBidi" w:hAnsiTheme="minorBidi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49D2471" wp14:editId="4B8BE965">
                  <wp:extent cx="6257290" cy="543687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290" cy="543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B4CB1" w14:textId="77777777" w:rsidR="004D74FC" w:rsidRPr="00C931A3" w:rsidRDefault="004D74FC" w:rsidP="004D74FC">
            <w:pPr>
              <w:pStyle w:val="Paragraphedeliste"/>
              <w:numPr>
                <w:ilvl w:val="0"/>
                <w:numId w:val="2"/>
              </w:numPr>
              <w:spacing w:line="360" w:lineRule="auto"/>
              <w:rPr>
                <w:rFonts w:asciiTheme="minorBidi" w:hAnsiTheme="minorBidi"/>
                <w:b/>
                <w:bCs/>
                <w:sz w:val="28"/>
                <w:szCs w:val="28"/>
                <w:lang w:val="fr-FR"/>
              </w:rPr>
            </w:pPr>
            <w:r w:rsidRPr="0062488E">
              <w:rPr>
                <w:rFonts w:asciiTheme="minorBidi" w:hAnsiTheme="minorBidi"/>
                <w:b/>
                <w:bCs/>
                <w:sz w:val="28"/>
                <w:szCs w:val="28"/>
                <w:lang w:val="fr-FR"/>
              </w:rPr>
              <w:t xml:space="preserve">Configuration du SoapUI pour les tests fonctionnels : </w:t>
            </w:r>
          </w:p>
          <w:p w14:paraId="1829DEB2" w14:textId="77777777" w:rsidR="004D74FC" w:rsidRPr="00C931A3" w:rsidRDefault="004D74FC" w:rsidP="004D74FC">
            <w:pPr>
              <w:pStyle w:val="Paragraphedeliste"/>
              <w:numPr>
                <w:ilvl w:val="0"/>
                <w:numId w:val="3"/>
              </w:numPr>
              <w:spacing w:line="360" w:lineRule="auto"/>
              <w:rPr>
                <w:rFonts w:asciiTheme="minorBidi" w:hAnsiTheme="minorBidi"/>
                <w:sz w:val="28"/>
                <w:szCs w:val="28"/>
                <w:lang w:val="fr-FR"/>
              </w:rPr>
            </w:pPr>
            <w:r w:rsidRPr="00C931A3">
              <w:rPr>
                <w:rFonts w:asciiTheme="minorBidi" w:hAnsiTheme="minorBidi"/>
                <w:sz w:val="28"/>
                <w:szCs w:val="28"/>
                <w:lang w:val="fr-FR"/>
              </w:rPr>
              <w:lastRenderedPageBreak/>
              <w:t>Importation du fichier WSDL dans SoapUI</w:t>
            </w:r>
          </w:p>
          <w:p w14:paraId="19511594" w14:textId="77777777" w:rsidR="004D74FC" w:rsidRPr="00C931A3" w:rsidRDefault="004D74FC" w:rsidP="004D74FC">
            <w:pPr>
              <w:spacing w:line="360" w:lineRule="auto"/>
              <w:rPr>
                <w:lang w:val="fr-FR"/>
              </w:rPr>
            </w:pPr>
          </w:p>
          <w:p w14:paraId="56B5987A" w14:textId="77777777" w:rsidR="004D74FC" w:rsidRDefault="004D74FC" w:rsidP="004D74FC">
            <w:pPr>
              <w:spacing w:line="360" w:lineRule="auto"/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5185970A" wp14:editId="0D004230">
                  <wp:extent cx="6210300" cy="317182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757D2" w14:textId="77777777" w:rsidR="004D74FC" w:rsidRDefault="004D74FC" w:rsidP="004D74FC">
            <w:pPr>
              <w:pStyle w:val="Paragraphedeliste"/>
              <w:numPr>
                <w:ilvl w:val="0"/>
                <w:numId w:val="3"/>
              </w:numPr>
              <w:spacing w:line="360" w:lineRule="auto"/>
              <w:rPr>
                <w:rFonts w:asciiTheme="minorBidi" w:hAnsiTheme="minorBidi"/>
                <w:sz w:val="28"/>
                <w:szCs w:val="28"/>
                <w:lang w:val="fr-FR"/>
              </w:rPr>
            </w:pPr>
            <w:r w:rsidRPr="00C931A3">
              <w:rPr>
                <w:rFonts w:asciiTheme="minorBidi" w:hAnsiTheme="minorBidi"/>
                <w:sz w:val="28"/>
                <w:szCs w:val="28"/>
                <w:lang w:val="fr-FR"/>
              </w:rPr>
              <w:t>Test de chaque opération</w:t>
            </w:r>
            <w:r>
              <w:rPr>
                <w:rFonts w:asciiTheme="minorBidi" w:hAnsiTheme="minorBidi"/>
                <w:sz w:val="28"/>
                <w:szCs w:val="28"/>
                <w:lang w:val="fr-FR"/>
              </w:rPr>
              <w:t xml:space="preserve"> </w:t>
            </w:r>
          </w:p>
          <w:p w14:paraId="21E0D4A1" w14:textId="77777777" w:rsidR="004D74FC" w:rsidRDefault="004D74FC" w:rsidP="004D74FC">
            <w:pPr>
              <w:pStyle w:val="Paragraphedeliste"/>
              <w:spacing w:line="360" w:lineRule="auto"/>
              <w:ind w:left="1749"/>
              <w:rPr>
                <w:rStyle w:val="fontstyle01"/>
              </w:rPr>
            </w:pPr>
            <w:r>
              <w:rPr>
                <w:rStyle w:val="fontstyle01"/>
              </w:rPr>
              <w:t>Créer une reservation</w:t>
            </w:r>
          </w:p>
          <w:p w14:paraId="4949E6F3" w14:textId="77777777" w:rsidR="004D74FC" w:rsidRDefault="004D74FC" w:rsidP="004D74FC">
            <w:pPr>
              <w:pStyle w:val="Paragraphedeliste"/>
              <w:spacing w:line="360" w:lineRule="auto"/>
              <w:ind w:left="1749"/>
              <w:rPr>
                <w:rStyle w:val="fontstyle01"/>
              </w:rPr>
            </w:pPr>
            <w:r>
              <w:rPr>
                <w:rStyle w:val="fontstyle01"/>
              </w:rPr>
              <w:t>Consulter une reservation</w:t>
            </w:r>
          </w:p>
          <w:p w14:paraId="332DD68A" w14:textId="77777777" w:rsidR="004D74FC" w:rsidRPr="00C931A3" w:rsidRDefault="004D74FC" w:rsidP="004D74FC">
            <w:pPr>
              <w:pStyle w:val="Paragraphedeliste"/>
              <w:spacing w:line="360" w:lineRule="auto"/>
              <w:ind w:left="1749"/>
              <w:rPr>
                <w:rFonts w:asciiTheme="minorBidi" w:hAnsiTheme="minorBidi"/>
                <w:sz w:val="28"/>
                <w:szCs w:val="28"/>
                <w:lang w:val="fr-FR"/>
              </w:rPr>
            </w:pPr>
            <w:r w:rsidRPr="002D79B5">
              <w:rPr>
                <w:rStyle w:val="fontstyle01"/>
                <w:lang w:val="fr-FR"/>
              </w:rPr>
              <w:t xml:space="preserve">Modifier une réservation </w:t>
            </w:r>
            <w:r w:rsidRPr="002D79B5">
              <w:rPr>
                <w:color w:val="000000"/>
                <w:sz w:val="22"/>
                <w:szCs w:val="22"/>
                <w:lang w:val="fr-FR"/>
              </w:rPr>
              <w:br/>
            </w:r>
            <w:r w:rsidRPr="002D79B5">
              <w:rPr>
                <w:rStyle w:val="fontstyle01"/>
                <w:lang w:val="fr-FR"/>
              </w:rPr>
              <w:t>Supprimer une réservation</w:t>
            </w:r>
          </w:p>
          <w:p w14:paraId="008C32F2" w14:textId="77777777" w:rsidR="004D74FC" w:rsidRPr="002D79B5" w:rsidRDefault="004D74FC" w:rsidP="004D74FC">
            <w:pPr>
              <w:spacing w:line="360" w:lineRule="auto"/>
              <w:jc w:val="center"/>
              <w:rPr>
                <w:noProof/>
                <w:lang w:val="fr-FR" w:eastAsia="fr-FR"/>
              </w:rPr>
            </w:pPr>
          </w:p>
          <w:p w14:paraId="1D8B13FB" w14:textId="77777777" w:rsidR="004D74FC" w:rsidRPr="00C931A3" w:rsidRDefault="004D74FC" w:rsidP="004D74FC">
            <w:pPr>
              <w:spacing w:line="360" w:lineRule="auto"/>
              <w:rPr>
                <w:lang w:val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DF7DFF6" wp14:editId="0957C6DF">
                  <wp:extent cx="5760720" cy="2604135"/>
                  <wp:effectExtent l="0" t="0" r="0" b="571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4FC" w:rsidRPr="00E919F9" w14:paraId="04C42A73" w14:textId="77777777" w:rsidTr="004D74FC">
        <w:trPr>
          <w:trHeight w:val="6768"/>
        </w:trPr>
        <w:tc>
          <w:tcPr>
            <w:tcW w:w="10070" w:type="dxa"/>
            <w:gridSpan w:val="4"/>
            <w:vAlign w:val="center"/>
          </w:tcPr>
          <w:p w14:paraId="02189977" w14:textId="77777777" w:rsidR="004D74FC" w:rsidRDefault="004D74FC" w:rsidP="004D74FC">
            <w:pPr>
              <w:jc w:val="center"/>
              <w:rPr>
                <w:lang w:val="fr-FR"/>
              </w:rPr>
            </w:pPr>
            <w:r>
              <w:rPr>
                <w:noProof/>
                <w:lang w:eastAsia="fr-FR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07751F13" wp14:editId="3335C903">
                  <wp:simplePos x="0" y="0"/>
                  <wp:positionH relativeFrom="column">
                    <wp:posOffset>-5646420</wp:posOffset>
                  </wp:positionH>
                  <wp:positionV relativeFrom="paragraph">
                    <wp:posOffset>5621655</wp:posOffset>
                  </wp:positionV>
                  <wp:extent cx="5326380" cy="2390775"/>
                  <wp:effectExtent l="0" t="0" r="7620" b="9525"/>
                  <wp:wrapSquare wrapText="bothSides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1" locked="0" layoutInCell="1" allowOverlap="1" wp14:anchorId="316D38E7" wp14:editId="462CD454">
                  <wp:simplePos x="0" y="0"/>
                  <wp:positionH relativeFrom="column">
                    <wp:posOffset>-5646420</wp:posOffset>
                  </wp:positionH>
                  <wp:positionV relativeFrom="paragraph">
                    <wp:posOffset>2770505</wp:posOffset>
                  </wp:positionV>
                  <wp:extent cx="5760720" cy="2592070"/>
                  <wp:effectExtent l="0" t="0" r="0" b="0"/>
                  <wp:wrapSquare wrapText="bothSides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9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1" locked="0" layoutInCell="1" allowOverlap="1" wp14:anchorId="40DA6F43" wp14:editId="16EB2187">
                  <wp:simplePos x="0" y="0"/>
                  <wp:positionH relativeFrom="column">
                    <wp:posOffset>-5913120</wp:posOffset>
                  </wp:positionH>
                  <wp:positionV relativeFrom="paragraph">
                    <wp:posOffset>-186055</wp:posOffset>
                  </wp:positionV>
                  <wp:extent cx="5760720" cy="2520315"/>
                  <wp:effectExtent l="0" t="0" r="0" b="0"/>
                  <wp:wrapSquare wrapText="bothSides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6BE0121" w14:textId="5778FFCF" w:rsidR="00856259" w:rsidRPr="008A5F4C" w:rsidRDefault="00856259"/>
    <w:p w14:paraId="69B7DAC9" w14:textId="6832509C" w:rsidR="006046EA" w:rsidRDefault="006046EA" w:rsidP="00965589">
      <w:pPr>
        <w:jc w:val="center"/>
        <w:rPr>
          <w:lang w:val="fr-FR"/>
        </w:rPr>
      </w:pPr>
    </w:p>
    <w:p w14:paraId="0E07671D" w14:textId="77777777" w:rsidR="00C5698E" w:rsidRDefault="00C5698E" w:rsidP="00965589">
      <w:pPr>
        <w:jc w:val="center"/>
        <w:rPr>
          <w:lang w:val="fr-FR"/>
        </w:rPr>
      </w:pPr>
    </w:p>
    <w:p w14:paraId="4CD2F4E6" w14:textId="77777777" w:rsidR="00C5698E" w:rsidRDefault="00C5698E" w:rsidP="00965589">
      <w:pPr>
        <w:jc w:val="center"/>
        <w:rPr>
          <w:lang w:val="fr-FR"/>
        </w:rPr>
      </w:pPr>
    </w:p>
    <w:p w14:paraId="53455AEF" w14:textId="2C23173C" w:rsidR="00C5698E" w:rsidRDefault="00C5698E" w:rsidP="00C5698E">
      <w:pPr>
        <w:rPr>
          <w:lang w:val="fr-FR"/>
        </w:rPr>
      </w:pPr>
    </w:p>
    <w:p w14:paraId="68164DEE" w14:textId="77777777" w:rsidR="00884876" w:rsidRPr="00C931A3" w:rsidRDefault="00884876" w:rsidP="00C5698E">
      <w:pPr>
        <w:rPr>
          <w:lang w:val="fr-FR"/>
        </w:rPr>
      </w:pPr>
    </w:p>
    <w:p w14:paraId="2B2413BD" w14:textId="6DA1C295" w:rsidR="00C92A1C" w:rsidRDefault="00C5698E" w:rsidP="00C92A1C">
      <w:pPr>
        <w:spacing w:line="360" w:lineRule="auto"/>
        <w:rPr>
          <w:lang w:val="fr-FR"/>
        </w:rPr>
      </w:pPr>
      <w:r w:rsidRPr="00C92A1C">
        <w:rPr>
          <w:rFonts w:asciiTheme="majorBidi" w:hAnsiTheme="majorBidi" w:cstheme="majorBidi"/>
          <w:b/>
          <w:bCs/>
          <w:i/>
          <w:iCs/>
          <w:color w:val="D76F6F" w:themeColor="accent6" w:themeShade="BF"/>
          <w:sz w:val="32"/>
          <w:szCs w:val="32"/>
          <w:u w:val="single"/>
          <w:lang w:val="fr-FR"/>
        </w:rPr>
        <w:t>Étape</w:t>
      </w:r>
      <w:r w:rsidR="00C92A1C" w:rsidRPr="00C92A1C">
        <w:rPr>
          <w:rFonts w:asciiTheme="majorBidi" w:hAnsiTheme="majorBidi" w:cstheme="majorBidi"/>
          <w:b/>
          <w:bCs/>
          <w:i/>
          <w:iCs/>
          <w:color w:val="D76F6F" w:themeColor="accent6" w:themeShade="BF"/>
          <w:sz w:val="32"/>
          <w:szCs w:val="32"/>
          <w:u w:val="single"/>
          <w:lang w:val="fr-FR"/>
        </w:rPr>
        <w:t>2 :</w:t>
      </w:r>
      <w:r w:rsidRPr="00C92A1C">
        <w:rPr>
          <w:rFonts w:asciiTheme="majorBidi" w:hAnsiTheme="majorBidi" w:cstheme="majorBidi"/>
          <w:b/>
          <w:bCs/>
          <w:i/>
          <w:iCs/>
          <w:color w:val="D76F6F" w:themeColor="accent6" w:themeShade="BF"/>
          <w:sz w:val="32"/>
          <w:szCs w:val="32"/>
          <w:u w:val="single"/>
          <w:lang w:val="fr-FR"/>
        </w:rPr>
        <w:t xml:space="preserve"> Test des performances</w:t>
      </w:r>
      <w:r w:rsidRPr="00C92A1C">
        <w:rPr>
          <w:color w:val="D76F6F" w:themeColor="accent6" w:themeShade="BF"/>
          <w:lang w:val="fr-FR"/>
        </w:rPr>
        <w:t xml:space="preserve"> </w:t>
      </w:r>
      <w:r w:rsidRPr="00C92A1C">
        <w:rPr>
          <w:lang w:val="fr-FR"/>
        </w:rPr>
        <w:t xml:space="preserve"> </w:t>
      </w:r>
    </w:p>
    <w:p w14:paraId="18790C01" w14:textId="7A6AFC34" w:rsidR="00C92A1C" w:rsidRPr="00C92A1C" w:rsidRDefault="00C92A1C" w:rsidP="00C92A1C">
      <w:pPr>
        <w:pStyle w:val="Paragraphedeliste"/>
        <w:numPr>
          <w:ilvl w:val="0"/>
          <w:numId w:val="13"/>
        </w:numPr>
        <w:spacing w:line="360" w:lineRule="auto"/>
        <w:rPr>
          <w:i/>
          <w:iCs/>
          <w:color w:val="AB2F2F" w:themeColor="accent6" w:themeShade="80"/>
          <w:sz w:val="32"/>
          <w:szCs w:val="32"/>
          <w:lang w:val="fr-FR"/>
        </w:rPr>
      </w:pPr>
      <w:r w:rsidRPr="00C92A1C">
        <w:rPr>
          <w:rFonts w:asciiTheme="minorBidi" w:hAnsiTheme="minorBidi"/>
          <w:b/>
          <w:bCs/>
          <w:i/>
          <w:iCs/>
          <w:color w:val="AB2F2F" w:themeColor="accent6" w:themeShade="80"/>
          <w:sz w:val="32"/>
          <w:szCs w:val="32"/>
          <w:lang w:val="fr-FR"/>
        </w:rPr>
        <w:t>Test de latence et débit :</w:t>
      </w:r>
      <w:r w:rsidR="00E70247">
        <w:rPr>
          <w:rFonts w:asciiTheme="minorBidi" w:hAnsiTheme="minorBidi"/>
          <w:b/>
          <w:bCs/>
          <w:i/>
          <w:iCs/>
          <w:color w:val="AB2F2F" w:themeColor="accent6" w:themeShade="80"/>
          <w:sz w:val="32"/>
          <w:szCs w:val="32"/>
          <w:lang w:val="fr-FR"/>
        </w:rPr>
        <w:t xml:space="preserve"> </w:t>
      </w:r>
    </w:p>
    <w:p w14:paraId="24A3F2B7" w14:textId="77777777" w:rsidR="00E70247" w:rsidRDefault="00C92A1C" w:rsidP="00E70247">
      <w:pPr>
        <w:numPr>
          <w:ilvl w:val="0"/>
          <w:numId w:val="11"/>
        </w:numPr>
        <w:spacing w:line="360" w:lineRule="auto"/>
        <w:rPr>
          <w:rFonts w:asciiTheme="minorBidi" w:hAnsiTheme="minorBidi"/>
          <w:b/>
          <w:bCs/>
          <w:color w:val="000000" w:themeColor="text1"/>
          <w:sz w:val="28"/>
          <w:szCs w:val="28"/>
        </w:rPr>
      </w:pPr>
      <w:r w:rsidRPr="00C92A1C">
        <w:rPr>
          <w:rFonts w:asciiTheme="minorBidi" w:hAnsiTheme="minorBidi"/>
          <w:b/>
          <w:bCs/>
          <w:color w:val="000000" w:themeColor="text1"/>
          <w:sz w:val="28"/>
          <w:szCs w:val="28"/>
        </w:rPr>
        <w:t>Outil: Apache JMeter</w:t>
      </w:r>
      <w:r w:rsidR="00E70247">
        <w:rPr>
          <w:noProof/>
          <w:lang w:val="fr-FR" w:eastAsia="fr-FR"/>
        </w:rPr>
        <w:drawing>
          <wp:anchor distT="0" distB="0" distL="114300" distR="114300" simplePos="0" relativeHeight="251662336" behindDoc="0" locked="0" layoutInCell="1" allowOverlap="1" wp14:anchorId="4460D344" wp14:editId="3416DDA9">
            <wp:simplePos x="0" y="0"/>
            <wp:positionH relativeFrom="column">
              <wp:posOffset>-243840</wp:posOffset>
            </wp:positionH>
            <wp:positionV relativeFrom="paragraph">
              <wp:posOffset>3488055</wp:posOffset>
            </wp:positionV>
            <wp:extent cx="5943600" cy="311340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247">
        <w:rPr>
          <w:noProof/>
          <w:lang w:val="fr-FR" w:eastAsia="fr-FR"/>
        </w:rPr>
        <w:drawing>
          <wp:anchor distT="0" distB="0" distL="114300" distR="114300" simplePos="0" relativeHeight="251661312" behindDoc="0" locked="0" layoutInCell="1" allowOverlap="1" wp14:anchorId="336D2428" wp14:editId="67E02D5C">
            <wp:simplePos x="0" y="0"/>
            <wp:positionH relativeFrom="column">
              <wp:posOffset>-247015</wp:posOffset>
            </wp:positionH>
            <wp:positionV relativeFrom="paragraph">
              <wp:posOffset>348615</wp:posOffset>
            </wp:positionV>
            <wp:extent cx="5943600" cy="3080385"/>
            <wp:effectExtent l="0" t="0" r="0" b="571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247">
        <w:rPr>
          <w:rFonts w:asciiTheme="minorBidi" w:hAnsiTheme="minorBidi"/>
          <w:b/>
          <w:bCs/>
          <w:color w:val="000000" w:themeColor="text1"/>
          <w:sz w:val="28"/>
          <w:szCs w:val="28"/>
        </w:rPr>
        <w:t xml:space="preserve"> </w:t>
      </w:r>
    </w:p>
    <w:p w14:paraId="10D143AE" w14:textId="74C46ED4" w:rsidR="00884876" w:rsidRPr="00E70247" w:rsidRDefault="00884876" w:rsidP="00E70247">
      <w:pPr>
        <w:spacing w:line="360" w:lineRule="auto"/>
        <w:ind w:left="720"/>
        <w:rPr>
          <w:rFonts w:asciiTheme="minorBidi" w:hAnsiTheme="minorBidi"/>
          <w:b/>
          <w:bCs/>
          <w:color w:val="000000" w:themeColor="text1"/>
          <w:sz w:val="28"/>
          <w:szCs w:val="28"/>
        </w:rPr>
      </w:pPr>
    </w:p>
    <w:p w14:paraId="2EDCB5C0" w14:textId="77777777" w:rsidR="00E70247" w:rsidRDefault="00E70247" w:rsidP="00884876">
      <w:pPr>
        <w:spacing w:line="360" w:lineRule="auto"/>
        <w:rPr>
          <w:rFonts w:asciiTheme="minorBidi" w:hAnsiTheme="minorBidi"/>
          <w:b/>
          <w:bCs/>
          <w:color w:val="000000" w:themeColor="text1"/>
          <w:sz w:val="28"/>
          <w:szCs w:val="28"/>
        </w:rPr>
      </w:pPr>
    </w:p>
    <w:p w14:paraId="6C427170" w14:textId="2D8E6C9E" w:rsidR="00E70247" w:rsidRDefault="00E70247" w:rsidP="00884876">
      <w:pPr>
        <w:spacing w:line="360" w:lineRule="auto"/>
        <w:rPr>
          <w:rFonts w:asciiTheme="minorBidi" w:hAnsiTheme="minorBidi"/>
          <w:b/>
          <w:bCs/>
          <w:color w:val="000000" w:themeColor="text1"/>
          <w:sz w:val="28"/>
          <w:szCs w:val="28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4384" behindDoc="0" locked="0" layoutInCell="1" allowOverlap="1" wp14:anchorId="197157FB" wp14:editId="29FBC07C">
            <wp:simplePos x="0" y="0"/>
            <wp:positionH relativeFrom="column">
              <wp:posOffset>-320040</wp:posOffset>
            </wp:positionH>
            <wp:positionV relativeFrom="paragraph">
              <wp:posOffset>2941320</wp:posOffset>
            </wp:positionV>
            <wp:extent cx="5943600" cy="305181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3360" behindDoc="0" locked="0" layoutInCell="1" allowOverlap="1" wp14:anchorId="235C310A" wp14:editId="07E0C31F">
            <wp:simplePos x="0" y="0"/>
            <wp:positionH relativeFrom="column">
              <wp:posOffset>-281940</wp:posOffset>
            </wp:positionH>
            <wp:positionV relativeFrom="paragraph">
              <wp:posOffset>0</wp:posOffset>
            </wp:positionV>
            <wp:extent cx="5943600" cy="2855595"/>
            <wp:effectExtent l="0" t="0" r="0" b="190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418AE" w14:textId="771AD3B5" w:rsidR="00E70247" w:rsidRDefault="00E70247" w:rsidP="00884876">
      <w:pPr>
        <w:spacing w:line="360" w:lineRule="auto"/>
        <w:rPr>
          <w:rFonts w:asciiTheme="minorBidi" w:hAnsiTheme="minorBidi"/>
          <w:b/>
          <w:bCs/>
          <w:color w:val="000000" w:themeColor="text1"/>
          <w:sz w:val="28"/>
          <w:szCs w:val="28"/>
        </w:rPr>
      </w:pPr>
    </w:p>
    <w:p w14:paraId="79F98FBC" w14:textId="1126355C" w:rsidR="00884876" w:rsidRPr="00E70247" w:rsidRDefault="00884876" w:rsidP="00E70247">
      <w:pPr>
        <w:spacing w:line="360" w:lineRule="auto"/>
        <w:rPr>
          <w:rFonts w:asciiTheme="minorBidi" w:hAnsiTheme="minorBidi"/>
          <w:b/>
          <w:bCs/>
          <w:color w:val="000000" w:themeColor="text1"/>
          <w:sz w:val="28"/>
          <w:szCs w:val="28"/>
        </w:rPr>
      </w:pPr>
    </w:p>
    <w:p w14:paraId="5E002FA7" w14:textId="77777777" w:rsidR="001A0190" w:rsidRPr="001A0190" w:rsidRDefault="001A0190" w:rsidP="001A0190">
      <w:pPr>
        <w:spacing w:line="360" w:lineRule="auto"/>
        <w:jc w:val="center"/>
        <w:rPr>
          <w:rFonts w:asciiTheme="minorBidi" w:hAnsiTheme="minorBidi"/>
          <w:b/>
          <w:bCs/>
          <w:color w:val="000000" w:themeColor="text1"/>
          <w:sz w:val="28"/>
          <w:szCs w:val="28"/>
        </w:rPr>
      </w:pPr>
    </w:p>
    <w:p w14:paraId="3ED81D78" w14:textId="77777777" w:rsidR="00C92A1C" w:rsidRPr="00C92A1C" w:rsidRDefault="00C92A1C" w:rsidP="00C92A1C">
      <w:pPr>
        <w:pStyle w:val="Paragraphedeliste"/>
        <w:numPr>
          <w:ilvl w:val="0"/>
          <w:numId w:val="13"/>
        </w:numPr>
        <w:spacing w:line="360" w:lineRule="auto"/>
        <w:rPr>
          <w:lang w:val="fr-FR"/>
        </w:rPr>
      </w:pPr>
      <w:r w:rsidRPr="00C92A1C">
        <w:rPr>
          <w:b/>
          <w:bCs/>
          <w:lang w:val="fr-FR"/>
        </w:rPr>
        <w:t>Analyse de l'utilisation des ressources :</w:t>
      </w:r>
    </w:p>
    <w:p w14:paraId="03EF50BA" w14:textId="77777777" w:rsidR="00C92A1C" w:rsidRPr="00C92A1C" w:rsidRDefault="00C92A1C" w:rsidP="00C92A1C">
      <w:pPr>
        <w:numPr>
          <w:ilvl w:val="0"/>
          <w:numId w:val="14"/>
        </w:numPr>
        <w:spacing w:line="360" w:lineRule="auto"/>
      </w:pPr>
      <w:r w:rsidRPr="00C92A1C">
        <w:rPr>
          <w:b/>
          <w:bCs/>
        </w:rPr>
        <w:t>Outil :</w:t>
      </w:r>
      <w:r w:rsidRPr="00C92A1C">
        <w:t xml:space="preserve"> VisualVM ou Prometheus</w:t>
      </w:r>
    </w:p>
    <w:p w14:paraId="0EF891AA" w14:textId="77777777" w:rsidR="00C92A1C" w:rsidRPr="00C92A1C" w:rsidRDefault="00C92A1C" w:rsidP="00C92A1C">
      <w:pPr>
        <w:numPr>
          <w:ilvl w:val="0"/>
          <w:numId w:val="14"/>
        </w:numPr>
        <w:spacing w:line="360" w:lineRule="auto"/>
        <w:rPr>
          <w:lang w:val="fr-FR"/>
        </w:rPr>
      </w:pPr>
      <w:r w:rsidRPr="00C92A1C">
        <w:rPr>
          <w:lang w:val="fr-FR"/>
        </w:rPr>
        <w:t>Mesurez l'utilisation du CPU, de la mémoire et des threads pendant les tests de charge.</w:t>
      </w:r>
    </w:p>
    <w:p w14:paraId="7F38F911" w14:textId="383D8B7C" w:rsidR="006046EA" w:rsidRPr="00C5698E" w:rsidRDefault="006046EA">
      <w:pPr>
        <w:rPr>
          <w:lang w:val="fr-FR"/>
        </w:rPr>
      </w:pPr>
    </w:p>
    <w:p w14:paraId="41A33165" w14:textId="77777777" w:rsidR="006046EA" w:rsidRPr="00C5698E" w:rsidRDefault="006046EA">
      <w:pPr>
        <w:rPr>
          <w:lang w:val="fr-FR"/>
        </w:rPr>
      </w:pPr>
    </w:p>
    <w:p w14:paraId="0A502DF7" w14:textId="77777777" w:rsidR="00C92A1C" w:rsidRPr="00C92A1C" w:rsidRDefault="00C92A1C" w:rsidP="00C92A1C">
      <w:pPr>
        <w:spacing w:line="360" w:lineRule="auto"/>
        <w:rPr>
          <w:b/>
          <w:bCs/>
        </w:rPr>
      </w:pPr>
      <w:r w:rsidRPr="00C92A1C">
        <w:rPr>
          <w:b/>
          <w:bCs/>
        </w:rPr>
        <w:t>Étape 3 : Évaluation de la scalabilité</w:t>
      </w:r>
    </w:p>
    <w:p w14:paraId="410024D0" w14:textId="77777777" w:rsidR="00C92A1C" w:rsidRPr="00C92A1C" w:rsidRDefault="00C92A1C" w:rsidP="00C92A1C">
      <w:pPr>
        <w:numPr>
          <w:ilvl w:val="0"/>
          <w:numId w:val="15"/>
        </w:numPr>
        <w:spacing w:line="360" w:lineRule="auto"/>
      </w:pPr>
      <w:r w:rsidRPr="00C92A1C">
        <w:rPr>
          <w:b/>
          <w:bCs/>
        </w:rPr>
        <w:lastRenderedPageBreak/>
        <w:t>Simuler une charge croissante :</w:t>
      </w:r>
    </w:p>
    <w:p w14:paraId="3D910F5D" w14:textId="77777777" w:rsidR="00C92A1C" w:rsidRPr="00C92A1C" w:rsidRDefault="00C92A1C" w:rsidP="00C92A1C">
      <w:pPr>
        <w:numPr>
          <w:ilvl w:val="1"/>
          <w:numId w:val="15"/>
        </w:numPr>
        <w:spacing w:line="360" w:lineRule="auto"/>
      </w:pPr>
      <w:r w:rsidRPr="00C92A1C">
        <w:rPr>
          <w:b/>
          <w:bCs/>
        </w:rPr>
        <w:t>Outil :</w:t>
      </w:r>
      <w:r w:rsidRPr="00C92A1C">
        <w:t xml:space="preserve"> Apache JMeter ou Gatling.</w:t>
      </w:r>
    </w:p>
    <w:p w14:paraId="0107276C" w14:textId="77777777" w:rsidR="00C92A1C" w:rsidRPr="00C92A1C" w:rsidRDefault="00C92A1C" w:rsidP="00C92A1C">
      <w:pPr>
        <w:numPr>
          <w:ilvl w:val="1"/>
          <w:numId w:val="15"/>
        </w:numPr>
        <w:spacing w:line="360" w:lineRule="auto"/>
      </w:pPr>
      <w:r w:rsidRPr="00C92A1C">
        <w:t>Étapes :</w:t>
      </w:r>
    </w:p>
    <w:p w14:paraId="0A801C66" w14:textId="77777777" w:rsidR="00C92A1C" w:rsidRPr="00C92A1C" w:rsidRDefault="00C92A1C" w:rsidP="00C92A1C">
      <w:pPr>
        <w:numPr>
          <w:ilvl w:val="2"/>
          <w:numId w:val="15"/>
        </w:numPr>
        <w:spacing w:line="360" w:lineRule="auto"/>
        <w:rPr>
          <w:lang w:val="fr-FR"/>
        </w:rPr>
      </w:pPr>
      <w:r w:rsidRPr="00C92A1C">
        <w:rPr>
          <w:lang w:val="fr-FR"/>
        </w:rPr>
        <w:t>Augmentez progressivement le nombre d'utilisateurs (par exemple : de 10 à 500).</w:t>
      </w:r>
    </w:p>
    <w:p w14:paraId="6FCE3771" w14:textId="77777777" w:rsidR="00C92A1C" w:rsidRPr="00C92A1C" w:rsidRDefault="00C92A1C" w:rsidP="00C92A1C">
      <w:pPr>
        <w:numPr>
          <w:ilvl w:val="2"/>
          <w:numId w:val="15"/>
        </w:numPr>
        <w:spacing w:line="360" w:lineRule="auto"/>
        <w:rPr>
          <w:lang w:val="fr-FR"/>
        </w:rPr>
      </w:pPr>
      <w:r w:rsidRPr="00C92A1C">
        <w:rPr>
          <w:lang w:val="fr-FR"/>
        </w:rPr>
        <w:t>Mesurez les temps de réponse et vérifiez les erreurs.</w:t>
      </w:r>
    </w:p>
    <w:p w14:paraId="296C541D" w14:textId="77777777" w:rsidR="00C92A1C" w:rsidRPr="00C92A1C" w:rsidRDefault="00C92A1C" w:rsidP="00C92A1C">
      <w:pPr>
        <w:numPr>
          <w:ilvl w:val="0"/>
          <w:numId w:val="15"/>
        </w:numPr>
        <w:spacing w:line="360" w:lineRule="auto"/>
        <w:rPr>
          <w:lang w:val="fr-FR"/>
        </w:rPr>
      </w:pPr>
      <w:r w:rsidRPr="00C92A1C">
        <w:rPr>
          <w:b/>
          <w:bCs/>
          <w:lang w:val="fr-FR"/>
        </w:rPr>
        <w:t>Tester avec un répartiteur de charge :</w:t>
      </w:r>
    </w:p>
    <w:p w14:paraId="3BE3AA89" w14:textId="77777777" w:rsidR="00C92A1C" w:rsidRPr="00C92A1C" w:rsidRDefault="00C92A1C" w:rsidP="00C92A1C">
      <w:pPr>
        <w:numPr>
          <w:ilvl w:val="1"/>
          <w:numId w:val="15"/>
        </w:numPr>
        <w:spacing w:line="360" w:lineRule="auto"/>
        <w:rPr>
          <w:lang w:val="fr-FR"/>
        </w:rPr>
      </w:pPr>
      <w:r w:rsidRPr="00C92A1C">
        <w:rPr>
          <w:lang w:val="fr-FR"/>
        </w:rPr>
        <w:t xml:space="preserve">Utilisez </w:t>
      </w:r>
      <w:r w:rsidRPr="00C92A1C">
        <w:rPr>
          <w:b/>
          <w:bCs/>
          <w:lang w:val="fr-FR"/>
        </w:rPr>
        <w:t>NGINX</w:t>
      </w:r>
      <w:r w:rsidRPr="00C92A1C">
        <w:rPr>
          <w:lang w:val="fr-FR"/>
        </w:rPr>
        <w:t xml:space="preserve"> ou </w:t>
      </w:r>
      <w:r w:rsidRPr="00C92A1C">
        <w:rPr>
          <w:b/>
          <w:bCs/>
          <w:lang w:val="fr-FR"/>
        </w:rPr>
        <w:t>HAProxy</w:t>
      </w:r>
      <w:r w:rsidRPr="00C92A1C">
        <w:rPr>
          <w:lang w:val="fr-FR"/>
        </w:rPr>
        <w:t xml:space="preserve"> pour équilibrer la charge entre plusieurs instances.</w:t>
      </w:r>
    </w:p>
    <w:p w14:paraId="281226FB" w14:textId="77777777" w:rsidR="00C92A1C" w:rsidRPr="00C92A1C" w:rsidRDefault="00C92A1C" w:rsidP="00C92A1C">
      <w:pPr>
        <w:numPr>
          <w:ilvl w:val="1"/>
          <w:numId w:val="15"/>
        </w:numPr>
        <w:spacing w:line="360" w:lineRule="auto"/>
      </w:pPr>
      <w:r w:rsidRPr="00C92A1C">
        <w:t>Exemple de configuration NGINX :</w:t>
      </w:r>
    </w:p>
    <w:p w14:paraId="584096D7" w14:textId="77777777" w:rsidR="00C92A1C" w:rsidRPr="00C92A1C" w:rsidRDefault="00196FCB" w:rsidP="00C92A1C">
      <w:pPr>
        <w:spacing w:line="360" w:lineRule="auto"/>
      </w:pPr>
      <w:r>
        <w:pict w14:anchorId="56AFA800">
          <v:rect id="_x0000_i1025" style="width:0;height:1.5pt" o:hralign="center" o:hrstd="t" o:hr="t" fillcolor="#a0a0a0" stroked="f"/>
        </w:pict>
      </w:r>
    </w:p>
    <w:p w14:paraId="40E79471" w14:textId="77777777" w:rsidR="00C92A1C" w:rsidRPr="00C92A1C" w:rsidRDefault="00C92A1C" w:rsidP="00C92A1C">
      <w:pPr>
        <w:spacing w:line="360" w:lineRule="auto"/>
        <w:rPr>
          <w:b/>
          <w:bCs/>
          <w:lang w:val="fr-FR"/>
        </w:rPr>
      </w:pPr>
      <w:r w:rsidRPr="00C92A1C">
        <w:rPr>
          <w:b/>
          <w:bCs/>
          <w:lang w:val="fr-FR"/>
        </w:rPr>
        <w:t>Étape 4 : Évaluation de la simplicité d'implémentation</w:t>
      </w:r>
    </w:p>
    <w:p w14:paraId="0F3680D4" w14:textId="77777777" w:rsidR="00C92A1C" w:rsidRPr="00C92A1C" w:rsidRDefault="00C92A1C" w:rsidP="00C92A1C">
      <w:pPr>
        <w:numPr>
          <w:ilvl w:val="0"/>
          <w:numId w:val="16"/>
        </w:numPr>
        <w:spacing w:line="360" w:lineRule="auto"/>
      </w:pPr>
      <w:r w:rsidRPr="00C92A1C">
        <w:rPr>
          <w:b/>
          <w:bCs/>
        </w:rPr>
        <w:t>Documenter l’implémentation SOAP :</w:t>
      </w:r>
    </w:p>
    <w:p w14:paraId="38F90D52" w14:textId="77777777" w:rsidR="00C92A1C" w:rsidRPr="00C92A1C" w:rsidRDefault="00C92A1C" w:rsidP="00C92A1C">
      <w:pPr>
        <w:numPr>
          <w:ilvl w:val="1"/>
          <w:numId w:val="16"/>
        </w:numPr>
        <w:spacing w:line="360" w:lineRule="auto"/>
        <w:rPr>
          <w:lang w:val="fr-FR"/>
        </w:rPr>
      </w:pPr>
      <w:r w:rsidRPr="00C92A1C">
        <w:rPr>
          <w:lang w:val="fr-FR"/>
        </w:rPr>
        <w:t xml:space="preserve">Utilisez </w:t>
      </w:r>
      <w:r w:rsidRPr="00C92A1C">
        <w:rPr>
          <w:b/>
          <w:bCs/>
          <w:lang w:val="fr-FR"/>
        </w:rPr>
        <w:t>WSDL</w:t>
      </w:r>
      <w:r w:rsidRPr="00C92A1C">
        <w:rPr>
          <w:lang w:val="fr-FR"/>
        </w:rPr>
        <w:t xml:space="preserve"> pour fournir la définition des services.</w:t>
      </w:r>
    </w:p>
    <w:p w14:paraId="750CF162" w14:textId="77777777" w:rsidR="00C92A1C" w:rsidRPr="00C92A1C" w:rsidRDefault="00C92A1C" w:rsidP="00C92A1C">
      <w:pPr>
        <w:numPr>
          <w:ilvl w:val="1"/>
          <w:numId w:val="16"/>
        </w:numPr>
        <w:spacing w:line="360" w:lineRule="auto"/>
        <w:rPr>
          <w:lang w:val="fr-FR"/>
        </w:rPr>
      </w:pPr>
      <w:r w:rsidRPr="00C92A1C">
        <w:rPr>
          <w:lang w:val="fr-FR"/>
        </w:rPr>
        <w:t>Utilisez des outils comme SoapUI pour générer des clients SOAP.</w:t>
      </w:r>
    </w:p>
    <w:p w14:paraId="0C952B46" w14:textId="77777777" w:rsidR="00C92A1C" w:rsidRPr="00C92A1C" w:rsidRDefault="00C92A1C" w:rsidP="00C92A1C">
      <w:pPr>
        <w:numPr>
          <w:ilvl w:val="0"/>
          <w:numId w:val="16"/>
        </w:numPr>
        <w:spacing w:line="360" w:lineRule="auto"/>
      </w:pPr>
      <w:r w:rsidRPr="00C92A1C">
        <w:rPr>
          <w:b/>
          <w:bCs/>
        </w:rPr>
        <w:t>Évaluer l'effort d'intégration client :</w:t>
      </w:r>
    </w:p>
    <w:p w14:paraId="51A9DAD8" w14:textId="77777777" w:rsidR="00C92A1C" w:rsidRPr="00C92A1C" w:rsidRDefault="00C92A1C" w:rsidP="00C92A1C">
      <w:pPr>
        <w:numPr>
          <w:ilvl w:val="1"/>
          <w:numId w:val="16"/>
        </w:numPr>
        <w:spacing w:line="360" w:lineRule="auto"/>
        <w:rPr>
          <w:lang w:val="fr-FR"/>
        </w:rPr>
      </w:pPr>
      <w:r w:rsidRPr="00C92A1C">
        <w:rPr>
          <w:lang w:val="fr-FR"/>
        </w:rPr>
        <w:t xml:space="preserve">Utilisez des outils tels que </w:t>
      </w:r>
      <w:r w:rsidRPr="00C92A1C">
        <w:rPr>
          <w:b/>
          <w:bCs/>
          <w:lang w:val="fr-FR"/>
        </w:rPr>
        <w:t>wsimport</w:t>
      </w:r>
      <w:r w:rsidRPr="00C92A1C">
        <w:rPr>
          <w:lang w:val="fr-FR"/>
        </w:rPr>
        <w:t xml:space="preserve"> pour générer des classes clientes.</w:t>
      </w:r>
    </w:p>
    <w:p w14:paraId="7C3D7611" w14:textId="77777777" w:rsidR="00C92A1C" w:rsidRPr="00C92A1C" w:rsidRDefault="00C92A1C" w:rsidP="00C92A1C">
      <w:pPr>
        <w:numPr>
          <w:ilvl w:val="1"/>
          <w:numId w:val="16"/>
        </w:numPr>
        <w:spacing w:line="360" w:lineRule="auto"/>
      </w:pPr>
      <w:r w:rsidRPr="00C92A1C">
        <w:t>Commande :</w:t>
      </w:r>
    </w:p>
    <w:p w14:paraId="1C886105" w14:textId="77777777" w:rsidR="00C92A1C" w:rsidRPr="00C92A1C" w:rsidRDefault="00196FCB" w:rsidP="00C92A1C">
      <w:pPr>
        <w:spacing w:line="360" w:lineRule="auto"/>
      </w:pPr>
      <w:r>
        <w:pict w14:anchorId="2BCCE237">
          <v:rect id="_x0000_i1026" style="width:0;height:1.5pt" o:hralign="center" o:hrstd="t" o:hr="t" fillcolor="#a0a0a0" stroked="f"/>
        </w:pict>
      </w:r>
    </w:p>
    <w:p w14:paraId="36FEBCA8" w14:textId="77777777" w:rsidR="00C92A1C" w:rsidRPr="00C92A1C" w:rsidRDefault="00C92A1C" w:rsidP="00C92A1C">
      <w:pPr>
        <w:spacing w:line="360" w:lineRule="auto"/>
        <w:rPr>
          <w:b/>
          <w:bCs/>
        </w:rPr>
      </w:pPr>
      <w:r w:rsidRPr="00C92A1C">
        <w:rPr>
          <w:b/>
          <w:bCs/>
        </w:rPr>
        <w:t>Étape 5 : Évaluation de la sécurité</w:t>
      </w:r>
    </w:p>
    <w:p w14:paraId="65984994" w14:textId="77777777" w:rsidR="00C92A1C" w:rsidRPr="00C92A1C" w:rsidRDefault="00C92A1C" w:rsidP="00C92A1C">
      <w:pPr>
        <w:numPr>
          <w:ilvl w:val="0"/>
          <w:numId w:val="17"/>
        </w:numPr>
        <w:spacing w:line="360" w:lineRule="auto"/>
        <w:rPr>
          <w:lang w:val="fr-FR"/>
        </w:rPr>
      </w:pPr>
      <w:r w:rsidRPr="00C92A1C">
        <w:rPr>
          <w:b/>
          <w:bCs/>
          <w:lang w:val="fr-FR"/>
        </w:rPr>
        <w:t>Configurer la sécurité WS-Security :</w:t>
      </w:r>
    </w:p>
    <w:p w14:paraId="1E4B96B9" w14:textId="77777777" w:rsidR="00C92A1C" w:rsidRPr="00C92A1C" w:rsidRDefault="00C92A1C" w:rsidP="00C92A1C">
      <w:pPr>
        <w:numPr>
          <w:ilvl w:val="1"/>
          <w:numId w:val="17"/>
        </w:numPr>
        <w:spacing w:line="360" w:lineRule="auto"/>
        <w:rPr>
          <w:lang w:val="fr-FR"/>
        </w:rPr>
      </w:pPr>
      <w:r w:rsidRPr="00C92A1C">
        <w:rPr>
          <w:lang w:val="fr-FR"/>
        </w:rPr>
        <w:t xml:space="preserve">Ajoutez une couche de sécurité SOAP avec </w:t>
      </w:r>
      <w:r w:rsidRPr="00C92A1C">
        <w:rPr>
          <w:b/>
          <w:bCs/>
          <w:lang w:val="fr-FR"/>
        </w:rPr>
        <w:t>username/password token</w:t>
      </w:r>
      <w:r w:rsidRPr="00C92A1C">
        <w:rPr>
          <w:lang w:val="fr-FR"/>
        </w:rPr>
        <w:t xml:space="preserve"> ou </w:t>
      </w:r>
      <w:r w:rsidRPr="00C92A1C">
        <w:rPr>
          <w:b/>
          <w:bCs/>
          <w:lang w:val="fr-FR"/>
        </w:rPr>
        <w:t>chiffrement des messages</w:t>
      </w:r>
      <w:r w:rsidRPr="00C92A1C">
        <w:rPr>
          <w:lang w:val="fr-FR"/>
        </w:rPr>
        <w:t>.</w:t>
      </w:r>
    </w:p>
    <w:p w14:paraId="54E1F685" w14:textId="77777777" w:rsidR="00C92A1C" w:rsidRPr="00C92A1C" w:rsidRDefault="00C92A1C" w:rsidP="00C92A1C">
      <w:pPr>
        <w:numPr>
          <w:ilvl w:val="1"/>
          <w:numId w:val="17"/>
        </w:numPr>
        <w:spacing w:line="360" w:lineRule="auto"/>
        <w:rPr>
          <w:lang w:val="fr-FR"/>
        </w:rPr>
      </w:pPr>
      <w:r w:rsidRPr="00C92A1C">
        <w:rPr>
          <w:lang w:val="fr-FR"/>
        </w:rPr>
        <w:t>Exemple de configuration avec Spring Boot et CXF :</w:t>
      </w:r>
    </w:p>
    <w:p w14:paraId="0318644C" w14:textId="77777777" w:rsidR="00C92A1C" w:rsidRPr="00C92A1C" w:rsidRDefault="00C92A1C" w:rsidP="00C92A1C">
      <w:pPr>
        <w:numPr>
          <w:ilvl w:val="0"/>
          <w:numId w:val="17"/>
        </w:numPr>
        <w:spacing w:line="360" w:lineRule="auto"/>
      </w:pPr>
      <w:r w:rsidRPr="00C92A1C">
        <w:rPr>
          <w:b/>
          <w:bCs/>
        </w:rPr>
        <w:t>Tester les vulnérabilités :</w:t>
      </w:r>
    </w:p>
    <w:p w14:paraId="59CC676A" w14:textId="77777777" w:rsidR="00C92A1C" w:rsidRPr="00C92A1C" w:rsidRDefault="00C92A1C" w:rsidP="00C92A1C">
      <w:pPr>
        <w:numPr>
          <w:ilvl w:val="1"/>
          <w:numId w:val="17"/>
        </w:numPr>
        <w:spacing w:line="360" w:lineRule="auto"/>
        <w:rPr>
          <w:lang w:val="fr-FR"/>
        </w:rPr>
      </w:pPr>
      <w:r w:rsidRPr="00C92A1C">
        <w:rPr>
          <w:lang w:val="fr-FR"/>
        </w:rPr>
        <w:t xml:space="preserve">Utilisez des outils comme </w:t>
      </w:r>
      <w:r w:rsidRPr="00C92A1C">
        <w:rPr>
          <w:b/>
          <w:bCs/>
          <w:lang w:val="fr-FR"/>
        </w:rPr>
        <w:t>OWASP ZAP</w:t>
      </w:r>
      <w:r w:rsidRPr="00C92A1C">
        <w:rPr>
          <w:lang w:val="fr-FR"/>
        </w:rPr>
        <w:t xml:space="preserve"> ou </w:t>
      </w:r>
      <w:r w:rsidRPr="00C92A1C">
        <w:rPr>
          <w:b/>
          <w:bCs/>
          <w:lang w:val="fr-FR"/>
        </w:rPr>
        <w:t>Burp Suite</w:t>
      </w:r>
      <w:r w:rsidRPr="00C92A1C">
        <w:rPr>
          <w:lang w:val="fr-FR"/>
        </w:rPr>
        <w:t xml:space="preserve"> pour tester les failles dans votre service SOAP.</w:t>
      </w:r>
    </w:p>
    <w:p w14:paraId="11A82302" w14:textId="77777777" w:rsidR="00C92A1C" w:rsidRPr="00C92A1C" w:rsidRDefault="00196FCB" w:rsidP="00C92A1C">
      <w:pPr>
        <w:spacing w:line="360" w:lineRule="auto"/>
      </w:pPr>
      <w:r>
        <w:pict w14:anchorId="6E0F2621">
          <v:rect id="_x0000_i1027" style="width:0;height:1.5pt" o:hralign="center" o:hrstd="t" o:hr="t" fillcolor="#a0a0a0" stroked="f"/>
        </w:pict>
      </w:r>
    </w:p>
    <w:p w14:paraId="7A53B181" w14:textId="77777777" w:rsidR="00C92A1C" w:rsidRPr="00C92A1C" w:rsidRDefault="00C92A1C" w:rsidP="00C92A1C">
      <w:pPr>
        <w:spacing w:line="360" w:lineRule="auto"/>
        <w:rPr>
          <w:b/>
          <w:bCs/>
        </w:rPr>
      </w:pPr>
      <w:r w:rsidRPr="00C92A1C">
        <w:rPr>
          <w:b/>
          <w:bCs/>
        </w:rPr>
        <w:t>Étape 6 : Évaluation de la flexibilité</w:t>
      </w:r>
    </w:p>
    <w:p w14:paraId="77CDA163" w14:textId="77777777" w:rsidR="00C92A1C" w:rsidRPr="00C92A1C" w:rsidRDefault="00C92A1C" w:rsidP="00C92A1C">
      <w:pPr>
        <w:numPr>
          <w:ilvl w:val="0"/>
          <w:numId w:val="18"/>
        </w:numPr>
        <w:spacing w:line="360" w:lineRule="auto"/>
      </w:pPr>
      <w:r w:rsidRPr="00C92A1C">
        <w:rPr>
          <w:b/>
          <w:bCs/>
        </w:rPr>
        <w:t>Vérifiez l'interopérabilité :</w:t>
      </w:r>
    </w:p>
    <w:p w14:paraId="26B5592A" w14:textId="77777777" w:rsidR="00C92A1C" w:rsidRPr="00C92A1C" w:rsidRDefault="00C92A1C" w:rsidP="00C92A1C">
      <w:pPr>
        <w:numPr>
          <w:ilvl w:val="1"/>
          <w:numId w:val="18"/>
        </w:numPr>
        <w:spacing w:line="360" w:lineRule="auto"/>
        <w:rPr>
          <w:lang w:val="fr-FR"/>
        </w:rPr>
      </w:pPr>
      <w:r w:rsidRPr="00C92A1C">
        <w:rPr>
          <w:lang w:val="fr-FR"/>
        </w:rPr>
        <w:t>Testez le service SOAP avec des clients écrits dans différents langages (Java, Python, C#).</w:t>
      </w:r>
    </w:p>
    <w:p w14:paraId="162A6006" w14:textId="77777777" w:rsidR="00C92A1C" w:rsidRPr="00C92A1C" w:rsidRDefault="00C92A1C" w:rsidP="00C92A1C">
      <w:pPr>
        <w:numPr>
          <w:ilvl w:val="1"/>
          <w:numId w:val="18"/>
        </w:numPr>
        <w:spacing w:line="360" w:lineRule="auto"/>
        <w:rPr>
          <w:lang w:val="fr-FR"/>
        </w:rPr>
      </w:pPr>
      <w:r w:rsidRPr="00C92A1C">
        <w:rPr>
          <w:lang w:val="fr-FR"/>
        </w:rPr>
        <w:t>Exemple en Python (avec zeep) :</w:t>
      </w:r>
    </w:p>
    <w:p w14:paraId="51EE8E88" w14:textId="77777777" w:rsidR="00C92A1C" w:rsidRPr="00C92A1C" w:rsidRDefault="00C92A1C" w:rsidP="00C92A1C">
      <w:pPr>
        <w:numPr>
          <w:ilvl w:val="0"/>
          <w:numId w:val="18"/>
        </w:numPr>
        <w:spacing w:line="360" w:lineRule="auto"/>
      </w:pPr>
      <w:r w:rsidRPr="00C92A1C">
        <w:rPr>
          <w:b/>
          <w:bCs/>
        </w:rPr>
        <w:t>Ajouter des extensions :</w:t>
      </w:r>
    </w:p>
    <w:p w14:paraId="47DED12C" w14:textId="77777777" w:rsidR="00C92A1C" w:rsidRPr="00C92A1C" w:rsidRDefault="00C92A1C" w:rsidP="00C92A1C">
      <w:pPr>
        <w:numPr>
          <w:ilvl w:val="1"/>
          <w:numId w:val="18"/>
        </w:numPr>
        <w:spacing w:line="360" w:lineRule="auto"/>
        <w:rPr>
          <w:lang w:val="fr-FR"/>
        </w:rPr>
      </w:pPr>
      <w:r w:rsidRPr="00C92A1C">
        <w:rPr>
          <w:lang w:val="fr-FR"/>
        </w:rPr>
        <w:lastRenderedPageBreak/>
        <w:t>Testez des fonctionnalités avancées comme la gestion des erreurs SOAP (SOAP Faults) ou l’ajout de nouveaux services sans casser les anciens clients.</w:t>
      </w:r>
    </w:p>
    <w:p w14:paraId="4A0B4FB0" w14:textId="77777777" w:rsidR="00C92A1C" w:rsidRPr="00C92A1C" w:rsidRDefault="00196FCB" w:rsidP="00C92A1C">
      <w:pPr>
        <w:spacing w:line="360" w:lineRule="auto"/>
      </w:pPr>
      <w:r>
        <w:pict w14:anchorId="5636AB22">
          <v:rect id="_x0000_i1028" style="width:0;height:1.5pt" o:hralign="center" o:hrstd="t" o:hr="t" fillcolor="#a0a0a0" stroked="f"/>
        </w:pict>
      </w:r>
    </w:p>
    <w:p w14:paraId="2EFCF073" w14:textId="77777777" w:rsidR="00C92A1C" w:rsidRPr="00C92A1C" w:rsidRDefault="00C92A1C" w:rsidP="00C92A1C">
      <w:pPr>
        <w:spacing w:line="360" w:lineRule="auto"/>
        <w:rPr>
          <w:b/>
          <w:bCs/>
        </w:rPr>
      </w:pPr>
      <w:r w:rsidRPr="00C92A1C">
        <w:rPr>
          <w:b/>
          <w:bCs/>
        </w:rPr>
        <w:t>Étape 7 : Documentation et recommandations</w:t>
      </w:r>
    </w:p>
    <w:p w14:paraId="38A139A1" w14:textId="77777777" w:rsidR="00C92A1C" w:rsidRPr="00C92A1C" w:rsidRDefault="00C92A1C" w:rsidP="00C92A1C">
      <w:pPr>
        <w:numPr>
          <w:ilvl w:val="0"/>
          <w:numId w:val="19"/>
        </w:numPr>
        <w:spacing w:line="360" w:lineRule="auto"/>
      </w:pPr>
      <w:r w:rsidRPr="00C92A1C">
        <w:rPr>
          <w:b/>
          <w:bCs/>
        </w:rPr>
        <w:t>Analyse des résultats :</w:t>
      </w:r>
    </w:p>
    <w:p w14:paraId="1C2CA4C4" w14:textId="77777777" w:rsidR="00C92A1C" w:rsidRPr="00C92A1C" w:rsidRDefault="00C92A1C" w:rsidP="00C92A1C">
      <w:pPr>
        <w:numPr>
          <w:ilvl w:val="1"/>
          <w:numId w:val="19"/>
        </w:numPr>
        <w:spacing w:line="360" w:lineRule="auto"/>
        <w:rPr>
          <w:lang w:val="fr-FR"/>
        </w:rPr>
      </w:pPr>
      <w:r w:rsidRPr="00C92A1C">
        <w:rPr>
          <w:lang w:val="fr-FR"/>
        </w:rPr>
        <w:t>Comparez les métriques obtenues (latence, débit, consommation de ressources, scalabilité) avec les besoins du projet.</w:t>
      </w:r>
    </w:p>
    <w:p w14:paraId="77B9AD6B" w14:textId="77777777" w:rsidR="00C92A1C" w:rsidRPr="00C92A1C" w:rsidRDefault="00C92A1C" w:rsidP="00C92A1C">
      <w:pPr>
        <w:numPr>
          <w:ilvl w:val="1"/>
          <w:numId w:val="19"/>
        </w:numPr>
        <w:spacing w:line="360" w:lineRule="auto"/>
        <w:rPr>
          <w:lang w:val="fr-FR"/>
        </w:rPr>
      </w:pPr>
      <w:r w:rsidRPr="00C92A1C">
        <w:rPr>
          <w:lang w:val="fr-FR"/>
        </w:rPr>
        <w:t>Documentez les observations dans un rapport structuré.</w:t>
      </w:r>
    </w:p>
    <w:p w14:paraId="293EE73F" w14:textId="77777777" w:rsidR="00C92A1C" w:rsidRPr="00C92A1C" w:rsidRDefault="00C92A1C" w:rsidP="00C92A1C">
      <w:pPr>
        <w:numPr>
          <w:ilvl w:val="0"/>
          <w:numId w:val="19"/>
        </w:numPr>
        <w:spacing w:line="360" w:lineRule="auto"/>
      </w:pPr>
      <w:r w:rsidRPr="00C92A1C">
        <w:rPr>
          <w:b/>
          <w:bCs/>
        </w:rPr>
        <w:t>Proposer des recommandations :</w:t>
      </w:r>
    </w:p>
    <w:p w14:paraId="6D3A1BA6" w14:textId="77777777" w:rsidR="00C92A1C" w:rsidRPr="00C92A1C" w:rsidRDefault="00C92A1C" w:rsidP="00C92A1C">
      <w:pPr>
        <w:numPr>
          <w:ilvl w:val="1"/>
          <w:numId w:val="19"/>
        </w:numPr>
        <w:spacing w:line="360" w:lineRule="auto"/>
        <w:rPr>
          <w:lang w:val="fr-FR"/>
        </w:rPr>
      </w:pPr>
      <w:r w:rsidRPr="00C92A1C">
        <w:rPr>
          <w:lang w:val="fr-FR"/>
        </w:rPr>
        <w:t>Précisez les cas d’usage idéaux pour SOAP (interopérabilité, sécurité forte, transactions complexes).</w:t>
      </w:r>
    </w:p>
    <w:p w14:paraId="69439F3F" w14:textId="77777777" w:rsidR="00C92A1C" w:rsidRPr="00C92A1C" w:rsidRDefault="00C92A1C" w:rsidP="00C92A1C">
      <w:pPr>
        <w:numPr>
          <w:ilvl w:val="1"/>
          <w:numId w:val="19"/>
        </w:numPr>
        <w:spacing w:line="360" w:lineRule="auto"/>
        <w:rPr>
          <w:lang w:val="fr-FR"/>
        </w:rPr>
      </w:pPr>
      <w:r w:rsidRPr="00C92A1C">
        <w:rPr>
          <w:lang w:val="fr-FR"/>
        </w:rPr>
        <w:t>Fournissez des suggestions pour améliorer les performances ou la sécurité, si nécessaire.</w:t>
      </w:r>
    </w:p>
    <w:p w14:paraId="2D86C927" w14:textId="5006745B" w:rsidR="006046EA" w:rsidRPr="00C5698E" w:rsidRDefault="006046EA">
      <w:pPr>
        <w:rPr>
          <w:lang w:val="fr-FR"/>
        </w:rPr>
      </w:pPr>
    </w:p>
    <w:p w14:paraId="0FFC769C" w14:textId="77777777" w:rsidR="006046EA" w:rsidRPr="00C5698E" w:rsidRDefault="006046EA">
      <w:pPr>
        <w:rPr>
          <w:lang w:val="fr-FR"/>
        </w:rPr>
      </w:pPr>
    </w:p>
    <w:p w14:paraId="4D76823A" w14:textId="58CC6CB9" w:rsidR="006046EA" w:rsidRDefault="006046EA">
      <w:pPr>
        <w:rPr>
          <w:lang w:val="fr-FR"/>
        </w:rPr>
      </w:pPr>
    </w:p>
    <w:p w14:paraId="7EE3F8FB" w14:textId="77777777" w:rsidR="00526ACE" w:rsidRDefault="00526ACE">
      <w:pPr>
        <w:rPr>
          <w:lang w:val="fr-FR"/>
        </w:rPr>
      </w:pPr>
    </w:p>
    <w:p w14:paraId="7721A5DD" w14:textId="77777777" w:rsidR="00526ACE" w:rsidRDefault="00526ACE">
      <w:pPr>
        <w:rPr>
          <w:lang w:val="fr-FR"/>
        </w:rPr>
      </w:pPr>
    </w:p>
    <w:p w14:paraId="4D736CE2" w14:textId="77777777" w:rsidR="00526ACE" w:rsidRDefault="00526ACE">
      <w:pPr>
        <w:rPr>
          <w:lang w:val="fr-FR"/>
        </w:rPr>
      </w:pPr>
    </w:p>
    <w:p w14:paraId="08442CF9" w14:textId="77777777" w:rsidR="00526ACE" w:rsidRDefault="00526ACE">
      <w:pPr>
        <w:rPr>
          <w:lang w:val="fr-FR"/>
        </w:rPr>
      </w:pPr>
    </w:p>
    <w:p w14:paraId="0D3537FE" w14:textId="77777777" w:rsidR="00526ACE" w:rsidRDefault="00526ACE">
      <w:pPr>
        <w:rPr>
          <w:lang w:val="fr-FR"/>
        </w:rPr>
      </w:pPr>
    </w:p>
    <w:p w14:paraId="38F22646" w14:textId="77777777" w:rsidR="00526ACE" w:rsidRDefault="00526ACE">
      <w:pPr>
        <w:rPr>
          <w:lang w:val="fr-FR"/>
        </w:rPr>
      </w:pPr>
    </w:p>
    <w:p w14:paraId="3E4809A5" w14:textId="77777777" w:rsidR="00526ACE" w:rsidRDefault="00526ACE">
      <w:pPr>
        <w:rPr>
          <w:lang w:val="fr-FR"/>
        </w:rPr>
      </w:pPr>
    </w:p>
    <w:p w14:paraId="58FF5502" w14:textId="77777777" w:rsidR="00526ACE" w:rsidRDefault="00526ACE">
      <w:pPr>
        <w:rPr>
          <w:lang w:val="fr-FR"/>
        </w:rPr>
      </w:pPr>
    </w:p>
    <w:p w14:paraId="2F5ADC43" w14:textId="77777777" w:rsidR="00526ACE" w:rsidRDefault="00526ACE">
      <w:pPr>
        <w:rPr>
          <w:lang w:val="fr-FR"/>
        </w:rPr>
      </w:pPr>
    </w:p>
    <w:p w14:paraId="3F66C1BA" w14:textId="77777777" w:rsidR="00526ACE" w:rsidRDefault="00526ACE">
      <w:pPr>
        <w:rPr>
          <w:lang w:val="fr-FR"/>
        </w:rPr>
      </w:pPr>
    </w:p>
    <w:p w14:paraId="283A83CD" w14:textId="77777777" w:rsidR="00526ACE" w:rsidRDefault="00526ACE">
      <w:pPr>
        <w:rPr>
          <w:lang w:val="fr-FR"/>
        </w:rPr>
      </w:pPr>
    </w:p>
    <w:p w14:paraId="7363E038" w14:textId="77777777" w:rsidR="00526ACE" w:rsidRDefault="00526ACE">
      <w:pPr>
        <w:rPr>
          <w:lang w:val="fr-FR"/>
        </w:rPr>
      </w:pPr>
    </w:p>
    <w:p w14:paraId="1433C47D" w14:textId="77777777" w:rsidR="00526ACE" w:rsidRDefault="00526ACE">
      <w:pPr>
        <w:rPr>
          <w:lang w:val="fr-FR"/>
        </w:rPr>
      </w:pPr>
    </w:p>
    <w:p w14:paraId="72887624" w14:textId="77777777" w:rsidR="00526ACE" w:rsidRDefault="00526ACE">
      <w:pPr>
        <w:rPr>
          <w:lang w:val="fr-FR"/>
        </w:rPr>
      </w:pPr>
    </w:p>
    <w:p w14:paraId="5E8EBAF0" w14:textId="77777777" w:rsidR="00526ACE" w:rsidRDefault="00526ACE">
      <w:pPr>
        <w:rPr>
          <w:lang w:val="fr-FR"/>
        </w:rPr>
      </w:pPr>
    </w:p>
    <w:p w14:paraId="2156B101" w14:textId="77777777" w:rsidR="00526ACE" w:rsidRDefault="00526ACE">
      <w:pPr>
        <w:rPr>
          <w:lang w:val="fr-FR"/>
        </w:rPr>
      </w:pPr>
    </w:p>
    <w:p w14:paraId="19075B84" w14:textId="77777777" w:rsidR="00526ACE" w:rsidRPr="00C5698E" w:rsidRDefault="00526ACE">
      <w:pPr>
        <w:rPr>
          <w:lang w:val="fr-FR"/>
        </w:rPr>
      </w:pPr>
    </w:p>
    <w:p w14:paraId="51321031" w14:textId="6D0289CB" w:rsidR="006046EA" w:rsidRPr="00C5698E" w:rsidRDefault="006046EA">
      <w:pPr>
        <w:rPr>
          <w:lang w:val="fr-FR"/>
        </w:rPr>
      </w:pPr>
    </w:p>
    <w:p w14:paraId="1A1E7CE1" w14:textId="27B70D14" w:rsidR="006046EA" w:rsidRPr="002D79B5" w:rsidRDefault="00884876" w:rsidP="00884876">
      <w:pPr>
        <w:rPr>
          <w:rFonts w:asciiTheme="majorBidi" w:hAnsiTheme="majorBidi" w:cstheme="majorBidi"/>
          <w:b/>
          <w:bCs/>
          <w:i/>
          <w:iCs/>
          <w:color w:val="AB2F2F" w:themeColor="accent6" w:themeShade="80"/>
          <w:sz w:val="32"/>
          <w:szCs w:val="32"/>
          <w:u w:val="single"/>
          <w:lang w:val="fr-FR"/>
        </w:rPr>
      </w:pPr>
      <w:r w:rsidRPr="002D79B5">
        <w:rPr>
          <w:rFonts w:asciiTheme="majorBidi" w:hAnsiTheme="majorBidi" w:cstheme="majorBidi"/>
          <w:b/>
          <w:bCs/>
          <w:i/>
          <w:iCs/>
          <w:color w:val="AB2F2F" w:themeColor="accent6" w:themeShade="80"/>
          <w:sz w:val="32"/>
          <w:szCs w:val="32"/>
          <w:u w:val="single"/>
          <w:lang w:val="fr-FR"/>
        </w:rPr>
        <w:t xml:space="preserve">Tableaux Résultats: </w:t>
      </w:r>
    </w:p>
    <w:p w14:paraId="09B91AA4" w14:textId="77777777" w:rsidR="00884876" w:rsidRDefault="00884876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</w:p>
    <w:p w14:paraId="4D474AEA" w14:textId="7359D468" w:rsidR="00884876" w:rsidRDefault="00884876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  <w:r w:rsidRPr="00884876"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  <w:t>1. Performances : Temps de Réponse (Latence)</w:t>
      </w:r>
    </w:p>
    <w:p w14:paraId="274C77EA" w14:textId="77777777" w:rsidR="00884876" w:rsidRDefault="00884876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</w:p>
    <w:tbl>
      <w:tblPr>
        <w:tblStyle w:val="Grilledutableau"/>
        <w:tblW w:w="11250" w:type="dxa"/>
        <w:tblInd w:w="-905" w:type="dxa"/>
        <w:tblLook w:val="04A0" w:firstRow="1" w:lastRow="0" w:firstColumn="1" w:lastColumn="0" w:noHBand="0" w:noVBand="1"/>
      </w:tblPr>
      <w:tblGrid>
        <w:gridCol w:w="2430"/>
        <w:gridCol w:w="1783"/>
        <w:gridCol w:w="1654"/>
        <w:gridCol w:w="1654"/>
        <w:gridCol w:w="2019"/>
        <w:gridCol w:w="1710"/>
      </w:tblGrid>
      <w:tr w:rsidR="00526ACE" w14:paraId="0E32BDE3" w14:textId="77777777" w:rsidTr="00852D9A">
        <w:trPr>
          <w:trHeight w:val="476"/>
        </w:trPr>
        <w:tc>
          <w:tcPr>
            <w:tcW w:w="2430" w:type="dxa"/>
          </w:tcPr>
          <w:p w14:paraId="6374F126" w14:textId="3AAD1819" w:rsidR="00526ACE" w:rsidRPr="00526ACE" w:rsidRDefault="00526ACE" w:rsidP="00526ACE">
            <w:pPr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</w:pPr>
            <w:r w:rsidRPr="00526ACE"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</w:rPr>
              <w:t>Taille du Message (KB)</w:t>
            </w:r>
          </w:p>
        </w:tc>
        <w:tc>
          <w:tcPr>
            <w:tcW w:w="1783" w:type="dxa"/>
          </w:tcPr>
          <w:p w14:paraId="18542BAE" w14:textId="155272F4" w:rsidR="00526ACE" w:rsidRPr="00526ACE" w:rsidRDefault="00526ACE" w:rsidP="00526ACE">
            <w:pPr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</w:pPr>
            <w:r w:rsidRPr="00526ACE"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</w:rPr>
              <w:t>Opération</w:t>
            </w:r>
          </w:p>
        </w:tc>
        <w:tc>
          <w:tcPr>
            <w:tcW w:w="1654" w:type="dxa"/>
          </w:tcPr>
          <w:p w14:paraId="701C62C3" w14:textId="55A105C4" w:rsidR="00526ACE" w:rsidRPr="00526ACE" w:rsidRDefault="00526ACE" w:rsidP="00884876">
            <w:pPr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</w:pPr>
            <w:r w:rsidRPr="00526ACE"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  <w:t>REST (ms)</w:t>
            </w:r>
          </w:p>
        </w:tc>
        <w:tc>
          <w:tcPr>
            <w:tcW w:w="1654" w:type="dxa"/>
          </w:tcPr>
          <w:p w14:paraId="0C05C7A8" w14:textId="5C54F3EE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  <w:t>SOAP</w:t>
            </w:r>
            <w:r w:rsidRPr="00526ACE"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  <w:t xml:space="preserve"> (ms)</w:t>
            </w:r>
          </w:p>
        </w:tc>
        <w:tc>
          <w:tcPr>
            <w:tcW w:w="2019" w:type="dxa"/>
          </w:tcPr>
          <w:p w14:paraId="54C93266" w14:textId="624B2DB9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  <w:t>GraphQL</w:t>
            </w:r>
            <w:r w:rsidRPr="00526ACE"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  <w:t xml:space="preserve"> (ms)</w:t>
            </w:r>
          </w:p>
        </w:tc>
        <w:tc>
          <w:tcPr>
            <w:tcW w:w="1710" w:type="dxa"/>
          </w:tcPr>
          <w:p w14:paraId="459F6000" w14:textId="531F7331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  <w:t>GRPC</w:t>
            </w:r>
            <w:r w:rsidRPr="00526ACE">
              <w:rPr>
                <w:rFonts w:asciiTheme="minorBidi" w:hAnsiTheme="minorBidi"/>
                <w:b/>
                <w:bCs/>
                <w:color w:val="AB2F2F" w:themeColor="accent6" w:themeShade="80"/>
                <w:sz w:val="28"/>
                <w:szCs w:val="28"/>
                <w:lang w:val="fr-FR"/>
              </w:rPr>
              <w:t xml:space="preserve"> (ms)</w:t>
            </w:r>
          </w:p>
        </w:tc>
      </w:tr>
      <w:tr w:rsidR="00526ACE" w14:paraId="5B413EF7" w14:textId="77777777" w:rsidTr="00852D9A">
        <w:trPr>
          <w:trHeight w:val="476"/>
        </w:trPr>
        <w:tc>
          <w:tcPr>
            <w:tcW w:w="2430" w:type="dxa"/>
          </w:tcPr>
          <w:p w14:paraId="4BAB77CB" w14:textId="49C2535D" w:rsidR="00526ACE" w:rsidRPr="008D6B4B" w:rsidRDefault="008D6B4B" w:rsidP="008D6B4B">
            <w:pPr>
              <w:jc w:val="center"/>
              <w:rPr>
                <w:rFonts w:asciiTheme="majorBidi" w:hAnsiTheme="majorBidi" w:cstheme="majorBidi"/>
                <w:b/>
                <w:bCs/>
                <w:color w:val="AB2F2F" w:themeColor="accent6" w:themeShade="80"/>
                <w:sz w:val="32"/>
                <w:szCs w:val="32"/>
                <w:lang w:val="fr-FR"/>
              </w:rPr>
            </w:pPr>
            <w:r w:rsidRPr="008D6B4B">
              <w:rPr>
                <w:rFonts w:asciiTheme="majorBidi" w:hAnsiTheme="majorBidi" w:cstheme="majorBidi"/>
                <w:b/>
                <w:bCs/>
                <w:color w:val="551717" w:themeColor="accent6" w:themeShade="40"/>
                <w:sz w:val="32"/>
                <w:szCs w:val="32"/>
                <w:lang w:val="fr-FR"/>
              </w:rPr>
              <w:t>1KB</w:t>
            </w:r>
          </w:p>
        </w:tc>
        <w:tc>
          <w:tcPr>
            <w:tcW w:w="1783" w:type="dxa"/>
          </w:tcPr>
          <w:p w14:paraId="0C1F87C8" w14:textId="5ACAC318" w:rsidR="00526ACE" w:rsidRPr="008D6B4B" w:rsidRDefault="00D7456A" w:rsidP="00884876">
            <w:pPr>
              <w:rPr>
                <w:rFonts w:asciiTheme="minorBidi" w:hAnsiTheme="minorBidi"/>
                <w:sz w:val="28"/>
                <w:szCs w:val="28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Créer</w:t>
            </w:r>
          </w:p>
        </w:tc>
        <w:tc>
          <w:tcPr>
            <w:tcW w:w="1654" w:type="dxa"/>
          </w:tcPr>
          <w:p w14:paraId="30A8BFC0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54D0F626" w14:textId="38A7E075" w:rsidR="00526ACE" w:rsidRPr="00FB6FB4" w:rsidRDefault="00703817" w:rsidP="00FB6FB4">
            <w:pPr>
              <w:jc w:val="center"/>
              <w:rPr>
                <w:rFonts w:asciiTheme="majorBidi" w:hAnsiTheme="majorBidi" w:cstheme="majorBidi"/>
                <w:b/>
                <w:bCs/>
                <w:color w:val="AB2F2F" w:themeColor="accent6" w:themeShade="80"/>
                <w:sz w:val="32"/>
                <w:szCs w:val="32"/>
                <w:lang w:val="fr-FR"/>
              </w:rPr>
            </w:pPr>
            <w:r w:rsidRPr="00FB6FB4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15</w:t>
            </w:r>
          </w:p>
        </w:tc>
        <w:tc>
          <w:tcPr>
            <w:tcW w:w="2019" w:type="dxa"/>
          </w:tcPr>
          <w:p w14:paraId="6F8001FE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1CD96696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702BCD3E" w14:textId="77777777" w:rsidTr="00852D9A">
        <w:trPr>
          <w:trHeight w:val="502"/>
        </w:trPr>
        <w:tc>
          <w:tcPr>
            <w:tcW w:w="2430" w:type="dxa"/>
          </w:tcPr>
          <w:p w14:paraId="71196597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765B4637" w14:textId="5F544DA0" w:rsidR="00526ACE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Consulter</w:t>
            </w:r>
          </w:p>
        </w:tc>
        <w:tc>
          <w:tcPr>
            <w:tcW w:w="1654" w:type="dxa"/>
          </w:tcPr>
          <w:p w14:paraId="26A1AFA2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23DB92E0" w14:textId="2AFC98E9" w:rsidR="00526ACE" w:rsidRDefault="00703817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FB6FB4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15</w:t>
            </w:r>
          </w:p>
        </w:tc>
        <w:tc>
          <w:tcPr>
            <w:tcW w:w="2019" w:type="dxa"/>
          </w:tcPr>
          <w:p w14:paraId="399E579E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0A9423BD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7A3B658A" w14:textId="77777777" w:rsidTr="00852D9A">
        <w:trPr>
          <w:trHeight w:val="476"/>
        </w:trPr>
        <w:tc>
          <w:tcPr>
            <w:tcW w:w="2430" w:type="dxa"/>
          </w:tcPr>
          <w:p w14:paraId="5B6DBD95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1C0ED2ED" w14:textId="66F0D8F7" w:rsidR="00526ACE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Modifier</w:t>
            </w:r>
          </w:p>
        </w:tc>
        <w:tc>
          <w:tcPr>
            <w:tcW w:w="1654" w:type="dxa"/>
          </w:tcPr>
          <w:p w14:paraId="7FBE80BF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4A5E177F" w14:textId="09FE986E" w:rsidR="00526ACE" w:rsidRDefault="00703817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22</w:t>
            </w:r>
          </w:p>
        </w:tc>
        <w:tc>
          <w:tcPr>
            <w:tcW w:w="2019" w:type="dxa"/>
          </w:tcPr>
          <w:p w14:paraId="16B84393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3605091D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05874CE2" w14:textId="77777777" w:rsidTr="00852D9A">
        <w:trPr>
          <w:trHeight w:val="476"/>
        </w:trPr>
        <w:tc>
          <w:tcPr>
            <w:tcW w:w="2430" w:type="dxa"/>
          </w:tcPr>
          <w:p w14:paraId="53B34E53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20D0B546" w14:textId="29D5F450" w:rsidR="00526ACE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Supprimer</w:t>
            </w:r>
          </w:p>
        </w:tc>
        <w:tc>
          <w:tcPr>
            <w:tcW w:w="1654" w:type="dxa"/>
          </w:tcPr>
          <w:p w14:paraId="01C70039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4A602A40" w14:textId="6AE6A68A" w:rsidR="00526ACE" w:rsidRDefault="00703817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FB6FB4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15</w:t>
            </w:r>
          </w:p>
        </w:tc>
        <w:tc>
          <w:tcPr>
            <w:tcW w:w="2019" w:type="dxa"/>
          </w:tcPr>
          <w:p w14:paraId="6641C526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043522DE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285EEB4F" w14:textId="77777777" w:rsidTr="00852D9A">
        <w:trPr>
          <w:trHeight w:val="476"/>
        </w:trPr>
        <w:tc>
          <w:tcPr>
            <w:tcW w:w="2430" w:type="dxa"/>
          </w:tcPr>
          <w:p w14:paraId="329D305A" w14:textId="768EABD0" w:rsidR="00526ACE" w:rsidRDefault="008D6B4B" w:rsidP="008D6B4B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8D6B4B">
              <w:rPr>
                <w:rFonts w:asciiTheme="majorBidi" w:hAnsiTheme="majorBidi" w:cstheme="majorBidi"/>
                <w:b/>
                <w:bCs/>
                <w:color w:val="551717" w:themeColor="accent6" w:themeShade="40"/>
                <w:sz w:val="32"/>
                <w:szCs w:val="32"/>
                <w:lang w:val="fr-FR"/>
              </w:rPr>
              <w:t>1</w:t>
            </w:r>
            <w:r>
              <w:rPr>
                <w:rFonts w:asciiTheme="majorBidi" w:hAnsiTheme="majorBidi" w:cstheme="majorBidi"/>
                <w:b/>
                <w:bCs/>
                <w:color w:val="551717" w:themeColor="accent6" w:themeShade="40"/>
                <w:sz w:val="32"/>
                <w:szCs w:val="32"/>
                <w:lang w:val="fr-FR"/>
              </w:rPr>
              <w:t>0</w:t>
            </w:r>
            <w:r w:rsidRPr="008D6B4B">
              <w:rPr>
                <w:rFonts w:asciiTheme="majorBidi" w:hAnsiTheme="majorBidi" w:cstheme="majorBidi"/>
                <w:b/>
                <w:bCs/>
                <w:color w:val="551717" w:themeColor="accent6" w:themeShade="40"/>
                <w:sz w:val="32"/>
                <w:szCs w:val="32"/>
                <w:lang w:val="fr-FR"/>
              </w:rPr>
              <w:t>KB</w:t>
            </w:r>
          </w:p>
        </w:tc>
        <w:tc>
          <w:tcPr>
            <w:tcW w:w="1783" w:type="dxa"/>
          </w:tcPr>
          <w:p w14:paraId="5354B3A7" w14:textId="134F372C" w:rsidR="00526ACE" w:rsidRDefault="00D7456A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Créer</w:t>
            </w:r>
          </w:p>
        </w:tc>
        <w:tc>
          <w:tcPr>
            <w:tcW w:w="1654" w:type="dxa"/>
          </w:tcPr>
          <w:p w14:paraId="737CE807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19DE56FF" w14:textId="067EB092" w:rsidR="00526ACE" w:rsidRPr="00FB6FB4" w:rsidRDefault="00C648C2" w:rsidP="00FB6FB4">
            <w:pPr>
              <w:jc w:val="center"/>
              <w:rPr>
                <w:rFonts w:asciiTheme="majorBidi" w:hAnsiTheme="majorBidi" w:cstheme="majorBidi"/>
                <w:b/>
                <w:bCs/>
                <w:color w:val="AB2F2F" w:themeColor="accent6" w:themeShade="80"/>
                <w:sz w:val="32"/>
                <w:szCs w:val="32"/>
                <w:lang w:val="fr-FR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29</w:t>
            </w:r>
          </w:p>
        </w:tc>
        <w:tc>
          <w:tcPr>
            <w:tcW w:w="2019" w:type="dxa"/>
          </w:tcPr>
          <w:p w14:paraId="01BC3142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2BBA626E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33700441" w14:textId="77777777" w:rsidTr="00852D9A">
        <w:trPr>
          <w:trHeight w:val="476"/>
        </w:trPr>
        <w:tc>
          <w:tcPr>
            <w:tcW w:w="2430" w:type="dxa"/>
          </w:tcPr>
          <w:p w14:paraId="5C75FBE8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354DD4B0" w14:textId="29D33772" w:rsidR="00526ACE" w:rsidRDefault="00D7456A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Consulter</w:t>
            </w:r>
          </w:p>
        </w:tc>
        <w:tc>
          <w:tcPr>
            <w:tcW w:w="1654" w:type="dxa"/>
          </w:tcPr>
          <w:p w14:paraId="05E542E0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4743442C" w14:textId="318F3ABD" w:rsidR="00526ACE" w:rsidRDefault="00703817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FB6FB4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15</w:t>
            </w:r>
          </w:p>
        </w:tc>
        <w:tc>
          <w:tcPr>
            <w:tcW w:w="2019" w:type="dxa"/>
          </w:tcPr>
          <w:p w14:paraId="7A9B19AF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2B353647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792F8734" w14:textId="77777777" w:rsidTr="00852D9A">
        <w:trPr>
          <w:trHeight w:val="502"/>
        </w:trPr>
        <w:tc>
          <w:tcPr>
            <w:tcW w:w="2430" w:type="dxa"/>
          </w:tcPr>
          <w:p w14:paraId="6B600FDF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5F4DCB2E" w14:textId="24AB6A89" w:rsidR="00526ACE" w:rsidRDefault="00D7456A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Modifier</w:t>
            </w:r>
          </w:p>
        </w:tc>
        <w:tc>
          <w:tcPr>
            <w:tcW w:w="1654" w:type="dxa"/>
          </w:tcPr>
          <w:p w14:paraId="46789693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1B3570B4" w14:textId="6F9BB599" w:rsidR="00526ACE" w:rsidRDefault="00F06A24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30</w:t>
            </w:r>
          </w:p>
        </w:tc>
        <w:tc>
          <w:tcPr>
            <w:tcW w:w="2019" w:type="dxa"/>
          </w:tcPr>
          <w:p w14:paraId="6C31610F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3D657B14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71933278" w14:textId="77777777" w:rsidTr="00852D9A">
        <w:trPr>
          <w:trHeight w:val="452"/>
        </w:trPr>
        <w:tc>
          <w:tcPr>
            <w:tcW w:w="2430" w:type="dxa"/>
          </w:tcPr>
          <w:p w14:paraId="7F781C6C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3DE7628E" w14:textId="11AB5056" w:rsidR="00526ACE" w:rsidRDefault="00D7456A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Supprimer</w:t>
            </w:r>
          </w:p>
        </w:tc>
        <w:tc>
          <w:tcPr>
            <w:tcW w:w="1654" w:type="dxa"/>
          </w:tcPr>
          <w:p w14:paraId="70BCBD38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13B4132B" w14:textId="613CED02" w:rsidR="00526ACE" w:rsidRDefault="00703817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FB6FB4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15</w:t>
            </w:r>
          </w:p>
        </w:tc>
        <w:tc>
          <w:tcPr>
            <w:tcW w:w="2019" w:type="dxa"/>
          </w:tcPr>
          <w:p w14:paraId="7E501BFA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624E5156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45B5A91F" w14:textId="77777777" w:rsidTr="00852D9A">
        <w:trPr>
          <w:trHeight w:val="452"/>
        </w:trPr>
        <w:tc>
          <w:tcPr>
            <w:tcW w:w="2430" w:type="dxa"/>
          </w:tcPr>
          <w:p w14:paraId="2BC16841" w14:textId="23B61283" w:rsidR="00526ACE" w:rsidRDefault="008D6B4B" w:rsidP="008D6B4B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8D6B4B">
              <w:rPr>
                <w:rFonts w:asciiTheme="majorBidi" w:hAnsiTheme="majorBidi" w:cstheme="majorBidi"/>
                <w:b/>
                <w:bCs/>
                <w:color w:val="551717" w:themeColor="accent6" w:themeShade="40"/>
                <w:sz w:val="32"/>
                <w:szCs w:val="32"/>
                <w:lang w:val="fr-FR"/>
              </w:rPr>
              <w:t>1</w:t>
            </w:r>
            <w:r>
              <w:rPr>
                <w:rFonts w:asciiTheme="majorBidi" w:hAnsiTheme="majorBidi" w:cstheme="majorBidi"/>
                <w:b/>
                <w:bCs/>
                <w:color w:val="551717" w:themeColor="accent6" w:themeShade="40"/>
                <w:sz w:val="32"/>
                <w:szCs w:val="32"/>
                <w:lang w:val="fr-FR"/>
              </w:rPr>
              <w:t>00</w:t>
            </w:r>
            <w:r w:rsidRPr="008D6B4B">
              <w:rPr>
                <w:rFonts w:asciiTheme="majorBidi" w:hAnsiTheme="majorBidi" w:cstheme="majorBidi"/>
                <w:b/>
                <w:bCs/>
                <w:color w:val="551717" w:themeColor="accent6" w:themeShade="40"/>
                <w:sz w:val="32"/>
                <w:szCs w:val="32"/>
                <w:lang w:val="fr-FR"/>
              </w:rPr>
              <w:t>KB</w:t>
            </w:r>
          </w:p>
        </w:tc>
        <w:tc>
          <w:tcPr>
            <w:tcW w:w="1783" w:type="dxa"/>
          </w:tcPr>
          <w:p w14:paraId="35C96213" w14:textId="0CEEDDB6" w:rsidR="00526ACE" w:rsidRDefault="00D7456A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Créer</w:t>
            </w:r>
          </w:p>
        </w:tc>
        <w:tc>
          <w:tcPr>
            <w:tcW w:w="1654" w:type="dxa"/>
          </w:tcPr>
          <w:p w14:paraId="09C4524A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4B959D20" w14:textId="4CAFCEDE" w:rsidR="00526ACE" w:rsidRPr="00FB6FB4" w:rsidRDefault="00C648C2" w:rsidP="00FB6FB4">
            <w:pPr>
              <w:jc w:val="center"/>
              <w:rPr>
                <w:rFonts w:asciiTheme="majorBidi" w:hAnsiTheme="majorBidi" w:cstheme="majorBidi"/>
                <w:b/>
                <w:bCs/>
                <w:color w:val="AB2F2F" w:themeColor="accent6" w:themeShade="80"/>
                <w:sz w:val="32"/>
                <w:szCs w:val="32"/>
                <w:lang w:val="fr-FR"/>
              </w:rPr>
            </w:pPr>
            <w:r w:rsidRPr="00C648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val="fr-FR"/>
              </w:rPr>
              <w:t>40</w:t>
            </w:r>
          </w:p>
        </w:tc>
        <w:tc>
          <w:tcPr>
            <w:tcW w:w="2019" w:type="dxa"/>
          </w:tcPr>
          <w:p w14:paraId="45B9AFF6" w14:textId="5425E42F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7FA05A50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526ACE" w14:paraId="06347E84" w14:textId="77777777" w:rsidTr="00852D9A">
        <w:trPr>
          <w:trHeight w:val="452"/>
        </w:trPr>
        <w:tc>
          <w:tcPr>
            <w:tcW w:w="2430" w:type="dxa"/>
          </w:tcPr>
          <w:p w14:paraId="1C4EF664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1C4F1AD8" w14:textId="549DB6C2" w:rsidR="00526ACE" w:rsidRDefault="00D7456A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Consulter</w:t>
            </w:r>
          </w:p>
        </w:tc>
        <w:tc>
          <w:tcPr>
            <w:tcW w:w="1654" w:type="dxa"/>
          </w:tcPr>
          <w:p w14:paraId="21C59302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33A57298" w14:textId="06C23BE9" w:rsidR="00526ACE" w:rsidRDefault="00703817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FB6FB4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15</w:t>
            </w:r>
          </w:p>
        </w:tc>
        <w:tc>
          <w:tcPr>
            <w:tcW w:w="2019" w:type="dxa"/>
          </w:tcPr>
          <w:p w14:paraId="6D29F3E7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7D7ED814" w14:textId="77777777" w:rsidR="00526ACE" w:rsidRDefault="00526ACE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8D6B4B" w14:paraId="41B6DA11" w14:textId="77777777" w:rsidTr="00852D9A">
        <w:trPr>
          <w:trHeight w:val="452"/>
        </w:trPr>
        <w:tc>
          <w:tcPr>
            <w:tcW w:w="2430" w:type="dxa"/>
          </w:tcPr>
          <w:p w14:paraId="6F01995B" w14:textId="77777777" w:rsidR="008D6B4B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2B65259B" w14:textId="2CDB6E90" w:rsidR="008D6B4B" w:rsidRDefault="00D7456A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Modifier</w:t>
            </w:r>
          </w:p>
        </w:tc>
        <w:tc>
          <w:tcPr>
            <w:tcW w:w="1654" w:type="dxa"/>
          </w:tcPr>
          <w:p w14:paraId="6260745D" w14:textId="77777777" w:rsidR="008D6B4B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295CF172" w14:textId="26BB9FC6" w:rsidR="008D6B4B" w:rsidRDefault="00703817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FB6FB4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5</w:t>
            </w:r>
            <w:r w:rsidR="00DE4C46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0</w:t>
            </w:r>
          </w:p>
        </w:tc>
        <w:tc>
          <w:tcPr>
            <w:tcW w:w="2019" w:type="dxa"/>
          </w:tcPr>
          <w:p w14:paraId="6DA77E33" w14:textId="77777777" w:rsidR="008D6B4B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4DA157EC" w14:textId="77777777" w:rsidR="008D6B4B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8D6B4B" w14:paraId="4ED4684A" w14:textId="77777777" w:rsidTr="00852D9A">
        <w:trPr>
          <w:trHeight w:val="452"/>
        </w:trPr>
        <w:tc>
          <w:tcPr>
            <w:tcW w:w="2430" w:type="dxa"/>
          </w:tcPr>
          <w:p w14:paraId="4F8A5CC6" w14:textId="77777777" w:rsidR="008D6B4B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83" w:type="dxa"/>
          </w:tcPr>
          <w:p w14:paraId="0A15FEA9" w14:textId="7D5AC74C" w:rsidR="008D6B4B" w:rsidRDefault="00D7456A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lang w:val="fr-FR"/>
              </w:rPr>
              <w:t>Supprimer</w:t>
            </w:r>
          </w:p>
        </w:tc>
        <w:tc>
          <w:tcPr>
            <w:tcW w:w="1654" w:type="dxa"/>
          </w:tcPr>
          <w:p w14:paraId="08D74DFF" w14:textId="77777777" w:rsidR="008D6B4B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654" w:type="dxa"/>
          </w:tcPr>
          <w:p w14:paraId="46D7F6BE" w14:textId="374F937B" w:rsidR="008D6B4B" w:rsidRDefault="00703817" w:rsidP="00703817">
            <w:pPr>
              <w:jc w:val="center"/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FB6FB4">
              <w:rPr>
                <w:rFonts w:asciiTheme="majorBidi" w:hAnsiTheme="majorBidi" w:cstheme="majorBidi"/>
                <w:b/>
                <w:bCs/>
                <w:sz w:val="32"/>
                <w:szCs w:val="32"/>
                <w:lang w:val="fr-FR"/>
              </w:rPr>
              <w:t>15</w:t>
            </w:r>
          </w:p>
        </w:tc>
        <w:tc>
          <w:tcPr>
            <w:tcW w:w="2019" w:type="dxa"/>
          </w:tcPr>
          <w:p w14:paraId="6621BF52" w14:textId="77777777" w:rsidR="008D6B4B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710" w:type="dxa"/>
          </w:tcPr>
          <w:p w14:paraId="37B5A6FF" w14:textId="77777777" w:rsidR="008D6B4B" w:rsidRDefault="008D6B4B" w:rsidP="00884876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</w:tbl>
    <w:p w14:paraId="348ABEBD" w14:textId="77777777" w:rsidR="00526ACE" w:rsidRDefault="00526ACE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</w:p>
    <w:p w14:paraId="32974745" w14:textId="0AD30545" w:rsidR="00852D9A" w:rsidRPr="00852D9A" w:rsidRDefault="00852D9A" w:rsidP="00852D9A">
      <w:pPr>
        <w:rPr>
          <w:rFonts w:asciiTheme="majorBidi" w:hAnsiTheme="majorBidi" w:cstheme="majorBidi"/>
          <w:i/>
          <w:iCs/>
          <w:color w:val="AB2F2F" w:themeColor="accent6" w:themeShade="80"/>
          <w:sz w:val="52"/>
          <w:szCs w:val="52"/>
          <w:u w:val="single"/>
          <w:lang w:val="fr-FR"/>
        </w:rPr>
      </w:pPr>
      <w:r w:rsidRPr="00852D9A">
        <w:rPr>
          <w:rStyle w:val="fontstyle01"/>
          <w:sz w:val="40"/>
          <w:szCs w:val="40"/>
        </w:rPr>
        <w:t>2. Performances : Débit (Throughput)</w:t>
      </w:r>
    </w:p>
    <w:p w14:paraId="2893364F" w14:textId="77777777" w:rsidR="00852D9A" w:rsidRDefault="00852D9A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</w:p>
    <w:tbl>
      <w:tblPr>
        <w:tblStyle w:val="Grilledutableau"/>
        <w:tblpPr w:leftFromText="141" w:rightFromText="141" w:vertAnchor="text" w:horzAnchor="margin" w:tblpY="46"/>
        <w:tblW w:w="10413" w:type="dxa"/>
        <w:tblLook w:val="04A0" w:firstRow="1" w:lastRow="0" w:firstColumn="1" w:lastColumn="0" w:noHBand="0" w:noVBand="1"/>
      </w:tblPr>
      <w:tblGrid>
        <w:gridCol w:w="2737"/>
        <w:gridCol w:w="1919"/>
        <w:gridCol w:w="1919"/>
        <w:gridCol w:w="1919"/>
        <w:gridCol w:w="1919"/>
      </w:tblGrid>
      <w:tr w:rsidR="00852D9A" w14:paraId="2B0799BF" w14:textId="77777777" w:rsidTr="00852D9A">
        <w:trPr>
          <w:trHeight w:val="503"/>
        </w:trPr>
        <w:tc>
          <w:tcPr>
            <w:tcW w:w="2737" w:type="dxa"/>
          </w:tcPr>
          <w:p w14:paraId="6D260448" w14:textId="77777777" w:rsidR="00852D9A" w:rsidRPr="00852D9A" w:rsidRDefault="00852D9A" w:rsidP="00852D9A">
            <w:pPr>
              <w:rPr>
                <w:color w:val="000000" w:themeColor="text1"/>
                <w:sz w:val="32"/>
                <w:szCs w:val="32"/>
              </w:rPr>
            </w:pPr>
            <w:r w:rsidRPr="00852D9A">
              <w:rPr>
                <w:rStyle w:val="fontstyle01"/>
                <w:color w:val="000000" w:themeColor="text1"/>
                <w:sz w:val="28"/>
                <w:szCs w:val="28"/>
              </w:rPr>
              <w:t>Nombre de Requêtes</w:t>
            </w:r>
            <w:r w:rsidRPr="00852D9A">
              <w:rPr>
                <w:b/>
                <w:bCs/>
                <w:color w:val="000000" w:themeColor="text1"/>
                <w:sz w:val="28"/>
                <w:szCs w:val="28"/>
              </w:rPr>
              <w:br/>
            </w:r>
            <w:r w:rsidRPr="00852D9A">
              <w:rPr>
                <w:rStyle w:val="fontstyle01"/>
                <w:color w:val="000000" w:themeColor="text1"/>
                <w:sz w:val="28"/>
                <w:szCs w:val="28"/>
              </w:rPr>
              <w:t>Simultanées</w:t>
            </w:r>
          </w:p>
          <w:p w14:paraId="1095A8C5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587851AD" w14:textId="1A0254F9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852D9A">
              <w:rPr>
                <w:rFonts w:asciiTheme="majorBidi" w:hAnsiTheme="majorBidi" w:cstheme="majorBidi"/>
                <w:i/>
                <w:iCs/>
                <w:color w:val="000000" w:themeColor="text1"/>
                <w:sz w:val="32"/>
                <w:szCs w:val="32"/>
                <w:u w:val="single"/>
                <w:lang w:val="fr-FR"/>
              </w:rPr>
              <w:t>SOAP</w:t>
            </w:r>
          </w:p>
        </w:tc>
        <w:tc>
          <w:tcPr>
            <w:tcW w:w="1919" w:type="dxa"/>
          </w:tcPr>
          <w:p w14:paraId="1AE237F6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7389913C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7F95A5D3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852D9A" w14:paraId="04525BEE" w14:textId="77777777" w:rsidTr="00852D9A">
        <w:trPr>
          <w:trHeight w:val="478"/>
        </w:trPr>
        <w:tc>
          <w:tcPr>
            <w:tcW w:w="2737" w:type="dxa"/>
          </w:tcPr>
          <w:p w14:paraId="5DA2053C" w14:textId="7D902361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10</w:t>
            </w:r>
          </w:p>
        </w:tc>
        <w:tc>
          <w:tcPr>
            <w:tcW w:w="1919" w:type="dxa"/>
          </w:tcPr>
          <w:p w14:paraId="2BAFA843" w14:textId="2516B26F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9.1</w:t>
            </w: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/min</w:t>
            </w:r>
          </w:p>
        </w:tc>
        <w:tc>
          <w:tcPr>
            <w:tcW w:w="1919" w:type="dxa"/>
          </w:tcPr>
          <w:p w14:paraId="0CD6E789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2B7D3A67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7E364DC4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852D9A" w14:paraId="7755F779" w14:textId="77777777" w:rsidTr="00852D9A">
        <w:trPr>
          <w:trHeight w:val="478"/>
        </w:trPr>
        <w:tc>
          <w:tcPr>
            <w:tcW w:w="2737" w:type="dxa"/>
          </w:tcPr>
          <w:p w14:paraId="669D7986" w14:textId="1DAA4264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100</w:t>
            </w:r>
          </w:p>
        </w:tc>
        <w:tc>
          <w:tcPr>
            <w:tcW w:w="1919" w:type="dxa"/>
          </w:tcPr>
          <w:p w14:paraId="424BEF22" w14:textId="2BBD203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10.3/min</w:t>
            </w:r>
          </w:p>
        </w:tc>
        <w:tc>
          <w:tcPr>
            <w:tcW w:w="1919" w:type="dxa"/>
          </w:tcPr>
          <w:p w14:paraId="7621C2F1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08407E5B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2D3C24A1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852D9A" w14:paraId="036A96B6" w14:textId="77777777" w:rsidTr="00852D9A">
        <w:trPr>
          <w:trHeight w:val="478"/>
        </w:trPr>
        <w:tc>
          <w:tcPr>
            <w:tcW w:w="2737" w:type="dxa"/>
          </w:tcPr>
          <w:p w14:paraId="3803C5A2" w14:textId="27C1BD70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500</w:t>
            </w:r>
          </w:p>
        </w:tc>
        <w:tc>
          <w:tcPr>
            <w:tcW w:w="1919" w:type="dxa"/>
          </w:tcPr>
          <w:p w14:paraId="03C1A841" w14:textId="448F233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45.1</w:t>
            </w: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/min</w:t>
            </w:r>
          </w:p>
        </w:tc>
        <w:tc>
          <w:tcPr>
            <w:tcW w:w="1919" w:type="dxa"/>
          </w:tcPr>
          <w:p w14:paraId="37607545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0A7F9FA0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5D1B8282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  <w:tr w:rsidR="00852D9A" w14:paraId="7F9260A8" w14:textId="77777777" w:rsidTr="00852D9A">
        <w:trPr>
          <w:trHeight w:val="478"/>
        </w:trPr>
        <w:tc>
          <w:tcPr>
            <w:tcW w:w="2737" w:type="dxa"/>
          </w:tcPr>
          <w:p w14:paraId="2B2483A8" w14:textId="4E8D33A0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1000</w:t>
            </w:r>
          </w:p>
        </w:tc>
        <w:tc>
          <w:tcPr>
            <w:tcW w:w="1919" w:type="dxa"/>
          </w:tcPr>
          <w:p w14:paraId="32DB9F12" w14:textId="402AF3F5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56.2</w:t>
            </w: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/min</w:t>
            </w:r>
          </w:p>
        </w:tc>
        <w:tc>
          <w:tcPr>
            <w:tcW w:w="1919" w:type="dxa"/>
          </w:tcPr>
          <w:p w14:paraId="2E72439E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7098C236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  <w:tc>
          <w:tcPr>
            <w:tcW w:w="1919" w:type="dxa"/>
          </w:tcPr>
          <w:p w14:paraId="2F5F8C34" w14:textId="77777777" w:rsidR="00852D9A" w:rsidRDefault="00852D9A" w:rsidP="00852D9A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</w:p>
        </w:tc>
      </w:tr>
    </w:tbl>
    <w:p w14:paraId="41600339" w14:textId="77777777" w:rsidR="00526ACE" w:rsidRDefault="00526ACE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</w:p>
    <w:p w14:paraId="12F9744B" w14:textId="77777777" w:rsidR="00526ACE" w:rsidRDefault="00526ACE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</w:p>
    <w:p w14:paraId="234B65F5" w14:textId="3B19BC30" w:rsidR="00C648C2" w:rsidRPr="00A40299" w:rsidRDefault="00C648C2" w:rsidP="00A40299"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C648C2">
        <w:rPr>
          <w:rStyle w:val="fontstyle01"/>
          <w:sz w:val="36"/>
          <w:szCs w:val="36"/>
        </w:rPr>
        <w:t>5. Sécurité</w:t>
      </w:r>
    </w:p>
    <w:p w14:paraId="75105795" w14:textId="77777777" w:rsidR="00526ACE" w:rsidRDefault="00526ACE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</w:p>
    <w:tbl>
      <w:tblPr>
        <w:tblStyle w:val="Grilledutableau"/>
        <w:tblpPr w:leftFromText="141" w:rightFromText="141" w:vertAnchor="text" w:horzAnchor="margin" w:tblpY="46"/>
        <w:tblW w:w="9595" w:type="dxa"/>
        <w:tblLook w:val="04A0" w:firstRow="1" w:lastRow="0" w:firstColumn="1" w:lastColumn="0" w:noHBand="0" w:noVBand="1"/>
      </w:tblPr>
      <w:tblGrid>
        <w:gridCol w:w="2279"/>
        <w:gridCol w:w="1829"/>
        <w:gridCol w:w="1829"/>
        <w:gridCol w:w="1829"/>
        <w:gridCol w:w="1829"/>
      </w:tblGrid>
      <w:tr w:rsidR="00C648C2" w14:paraId="12716313" w14:textId="136E96CB" w:rsidTr="00A40299">
        <w:trPr>
          <w:trHeight w:val="515"/>
        </w:trPr>
        <w:tc>
          <w:tcPr>
            <w:tcW w:w="2279" w:type="dxa"/>
          </w:tcPr>
          <w:p w14:paraId="3ECB25AE" w14:textId="1ADE9087" w:rsidR="00C648C2" w:rsidRPr="00C648C2" w:rsidRDefault="00C648C2" w:rsidP="00C648C2">
            <w:pPr>
              <w:rPr>
                <w:rFonts w:asciiTheme="majorBidi" w:hAnsiTheme="majorBidi" w:cstheme="majorBidi"/>
                <w:b/>
                <w:bCs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C648C2">
              <w:rPr>
                <w:b/>
                <w:bCs/>
              </w:rPr>
              <w:t>Critère de sécurité</w:t>
            </w:r>
          </w:p>
        </w:tc>
        <w:tc>
          <w:tcPr>
            <w:tcW w:w="1829" w:type="dxa"/>
          </w:tcPr>
          <w:p w14:paraId="76BF5275" w14:textId="675B47CF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REST</w:t>
            </w:r>
          </w:p>
        </w:tc>
        <w:tc>
          <w:tcPr>
            <w:tcW w:w="1829" w:type="dxa"/>
          </w:tcPr>
          <w:p w14:paraId="1EF513E2" w14:textId="01F71EBF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SOAP</w:t>
            </w:r>
          </w:p>
        </w:tc>
        <w:tc>
          <w:tcPr>
            <w:tcW w:w="1829" w:type="dxa"/>
          </w:tcPr>
          <w:p w14:paraId="2DA1C88F" w14:textId="79022E09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graphQL</w:t>
            </w:r>
          </w:p>
        </w:tc>
        <w:tc>
          <w:tcPr>
            <w:tcW w:w="1829" w:type="dxa"/>
          </w:tcPr>
          <w:p w14:paraId="149BAC23" w14:textId="63AD0187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grpc</w:t>
            </w:r>
          </w:p>
        </w:tc>
      </w:tr>
      <w:tr w:rsidR="00C648C2" w14:paraId="4C67B4C1" w14:textId="33276BA5" w:rsidTr="00A40299">
        <w:trPr>
          <w:trHeight w:val="489"/>
        </w:trPr>
        <w:tc>
          <w:tcPr>
            <w:tcW w:w="2279" w:type="dxa"/>
          </w:tcPr>
          <w:p w14:paraId="22F281BB" w14:textId="38B0DDB1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t>Support TLS/SSL</w:t>
            </w:r>
          </w:p>
        </w:tc>
        <w:tc>
          <w:tcPr>
            <w:tcW w:w="1829" w:type="dxa"/>
          </w:tcPr>
          <w:p w14:paraId="24877A3A" w14:textId="7F208835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  <w:tc>
          <w:tcPr>
            <w:tcW w:w="1829" w:type="dxa"/>
          </w:tcPr>
          <w:p w14:paraId="5103608C" w14:textId="41D74F5F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  <w:tc>
          <w:tcPr>
            <w:tcW w:w="1829" w:type="dxa"/>
          </w:tcPr>
          <w:p w14:paraId="079DC3AA" w14:textId="16115DA2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  <w:tc>
          <w:tcPr>
            <w:tcW w:w="1829" w:type="dxa"/>
          </w:tcPr>
          <w:p w14:paraId="0A5963E0" w14:textId="23C4C375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</w:tr>
      <w:tr w:rsidR="00C648C2" w14:paraId="07F1B00A" w14:textId="22592E11" w:rsidTr="00A40299">
        <w:trPr>
          <w:trHeight w:val="489"/>
        </w:trPr>
        <w:tc>
          <w:tcPr>
            <w:tcW w:w="2279" w:type="dxa"/>
          </w:tcPr>
          <w:p w14:paraId="418E3771" w14:textId="0F066529" w:rsidR="00C648C2" w:rsidRP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C648C2">
              <w:rPr>
                <w:lang w:val="fr-FR"/>
              </w:rPr>
              <w:t>Gestion de l'authentification (OAuth2, JWT)</w:t>
            </w:r>
          </w:p>
        </w:tc>
        <w:tc>
          <w:tcPr>
            <w:tcW w:w="1829" w:type="dxa"/>
          </w:tcPr>
          <w:p w14:paraId="5CD8D4DC" w14:textId="3C43F7EC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  <w:tc>
          <w:tcPr>
            <w:tcW w:w="1829" w:type="dxa"/>
          </w:tcPr>
          <w:p w14:paraId="354AAA62" w14:textId="3973A6A4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Non</w:t>
            </w:r>
          </w:p>
        </w:tc>
        <w:tc>
          <w:tcPr>
            <w:tcW w:w="1829" w:type="dxa"/>
          </w:tcPr>
          <w:p w14:paraId="14F2B267" w14:textId="0AA7A61C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  <w:tc>
          <w:tcPr>
            <w:tcW w:w="1829" w:type="dxa"/>
          </w:tcPr>
          <w:p w14:paraId="524903AA" w14:textId="50E95508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</w:tr>
      <w:tr w:rsidR="00C648C2" w14:paraId="047F11DE" w14:textId="561E6128" w:rsidTr="00A40299">
        <w:trPr>
          <w:trHeight w:val="489"/>
        </w:trPr>
        <w:tc>
          <w:tcPr>
            <w:tcW w:w="2279" w:type="dxa"/>
          </w:tcPr>
          <w:p w14:paraId="5DFB15C5" w14:textId="4BD19BCD" w:rsidR="00C648C2" w:rsidRP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 w:rsidRPr="00C648C2">
              <w:rPr>
                <w:lang w:val="fr-FR"/>
              </w:rPr>
              <w:t>Résistance aux attaques (SQL Injection, CSRF)</w:t>
            </w:r>
          </w:p>
        </w:tc>
        <w:tc>
          <w:tcPr>
            <w:tcW w:w="1829" w:type="dxa"/>
          </w:tcPr>
          <w:p w14:paraId="70F3105A" w14:textId="25953BEA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  <w:tc>
          <w:tcPr>
            <w:tcW w:w="1829" w:type="dxa"/>
          </w:tcPr>
          <w:p w14:paraId="540C8876" w14:textId="4510E248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  <w:tc>
          <w:tcPr>
            <w:tcW w:w="1829" w:type="dxa"/>
          </w:tcPr>
          <w:p w14:paraId="0E518B8A" w14:textId="53AC732F" w:rsidR="00C648C2" w:rsidRDefault="00C648C2" w:rsidP="00C648C2">
            <w:pP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</w:pPr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  <w:tc>
          <w:tcPr>
            <w:tcW w:w="1829" w:type="dxa"/>
          </w:tcPr>
          <w:p w14:paraId="6682118C" w14:textId="69156E7C" w:rsidR="00C648C2" w:rsidRPr="00C648C2" w:rsidRDefault="00C648C2" w:rsidP="00C648C2">
            <w:r>
              <w:rPr>
                <w:rFonts w:asciiTheme="majorBidi" w:hAnsiTheme="majorBidi" w:cstheme="majorBidi"/>
                <w:i/>
                <w:iCs/>
                <w:color w:val="AB2F2F" w:themeColor="accent6" w:themeShade="80"/>
                <w:sz w:val="32"/>
                <w:szCs w:val="32"/>
                <w:u w:val="single"/>
                <w:lang w:val="fr-FR"/>
              </w:rPr>
              <w:t>oui</w:t>
            </w:r>
          </w:p>
        </w:tc>
      </w:tr>
    </w:tbl>
    <w:p w14:paraId="159682BC" w14:textId="77777777" w:rsidR="00526ACE" w:rsidRDefault="00526ACE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</w:p>
    <w:p w14:paraId="6136AE3F" w14:textId="77777777" w:rsidR="00BB2C6C" w:rsidRPr="00884876" w:rsidRDefault="00BB2C6C" w:rsidP="00884876">
      <w:pPr>
        <w:rPr>
          <w:rFonts w:asciiTheme="majorBidi" w:hAnsiTheme="majorBidi" w:cstheme="majorBidi"/>
          <w:i/>
          <w:iCs/>
          <w:color w:val="AB2F2F" w:themeColor="accent6" w:themeShade="80"/>
          <w:sz w:val="32"/>
          <w:szCs w:val="32"/>
          <w:u w:val="single"/>
          <w:lang w:val="fr-FR"/>
        </w:rPr>
      </w:pPr>
      <w:bookmarkStart w:id="0" w:name="_GoBack"/>
      <w:bookmarkEnd w:id="0"/>
    </w:p>
    <w:sectPr w:rsidR="00BB2C6C" w:rsidRPr="00884876" w:rsidSect="00CC7207">
      <w:footerReference w:type="even" r:id="rId20"/>
      <w:footerReference w:type="default" r:id="rId21"/>
      <w:pgSz w:w="12240" w:h="15840" w:code="1"/>
      <w:pgMar w:top="720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28666F" w14:textId="77777777" w:rsidR="00196FCB" w:rsidRDefault="00196FCB" w:rsidP="0006271E">
      <w:r>
        <w:separator/>
      </w:r>
    </w:p>
  </w:endnote>
  <w:endnote w:type="continuationSeparator" w:id="0">
    <w:p w14:paraId="7B014F6C" w14:textId="77777777" w:rsidR="00196FCB" w:rsidRDefault="00196FCB" w:rsidP="00062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umrodepage"/>
      </w:rPr>
      <w:id w:val="-2076420444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B1A33E0" w14:textId="77777777" w:rsidR="0006271E" w:rsidRDefault="0006271E" w:rsidP="00857BD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0744CEC7" w14:textId="77777777" w:rsidR="0006271E" w:rsidRDefault="0006271E" w:rsidP="0006271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umrodepage"/>
      </w:rPr>
      <w:id w:val="396635694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7BB8AEC5" w14:textId="77777777" w:rsidR="0006271E" w:rsidRDefault="0006271E" w:rsidP="00A45A59">
        <w:pPr>
          <w:pStyle w:val="Pieddepage"/>
        </w:pPr>
        <w:r w:rsidRPr="00D85677">
          <w:rPr>
            <w:rStyle w:val="Numrodepage"/>
            <w:rFonts w:ascii="Corbel" w:hAnsi="Corbel"/>
          </w:rPr>
          <w:t xml:space="preserve">PAGE </w:t>
        </w:r>
        <w:r w:rsidRPr="00D85677">
          <w:rPr>
            <w:rStyle w:val="Numrodepage"/>
            <w:rFonts w:ascii="Corbel" w:hAnsi="Corbel"/>
          </w:rPr>
          <w:fldChar w:fldCharType="begin"/>
        </w:r>
        <w:r w:rsidRPr="00D85677">
          <w:rPr>
            <w:rStyle w:val="Numrodepage"/>
            <w:rFonts w:ascii="Corbel" w:hAnsi="Corbel"/>
          </w:rPr>
          <w:instrText xml:space="preserve"> PAGE </w:instrText>
        </w:r>
        <w:r w:rsidRPr="00D85677">
          <w:rPr>
            <w:rStyle w:val="Numrodepage"/>
            <w:rFonts w:ascii="Corbel" w:hAnsi="Corbel"/>
          </w:rPr>
          <w:fldChar w:fldCharType="separate"/>
        </w:r>
        <w:r w:rsidR="00640358">
          <w:rPr>
            <w:rStyle w:val="Numrodepage"/>
            <w:rFonts w:ascii="Corbel" w:hAnsi="Corbel"/>
            <w:noProof/>
          </w:rPr>
          <w:t>10</w:t>
        </w:r>
        <w:r w:rsidRPr="00D85677">
          <w:rPr>
            <w:rStyle w:val="Numrodepage"/>
            <w:rFonts w:ascii="Corbel" w:hAnsi="Corbel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6F4032" w14:textId="77777777" w:rsidR="00196FCB" w:rsidRDefault="00196FCB" w:rsidP="0006271E">
      <w:r>
        <w:separator/>
      </w:r>
    </w:p>
  </w:footnote>
  <w:footnote w:type="continuationSeparator" w:id="0">
    <w:p w14:paraId="272A16FB" w14:textId="77777777" w:rsidR="00196FCB" w:rsidRDefault="00196FCB" w:rsidP="000627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0.8pt;height:10.8pt" o:bullet="t">
        <v:imagedata r:id="rId1" o:title="mso2EA8"/>
      </v:shape>
    </w:pict>
  </w:numPicBullet>
  <w:abstractNum w:abstractNumId="0" w15:restartNumberingAfterBreak="0">
    <w:nsid w:val="05F0796C"/>
    <w:multiLevelType w:val="multilevel"/>
    <w:tmpl w:val="E34A0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D72426"/>
    <w:multiLevelType w:val="hybridMultilevel"/>
    <w:tmpl w:val="B3BCE53E"/>
    <w:lvl w:ilvl="0" w:tplc="04090007">
      <w:start w:val="1"/>
      <w:numFmt w:val="bullet"/>
      <w:lvlText w:val=""/>
      <w:lvlPicBulletId w:val="0"/>
      <w:lvlJc w:val="left"/>
      <w:pPr>
        <w:ind w:left="17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9" w:hanging="360"/>
      </w:pPr>
      <w:rPr>
        <w:rFonts w:ascii="Wingdings" w:hAnsi="Wingdings" w:hint="default"/>
      </w:rPr>
    </w:lvl>
  </w:abstractNum>
  <w:abstractNum w:abstractNumId="2" w15:restartNumberingAfterBreak="0">
    <w:nsid w:val="194409E5"/>
    <w:multiLevelType w:val="hybridMultilevel"/>
    <w:tmpl w:val="964E9F1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32EBF"/>
    <w:multiLevelType w:val="multilevel"/>
    <w:tmpl w:val="FDE25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CA0B6E"/>
    <w:multiLevelType w:val="multilevel"/>
    <w:tmpl w:val="60C62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B630AB"/>
    <w:multiLevelType w:val="hybridMultilevel"/>
    <w:tmpl w:val="119CCD10"/>
    <w:lvl w:ilvl="0" w:tplc="0409000D">
      <w:start w:val="1"/>
      <w:numFmt w:val="bullet"/>
      <w:lvlText w:val=""/>
      <w:lvlJc w:val="left"/>
      <w:pPr>
        <w:ind w:left="24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0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38" w:hanging="360"/>
      </w:pPr>
      <w:rPr>
        <w:rFonts w:ascii="Wingdings" w:hAnsi="Wingdings" w:hint="default"/>
      </w:rPr>
    </w:lvl>
  </w:abstractNum>
  <w:abstractNum w:abstractNumId="6" w15:restartNumberingAfterBreak="0">
    <w:nsid w:val="2CE92261"/>
    <w:multiLevelType w:val="multilevel"/>
    <w:tmpl w:val="5D6C4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FA0F07"/>
    <w:multiLevelType w:val="multilevel"/>
    <w:tmpl w:val="4F4A1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FA2510"/>
    <w:multiLevelType w:val="hybridMultilevel"/>
    <w:tmpl w:val="5816B810"/>
    <w:lvl w:ilvl="0" w:tplc="11B0CC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48660D"/>
    <w:multiLevelType w:val="multilevel"/>
    <w:tmpl w:val="7E724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EA1E4C"/>
    <w:multiLevelType w:val="hybridMultilevel"/>
    <w:tmpl w:val="16088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A7792B"/>
    <w:multiLevelType w:val="multilevel"/>
    <w:tmpl w:val="5E8EF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812502"/>
    <w:multiLevelType w:val="multilevel"/>
    <w:tmpl w:val="C898EA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6E2206"/>
    <w:multiLevelType w:val="multilevel"/>
    <w:tmpl w:val="04FE0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E472FA"/>
    <w:multiLevelType w:val="multilevel"/>
    <w:tmpl w:val="56F6B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066FB9"/>
    <w:multiLevelType w:val="multilevel"/>
    <w:tmpl w:val="B1987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136F3A"/>
    <w:multiLevelType w:val="hybridMultilevel"/>
    <w:tmpl w:val="772C5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63DC5"/>
    <w:multiLevelType w:val="multilevel"/>
    <w:tmpl w:val="D52C8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D90BCC"/>
    <w:multiLevelType w:val="multilevel"/>
    <w:tmpl w:val="A636F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6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  <w:num w:numId="12">
    <w:abstractNumId w:val="10"/>
  </w:num>
  <w:num w:numId="13">
    <w:abstractNumId w:val="8"/>
  </w:num>
  <w:num w:numId="14">
    <w:abstractNumId w:val="12"/>
  </w:num>
  <w:num w:numId="15">
    <w:abstractNumId w:val="13"/>
  </w:num>
  <w:num w:numId="16">
    <w:abstractNumId w:val="11"/>
  </w:num>
  <w:num w:numId="17">
    <w:abstractNumId w:val="15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29F"/>
    <w:rsid w:val="00017B10"/>
    <w:rsid w:val="00056442"/>
    <w:rsid w:val="0006271E"/>
    <w:rsid w:val="000A4961"/>
    <w:rsid w:val="000B5D29"/>
    <w:rsid w:val="000C720A"/>
    <w:rsid w:val="000D54C3"/>
    <w:rsid w:val="00147752"/>
    <w:rsid w:val="00173543"/>
    <w:rsid w:val="00196FCB"/>
    <w:rsid w:val="001A0190"/>
    <w:rsid w:val="001E06EE"/>
    <w:rsid w:val="002D79B5"/>
    <w:rsid w:val="00314EDE"/>
    <w:rsid w:val="00370139"/>
    <w:rsid w:val="00485BAB"/>
    <w:rsid w:val="004C7F2B"/>
    <w:rsid w:val="004D74FC"/>
    <w:rsid w:val="005120A6"/>
    <w:rsid w:val="00526ACE"/>
    <w:rsid w:val="005276A8"/>
    <w:rsid w:val="00537DAC"/>
    <w:rsid w:val="005D4907"/>
    <w:rsid w:val="005F629F"/>
    <w:rsid w:val="006046EA"/>
    <w:rsid w:val="0062488E"/>
    <w:rsid w:val="00640358"/>
    <w:rsid w:val="00667CD7"/>
    <w:rsid w:val="006748DB"/>
    <w:rsid w:val="006C55F5"/>
    <w:rsid w:val="006C60E6"/>
    <w:rsid w:val="00703817"/>
    <w:rsid w:val="00715806"/>
    <w:rsid w:val="00734EE0"/>
    <w:rsid w:val="00781A8C"/>
    <w:rsid w:val="0081410C"/>
    <w:rsid w:val="00815D34"/>
    <w:rsid w:val="00834654"/>
    <w:rsid w:val="00852D9A"/>
    <w:rsid w:val="00856259"/>
    <w:rsid w:val="00884876"/>
    <w:rsid w:val="008A5F4C"/>
    <w:rsid w:val="008D47EE"/>
    <w:rsid w:val="008D6B4B"/>
    <w:rsid w:val="00952F7D"/>
    <w:rsid w:val="00965589"/>
    <w:rsid w:val="00A32309"/>
    <w:rsid w:val="00A40299"/>
    <w:rsid w:val="00A45A59"/>
    <w:rsid w:val="00A45BDD"/>
    <w:rsid w:val="00A6381B"/>
    <w:rsid w:val="00A76F40"/>
    <w:rsid w:val="00A82D92"/>
    <w:rsid w:val="00A83EF7"/>
    <w:rsid w:val="00AA7317"/>
    <w:rsid w:val="00B864BA"/>
    <w:rsid w:val="00BB2C6C"/>
    <w:rsid w:val="00BE02BB"/>
    <w:rsid w:val="00BF4D0F"/>
    <w:rsid w:val="00C5698E"/>
    <w:rsid w:val="00C648C2"/>
    <w:rsid w:val="00C7518E"/>
    <w:rsid w:val="00C92A1C"/>
    <w:rsid w:val="00C931A3"/>
    <w:rsid w:val="00CC7207"/>
    <w:rsid w:val="00D15334"/>
    <w:rsid w:val="00D62CAD"/>
    <w:rsid w:val="00D64ACC"/>
    <w:rsid w:val="00D7456A"/>
    <w:rsid w:val="00D85677"/>
    <w:rsid w:val="00D922B8"/>
    <w:rsid w:val="00DE4C46"/>
    <w:rsid w:val="00E37D9D"/>
    <w:rsid w:val="00E64BF5"/>
    <w:rsid w:val="00E70247"/>
    <w:rsid w:val="00E8561E"/>
    <w:rsid w:val="00E919F9"/>
    <w:rsid w:val="00EB5CE8"/>
    <w:rsid w:val="00ED38DD"/>
    <w:rsid w:val="00F00CEE"/>
    <w:rsid w:val="00F06A24"/>
    <w:rsid w:val="00FA3D84"/>
    <w:rsid w:val="00FB6FB4"/>
    <w:rsid w:val="00FC524D"/>
    <w:rsid w:val="00FE42A1"/>
    <w:rsid w:val="04447637"/>
    <w:rsid w:val="0A75E82E"/>
    <w:rsid w:val="0B0C0461"/>
    <w:rsid w:val="0B7EE905"/>
    <w:rsid w:val="0BD41EAC"/>
    <w:rsid w:val="0D3B69A7"/>
    <w:rsid w:val="24D1393C"/>
    <w:rsid w:val="2A143170"/>
    <w:rsid w:val="30AD26D3"/>
    <w:rsid w:val="36E83E19"/>
    <w:rsid w:val="44B67648"/>
    <w:rsid w:val="4DB54B20"/>
    <w:rsid w:val="4EFD31A1"/>
    <w:rsid w:val="514BCEF2"/>
    <w:rsid w:val="563AF0B7"/>
    <w:rsid w:val="642846A7"/>
    <w:rsid w:val="6C7FA48E"/>
    <w:rsid w:val="73767610"/>
    <w:rsid w:val="77A0A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E0A05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C648C2"/>
  </w:style>
  <w:style w:type="paragraph" w:styleId="Titre1">
    <w:name w:val="heading 1"/>
    <w:basedOn w:val="Titre3"/>
    <w:next w:val="Normal"/>
    <w:link w:val="Titre1Car"/>
    <w:qFormat/>
    <w:rsid w:val="00537DAC"/>
    <w:pPr>
      <w:outlineLvl w:val="0"/>
    </w:pPr>
  </w:style>
  <w:style w:type="paragraph" w:styleId="Titre2">
    <w:name w:val="heading 2"/>
    <w:basedOn w:val="Titre3"/>
    <w:next w:val="Normal"/>
    <w:link w:val="Titre2Car"/>
    <w:uiPriority w:val="1"/>
    <w:qFormat/>
    <w:rsid w:val="00781A8C"/>
    <w:pPr>
      <w:outlineLvl w:val="1"/>
    </w:pPr>
    <w:rPr>
      <w:color w:val="A84F32" w:themeColor="accent3" w:themeShade="80"/>
    </w:rPr>
  </w:style>
  <w:style w:type="paragraph" w:styleId="Titre3">
    <w:name w:val="heading 3"/>
    <w:basedOn w:val="Normal"/>
    <w:next w:val="Normal"/>
    <w:link w:val="Titre3Car"/>
    <w:uiPriority w:val="2"/>
    <w:qFormat/>
    <w:rsid w:val="00F00C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44E" w:themeColor="accent1"/>
      <w:sz w:val="36"/>
    </w:rPr>
  </w:style>
  <w:style w:type="paragraph" w:styleId="Titre4">
    <w:name w:val="heading 4"/>
    <w:basedOn w:val="Normal"/>
    <w:next w:val="Normal"/>
    <w:link w:val="Titre4Car"/>
    <w:uiPriority w:val="3"/>
    <w:qFormat/>
    <w:rsid w:val="00F00CEE"/>
    <w:pPr>
      <w:keepNext/>
      <w:keepLines/>
      <w:spacing w:before="40"/>
      <w:outlineLvl w:val="3"/>
    </w:pPr>
    <w:rPr>
      <w:rFonts w:eastAsiaTheme="majorEastAsia" w:cstheme="majorBidi"/>
      <w:i/>
      <w:iCs/>
      <w:color w:val="24344E" w:themeColor="accent1"/>
      <w:sz w:val="32"/>
    </w:rPr>
  </w:style>
  <w:style w:type="paragraph" w:styleId="Titre5">
    <w:name w:val="heading 5"/>
    <w:basedOn w:val="Normal"/>
    <w:next w:val="Normal"/>
    <w:link w:val="Titre5Car"/>
    <w:uiPriority w:val="4"/>
    <w:qFormat/>
    <w:rsid w:val="00A45BDD"/>
    <w:pPr>
      <w:keepNext/>
      <w:keepLines/>
      <w:ind w:right="284"/>
      <w:outlineLvl w:val="4"/>
    </w:pPr>
    <w:rPr>
      <w:rFonts w:eastAsiaTheme="majorEastAsia" w:cstheme="majorBidi"/>
      <w:b/>
      <w:i/>
      <w:color w:val="24344E" w:themeColor="accent1"/>
      <w:sz w:val="6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5276A8"/>
    <w:rPr>
      <w:sz w:val="10"/>
    </w:rPr>
  </w:style>
  <w:style w:type="paragraph" w:styleId="Textedebulles">
    <w:name w:val="Balloon Text"/>
    <w:basedOn w:val="Normal"/>
    <w:link w:val="TextedebullesCar"/>
    <w:uiPriority w:val="99"/>
    <w:semiHidden/>
    <w:rsid w:val="005276A8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0CEE"/>
    <w:rPr>
      <w:rFonts w:ascii="Times New Roman" w:hAnsi="Times New Roman" w:cs="Times New Roman"/>
      <w:sz w:val="18"/>
      <w:szCs w:val="18"/>
    </w:rPr>
  </w:style>
  <w:style w:type="table" w:styleId="Grilledutableau">
    <w:name w:val="Table Grid"/>
    <w:basedOn w:val="TableauNormal"/>
    <w:uiPriority w:val="39"/>
    <w:rsid w:val="00527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537DAC"/>
    <w:rPr>
      <w:rFonts w:asciiTheme="majorHAnsi" w:eastAsiaTheme="majorEastAsia" w:hAnsiTheme="majorHAnsi" w:cstheme="majorBidi"/>
      <w:color w:val="24344E" w:themeColor="accent1"/>
      <w:sz w:val="36"/>
    </w:rPr>
  </w:style>
  <w:style w:type="character" w:customStyle="1" w:styleId="Titre2Car">
    <w:name w:val="Titre 2 Car"/>
    <w:basedOn w:val="Policepardfaut"/>
    <w:link w:val="Titre2"/>
    <w:uiPriority w:val="1"/>
    <w:rsid w:val="00781A8C"/>
    <w:rPr>
      <w:rFonts w:asciiTheme="majorHAnsi" w:eastAsiaTheme="majorEastAsia" w:hAnsiTheme="majorHAnsi" w:cstheme="majorBidi"/>
      <w:color w:val="A84F32" w:themeColor="accent3" w:themeShade="80"/>
      <w:sz w:val="36"/>
    </w:rPr>
  </w:style>
  <w:style w:type="character" w:customStyle="1" w:styleId="Titre3Car">
    <w:name w:val="Titre 3 Car"/>
    <w:basedOn w:val="Policepardfaut"/>
    <w:link w:val="Titre3"/>
    <w:uiPriority w:val="2"/>
    <w:rsid w:val="00F00CEE"/>
    <w:rPr>
      <w:rFonts w:asciiTheme="majorHAnsi" w:eastAsiaTheme="majorEastAsia" w:hAnsiTheme="majorHAnsi" w:cstheme="majorBidi"/>
      <w:color w:val="24344E" w:themeColor="accent1"/>
      <w:sz w:val="36"/>
    </w:rPr>
  </w:style>
  <w:style w:type="paragraph" w:customStyle="1" w:styleId="Text">
    <w:name w:val="Text"/>
    <w:basedOn w:val="Normal"/>
    <w:uiPriority w:val="5"/>
    <w:qFormat/>
    <w:rsid w:val="00F00CEE"/>
    <w:rPr>
      <w:i/>
      <w:color w:val="000000" w:themeColor="text1"/>
      <w:sz w:val="28"/>
    </w:rPr>
  </w:style>
  <w:style w:type="character" w:customStyle="1" w:styleId="Titre4Car">
    <w:name w:val="Titre 4 Car"/>
    <w:basedOn w:val="Policepardfaut"/>
    <w:link w:val="Titre4"/>
    <w:uiPriority w:val="3"/>
    <w:rsid w:val="00F00CEE"/>
    <w:rPr>
      <w:rFonts w:eastAsiaTheme="majorEastAsia" w:cstheme="majorBidi"/>
      <w:i/>
      <w:iCs/>
      <w:color w:val="24344E" w:themeColor="accent1"/>
      <w:sz w:val="32"/>
    </w:rPr>
  </w:style>
  <w:style w:type="paragraph" w:styleId="En-tte">
    <w:name w:val="header"/>
    <w:basedOn w:val="Normal"/>
    <w:link w:val="En-tteCar"/>
    <w:uiPriority w:val="99"/>
    <w:semiHidden/>
    <w:rsid w:val="0006271E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F00CEE"/>
  </w:style>
  <w:style w:type="paragraph" w:styleId="Pieddepage">
    <w:name w:val="footer"/>
    <w:basedOn w:val="Normal"/>
    <w:link w:val="PieddepageCar"/>
    <w:uiPriority w:val="99"/>
    <w:semiHidden/>
    <w:rsid w:val="0006271E"/>
    <w:pPr>
      <w:tabs>
        <w:tab w:val="center" w:pos="4680"/>
        <w:tab w:val="right" w:pos="9360"/>
      </w:tabs>
      <w:jc w:val="right"/>
    </w:pPr>
    <w:rPr>
      <w:rFonts w:ascii="Rockwell" w:hAnsi="Rockwell"/>
      <w:color w:val="000000" w:themeColor="text1"/>
      <w:sz w:val="20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F00CEE"/>
    <w:rPr>
      <w:rFonts w:ascii="Rockwell" w:hAnsi="Rockwell"/>
      <w:color w:val="000000" w:themeColor="text1"/>
      <w:sz w:val="20"/>
    </w:rPr>
  </w:style>
  <w:style w:type="character" w:styleId="Numrodepage">
    <w:name w:val="page number"/>
    <w:basedOn w:val="Policepardfaut"/>
    <w:uiPriority w:val="99"/>
    <w:semiHidden/>
    <w:rsid w:val="0006271E"/>
  </w:style>
  <w:style w:type="character" w:customStyle="1" w:styleId="Titre5Car">
    <w:name w:val="Titre 5 Car"/>
    <w:basedOn w:val="Policepardfaut"/>
    <w:link w:val="Titre5"/>
    <w:uiPriority w:val="4"/>
    <w:rsid w:val="00A45BDD"/>
    <w:rPr>
      <w:rFonts w:eastAsiaTheme="majorEastAsia" w:cstheme="majorBidi"/>
      <w:b/>
      <w:i/>
      <w:color w:val="24344E" w:themeColor="accent1"/>
      <w:sz w:val="68"/>
    </w:rPr>
  </w:style>
  <w:style w:type="paragraph" w:styleId="Citation">
    <w:name w:val="Quote"/>
    <w:basedOn w:val="Normal"/>
    <w:next w:val="Normal"/>
    <w:link w:val="CitationCar"/>
    <w:uiPriority w:val="6"/>
    <w:qFormat/>
    <w:rsid w:val="00F00CEE"/>
    <w:pPr>
      <w:spacing w:before="480" w:after="480"/>
      <w:ind w:left="1134" w:right="1134"/>
      <w:jc w:val="center"/>
    </w:pPr>
    <w:rPr>
      <w:rFonts w:asciiTheme="majorHAnsi" w:hAnsiTheme="majorHAnsi"/>
      <w:i/>
      <w:iCs/>
      <w:color w:val="24344E" w:themeColor="accent1"/>
      <w:sz w:val="80"/>
    </w:rPr>
  </w:style>
  <w:style w:type="character" w:customStyle="1" w:styleId="CitationCar">
    <w:name w:val="Citation Car"/>
    <w:basedOn w:val="Policepardfaut"/>
    <w:link w:val="Citation"/>
    <w:uiPriority w:val="6"/>
    <w:rsid w:val="00F00CEE"/>
    <w:rPr>
      <w:rFonts w:asciiTheme="majorHAnsi" w:hAnsiTheme="majorHAnsi"/>
      <w:i/>
      <w:iCs/>
      <w:color w:val="24344E" w:themeColor="accent1"/>
      <w:sz w:val="80"/>
    </w:rPr>
  </w:style>
  <w:style w:type="character" w:styleId="Textedelespacerserv">
    <w:name w:val="Placeholder Text"/>
    <w:basedOn w:val="Policepardfaut"/>
    <w:uiPriority w:val="99"/>
    <w:semiHidden/>
    <w:rsid w:val="00F00CEE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537DAC"/>
    <w:pPr>
      <w:jc w:val="center"/>
    </w:pPr>
    <w:rPr>
      <w:rFonts w:asciiTheme="majorHAnsi" w:eastAsiaTheme="majorEastAsia" w:hAnsiTheme="majorHAnsi" w:cstheme="majorBidi"/>
      <w:color w:val="24344E" w:themeColor="accent1"/>
      <w:sz w:val="80"/>
    </w:rPr>
  </w:style>
  <w:style w:type="character" w:customStyle="1" w:styleId="TitreCar">
    <w:name w:val="Titre Car"/>
    <w:basedOn w:val="Policepardfaut"/>
    <w:link w:val="Titre"/>
    <w:uiPriority w:val="10"/>
    <w:rsid w:val="00537DAC"/>
    <w:rPr>
      <w:rFonts w:asciiTheme="majorHAnsi" w:eastAsiaTheme="majorEastAsia" w:hAnsiTheme="majorHAnsi" w:cstheme="majorBidi"/>
      <w:color w:val="24344E" w:themeColor="accent1"/>
      <w:sz w:val="80"/>
    </w:rPr>
  </w:style>
  <w:style w:type="paragraph" w:customStyle="1" w:styleId="IntroductionText">
    <w:name w:val="Introduction Text"/>
    <w:basedOn w:val="Titre4"/>
    <w:uiPriority w:val="7"/>
    <w:qFormat/>
    <w:rsid w:val="00537DAC"/>
  </w:style>
  <w:style w:type="paragraph" w:styleId="Sous-titre">
    <w:name w:val="Subtitle"/>
    <w:basedOn w:val="Normal"/>
    <w:next w:val="Normal"/>
    <w:link w:val="Sous-titreCar"/>
    <w:uiPriority w:val="11"/>
    <w:qFormat/>
    <w:rsid w:val="00537DAC"/>
    <w:rPr>
      <w:i/>
      <w:sz w:val="42"/>
    </w:rPr>
  </w:style>
  <w:style w:type="character" w:customStyle="1" w:styleId="Sous-titreCar">
    <w:name w:val="Sous-titre Car"/>
    <w:basedOn w:val="Policepardfaut"/>
    <w:link w:val="Sous-titre"/>
    <w:uiPriority w:val="11"/>
    <w:rsid w:val="00537DAC"/>
    <w:rPr>
      <w:i/>
      <w:sz w:val="42"/>
    </w:rPr>
  </w:style>
  <w:style w:type="character" w:styleId="Lienhypertexte">
    <w:name w:val="Hyperlink"/>
    <w:basedOn w:val="Policepardfaut"/>
    <w:uiPriority w:val="99"/>
    <w:semiHidden/>
    <w:rsid w:val="00E919F9"/>
    <w:rPr>
      <w:color w:val="0000FF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E919F9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62488E"/>
    <w:pPr>
      <w:ind w:left="720"/>
      <w:contextualSpacing/>
    </w:pPr>
  </w:style>
  <w:style w:type="character" w:customStyle="1" w:styleId="fontstyle01">
    <w:name w:val="fontstyle01"/>
    <w:basedOn w:val="Policepardfaut"/>
    <w:rsid w:val="002D79B5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Policepardfaut"/>
    <w:rsid w:val="002D79B5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6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92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50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1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1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0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6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2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6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6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5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2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1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7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09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50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4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06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8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8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wimu%20rt\AppData\Roaming\Microsoft\Templates\Classic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FF76433171B4C4787F561A091ECC6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1BDFE09-5377-4C5B-8044-B9747F5455A1}"/>
      </w:docPartPr>
      <w:docPartBody>
        <w:p w:rsidR="00000000" w:rsidRDefault="005426E0" w:rsidP="005426E0">
          <w:pPr>
            <w:pStyle w:val="FFF76433171B4C4787F561A091ECC6F8"/>
          </w:pPr>
          <w:r w:rsidRPr="008D47EE">
            <w:rPr>
              <w:rStyle w:val="Textedelespacerserv"/>
              <w:color w:val="5B9BD5" w:themeColor="accent1"/>
            </w:rPr>
            <w:t>Women's Studies Report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C9C"/>
    <w:rsid w:val="00485BAB"/>
    <w:rsid w:val="004F479A"/>
    <w:rsid w:val="005426E0"/>
    <w:rsid w:val="00C00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834935046E04635B76713F519D6268C">
    <w:name w:val="6834935046E04635B76713F519D6268C"/>
  </w:style>
  <w:style w:type="paragraph" w:customStyle="1" w:styleId="316F57D2DB7849F681926F24DC3C2119">
    <w:name w:val="316F57D2DB7849F681926F24DC3C2119"/>
  </w:style>
  <w:style w:type="character" w:styleId="Textedelespacerserv">
    <w:name w:val="Placeholder Text"/>
    <w:basedOn w:val="Policepardfaut"/>
    <w:uiPriority w:val="99"/>
    <w:semiHidden/>
    <w:rsid w:val="005426E0"/>
    <w:rPr>
      <w:color w:val="808080"/>
    </w:rPr>
  </w:style>
  <w:style w:type="paragraph" w:customStyle="1" w:styleId="9A15866BE3114328A895E33AA1F675AA">
    <w:name w:val="9A15866BE3114328A895E33AA1F675AA"/>
  </w:style>
  <w:style w:type="paragraph" w:customStyle="1" w:styleId="25B296DDFD3B448DBBFAB18B76CD99C1">
    <w:name w:val="25B296DDFD3B448DBBFAB18B76CD99C1"/>
  </w:style>
  <w:style w:type="paragraph" w:customStyle="1" w:styleId="684C9083F11B40469FE9A7E55273FCB0">
    <w:name w:val="684C9083F11B40469FE9A7E55273FCB0"/>
  </w:style>
  <w:style w:type="paragraph" w:customStyle="1" w:styleId="078BFBEEF88A4B64800302682871F9B1">
    <w:name w:val="078BFBEEF88A4B64800302682871F9B1"/>
  </w:style>
  <w:style w:type="paragraph" w:customStyle="1" w:styleId="CB4B2545E3874267BFC6A75BD6B21B97">
    <w:name w:val="CB4B2545E3874267BFC6A75BD6B21B97"/>
  </w:style>
  <w:style w:type="paragraph" w:customStyle="1" w:styleId="6F04634339A24104B45B1EB095F59A5D">
    <w:name w:val="6F04634339A24104B45B1EB095F59A5D"/>
  </w:style>
  <w:style w:type="paragraph" w:customStyle="1" w:styleId="EBA59F22FCEB46DABB14C8BC359B8101">
    <w:name w:val="EBA59F22FCEB46DABB14C8BC359B8101"/>
  </w:style>
  <w:style w:type="paragraph" w:customStyle="1" w:styleId="5D3D19F6A7C2416684E86B750A7EB49E">
    <w:name w:val="5D3D19F6A7C2416684E86B750A7EB49E"/>
  </w:style>
  <w:style w:type="paragraph" w:customStyle="1" w:styleId="2CD5B79B5E7B48E0B66DF63CF16584FA">
    <w:name w:val="2CD5B79B5E7B48E0B66DF63CF16584FA"/>
  </w:style>
  <w:style w:type="paragraph" w:customStyle="1" w:styleId="BF137E3418EB4B66990CEF494B72092B">
    <w:name w:val="BF137E3418EB4B66990CEF494B72092B"/>
  </w:style>
  <w:style w:type="paragraph" w:customStyle="1" w:styleId="6EA9603CEFEC4A35B78A65465280EE9E">
    <w:name w:val="6EA9603CEFEC4A35B78A65465280EE9E"/>
  </w:style>
  <w:style w:type="paragraph" w:customStyle="1" w:styleId="7E359DD4FD404238B5368251A96F43B0">
    <w:name w:val="7E359DD4FD404238B5368251A96F43B0"/>
  </w:style>
  <w:style w:type="paragraph" w:customStyle="1" w:styleId="FFF76433171B4C4787F561A091ECC6F8">
    <w:name w:val="FFF76433171B4C4787F561A091ECC6F8"/>
    <w:rsid w:val="005426E0"/>
    <w:pPr>
      <w:spacing w:line="259" w:lineRule="auto"/>
    </w:pPr>
    <w:rPr>
      <w:kern w:val="0"/>
      <w:sz w:val="22"/>
      <w:szCs w:val="22"/>
      <w:lang w:val="fr-FR" w:eastAsia="fr-FR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SR">
  <a:themeElements>
    <a:clrScheme name="CS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4344E"/>
      </a:accent1>
      <a:accent2>
        <a:srgbClr val="DEECEC"/>
      </a:accent2>
      <a:accent3>
        <a:srgbClr val="EED0C6"/>
      </a:accent3>
      <a:accent4>
        <a:srgbClr val="EE6B69"/>
      </a:accent4>
      <a:accent5>
        <a:srgbClr val="E2A1A1"/>
      </a:accent5>
      <a:accent6>
        <a:srgbClr val="EFC5C5"/>
      </a:accent6>
      <a:hlink>
        <a:srgbClr val="0000FF"/>
      </a:hlink>
      <a:folHlink>
        <a:srgbClr val="FF00FF"/>
      </a:folHlink>
    </a:clrScheme>
    <a:fontScheme name="Rockwell - Georgia">
      <a:majorFont>
        <a:latin typeface="Rockwell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DE96D119-E5AC-D14F-93E7-58C331D3EE59}" vid="{D914C8BE-7F8A-A14E-904C-51198F26D08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50E64C-96E0-4F93-A76D-7B620ACCB7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F2C5BF-D76A-45E8-9781-2CE343A07F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4ACAC0C5-71A2-4008-9ED3-8CD5A3E929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 report.dotx</Template>
  <TotalTime>0</TotalTime>
  <Pages>10</Pages>
  <Words>570</Words>
  <Characters>3137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2024-12-08T16:33:00Z</dcterms:created>
  <dcterms:modified xsi:type="dcterms:W3CDTF">2024-12-08T16:33:00Z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