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HALAMAN PENGESAHAN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JUDUL PROYEK AKHIR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Oleh: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Mahasiswa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NIM: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Proyek Akhir  ini telah dipertahankan di depan dewan penguji pada tanggal ……………. dan disahkan oleh: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7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3841"/>
        <w:tblGridChange w:id="0">
          <w:tblGrid>
            <w:gridCol w:w="4536"/>
            <w:gridCol w:w="38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Pembimbing I: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Pembimbing I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………………………………………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Pembimbing II: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Pembimbing II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right="-10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………………………………………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Penguji I: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Penguji I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………………………………………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Penguji II: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Penguji II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………………………………………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20"/>
        <w:gridCol w:w="4678"/>
        <w:tblGridChange w:id="0">
          <w:tblGrid>
            <w:gridCol w:w="4820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Jurusan Teknik Elektro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Ir. Mohammad Noor Hidayat, S.T., M.Sc.Ph.D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197409252001121003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Malang, …………………..2025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3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9">
            <w:pPr>
              <w:ind w:left="73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Koordinator Program Studi DIV Teknik Elektronika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16" w:right="2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Hari Kurnia Safitri, ST., MT.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16" w:right="2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NIP.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5f5f5" w:val="clear"/>
                <w:vertAlign w:val="baseline"/>
                <w:rtl w:val="0"/>
              </w:rPr>
              <w:t xml:space="preserve">197307132002122002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226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5581C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5581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uiPriority w:val="1"/>
    <w:qFormat w:val="1"/>
    <w:rsid w:val="00786610"/>
    <w:pPr>
      <w:widowControl w:val="0"/>
      <w:autoSpaceDE w:val="0"/>
      <w:autoSpaceDN w:val="0"/>
    </w:pPr>
    <w:rPr>
      <w:rFonts w:ascii="Times New Roman" w:cs="Times New Roman" w:eastAsia="Times New Roman" w:hAnsi="Times New Roman"/>
      <w:kern w:val="0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786610"/>
    <w:rPr>
      <w:rFonts w:ascii="Times New Roman" w:cs="Times New Roman" w:eastAsia="Times New Roman" w:hAnsi="Times New Roman"/>
      <w:kern w:val="0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zdi12Gqufpj64wp/to2L5SsZw==">CgMxLjA4AHIhMVhlTWhwSXpPN05LUVhQR3l1Nkl6b1NTWWtsbUVkR0gy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2024-05-17T02:55:00Z</dcterms:created>
  <dc:creator>Dinda Permatasari</dc:creator>
</cp:coreProperties>
</file>