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06A1C" w14:textId="51B12870" w:rsidR="00027CC7" w:rsidRPr="00CF2B89" w:rsidRDefault="00C569EE" w:rsidP="00027CC7">
      <w:pPr>
        <w:spacing w:after="160" w:line="256" w:lineRule="auto"/>
        <w:jc w:val="center"/>
        <w:rPr>
          <w:rFonts w:ascii="Times New Roman" w:eastAsia="Calibri" w:hAnsi="Times New Roman" w:cs="Times New Roman"/>
          <w:b/>
          <w:bCs/>
          <w:kern w:val="2"/>
          <w:sz w:val="28"/>
          <w:szCs w:val="28"/>
          <w:lang w:val="en-US" w:eastAsia="en-US"/>
          <w14:ligatures w14:val="standardContextual"/>
        </w:rPr>
      </w:pPr>
      <w:r>
        <w:rPr>
          <w:rFonts w:ascii="Times New Roman" w:eastAsia="Calibri" w:hAnsi="Times New Roman" w:cs="Times New Roman"/>
          <w:b/>
          <w:bCs/>
          <w:kern w:val="2"/>
          <w:sz w:val="28"/>
          <w:szCs w:val="28"/>
          <w:lang w:val="en-US" w:eastAsia="en-US"/>
          <w14:ligatures w14:val="standardContextual"/>
        </w:rPr>
        <w:t>ANALISIS PEMERATAAN PENDIDIKAN DASAR ANTAR PROVINSI</w:t>
      </w:r>
      <w:r>
        <w:rPr>
          <w:rFonts w:ascii="Times New Roman" w:eastAsia="Calibri" w:hAnsi="Times New Roman" w:cs="Times New Roman"/>
          <w:b/>
          <w:bCs/>
          <w:kern w:val="2"/>
          <w:sz w:val="28"/>
          <w:szCs w:val="28"/>
          <w:lang w:val="en-US" w:eastAsia="en-US"/>
          <w14:ligatures w14:val="standardContextual"/>
        </w:rPr>
        <w:br/>
        <w:t>DI INDONESIA MENGGUNAKAN K-MEANS CLUSTERING</w:t>
      </w:r>
      <w:r w:rsidR="00027CC7" w:rsidRPr="00CF2B89">
        <w:rPr>
          <w:rFonts w:ascii="Times New Roman" w:eastAsia="Calibri" w:hAnsi="Times New Roman" w:cs="Times New Roman"/>
          <w:b/>
          <w:bCs/>
          <w:kern w:val="2"/>
          <w:sz w:val="28"/>
          <w:szCs w:val="28"/>
          <w:lang w:val="en-US" w:eastAsia="en-US"/>
          <w14:ligatures w14:val="standardContextual"/>
        </w:rPr>
        <w:t xml:space="preserve"> </w:t>
      </w:r>
    </w:p>
    <w:p w14:paraId="3683AD1B" w14:textId="7883A1A5" w:rsidR="00027CC7" w:rsidRPr="00CF2B89" w:rsidRDefault="00027CC7" w:rsidP="00027CC7">
      <w:pPr>
        <w:spacing w:after="160" w:line="256" w:lineRule="auto"/>
        <w:jc w:val="center"/>
        <w:rPr>
          <w:rFonts w:ascii="Times New Roman" w:eastAsia="Calibri" w:hAnsi="Times New Roman" w:cs="Times New Roman"/>
          <w:kern w:val="2"/>
          <w:sz w:val="24"/>
          <w:szCs w:val="24"/>
          <w:lang w:val="en-US" w:eastAsia="en-US"/>
          <w14:ligatures w14:val="standardContextual"/>
        </w:rPr>
      </w:pPr>
      <w:r w:rsidRPr="00CF2B89">
        <w:rPr>
          <w:rFonts w:ascii="Times New Roman" w:eastAsia="Calibri" w:hAnsi="Times New Roman" w:cs="Times New Roman"/>
          <w:kern w:val="2"/>
          <w:sz w:val="24"/>
          <w:szCs w:val="24"/>
          <w:lang w:val="en-US" w:eastAsia="en-US"/>
          <w14:ligatures w14:val="standardContextual"/>
        </w:rPr>
        <w:t xml:space="preserve">Diajukan Untuk Memenuhi Salah Satu Tugas Mata Kuliah </w:t>
      </w:r>
      <w:r w:rsidR="00C569EE">
        <w:rPr>
          <w:rFonts w:ascii="Times New Roman" w:eastAsia="Calibri" w:hAnsi="Times New Roman" w:cs="Times New Roman"/>
          <w:kern w:val="2"/>
          <w:sz w:val="24"/>
          <w:szCs w:val="24"/>
          <w:lang w:val="en-US" w:eastAsia="en-US"/>
          <w14:ligatures w14:val="standardContextual"/>
        </w:rPr>
        <w:t xml:space="preserve">Machine Learning </w:t>
      </w:r>
      <w:r w:rsidRPr="00CF2B89">
        <w:rPr>
          <w:rFonts w:ascii="Times New Roman" w:eastAsia="Calibri" w:hAnsi="Times New Roman" w:cs="Times New Roman"/>
          <w:kern w:val="2"/>
          <w:sz w:val="24"/>
          <w:szCs w:val="24"/>
          <w:lang w:val="en-US" w:eastAsia="en-US"/>
          <w14:ligatures w14:val="standardContextual"/>
        </w:rPr>
        <w:t>dengan</w:t>
      </w:r>
    </w:p>
    <w:p w14:paraId="7494C517" w14:textId="596C8789" w:rsidR="00027CC7" w:rsidRPr="00CF2B89" w:rsidRDefault="00027CC7" w:rsidP="00027CC7">
      <w:pPr>
        <w:spacing w:after="160" w:line="256" w:lineRule="auto"/>
        <w:jc w:val="center"/>
        <w:rPr>
          <w:rFonts w:ascii="Times New Roman" w:eastAsia="Calibri" w:hAnsi="Times New Roman" w:cs="Times New Roman"/>
          <w:kern w:val="2"/>
          <w:sz w:val="24"/>
          <w:szCs w:val="24"/>
          <w:lang w:val="en-US" w:eastAsia="en-US"/>
          <w14:ligatures w14:val="standardContextual"/>
        </w:rPr>
      </w:pPr>
      <w:r w:rsidRPr="00CF2B89">
        <w:rPr>
          <w:rFonts w:ascii="Times New Roman" w:eastAsia="Calibri" w:hAnsi="Times New Roman" w:cs="Times New Roman"/>
          <w:noProof/>
          <w:kern w:val="2"/>
          <w:lang w:val="en-US" w:eastAsia="en-US"/>
          <w14:ligatures w14:val="standardContextual"/>
        </w:rPr>
        <w:drawing>
          <wp:anchor distT="0" distB="0" distL="114300" distR="114300" simplePos="0" relativeHeight="251659264" behindDoc="0" locked="0" layoutInCell="1" allowOverlap="1" wp14:anchorId="427557B6" wp14:editId="2AB2AD8C">
            <wp:simplePos x="0" y="0"/>
            <wp:positionH relativeFrom="column">
              <wp:posOffset>1403985</wp:posOffset>
            </wp:positionH>
            <wp:positionV relativeFrom="paragraph">
              <wp:posOffset>487680</wp:posOffset>
            </wp:positionV>
            <wp:extent cx="2884170" cy="2893060"/>
            <wp:effectExtent l="0" t="0" r="0" b="2540"/>
            <wp:wrapTopAndBottom/>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4170" cy="2893060"/>
                    </a:xfrm>
                    <a:prstGeom prst="rect">
                      <a:avLst/>
                    </a:prstGeom>
                    <a:noFill/>
                  </pic:spPr>
                </pic:pic>
              </a:graphicData>
            </a:graphic>
            <wp14:sizeRelH relativeFrom="margin">
              <wp14:pctWidth>0</wp14:pctWidth>
            </wp14:sizeRelH>
            <wp14:sizeRelV relativeFrom="margin">
              <wp14:pctHeight>0</wp14:pctHeight>
            </wp14:sizeRelV>
          </wp:anchor>
        </w:drawing>
      </w:r>
      <w:r w:rsidRPr="00CF2B89">
        <w:rPr>
          <w:rFonts w:ascii="Times New Roman" w:eastAsia="Calibri" w:hAnsi="Times New Roman" w:cs="Times New Roman"/>
          <w:kern w:val="2"/>
          <w:sz w:val="24"/>
          <w:szCs w:val="24"/>
          <w:lang w:val="en-US" w:eastAsia="en-US"/>
          <w14:ligatures w14:val="standardContextual"/>
        </w:rPr>
        <w:t xml:space="preserve">Dosen Pengampu </w:t>
      </w:r>
      <w:r w:rsidR="00C569EE">
        <w:rPr>
          <w:rFonts w:ascii="Times New Roman" w:eastAsia="Calibri" w:hAnsi="Times New Roman" w:cs="Times New Roman"/>
          <w:i/>
          <w:iCs/>
          <w:kern w:val="2"/>
          <w:sz w:val="24"/>
          <w:szCs w:val="24"/>
          <w:lang w:val="en-US" w:eastAsia="en-US"/>
          <w14:ligatures w14:val="standardContextual"/>
        </w:rPr>
        <w:t>Gina Purnama Insany, S.ST., M.kom</w:t>
      </w:r>
      <w:r w:rsidRPr="00CF2B89">
        <w:rPr>
          <w:rFonts w:ascii="Times New Roman" w:eastAsia="Calibri" w:hAnsi="Times New Roman" w:cs="Times New Roman"/>
          <w:kern w:val="2"/>
          <w:sz w:val="24"/>
          <w:szCs w:val="24"/>
          <w:lang w:val="en-US" w:eastAsia="en-US"/>
          <w14:ligatures w14:val="standardContextual"/>
        </w:rPr>
        <w:br/>
      </w:r>
    </w:p>
    <w:p w14:paraId="0A59ECDC" w14:textId="77777777" w:rsidR="00027CC7" w:rsidRPr="00CF2B89" w:rsidRDefault="00027CC7" w:rsidP="00027CC7">
      <w:pPr>
        <w:spacing w:after="160" w:line="256" w:lineRule="auto"/>
        <w:jc w:val="center"/>
        <w:rPr>
          <w:rFonts w:ascii="Times New Roman" w:eastAsia="Calibri" w:hAnsi="Times New Roman" w:cs="Times New Roman"/>
          <w:kern w:val="2"/>
          <w:sz w:val="24"/>
          <w:szCs w:val="24"/>
          <w:lang w:val="en-US" w:eastAsia="en-US"/>
          <w14:ligatures w14:val="standardContextual"/>
        </w:rPr>
      </w:pPr>
    </w:p>
    <w:p w14:paraId="36E05DCF" w14:textId="77777777" w:rsidR="00027CC7" w:rsidRPr="00CF2B89" w:rsidRDefault="00027CC7" w:rsidP="00027CC7">
      <w:pPr>
        <w:spacing w:after="160" w:line="256" w:lineRule="auto"/>
        <w:jc w:val="center"/>
        <w:rPr>
          <w:rFonts w:ascii="Times New Roman" w:eastAsia="Calibri" w:hAnsi="Times New Roman" w:cs="Times New Roman"/>
          <w:kern w:val="2"/>
          <w:sz w:val="24"/>
          <w:szCs w:val="24"/>
          <w:lang w:val="en-US" w:eastAsia="en-US"/>
          <w14:ligatures w14:val="standardContextual"/>
        </w:rPr>
      </w:pPr>
    </w:p>
    <w:p w14:paraId="587B9647" w14:textId="77777777" w:rsidR="00027CC7" w:rsidRPr="00CF2B89" w:rsidRDefault="00027CC7" w:rsidP="00027CC7">
      <w:pPr>
        <w:spacing w:after="160" w:line="256" w:lineRule="auto"/>
        <w:jc w:val="center"/>
        <w:rPr>
          <w:rFonts w:ascii="Times New Roman" w:eastAsia="Calibri" w:hAnsi="Times New Roman" w:cs="Times New Roman"/>
          <w:kern w:val="2"/>
          <w:sz w:val="24"/>
          <w:szCs w:val="24"/>
          <w:lang w:val="en-US" w:eastAsia="en-US"/>
          <w14:ligatures w14:val="standardContextual"/>
        </w:rPr>
      </w:pPr>
      <w:r w:rsidRPr="00CF2B89">
        <w:rPr>
          <w:rFonts w:ascii="Times New Roman" w:eastAsia="Calibri" w:hAnsi="Times New Roman" w:cs="Times New Roman"/>
          <w:kern w:val="2"/>
          <w:sz w:val="24"/>
          <w:szCs w:val="24"/>
          <w:lang w:val="en-US" w:eastAsia="en-US"/>
          <w14:ligatures w14:val="standardContextual"/>
        </w:rPr>
        <w:t>Disusun Oleh :</w:t>
      </w:r>
    </w:p>
    <w:tbl>
      <w:tblPr>
        <w:tblStyle w:val="KisiTabel"/>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838"/>
      </w:tblGrid>
      <w:tr w:rsidR="00027CC7" w:rsidRPr="00CF2B89" w14:paraId="167713BE" w14:textId="77777777" w:rsidTr="001241AC">
        <w:trPr>
          <w:jc w:val="center"/>
        </w:trPr>
        <w:tc>
          <w:tcPr>
            <w:tcW w:w="3969" w:type="dxa"/>
            <w:hideMark/>
          </w:tcPr>
          <w:p w14:paraId="184117F5" w14:textId="77777777" w:rsidR="00027CC7" w:rsidRPr="00CF2B89" w:rsidRDefault="00027CC7" w:rsidP="001241AC">
            <w:pPr>
              <w:rPr>
                <w:rFonts w:ascii="Times New Roman" w:hAnsi="Times New Roman"/>
                <w:sz w:val="24"/>
                <w:szCs w:val="24"/>
                <w:lang w:val="en-US"/>
              </w:rPr>
            </w:pPr>
            <w:r w:rsidRPr="00CF2B89">
              <w:rPr>
                <w:rFonts w:ascii="Times New Roman" w:hAnsi="Times New Roman"/>
                <w:sz w:val="24"/>
                <w:szCs w:val="24"/>
                <w:lang w:val="en-US"/>
              </w:rPr>
              <w:t>Latip</w:t>
            </w:r>
          </w:p>
        </w:tc>
        <w:tc>
          <w:tcPr>
            <w:tcW w:w="1838" w:type="dxa"/>
            <w:hideMark/>
          </w:tcPr>
          <w:p w14:paraId="1440D6A4" w14:textId="77777777" w:rsidR="00027CC7" w:rsidRPr="00CF2B89" w:rsidRDefault="00027CC7" w:rsidP="001241AC">
            <w:pPr>
              <w:rPr>
                <w:rFonts w:ascii="Times New Roman" w:hAnsi="Times New Roman"/>
                <w:sz w:val="24"/>
                <w:szCs w:val="24"/>
                <w:lang w:val="en-US"/>
              </w:rPr>
            </w:pPr>
            <w:r w:rsidRPr="00CF2B89">
              <w:rPr>
                <w:rFonts w:ascii="Times New Roman" w:hAnsi="Times New Roman"/>
                <w:sz w:val="24"/>
                <w:szCs w:val="24"/>
                <w:lang w:val="en-US"/>
              </w:rPr>
              <w:t>: 20240040036</w:t>
            </w:r>
          </w:p>
        </w:tc>
      </w:tr>
      <w:tr w:rsidR="00027CC7" w:rsidRPr="00CF2B89" w14:paraId="1B6AACB1" w14:textId="77777777" w:rsidTr="001241AC">
        <w:trPr>
          <w:jc w:val="center"/>
        </w:trPr>
        <w:tc>
          <w:tcPr>
            <w:tcW w:w="3969" w:type="dxa"/>
            <w:hideMark/>
          </w:tcPr>
          <w:p w14:paraId="713D2268" w14:textId="169F3C5F" w:rsidR="00027CC7" w:rsidRPr="00CF2B89" w:rsidRDefault="00027CC7" w:rsidP="001241AC">
            <w:pPr>
              <w:rPr>
                <w:rFonts w:ascii="Times New Roman" w:hAnsi="Times New Roman"/>
                <w:sz w:val="24"/>
                <w:szCs w:val="24"/>
                <w:lang w:val="en-US"/>
              </w:rPr>
            </w:pPr>
            <w:r>
              <w:rPr>
                <w:rFonts w:ascii="Times New Roman" w:hAnsi="Times New Roman"/>
                <w:sz w:val="24"/>
                <w:szCs w:val="24"/>
                <w:lang w:val="en-US"/>
              </w:rPr>
              <w:t>Novia Putri Wardani</w:t>
            </w:r>
          </w:p>
        </w:tc>
        <w:tc>
          <w:tcPr>
            <w:tcW w:w="1838" w:type="dxa"/>
            <w:hideMark/>
          </w:tcPr>
          <w:p w14:paraId="515DED6F" w14:textId="75C986DB" w:rsidR="00027CC7" w:rsidRPr="00CF2B89" w:rsidRDefault="00027CC7" w:rsidP="001241AC">
            <w:pPr>
              <w:rPr>
                <w:rFonts w:ascii="Times New Roman" w:hAnsi="Times New Roman"/>
                <w:sz w:val="24"/>
                <w:szCs w:val="24"/>
                <w:lang w:val="en-US"/>
              </w:rPr>
            </w:pPr>
            <w:r w:rsidRPr="00CF2B89">
              <w:rPr>
                <w:rFonts w:ascii="Times New Roman" w:hAnsi="Times New Roman"/>
                <w:sz w:val="24"/>
                <w:szCs w:val="24"/>
                <w:lang w:val="en-US"/>
              </w:rPr>
              <w:t xml:space="preserve">: </w:t>
            </w:r>
            <w:r>
              <w:rPr>
                <w:rFonts w:ascii="Times New Roman" w:hAnsi="Times New Roman"/>
                <w:sz w:val="24"/>
                <w:szCs w:val="24"/>
                <w:lang w:val="en-US"/>
              </w:rPr>
              <w:t>20240040089</w:t>
            </w:r>
          </w:p>
        </w:tc>
      </w:tr>
      <w:tr w:rsidR="00027CC7" w:rsidRPr="00CF2B89" w14:paraId="19035518" w14:textId="77777777" w:rsidTr="001241AC">
        <w:trPr>
          <w:jc w:val="center"/>
        </w:trPr>
        <w:tc>
          <w:tcPr>
            <w:tcW w:w="3969" w:type="dxa"/>
            <w:hideMark/>
          </w:tcPr>
          <w:p w14:paraId="666FD552" w14:textId="42CCA9B8" w:rsidR="00027CC7" w:rsidRPr="00CF2B89" w:rsidRDefault="00027CC7" w:rsidP="001241AC">
            <w:pPr>
              <w:rPr>
                <w:rFonts w:ascii="Times New Roman" w:hAnsi="Times New Roman"/>
                <w:sz w:val="24"/>
                <w:szCs w:val="24"/>
                <w:lang w:val="en-US"/>
              </w:rPr>
            </w:pPr>
            <w:r>
              <w:rPr>
                <w:rFonts w:ascii="Times New Roman" w:hAnsi="Times New Roman"/>
                <w:sz w:val="24"/>
                <w:szCs w:val="24"/>
                <w:lang w:val="en-US"/>
              </w:rPr>
              <w:t>Raharja Jaka Prasetia</w:t>
            </w:r>
          </w:p>
        </w:tc>
        <w:tc>
          <w:tcPr>
            <w:tcW w:w="1838" w:type="dxa"/>
            <w:hideMark/>
          </w:tcPr>
          <w:p w14:paraId="6B578E84" w14:textId="5D1BE00B" w:rsidR="00027CC7" w:rsidRPr="00CF2B89" w:rsidRDefault="00027CC7" w:rsidP="001241AC">
            <w:pPr>
              <w:rPr>
                <w:rFonts w:ascii="Times New Roman" w:hAnsi="Times New Roman"/>
                <w:sz w:val="24"/>
                <w:szCs w:val="24"/>
                <w:lang w:val="en-US"/>
              </w:rPr>
            </w:pPr>
            <w:r>
              <w:rPr>
                <w:rFonts w:ascii="Times New Roman" w:hAnsi="Times New Roman"/>
                <w:sz w:val="24"/>
                <w:szCs w:val="24"/>
                <w:lang w:val="en-US"/>
              </w:rPr>
              <w:t>: 20240040119</w:t>
            </w:r>
          </w:p>
        </w:tc>
      </w:tr>
    </w:tbl>
    <w:p w14:paraId="64891A1C" w14:textId="77777777" w:rsidR="00027CC7" w:rsidRPr="00CF2B89" w:rsidRDefault="00027CC7" w:rsidP="00027CC7">
      <w:pPr>
        <w:spacing w:after="160" w:line="256" w:lineRule="auto"/>
        <w:jc w:val="center"/>
        <w:rPr>
          <w:rFonts w:ascii="Times New Roman" w:eastAsia="Calibri" w:hAnsi="Times New Roman" w:cs="Times New Roman"/>
          <w:kern w:val="2"/>
          <w:sz w:val="24"/>
          <w:szCs w:val="24"/>
          <w:lang w:val="en-US" w:eastAsia="en-US"/>
          <w14:ligatures w14:val="standardContextual"/>
        </w:rPr>
      </w:pPr>
    </w:p>
    <w:p w14:paraId="26BF37A2" w14:textId="77777777" w:rsidR="00027CC7" w:rsidRPr="00CF2B89" w:rsidRDefault="00027CC7" w:rsidP="00027CC7">
      <w:pPr>
        <w:spacing w:after="160" w:line="256" w:lineRule="auto"/>
        <w:rPr>
          <w:rFonts w:ascii="Times New Roman" w:eastAsia="Calibri" w:hAnsi="Times New Roman" w:cs="Times New Roman"/>
          <w:kern w:val="2"/>
          <w:sz w:val="24"/>
          <w:szCs w:val="24"/>
          <w:lang w:val="en-US" w:eastAsia="en-US"/>
          <w14:ligatures w14:val="standardContextual"/>
        </w:rPr>
      </w:pPr>
    </w:p>
    <w:p w14:paraId="10C60810" w14:textId="77777777" w:rsidR="00027CC7" w:rsidRPr="00CF2B89" w:rsidRDefault="00027CC7" w:rsidP="00027CC7">
      <w:pPr>
        <w:spacing w:after="160" w:line="256" w:lineRule="auto"/>
        <w:jc w:val="center"/>
        <w:rPr>
          <w:rFonts w:ascii="Times New Roman" w:eastAsia="Calibri" w:hAnsi="Times New Roman" w:cs="Times New Roman"/>
          <w:b/>
          <w:bCs/>
          <w:kern w:val="2"/>
          <w:sz w:val="24"/>
          <w:szCs w:val="24"/>
          <w:lang w:val="en-US" w:eastAsia="en-US"/>
          <w14:ligatures w14:val="standardContextual"/>
        </w:rPr>
      </w:pPr>
      <w:r w:rsidRPr="00CF2B89">
        <w:rPr>
          <w:rFonts w:ascii="Times New Roman" w:eastAsia="Calibri" w:hAnsi="Times New Roman" w:cs="Times New Roman"/>
          <w:b/>
          <w:bCs/>
          <w:kern w:val="2"/>
          <w:sz w:val="24"/>
          <w:szCs w:val="24"/>
          <w:lang w:val="en-US" w:eastAsia="en-US"/>
          <w14:ligatures w14:val="standardContextual"/>
        </w:rPr>
        <w:t>PROGRAM STUDI TEKNIK INFORMATIKA</w:t>
      </w:r>
    </w:p>
    <w:p w14:paraId="183008DC" w14:textId="77777777" w:rsidR="00027CC7" w:rsidRPr="00CF2B89" w:rsidRDefault="00027CC7" w:rsidP="00027CC7">
      <w:pPr>
        <w:spacing w:after="160" w:line="256" w:lineRule="auto"/>
        <w:jc w:val="center"/>
        <w:rPr>
          <w:rFonts w:ascii="Times New Roman" w:eastAsia="Calibri" w:hAnsi="Times New Roman" w:cs="Times New Roman"/>
          <w:b/>
          <w:bCs/>
          <w:kern w:val="2"/>
          <w:sz w:val="24"/>
          <w:szCs w:val="24"/>
          <w:lang w:val="en-US" w:eastAsia="en-US"/>
          <w14:ligatures w14:val="standardContextual"/>
        </w:rPr>
      </w:pPr>
      <w:r w:rsidRPr="00CF2B89">
        <w:rPr>
          <w:rFonts w:ascii="Times New Roman" w:eastAsia="Calibri" w:hAnsi="Times New Roman" w:cs="Times New Roman"/>
          <w:b/>
          <w:bCs/>
          <w:kern w:val="2"/>
          <w:sz w:val="24"/>
          <w:szCs w:val="24"/>
          <w:lang w:val="en-US" w:eastAsia="en-US"/>
          <w14:ligatures w14:val="standardContextual"/>
        </w:rPr>
        <w:t>FAKULTAS TEKNIK, KOMPUTER DAN DESAIN</w:t>
      </w:r>
    </w:p>
    <w:p w14:paraId="05D0987F" w14:textId="77777777" w:rsidR="00027CC7" w:rsidRPr="00CF2B89" w:rsidRDefault="00027CC7" w:rsidP="00027CC7">
      <w:pPr>
        <w:spacing w:after="160" w:line="256" w:lineRule="auto"/>
        <w:jc w:val="center"/>
        <w:rPr>
          <w:rFonts w:ascii="Times New Roman" w:eastAsia="Calibri" w:hAnsi="Times New Roman" w:cs="Times New Roman"/>
          <w:b/>
          <w:bCs/>
          <w:kern w:val="2"/>
          <w:sz w:val="24"/>
          <w:szCs w:val="24"/>
          <w:lang w:val="en-US" w:eastAsia="en-US"/>
          <w14:ligatures w14:val="standardContextual"/>
        </w:rPr>
      </w:pPr>
      <w:r w:rsidRPr="00CF2B89">
        <w:rPr>
          <w:rFonts w:ascii="Times New Roman" w:eastAsia="Calibri" w:hAnsi="Times New Roman" w:cs="Times New Roman"/>
          <w:b/>
          <w:bCs/>
          <w:kern w:val="2"/>
          <w:sz w:val="24"/>
          <w:szCs w:val="24"/>
          <w:lang w:val="en-US" w:eastAsia="en-US"/>
          <w14:ligatures w14:val="standardContextual"/>
        </w:rPr>
        <w:t>SUKABUMI</w:t>
      </w:r>
    </w:p>
    <w:p w14:paraId="2538B687" w14:textId="417CEB43" w:rsidR="00027CC7" w:rsidRDefault="00027CC7" w:rsidP="00BC511B">
      <w:pPr>
        <w:spacing w:after="160" w:line="256" w:lineRule="auto"/>
        <w:jc w:val="center"/>
        <w:rPr>
          <w:rFonts w:ascii="Times New Roman" w:eastAsia="Calibri" w:hAnsi="Times New Roman" w:cs="Times New Roman"/>
          <w:b/>
          <w:bCs/>
          <w:kern w:val="2"/>
          <w:sz w:val="24"/>
          <w:szCs w:val="24"/>
          <w:lang w:val="en-US" w:eastAsia="en-US"/>
          <w14:ligatures w14:val="standardContextual"/>
        </w:rPr>
      </w:pPr>
      <w:r w:rsidRPr="00CF2B89">
        <w:rPr>
          <w:rFonts w:ascii="Times New Roman" w:eastAsia="Calibri" w:hAnsi="Times New Roman" w:cs="Times New Roman"/>
          <w:b/>
          <w:bCs/>
          <w:kern w:val="2"/>
          <w:sz w:val="24"/>
          <w:szCs w:val="24"/>
          <w:lang w:val="en-US" w:eastAsia="en-US"/>
          <w14:ligatures w14:val="standardContextual"/>
        </w:rPr>
        <w:t>2026</w:t>
      </w:r>
    </w:p>
    <w:p w14:paraId="53E99533" w14:textId="77777777" w:rsidR="00BC511B" w:rsidRDefault="00BC511B" w:rsidP="00BC511B">
      <w:pPr>
        <w:spacing w:after="160" w:line="256" w:lineRule="auto"/>
        <w:jc w:val="center"/>
        <w:rPr>
          <w:rFonts w:ascii="Times New Roman" w:eastAsia="Calibri" w:hAnsi="Times New Roman" w:cs="Times New Roman"/>
          <w:b/>
          <w:bCs/>
          <w:kern w:val="2"/>
          <w:sz w:val="24"/>
          <w:szCs w:val="24"/>
          <w:lang w:val="en-US" w:eastAsia="en-US"/>
          <w14:ligatures w14:val="standardContextual"/>
        </w:rPr>
      </w:pPr>
    </w:p>
    <w:p w14:paraId="7C17F149" w14:textId="77777777" w:rsidR="00BC511B" w:rsidRPr="00BC511B" w:rsidRDefault="00BC511B" w:rsidP="00BC511B">
      <w:pPr>
        <w:spacing w:after="160" w:line="256" w:lineRule="auto"/>
        <w:jc w:val="center"/>
        <w:rPr>
          <w:rFonts w:ascii="Times New Roman" w:eastAsia="Calibri" w:hAnsi="Times New Roman" w:cs="Times New Roman"/>
          <w:b/>
          <w:bCs/>
          <w:kern w:val="2"/>
          <w:sz w:val="24"/>
          <w:szCs w:val="24"/>
          <w:lang w:val="en-US" w:eastAsia="en-US"/>
          <w14:ligatures w14:val="standardContextual"/>
        </w:rPr>
      </w:pPr>
    </w:p>
    <w:p w14:paraId="7874BEB8" w14:textId="77777777" w:rsidR="00BC511B" w:rsidRPr="00BC511B" w:rsidRDefault="00BC511B" w:rsidP="00BC511B">
      <w:pPr>
        <w:pStyle w:val="Judul1"/>
      </w:pPr>
      <w:r w:rsidRPr="00BC511B">
        <w:lastRenderedPageBreak/>
        <w:t>KATA PENGANTAR</w:t>
      </w:r>
    </w:p>
    <w:p w14:paraId="31C580FF" w14:textId="77777777" w:rsidR="00BC511B" w:rsidRPr="00BC511B" w:rsidRDefault="00BC511B" w:rsidP="00BC511B">
      <w:pPr>
        <w:spacing w:before="120" w:after="120" w:line="360" w:lineRule="auto"/>
        <w:ind w:firstLine="720"/>
        <w:jc w:val="both"/>
        <w:rPr>
          <w:rFonts w:ascii="Times New Roman" w:eastAsia="Times New Roman" w:hAnsi="Times New Roman" w:cs="Times New Roman"/>
          <w:sz w:val="20"/>
          <w:szCs w:val="20"/>
        </w:rPr>
      </w:pPr>
      <w:r w:rsidRPr="00BC511B">
        <w:rPr>
          <w:rFonts w:ascii="Times New Roman" w:eastAsia="Times New Roman" w:hAnsi="Times New Roman" w:cs="Times New Roman"/>
          <w:sz w:val="24"/>
          <w:szCs w:val="24"/>
        </w:rPr>
        <w:t>Puji syukur kami panjatkan ke hadirat Tuhan Yang Maha Esa atas segala rahmat dan karunia-Nya, sehingga laporan project machine learning yang berjudul "Analisis Pemerataan Pendidikan Dasar Antar Provinsi di Indonesia Menggunakan K-Means Clustering" ini dapat diselesaikan dengan baik dan tepat waktu.</w:t>
      </w:r>
    </w:p>
    <w:p w14:paraId="00F27CB3" w14:textId="77777777" w:rsidR="00BC511B" w:rsidRPr="00BC511B" w:rsidRDefault="00BC511B" w:rsidP="00BC511B">
      <w:pPr>
        <w:spacing w:before="120" w:after="120" w:line="360" w:lineRule="auto"/>
        <w:ind w:firstLine="720"/>
        <w:jc w:val="both"/>
        <w:rPr>
          <w:rFonts w:ascii="Times New Roman" w:eastAsia="Times New Roman" w:hAnsi="Times New Roman" w:cs="Times New Roman"/>
          <w:sz w:val="20"/>
          <w:szCs w:val="20"/>
        </w:rPr>
      </w:pPr>
      <w:r w:rsidRPr="00BC511B">
        <w:rPr>
          <w:rFonts w:ascii="Times New Roman" w:eastAsia="Times New Roman" w:hAnsi="Times New Roman" w:cs="Times New Roman"/>
          <w:sz w:val="24"/>
          <w:szCs w:val="24"/>
        </w:rPr>
        <w:t>Laporan ini disusun sebagai salah satu syarat pemenuhan tugas akhir (UAS) mata kuliah Machine Learning pada Program Studi Teknik Informatika, Fakultas Teknik, Komputer, dan Desain, Universitas Nusaputra. Dalam laporan ini kami membahas penerapan algoritma K-Means Clustering untuk menganalisis pemerataan pendidikan dasar di 38 provinsi di Indonesia berdasarkan data resmi dari Kementerian Pendidikan, Kebudayaan, Riset, dan Teknologi (Kemendikbudristek) tahun 2023-2024.</w:t>
      </w:r>
    </w:p>
    <w:p w14:paraId="71A68C22" w14:textId="77777777" w:rsidR="00BC511B" w:rsidRPr="00BC511B" w:rsidRDefault="00BC511B" w:rsidP="00BC511B">
      <w:pPr>
        <w:spacing w:before="120" w:after="120" w:line="360" w:lineRule="auto"/>
        <w:ind w:firstLine="720"/>
        <w:jc w:val="both"/>
        <w:rPr>
          <w:rFonts w:ascii="Times New Roman" w:eastAsia="Times New Roman" w:hAnsi="Times New Roman" w:cs="Times New Roman"/>
          <w:sz w:val="20"/>
          <w:szCs w:val="20"/>
        </w:rPr>
      </w:pPr>
      <w:r w:rsidRPr="00BC511B">
        <w:rPr>
          <w:rFonts w:ascii="Times New Roman" w:eastAsia="Times New Roman" w:hAnsi="Times New Roman" w:cs="Times New Roman"/>
          <w:sz w:val="24"/>
          <w:szCs w:val="24"/>
        </w:rPr>
        <w:t>Kami menyadari bahwa laporan ini tidak akan selesai tanpa dukungan dan bantuan dari berbagai pihak. Oleh karena itu, pada kesempatan ini kami ingin menyampaikan rasa terima kasih yang sebesar-besarnya kepada:</w:t>
      </w:r>
    </w:p>
    <w:p w14:paraId="1D5ADB88" w14:textId="77777777" w:rsidR="00BC511B" w:rsidRPr="00BC511B" w:rsidRDefault="00BC511B" w:rsidP="00BC511B">
      <w:pPr>
        <w:numPr>
          <w:ilvl w:val="0"/>
          <w:numId w:val="7"/>
        </w:numPr>
        <w:spacing w:before="80" w:after="80" w:line="360" w:lineRule="auto"/>
        <w:rPr>
          <w:rFonts w:ascii="Times New Roman" w:eastAsia="Times New Roman" w:hAnsi="Times New Roman" w:cs="Times New Roman"/>
          <w:sz w:val="20"/>
          <w:szCs w:val="20"/>
        </w:rPr>
      </w:pPr>
      <w:r w:rsidRPr="00BC511B">
        <w:rPr>
          <w:rFonts w:ascii="Times New Roman" w:eastAsia="Times New Roman" w:hAnsi="Times New Roman" w:cs="Times New Roman"/>
          <w:sz w:val="24"/>
          <w:szCs w:val="24"/>
        </w:rPr>
        <w:t>Bapak/Ibu Dosen Pengampu mata kuliah Machine Learning yang telah memberikan bimbingan, arahan, dan ilmu yang sangat berharga selama perkuliahan berlangsung.</w:t>
      </w:r>
    </w:p>
    <w:p w14:paraId="669CCAD6" w14:textId="77777777" w:rsidR="00BC511B" w:rsidRPr="00BC511B" w:rsidRDefault="00BC511B" w:rsidP="00BC511B">
      <w:pPr>
        <w:numPr>
          <w:ilvl w:val="0"/>
          <w:numId w:val="7"/>
        </w:numPr>
        <w:spacing w:before="80" w:after="80" w:line="360" w:lineRule="auto"/>
        <w:rPr>
          <w:rFonts w:ascii="Times New Roman" w:eastAsia="Times New Roman" w:hAnsi="Times New Roman" w:cs="Times New Roman"/>
          <w:sz w:val="20"/>
          <w:szCs w:val="20"/>
        </w:rPr>
      </w:pPr>
      <w:r w:rsidRPr="00BC511B">
        <w:rPr>
          <w:rFonts w:ascii="Times New Roman" w:eastAsia="Times New Roman" w:hAnsi="Times New Roman" w:cs="Times New Roman"/>
          <w:sz w:val="24"/>
          <w:szCs w:val="24"/>
        </w:rPr>
        <w:t>Kementerian Pendidikan, Kebudayaan, Riset, dan Teknologi (Kemendikbudristek) dan Badan Pusat Statistik (BPS) yang telah menyediakan data pendidikan secara terbuka sehingga dapat dimanfaatkan untuk kepentingan penelitian akademik.</w:t>
      </w:r>
    </w:p>
    <w:p w14:paraId="281E6BB4" w14:textId="77777777" w:rsidR="00BC511B" w:rsidRPr="00BC511B" w:rsidRDefault="00BC511B" w:rsidP="00BC511B">
      <w:pPr>
        <w:numPr>
          <w:ilvl w:val="0"/>
          <w:numId w:val="7"/>
        </w:numPr>
        <w:spacing w:before="80" w:after="80" w:line="360" w:lineRule="auto"/>
        <w:rPr>
          <w:rFonts w:ascii="Times New Roman" w:eastAsia="Times New Roman" w:hAnsi="Times New Roman" w:cs="Times New Roman"/>
          <w:sz w:val="20"/>
          <w:szCs w:val="20"/>
        </w:rPr>
      </w:pPr>
      <w:r w:rsidRPr="00BC511B">
        <w:rPr>
          <w:rFonts w:ascii="Times New Roman" w:eastAsia="Times New Roman" w:hAnsi="Times New Roman" w:cs="Times New Roman"/>
          <w:sz w:val="24"/>
          <w:szCs w:val="24"/>
        </w:rPr>
        <w:t>Semua pihak yang tidak dapat kami sebutkan satu per satu, yang telah memberikan kontribusi baik secara langsung maupun tidak langsung dalam penyelesaian laporan ini.</w:t>
      </w:r>
    </w:p>
    <w:p w14:paraId="3216AAD0" w14:textId="77777777" w:rsidR="00BC511B" w:rsidRPr="00BC511B" w:rsidRDefault="00BC511B" w:rsidP="00BC511B">
      <w:pPr>
        <w:spacing w:before="120" w:after="120" w:line="360" w:lineRule="auto"/>
        <w:ind w:firstLine="720"/>
        <w:jc w:val="both"/>
        <w:rPr>
          <w:rFonts w:ascii="Times New Roman" w:eastAsia="Times New Roman" w:hAnsi="Times New Roman" w:cs="Times New Roman"/>
          <w:sz w:val="20"/>
          <w:szCs w:val="20"/>
        </w:rPr>
      </w:pPr>
      <w:r w:rsidRPr="00BC511B">
        <w:rPr>
          <w:rFonts w:ascii="Times New Roman" w:eastAsia="Times New Roman" w:hAnsi="Times New Roman" w:cs="Times New Roman"/>
          <w:sz w:val="24"/>
          <w:szCs w:val="24"/>
        </w:rPr>
        <w:t>Kami menyadari bahwa laporan ini masih jauh dari kata sempurna dan tentunya masih terdapat kekurangan di dalamnya. Oleh karena itu, kami sangat mengharapkan kritik dan saran yang membangun dari berbagai pihak, khususnya dari Bapak/Ibu Dosen, demi perbaikan dan peningkatan kualitas laporan ini ke depannya.</w:t>
      </w:r>
    </w:p>
    <w:p w14:paraId="2AA3BFE9" w14:textId="77777777" w:rsidR="00BC511B" w:rsidRPr="00BC511B" w:rsidRDefault="00BC511B" w:rsidP="00BC511B">
      <w:pPr>
        <w:spacing w:before="120" w:after="120" w:line="360" w:lineRule="auto"/>
        <w:ind w:firstLine="720"/>
        <w:jc w:val="both"/>
        <w:rPr>
          <w:rFonts w:ascii="Times New Roman" w:eastAsia="Times New Roman" w:hAnsi="Times New Roman" w:cs="Times New Roman"/>
          <w:sz w:val="20"/>
          <w:szCs w:val="20"/>
        </w:rPr>
      </w:pPr>
      <w:r w:rsidRPr="00BC511B">
        <w:rPr>
          <w:rFonts w:ascii="Times New Roman" w:eastAsia="Times New Roman" w:hAnsi="Times New Roman" w:cs="Times New Roman"/>
          <w:sz w:val="24"/>
          <w:szCs w:val="24"/>
        </w:rPr>
        <w:lastRenderedPageBreak/>
        <w:t>Akhir kata, kami berharap laporan ini dapat memberikan manfaat yang nyata bagi semua pihak, khususnya bagi pengembangan ilmu pengetahuan di bidang machine learning dan analisis data pendidikan di Indonesia.</w:t>
      </w:r>
    </w:p>
    <w:p w14:paraId="67061905" w14:textId="77777777" w:rsidR="00BC511B" w:rsidRPr="00BC511B" w:rsidRDefault="00BC511B" w:rsidP="00BC511B">
      <w:pPr>
        <w:spacing w:before="80" w:after="80"/>
        <w:rPr>
          <w:rFonts w:ascii="Times New Roman" w:eastAsia="Times New Roman" w:hAnsi="Times New Roman" w:cs="Times New Roman"/>
          <w:sz w:val="20"/>
          <w:szCs w:val="20"/>
        </w:rPr>
      </w:pPr>
    </w:p>
    <w:p w14:paraId="6FFACAAD" w14:textId="77777777" w:rsidR="00BC511B" w:rsidRPr="00BC511B" w:rsidRDefault="00BC511B" w:rsidP="00BC511B">
      <w:pPr>
        <w:spacing w:before="240" w:after="120"/>
        <w:jc w:val="right"/>
        <w:rPr>
          <w:rFonts w:ascii="Times New Roman" w:eastAsia="Times New Roman" w:hAnsi="Times New Roman" w:cs="Times New Roman"/>
          <w:sz w:val="20"/>
          <w:szCs w:val="20"/>
        </w:rPr>
      </w:pPr>
      <w:r w:rsidRPr="00BC511B">
        <w:rPr>
          <w:rFonts w:ascii="Times New Roman" w:eastAsia="Times New Roman" w:hAnsi="Times New Roman" w:cs="Times New Roman"/>
          <w:sz w:val="24"/>
          <w:szCs w:val="24"/>
        </w:rPr>
        <w:t>Sukabumi, Juni 2026</w:t>
      </w:r>
    </w:p>
    <w:p w14:paraId="73FBF226" w14:textId="77777777" w:rsidR="00A356C2" w:rsidRDefault="00A356C2"/>
    <w:p w14:paraId="03E0E761" w14:textId="77777777" w:rsidR="00BC511B" w:rsidRDefault="00BC511B"/>
    <w:p w14:paraId="70880CF5" w14:textId="77777777" w:rsidR="00BC511B" w:rsidRDefault="00BC511B"/>
    <w:p w14:paraId="1A834674" w14:textId="77777777" w:rsidR="00BC511B" w:rsidRDefault="00BC511B"/>
    <w:p w14:paraId="668D80EA" w14:textId="77777777" w:rsidR="00BC511B" w:rsidRDefault="00BC511B"/>
    <w:p w14:paraId="19BC0107" w14:textId="77777777" w:rsidR="00BC511B" w:rsidRDefault="00BC511B"/>
    <w:p w14:paraId="395940D3" w14:textId="77777777" w:rsidR="00BC511B" w:rsidRDefault="00BC511B"/>
    <w:p w14:paraId="40DD5AC3" w14:textId="77777777" w:rsidR="00BC511B" w:rsidRDefault="00BC511B"/>
    <w:p w14:paraId="3819B038" w14:textId="77777777" w:rsidR="00BC511B" w:rsidRDefault="00BC511B"/>
    <w:p w14:paraId="6AE70095" w14:textId="77777777" w:rsidR="00BC511B" w:rsidRDefault="00BC511B"/>
    <w:p w14:paraId="2CCC54F9" w14:textId="77777777" w:rsidR="00BC511B" w:rsidRDefault="00BC511B"/>
    <w:p w14:paraId="1FF41750" w14:textId="77777777" w:rsidR="00BC511B" w:rsidRDefault="00BC511B"/>
    <w:p w14:paraId="11BAE03B" w14:textId="77777777" w:rsidR="00BC511B" w:rsidRDefault="00BC511B"/>
    <w:p w14:paraId="2895B2F0" w14:textId="77777777" w:rsidR="00BC511B" w:rsidRDefault="00BC511B"/>
    <w:p w14:paraId="68166BFE" w14:textId="77777777" w:rsidR="00BC511B" w:rsidRDefault="00BC511B"/>
    <w:p w14:paraId="2A158A7B" w14:textId="77777777" w:rsidR="00BC511B" w:rsidRDefault="00BC511B"/>
    <w:p w14:paraId="7EFCCAC0" w14:textId="77777777" w:rsidR="00BC511B" w:rsidRDefault="00BC511B"/>
    <w:p w14:paraId="35B4AA5B" w14:textId="77777777" w:rsidR="00BC511B" w:rsidRDefault="00BC511B"/>
    <w:p w14:paraId="45E7DFD6" w14:textId="77777777" w:rsidR="00BC511B" w:rsidRDefault="00BC511B"/>
    <w:p w14:paraId="1A384E18" w14:textId="77777777" w:rsidR="00BC511B" w:rsidRDefault="00BC511B"/>
    <w:p w14:paraId="38888201" w14:textId="77777777" w:rsidR="00BC511B" w:rsidRDefault="00BC511B"/>
    <w:p w14:paraId="056BB4C6" w14:textId="77777777" w:rsidR="00BC511B" w:rsidRDefault="00BC511B"/>
    <w:p w14:paraId="55E3F4E2" w14:textId="77777777" w:rsidR="00BC511B" w:rsidRDefault="00BC511B"/>
    <w:p w14:paraId="31AB7BA3" w14:textId="77777777" w:rsidR="00BC511B" w:rsidRDefault="00BC511B"/>
    <w:p w14:paraId="5DAA935C" w14:textId="77777777" w:rsidR="00BC511B" w:rsidRDefault="00BC511B"/>
    <w:p w14:paraId="12FF4940" w14:textId="77777777" w:rsidR="00BC511B" w:rsidRDefault="00BC511B"/>
    <w:p w14:paraId="1C845962" w14:textId="77777777" w:rsidR="00BC511B" w:rsidRDefault="00BC511B"/>
    <w:p w14:paraId="051FEB45" w14:textId="77777777" w:rsidR="00BC511B" w:rsidRDefault="00BC511B"/>
    <w:p w14:paraId="4917D057" w14:textId="77777777" w:rsidR="00BC511B" w:rsidRDefault="00BC511B"/>
    <w:p w14:paraId="751D5B34" w14:textId="77777777" w:rsidR="00BC511B" w:rsidRDefault="00BC511B"/>
    <w:p w14:paraId="08FC4A82" w14:textId="77777777" w:rsidR="00BC511B" w:rsidRDefault="00BC511B"/>
    <w:p w14:paraId="45C336C5" w14:textId="77777777" w:rsidR="00BC511B" w:rsidRDefault="00BC511B"/>
    <w:p w14:paraId="70F26525" w14:textId="77777777" w:rsidR="00BC511B" w:rsidRDefault="00BC511B"/>
    <w:p w14:paraId="2AAF0E02" w14:textId="77777777" w:rsidR="00BC511B" w:rsidRDefault="00BC511B"/>
    <w:p w14:paraId="113C278E" w14:textId="77777777" w:rsidR="00BC511B" w:rsidRDefault="00BC511B"/>
    <w:p w14:paraId="0CD1586D" w14:textId="77777777" w:rsidR="00BC511B" w:rsidRDefault="00BC511B"/>
    <w:p w14:paraId="0B141E65" w14:textId="77777777" w:rsidR="00BC511B" w:rsidRDefault="00BC511B"/>
    <w:p w14:paraId="06F9575F" w14:textId="77777777" w:rsidR="00BC511B" w:rsidRDefault="00BC511B"/>
    <w:p w14:paraId="6C1F75F3" w14:textId="77777777" w:rsidR="00BC511B" w:rsidRDefault="00BC511B"/>
    <w:p w14:paraId="38E01681" w14:textId="77777777" w:rsidR="00BC511B" w:rsidRDefault="00BC511B"/>
    <w:p w14:paraId="39475EA3" w14:textId="77777777" w:rsidR="00BC511B" w:rsidRDefault="00BC511B"/>
    <w:p w14:paraId="4C1C7D8D" w14:textId="77777777" w:rsidR="00BC511B" w:rsidRDefault="00BC511B"/>
    <w:p w14:paraId="0E596D9D" w14:textId="25279AF4" w:rsidR="00BC511B" w:rsidRDefault="00BC511B" w:rsidP="00BC511B">
      <w:pPr>
        <w:pStyle w:val="Judul1"/>
      </w:pPr>
      <w:r>
        <w:lastRenderedPageBreak/>
        <w:t>ABSTRAK</w:t>
      </w:r>
    </w:p>
    <w:p w14:paraId="4DD62C60" w14:textId="77777777" w:rsidR="00BC511B" w:rsidRPr="00BC511B" w:rsidRDefault="00BC511B" w:rsidP="00BC511B">
      <w:pPr>
        <w:spacing w:before="120" w:after="120" w:line="360" w:lineRule="auto"/>
        <w:ind w:firstLine="720"/>
        <w:jc w:val="both"/>
        <w:rPr>
          <w:rFonts w:ascii="Times New Roman" w:eastAsia="Times New Roman" w:hAnsi="Times New Roman" w:cs="Times New Roman"/>
          <w:sz w:val="20"/>
          <w:szCs w:val="20"/>
        </w:rPr>
      </w:pPr>
      <w:r w:rsidRPr="00BC511B">
        <w:rPr>
          <w:rFonts w:ascii="Times New Roman" w:eastAsia="Times New Roman" w:hAnsi="Times New Roman" w:cs="Times New Roman"/>
          <w:sz w:val="24"/>
          <w:szCs w:val="24"/>
        </w:rPr>
        <w:t xml:space="preserve">Pemerataan pendidikan dasar di Indonesia masih menghadapi tantangan yang cukup kompleks, terutama dalam hal kesenjangan antara provinsi-provinsi di wilayah barat dan timur. Perbedaan kondisi geografis, ketersediaan tenaga pendidik, sarana prasarana, dan angka putus sekolah menjadi indikator utama ketimpangan yang perlu segera ditangani. Penelitian ini menerapkan algoritma </w:t>
      </w:r>
      <w:r w:rsidRPr="00BC511B">
        <w:rPr>
          <w:rFonts w:ascii="Times New Roman" w:eastAsia="Times New Roman" w:hAnsi="Times New Roman" w:cs="Times New Roman"/>
          <w:b/>
          <w:bCs/>
          <w:sz w:val="24"/>
          <w:szCs w:val="24"/>
        </w:rPr>
        <w:t>K-Means Clustering</w:t>
      </w:r>
      <w:r w:rsidRPr="00BC511B">
        <w:rPr>
          <w:rFonts w:ascii="Times New Roman" w:eastAsia="Times New Roman" w:hAnsi="Times New Roman" w:cs="Times New Roman"/>
          <w:sz w:val="24"/>
          <w:szCs w:val="24"/>
        </w:rPr>
        <w:t xml:space="preserve"> untuk mengelompokkan 38 provinsi di Indonesia berdasarkan indikator pendidikan dasar (SD) yang bersumber dari data resmi Kementerian Pendidikan, Kebudayaan, Riset, dan Teknologi (Kemendikbudristek) tahun 2023–2024. Indikator yang digunakan meliputi jumlah siswa, jumlah guru, rasio siswa terhadap guru, angka mengulang, angka putus sekolah, jumlah rombongan belajar, dan kondisi ruang kelas. Jumlah cluster optimal ditentukan menggunakan </w:t>
      </w:r>
      <w:r w:rsidRPr="00BC511B">
        <w:rPr>
          <w:rFonts w:ascii="Times New Roman" w:eastAsia="Times New Roman" w:hAnsi="Times New Roman" w:cs="Times New Roman"/>
          <w:b/>
          <w:bCs/>
          <w:sz w:val="24"/>
          <w:szCs w:val="24"/>
        </w:rPr>
        <w:t>Metode Elbow</w:t>
      </w:r>
      <w:r w:rsidRPr="00BC511B">
        <w:rPr>
          <w:rFonts w:ascii="Times New Roman" w:eastAsia="Times New Roman" w:hAnsi="Times New Roman" w:cs="Times New Roman"/>
          <w:sz w:val="24"/>
          <w:szCs w:val="24"/>
        </w:rPr>
        <w:t xml:space="preserve"> dan dievaluasi dengan </w:t>
      </w:r>
      <w:r w:rsidRPr="00BC511B">
        <w:rPr>
          <w:rFonts w:ascii="Times New Roman" w:eastAsia="Times New Roman" w:hAnsi="Times New Roman" w:cs="Times New Roman"/>
          <w:b/>
          <w:bCs/>
          <w:sz w:val="24"/>
          <w:szCs w:val="24"/>
        </w:rPr>
        <w:t>Silhouette Score</w:t>
      </w:r>
      <w:r w:rsidRPr="00BC511B">
        <w:rPr>
          <w:rFonts w:ascii="Times New Roman" w:eastAsia="Times New Roman" w:hAnsi="Times New Roman" w:cs="Times New Roman"/>
          <w:sz w:val="24"/>
          <w:szCs w:val="24"/>
        </w:rPr>
        <w:t>. Hasil penelitian menunjukkan bahwa K=3 adalah jumlah cluster optimal dengan Silhouette Score sebesar 0.571, menghasilkan tiga kelompok provinsi: kondisi baik, sedang, dan perlu perhatian. Hasil analisis divisualisasikan dan di-deploy dalam aplikasi web interaktif menggunakan Streamlit sebagai bentuk implementasi nyata.</w:t>
      </w:r>
    </w:p>
    <w:p w14:paraId="2C714B39" w14:textId="77777777" w:rsidR="00BC511B" w:rsidRPr="00BC511B" w:rsidRDefault="00BC511B" w:rsidP="00BC511B">
      <w:pPr>
        <w:spacing w:before="80" w:after="80"/>
        <w:rPr>
          <w:rFonts w:ascii="Times New Roman" w:eastAsia="Times New Roman" w:hAnsi="Times New Roman" w:cs="Times New Roman"/>
          <w:sz w:val="20"/>
          <w:szCs w:val="20"/>
        </w:rPr>
      </w:pPr>
    </w:p>
    <w:p w14:paraId="115F9636" w14:textId="77777777" w:rsidR="00BC511B" w:rsidRPr="00BC511B" w:rsidRDefault="00BC511B" w:rsidP="00BC511B">
      <w:pPr>
        <w:spacing w:before="120" w:after="120"/>
        <w:jc w:val="both"/>
        <w:rPr>
          <w:rFonts w:ascii="Times New Roman" w:eastAsia="Times New Roman" w:hAnsi="Times New Roman" w:cs="Times New Roman"/>
          <w:sz w:val="20"/>
          <w:szCs w:val="20"/>
        </w:rPr>
      </w:pPr>
      <w:r w:rsidRPr="00BC511B">
        <w:rPr>
          <w:rFonts w:ascii="Times New Roman" w:eastAsia="Times New Roman" w:hAnsi="Times New Roman" w:cs="Times New Roman"/>
          <w:b/>
          <w:bCs/>
          <w:sz w:val="24"/>
          <w:szCs w:val="24"/>
        </w:rPr>
        <w:t xml:space="preserve">Kata Kunci: </w:t>
      </w:r>
      <w:r w:rsidRPr="00BC511B">
        <w:rPr>
          <w:rFonts w:ascii="Times New Roman" w:eastAsia="Times New Roman" w:hAnsi="Times New Roman" w:cs="Times New Roman"/>
          <w:i/>
          <w:iCs/>
          <w:sz w:val="24"/>
          <w:szCs w:val="24"/>
        </w:rPr>
        <w:t>K-Means Clustering, Pendidikan Dasar, Pemerataan Pendidikan, Provinsi Indonesia, Elbow Method, Silhouette Score</w:t>
      </w:r>
    </w:p>
    <w:p w14:paraId="1EC9E12E" w14:textId="39E22338" w:rsidR="00BC511B" w:rsidRDefault="00BC511B"/>
    <w:p w14:paraId="31C07574" w14:textId="77777777" w:rsidR="00BC511B" w:rsidRDefault="00BC511B"/>
    <w:p w14:paraId="61BD8E41" w14:textId="77777777" w:rsidR="00BC511B" w:rsidRDefault="00BC511B"/>
    <w:p w14:paraId="6EFD0616" w14:textId="77777777" w:rsidR="00BC511B" w:rsidRDefault="00BC511B"/>
    <w:p w14:paraId="43F0097C" w14:textId="77777777" w:rsidR="00BC511B" w:rsidRDefault="00BC511B"/>
    <w:p w14:paraId="65491A4A" w14:textId="77777777" w:rsidR="00BC511B" w:rsidRDefault="00BC511B"/>
    <w:p w14:paraId="68A9FB7E" w14:textId="77777777" w:rsidR="00BC511B" w:rsidRDefault="00BC511B"/>
    <w:p w14:paraId="1FB8F21A" w14:textId="77777777" w:rsidR="00BC511B" w:rsidRDefault="00BC511B"/>
    <w:p w14:paraId="6922D855" w14:textId="77777777" w:rsidR="00BC511B" w:rsidRDefault="00BC511B"/>
    <w:p w14:paraId="323184FA" w14:textId="77777777" w:rsidR="00BC511B" w:rsidRDefault="00BC511B"/>
    <w:p w14:paraId="64D8F923" w14:textId="77777777" w:rsidR="00BC511B" w:rsidRDefault="00BC511B"/>
    <w:p w14:paraId="4912E89D" w14:textId="77777777" w:rsidR="00BC511B" w:rsidRDefault="00BC511B"/>
    <w:p w14:paraId="4D0FD0AA" w14:textId="77777777" w:rsidR="00BC511B" w:rsidRDefault="00BC511B"/>
    <w:p w14:paraId="06CF3116" w14:textId="77777777" w:rsidR="00BC511B" w:rsidRDefault="00BC511B"/>
    <w:p w14:paraId="2CE27D71" w14:textId="77777777" w:rsidR="00BC511B" w:rsidRDefault="00BC511B"/>
    <w:p w14:paraId="16581A51" w14:textId="77777777" w:rsidR="00BC511B" w:rsidRDefault="00BC511B"/>
    <w:p w14:paraId="3721C422" w14:textId="77777777" w:rsidR="00BC511B" w:rsidRDefault="00BC511B"/>
    <w:p w14:paraId="1902A4AD" w14:textId="3C68F3A5" w:rsidR="00BC511B" w:rsidRDefault="00BC511B" w:rsidP="00BC511B">
      <w:pPr>
        <w:pStyle w:val="Judul1"/>
      </w:pPr>
      <w:r>
        <w:lastRenderedPageBreak/>
        <w:t>DAFTAR ISI</w:t>
      </w:r>
    </w:p>
    <w:p w14:paraId="446805B2" w14:textId="77777777" w:rsidR="00BC511B" w:rsidRDefault="00BC511B"/>
    <w:p w14:paraId="0D6B7B19" w14:textId="77777777" w:rsidR="00BC511B" w:rsidRDefault="00BC511B"/>
    <w:p w14:paraId="09347CE2" w14:textId="77777777" w:rsidR="00BC511B" w:rsidRDefault="00BC511B"/>
    <w:p w14:paraId="637FFAFC" w14:textId="77777777" w:rsidR="00BC511B" w:rsidRDefault="00BC511B"/>
    <w:p w14:paraId="258B8495" w14:textId="77777777" w:rsidR="00BC511B" w:rsidRDefault="00BC511B"/>
    <w:p w14:paraId="2164B54B" w14:textId="77777777" w:rsidR="00BC511B" w:rsidRDefault="00BC511B"/>
    <w:p w14:paraId="1EB4C64B" w14:textId="77777777" w:rsidR="00BC511B" w:rsidRDefault="00BC511B"/>
    <w:p w14:paraId="4EC5D7CA" w14:textId="77777777" w:rsidR="00BC511B" w:rsidRDefault="00BC511B"/>
    <w:p w14:paraId="3344E48D" w14:textId="77777777" w:rsidR="00BC511B" w:rsidRDefault="00BC511B"/>
    <w:p w14:paraId="3A11B620" w14:textId="77777777" w:rsidR="00BC511B" w:rsidRDefault="00BC511B"/>
    <w:p w14:paraId="025194AB" w14:textId="77777777" w:rsidR="00BC511B" w:rsidRDefault="00BC511B"/>
    <w:p w14:paraId="2017E13E" w14:textId="77777777" w:rsidR="00BC511B" w:rsidRDefault="00BC511B"/>
    <w:p w14:paraId="6AD6C6EF" w14:textId="77777777" w:rsidR="00BC511B" w:rsidRDefault="00BC511B"/>
    <w:p w14:paraId="65633AF3" w14:textId="77777777" w:rsidR="00BC511B" w:rsidRDefault="00BC511B"/>
    <w:p w14:paraId="70E31662" w14:textId="77777777" w:rsidR="00BC511B" w:rsidRDefault="00BC511B"/>
    <w:p w14:paraId="432BF01B" w14:textId="77777777" w:rsidR="00BC511B" w:rsidRDefault="00BC511B"/>
    <w:p w14:paraId="2CE59649" w14:textId="77777777" w:rsidR="00BC511B" w:rsidRDefault="00BC511B"/>
    <w:p w14:paraId="20CAD07D" w14:textId="77777777" w:rsidR="00BC511B" w:rsidRDefault="00BC511B"/>
    <w:p w14:paraId="4EBA6E19" w14:textId="77777777" w:rsidR="00BC511B" w:rsidRDefault="00BC511B"/>
    <w:p w14:paraId="6AE81637" w14:textId="77777777" w:rsidR="00BC511B" w:rsidRDefault="00BC511B"/>
    <w:p w14:paraId="4B31ABED" w14:textId="77777777" w:rsidR="00BC511B" w:rsidRDefault="00BC511B"/>
    <w:p w14:paraId="725C058A" w14:textId="77777777" w:rsidR="00BC511B" w:rsidRDefault="00BC511B"/>
    <w:p w14:paraId="6A37C221" w14:textId="77777777" w:rsidR="00BC511B" w:rsidRDefault="00BC511B"/>
    <w:p w14:paraId="65812842" w14:textId="77777777" w:rsidR="00BC511B" w:rsidRDefault="00BC511B"/>
    <w:p w14:paraId="3C8639E2" w14:textId="77777777" w:rsidR="00BC511B" w:rsidRDefault="00BC511B"/>
    <w:p w14:paraId="100D1CBE" w14:textId="77777777" w:rsidR="00BC511B" w:rsidRDefault="00BC511B"/>
    <w:p w14:paraId="4154BB04" w14:textId="77777777" w:rsidR="00BC511B" w:rsidRDefault="00BC511B"/>
    <w:p w14:paraId="4EA811A4" w14:textId="77777777" w:rsidR="00BC511B" w:rsidRDefault="00BC511B"/>
    <w:p w14:paraId="09662391" w14:textId="77777777" w:rsidR="00BC511B" w:rsidRDefault="00BC511B"/>
    <w:p w14:paraId="79921398" w14:textId="77777777" w:rsidR="00BC511B" w:rsidRDefault="00BC511B"/>
    <w:p w14:paraId="3F35F8CB" w14:textId="77777777" w:rsidR="00BC511B" w:rsidRDefault="00BC511B"/>
    <w:p w14:paraId="65B3EAA1" w14:textId="77777777" w:rsidR="00BC511B" w:rsidRDefault="00BC511B"/>
    <w:p w14:paraId="3D603DDF" w14:textId="77777777" w:rsidR="00BC511B" w:rsidRDefault="00BC511B"/>
    <w:p w14:paraId="18EF5E68" w14:textId="77777777" w:rsidR="00BC511B" w:rsidRDefault="00BC511B"/>
    <w:p w14:paraId="15FD037A" w14:textId="77777777" w:rsidR="00BC511B" w:rsidRDefault="00BC511B"/>
    <w:p w14:paraId="5E868000" w14:textId="77777777" w:rsidR="00BC511B" w:rsidRDefault="00BC511B"/>
    <w:p w14:paraId="5AEEE15D" w14:textId="77777777" w:rsidR="00BC511B" w:rsidRDefault="00BC511B"/>
    <w:p w14:paraId="0F2AB0BF" w14:textId="77777777" w:rsidR="00BC511B" w:rsidRDefault="00BC511B"/>
    <w:p w14:paraId="5A82CAEB" w14:textId="77777777" w:rsidR="00BC511B" w:rsidRDefault="00BC511B"/>
    <w:p w14:paraId="751A2252" w14:textId="77777777" w:rsidR="00BC511B" w:rsidRDefault="00BC511B"/>
    <w:p w14:paraId="4B5081A1" w14:textId="77777777" w:rsidR="00BC511B" w:rsidRDefault="00BC511B"/>
    <w:p w14:paraId="4483E9C8" w14:textId="77777777" w:rsidR="00BC511B" w:rsidRDefault="00BC511B"/>
    <w:p w14:paraId="5D2015E6" w14:textId="77777777" w:rsidR="00BC511B" w:rsidRDefault="00BC511B"/>
    <w:p w14:paraId="7BD2A98A" w14:textId="77777777" w:rsidR="00BC511B" w:rsidRDefault="00BC511B"/>
    <w:p w14:paraId="4A92505E" w14:textId="77777777" w:rsidR="00BC511B" w:rsidRDefault="00BC511B"/>
    <w:p w14:paraId="36A5703A" w14:textId="77777777" w:rsidR="00BC511B" w:rsidRDefault="00BC511B"/>
    <w:p w14:paraId="4072AA0D" w14:textId="77777777" w:rsidR="00BC511B" w:rsidRDefault="00BC511B"/>
    <w:p w14:paraId="13D394FE" w14:textId="1FE63E3A" w:rsidR="00BC511B" w:rsidRDefault="00BC511B" w:rsidP="00BC511B">
      <w:pPr>
        <w:pStyle w:val="Judul1"/>
      </w:pPr>
      <w:r>
        <w:lastRenderedPageBreak/>
        <w:t>BAB I</w:t>
      </w:r>
      <w:r>
        <w:br/>
        <w:t>PENDAHULUAN</w:t>
      </w:r>
    </w:p>
    <w:p w14:paraId="3AC3723B" w14:textId="77777777" w:rsidR="00BC511B" w:rsidRPr="00BC511B" w:rsidRDefault="00BC511B" w:rsidP="00BC511B">
      <w:pPr>
        <w:pStyle w:val="DaftarParagraf"/>
        <w:numPr>
          <w:ilvl w:val="0"/>
          <w:numId w:val="5"/>
        </w:numPr>
        <w:spacing w:line="360" w:lineRule="auto"/>
        <w:jc w:val="both"/>
        <w:outlineLvl w:val="1"/>
        <w:rPr>
          <w:rFonts w:ascii="Times New Roman" w:hAnsi="Times New Roman" w:cs="Times New Roman"/>
          <w:b/>
          <w:bCs/>
          <w:vanish/>
          <w:sz w:val="24"/>
          <w:szCs w:val="24"/>
        </w:rPr>
      </w:pPr>
    </w:p>
    <w:p w14:paraId="6B7949EE" w14:textId="09D13AA5" w:rsidR="00BC511B" w:rsidRDefault="00BC511B" w:rsidP="007945BC">
      <w:pPr>
        <w:pStyle w:val="Judul2"/>
      </w:pPr>
      <w:r w:rsidRPr="007945BC">
        <w:t>Latar Belakang</w:t>
      </w:r>
    </w:p>
    <w:p w14:paraId="4CAF3C88" w14:textId="10F319D5" w:rsidR="00355347" w:rsidRDefault="00355347" w:rsidP="00355347">
      <w:pPr>
        <w:spacing w:before="120" w:after="120" w:line="360" w:lineRule="auto"/>
        <w:ind w:firstLine="720"/>
        <w:jc w:val="both"/>
        <w:rPr>
          <w:rFonts w:ascii="Times New Roman" w:eastAsia="Times New Roman" w:hAnsi="Times New Roman" w:cs="Times New Roman"/>
        </w:rPr>
      </w:pPr>
      <w:r>
        <w:rPr>
          <w:sz w:val="24"/>
          <w:szCs w:val="24"/>
        </w:rPr>
        <w:t xml:space="preserve">Pendidikan merupakan fondasi utama dalam pembangunan bangsa dan penentu kualitas sumber daya manusia suatu negara. Di Indonesia, pendidikan dasar telah dijamin sebagai hak setiap warga negara melalui Undang-Undang Dasar 1945 Pasal 31 ayat (1), yang mewajibkan pemerintah untuk menyelenggarakan sistem pendidikan nasional yang berkualitas dan merata. Namun demikian, pemerataan pendidikan dasar di seluruh penjuru Indonesia hingga saat ini masih menjadi persoalan yang belum sepenuhnya terselesaikan </w:t>
      </w:r>
      <w:sdt>
        <w:sdtPr>
          <w:rPr>
            <w:color w:val="000000"/>
            <w:sz w:val="24"/>
            <w:szCs w:val="24"/>
          </w:rPr>
          <w:tag w:val="MENDELEY_CITATION_v3_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"/>
          <w:id w:val="159971868"/>
          <w:placeholder>
            <w:docPart w:val="DefaultPlaceholder_-1854013440"/>
          </w:placeholder>
        </w:sdtPr>
        <w:sdtContent>
          <w:r w:rsidR="00FD7959" w:rsidRPr="00FD7959">
            <w:rPr>
              <w:color w:val="000000"/>
              <w:sz w:val="24"/>
              <w:szCs w:val="24"/>
            </w:rPr>
            <w:t>[1]</w:t>
          </w:r>
        </w:sdtContent>
      </w:sdt>
      <w:r>
        <w:rPr>
          <w:color w:val="000000"/>
          <w:sz w:val="24"/>
          <w:szCs w:val="24"/>
        </w:rPr>
        <w:t xml:space="preserve"> </w:t>
      </w:r>
      <w:r>
        <w:rPr>
          <w:sz w:val="24"/>
          <w:szCs w:val="24"/>
        </w:rPr>
        <w:t>.</w:t>
      </w:r>
    </w:p>
    <w:p w14:paraId="79B1FB1B" w14:textId="5ACCA65D" w:rsidR="00355347" w:rsidRDefault="00355347" w:rsidP="00355347">
      <w:pPr>
        <w:spacing w:before="120" w:after="120" w:line="360" w:lineRule="auto"/>
        <w:ind w:firstLine="720"/>
        <w:jc w:val="both"/>
      </w:pPr>
      <w:r>
        <w:rPr>
          <w:sz w:val="24"/>
          <w:szCs w:val="24"/>
        </w:rPr>
        <w:t xml:space="preserve">Sebagai negara kepulauan terbesar di dunia dengan lebih dari 17.000 pulau dan 38 provinsi, Indonesia menghadapi tantangan geografis yang sangat kompleks dalam hal pemerataan layanan pendidikan. Kondisi ini menyebabkan distribusi fasilitas dan tenaga pendidik menjadi tidak merata antara satu wilayah dengan wilayah lainnya. Provinsi-provinsi di Pulau Jawa dan Bali pada umumnya memiliki kondisi pendidikan yang lebih baik dibandingkan dengan provinsi-provinsi di kawasan Indonesia bagian timur seperti Papua, Maluku, dan Nusa Tenggara </w:t>
      </w:r>
      <w:sdt>
        <w:sdtPr>
          <w:rPr>
            <w:color w:val="000000"/>
            <w:sz w:val="24"/>
            <w:szCs w:val="24"/>
          </w:rPr>
          <w:tag w:val="MENDELEY_CITATION_v3_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"/>
          <w:id w:val="-694774710"/>
          <w:placeholder>
            <w:docPart w:val="DefaultPlaceholder_-1854013440"/>
          </w:placeholder>
        </w:sdtPr>
        <w:sdtContent>
          <w:r w:rsidR="00FD7959" w:rsidRPr="00FD7959">
            <w:rPr>
              <w:color w:val="000000"/>
              <w:sz w:val="24"/>
              <w:szCs w:val="24"/>
            </w:rPr>
            <w:t>[2]</w:t>
          </w:r>
        </w:sdtContent>
      </w:sdt>
      <w:r>
        <w:rPr>
          <w:sz w:val="24"/>
          <w:szCs w:val="24"/>
        </w:rPr>
        <w:t xml:space="preserve">. Ketimpangan ini tercermin dari berbagai indikator pendidikan, mulai dari jumlah guru, rasio siswa terhadap guru, angka putus sekolah, hingga kondisi fisik ruang kelas. </w:t>
      </w:r>
      <w:sdt>
        <w:sdtPr>
          <w:rPr>
            <w:color w:val="000000"/>
            <w:sz w:val="24"/>
            <w:szCs w:val="24"/>
          </w:rPr>
          <w:tag w:val="MENDELEY_CITATION_v3_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"/>
          <w:id w:val="1542706104"/>
          <w:placeholder>
            <w:docPart w:val="DefaultPlaceholder_-1854013440"/>
          </w:placeholder>
        </w:sdtPr>
        <w:sdtContent>
          <w:r w:rsidR="00FD7959" w:rsidRPr="00FD7959">
            <w:rPr>
              <w:color w:val="000000"/>
              <w:sz w:val="24"/>
              <w:szCs w:val="24"/>
            </w:rPr>
            <w:t>[3]</w:t>
          </w:r>
        </w:sdtContent>
      </w:sdt>
    </w:p>
    <w:p w14:paraId="3BFB2283" w14:textId="748AFDC3" w:rsidR="00355347" w:rsidRDefault="00355347" w:rsidP="00355347">
      <w:pPr>
        <w:spacing w:before="120" w:after="120" w:line="360" w:lineRule="auto"/>
        <w:ind w:firstLine="720"/>
        <w:jc w:val="both"/>
      </w:pPr>
      <w:r>
        <w:rPr>
          <w:sz w:val="24"/>
          <w:szCs w:val="24"/>
        </w:rPr>
        <w:t xml:space="preserve">Data Kementerian Pendidikan, Kebudayaan, Riset, dan Teknologi (Kemendikbudristek) tahun 2023–2024 mencatat adanya perbedaan yang signifikan pada berbagai indikator pendidikan dasar setingkat Sekolah Dasar (SD) antar provinsi di Indonesia </w:t>
      </w:r>
      <w:sdt>
        <w:sdtPr>
          <w:rPr>
            <w:color w:val="000000"/>
            <w:sz w:val="24"/>
            <w:szCs w:val="24"/>
          </w:rPr>
          <w:tag w:val="MENDELEY_CITATION_v3_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"/>
          <w:id w:val="-1215965219"/>
          <w:placeholder>
            <w:docPart w:val="DefaultPlaceholder_-1854013440"/>
          </w:placeholder>
        </w:sdtPr>
        <w:sdtContent>
          <w:r w:rsidR="00FD7959" w:rsidRPr="00FD7959">
            <w:rPr>
              <w:color w:val="000000"/>
              <w:sz w:val="24"/>
              <w:szCs w:val="24"/>
            </w:rPr>
            <w:t>[3]</w:t>
          </w:r>
        </w:sdtContent>
      </w:sdt>
      <w:r>
        <w:rPr>
          <w:sz w:val="24"/>
          <w:szCs w:val="24"/>
        </w:rPr>
        <w:t>. Kondisi ini memerlukan pendekatan analitik yang mampu mengidentifikasi pola ketimpangan secara menyeluruh dan sistematis, sehingga pemerintah dapat merumuskan kebijakan intervensi yang lebih tepat sasaran.</w:t>
      </w:r>
    </w:p>
    <w:p w14:paraId="2C67BE0E" w14:textId="65656377" w:rsidR="00355347" w:rsidRDefault="00355347" w:rsidP="00355347">
      <w:pPr>
        <w:spacing w:before="120" w:after="120" w:line="360" w:lineRule="auto"/>
        <w:ind w:firstLine="720"/>
        <w:jc w:val="both"/>
      </w:pPr>
      <w:r>
        <w:rPr>
          <w:sz w:val="24"/>
          <w:szCs w:val="24"/>
        </w:rPr>
        <w:lastRenderedPageBreak/>
        <w:t xml:space="preserve">Salah satu pendekatan yang dapat digunakan untuk keperluan tersebut adalah machine learning, khususnya teknik </w:t>
      </w:r>
      <w:r>
        <w:rPr>
          <w:b/>
          <w:bCs/>
          <w:sz w:val="24"/>
          <w:szCs w:val="24"/>
        </w:rPr>
        <w:t>K-Means Clustering</w:t>
      </w:r>
      <w:r>
        <w:rPr>
          <w:sz w:val="24"/>
          <w:szCs w:val="24"/>
        </w:rPr>
        <w:t xml:space="preserve"> sebagai bagian dari unsupervised learning. K-Means merupakan algoritma clustering yang banyak diterapkan karena efisiensinya dalam mengelompokkan data dalam jumlah besar berdasarkan kemiripan karakteristik </w:t>
      </w:r>
      <w:sdt>
        <w:sdtPr>
          <w:rPr>
            <w:color w:val="000000"/>
            <w:sz w:val="24"/>
            <w:szCs w:val="24"/>
          </w:rPr>
          <w:tag w:val="MENDELEY_CITATION_v3_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"/>
          <w:id w:val="-1291283610"/>
          <w:placeholder>
            <w:docPart w:val="DefaultPlaceholder_-1854013440"/>
          </w:placeholder>
        </w:sdtPr>
        <w:sdtContent>
          <w:r w:rsidR="00FD7959" w:rsidRPr="00FD7959">
            <w:rPr>
              <w:color w:val="000000"/>
              <w:sz w:val="24"/>
              <w:szCs w:val="24"/>
            </w:rPr>
            <w:t>[4]</w:t>
          </w:r>
        </w:sdtContent>
      </w:sdt>
      <w:r>
        <w:rPr>
          <w:sz w:val="24"/>
          <w:szCs w:val="24"/>
        </w:rPr>
        <w:t>. Dengan menerapkan K-Means pada data indikator pendidikan dasar per provinsi, diharapkan dapat dihasilkan pengelompokan yang representatif sebagai basis pengambilan kebijakan.</w:t>
      </w:r>
    </w:p>
    <w:p w14:paraId="4A7A1037" w14:textId="58292E4B" w:rsidR="00862C60" w:rsidRPr="00862C60" w:rsidRDefault="00355347" w:rsidP="00FD7959">
      <w:pPr>
        <w:spacing w:before="120" w:after="120" w:line="360" w:lineRule="auto"/>
        <w:ind w:firstLine="720"/>
        <w:jc w:val="both"/>
      </w:pPr>
      <w:r>
        <w:rPr>
          <w:sz w:val="24"/>
          <w:szCs w:val="24"/>
        </w:rPr>
        <w:t xml:space="preserve">Penelitian ini memanfaatkan dataset pendidikan SD Indonesia 2023–2024 yang bersumber dari Kemendikbudristek </w:t>
      </w:r>
      <w:sdt>
        <w:sdtPr>
          <w:rPr>
            <w:color w:val="000000"/>
            <w:sz w:val="24"/>
            <w:szCs w:val="24"/>
          </w:rPr>
          <w:tag w:val="MENDELEY_CITATION_v3_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"/>
          <w:id w:val="2052803529"/>
          <w:placeholder>
            <w:docPart w:val="DefaultPlaceholder_-1854013440"/>
          </w:placeholder>
        </w:sdtPr>
        <w:sdtContent>
          <w:r w:rsidR="00FD7959" w:rsidRPr="00FD7959">
            <w:rPr>
              <w:color w:val="000000"/>
              <w:sz w:val="24"/>
              <w:szCs w:val="24"/>
            </w:rPr>
            <w:t>[3]</w:t>
          </w:r>
        </w:sdtContent>
      </w:sdt>
      <w:r>
        <w:rPr>
          <w:sz w:val="24"/>
          <w:szCs w:val="24"/>
        </w:rPr>
        <w:t xml:space="preserve"> dan didukung data dari Badan Pusat Statistik (BPS). Hasil clustering kemudian divisualisasikan dan di-deploy melalui aplikasi web interaktif berbasis Streamlit, sehingga dapat dimanfaatkan secara luas oleh berbagai pemangku kepentingan di bidang pendidikan.</w:t>
      </w:r>
    </w:p>
    <w:p w14:paraId="2D422FB9" w14:textId="4758FAF4" w:rsidR="007945BC" w:rsidRDefault="007945BC" w:rsidP="007945BC">
      <w:pPr>
        <w:pStyle w:val="Judul2"/>
      </w:pPr>
      <w:r>
        <w:t>Rumusan Masalah</w:t>
      </w:r>
    </w:p>
    <w:p w14:paraId="1C9DD6EC" w14:textId="77777777" w:rsidR="00913C79" w:rsidRDefault="00913C79" w:rsidP="00913C79">
      <w:pPr>
        <w:spacing w:before="120" w:after="120" w:line="360" w:lineRule="auto"/>
        <w:ind w:firstLine="720"/>
        <w:jc w:val="both"/>
        <w:rPr>
          <w:rFonts w:ascii="Times New Roman" w:eastAsia="Times New Roman" w:hAnsi="Times New Roman" w:cs="Times New Roman"/>
        </w:rPr>
      </w:pPr>
      <w:r>
        <w:rPr>
          <w:sz w:val="24"/>
          <w:szCs w:val="24"/>
        </w:rPr>
        <w:t>Berdasarkan latar belakang yang telah diuraikan di atas, rumusan masalah dalam penelitian ini adalah sebagai berikut:</w:t>
      </w:r>
    </w:p>
    <w:p w14:paraId="6E4AED84" w14:textId="77777777" w:rsidR="00913C79" w:rsidRDefault="00913C79" w:rsidP="00913C79">
      <w:pPr>
        <w:pStyle w:val="DaftarParagraf"/>
        <w:numPr>
          <w:ilvl w:val="0"/>
          <w:numId w:val="8"/>
        </w:numPr>
        <w:spacing w:before="80" w:after="80" w:line="360" w:lineRule="auto"/>
        <w:contextualSpacing w:val="0"/>
      </w:pPr>
      <w:r>
        <w:rPr>
          <w:sz w:val="24"/>
          <w:szCs w:val="24"/>
        </w:rPr>
        <w:t>Bagaimana kondisi indikator pendidikan dasar di 38 provinsi Indonesia berdasarkan data Kemendikbudristek tahun 2023–2024?</w:t>
      </w:r>
    </w:p>
    <w:p w14:paraId="4B86D7FA" w14:textId="77777777" w:rsidR="00913C79" w:rsidRDefault="00913C79" w:rsidP="00913C79">
      <w:pPr>
        <w:pStyle w:val="DaftarParagraf"/>
        <w:numPr>
          <w:ilvl w:val="0"/>
          <w:numId w:val="8"/>
        </w:numPr>
        <w:spacing w:before="80" w:after="80" w:line="360" w:lineRule="auto"/>
        <w:contextualSpacing w:val="0"/>
      </w:pPr>
      <w:r>
        <w:rPr>
          <w:sz w:val="24"/>
          <w:szCs w:val="24"/>
        </w:rPr>
        <w:t>Bagaimana hasil pengelompokan provinsi di Indonesia menggunakan algoritma K-Means Clustering berdasarkan indikator pendidikan dasar?</w:t>
      </w:r>
    </w:p>
    <w:p w14:paraId="77F5B19E" w14:textId="0A032E51" w:rsidR="00FD7959" w:rsidRPr="00FD7959" w:rsidRDefault="00913C79" w:rsidP="00FD7959">
      <w:pPr>
        <w:pStyle w:val="DaftarParagraf"/>
        <w:numPr>
          <w:ilvl w:val="0"/>
          <w:numId w:val="8"/>
        </w:numPr>
        <w:spacing w:before="80" w:after="80" w:line="360" w:lineRule="auto"/>
        <w:contextualSpacing w:val="0"/>
      </w:pPr>
      <w:r>
        <w:rPr>
          <w:sz w:val="24"/>
          <w:szCs w:val="24"/>
        </w:rPr>
        <w:t>Apa karakteristik dari setiap cluster yang terbentuk dan apa implikasinya terhadap kebijakan pemerataan pendidikan dasar di Indonesia?</w:t>
      </w:r>
    </w:p>
    <w:p w14:paraId="0E765E43" w14:textId="7D8ED6B5" w:rsidR="007945BC" w:rsidRDefault="007945BC" w:rsidP="007945BC">
      <w:pPr>
        <w:pStyle w:val="Judul2"/>
      </w:pPr>
      <w:r>
        <w:t>Tujuan Penelitian</w:t>
      </w:r>
    </w:p>
    <w:p w14:paraId="734DDFC6" w14:textId="77777777" w:rsidR="00913C79" w:rsidRDefault="00913C79" w:rsidP="00913C79">
      <w:pPr>
        <w:spacing w:before="120" w:after="120" w:line="360" w:lineRule="auto"/>
        <w:ind w:firstLine="720"/>
        <w:jc w:val="both"/>
        <w:rPr>
          <w:rFonts w:ascii="Times New Roman" w:eastAsia="Times New Roman" w:hAnsi="Times New Roman" w:cs="Times New Roman"/>
        </w:rPr>
      </w:pPr>
      <w:r>
        <w:rPr>
          <w:sz w:val="24"/>
          <w:szCs w:val="24"/>
        </w:rPr>
        <w:t>Penelitian ini bertujuan untuk:</w:t>
      </w:r>
    </w:p>
    <w:p w14:paraId="0D8E9A61" w14:textId="77777777" w:rsidR="00913C79" w:rsidRDefault="00913C79" w:rsidP="00913C79">
      <w:pPr>
        <w:pStyle w:val="DaftarParagraf"/>
        <w:numPr>
          <w:ilvl w:val="0"/>
          <w:numId w:val="10"/>
        </w:numPr>
        <w:spacing w:before="80" w:after="80" w:line="360" w:lineRule="auto"/>
        <w:contextualSpacing w:val="0"/>
      </w:pPr>
      <w:r>
        <w:rPr>
          <w:sz w:val="24"/>
          <w:szCs w:val="24"/>
        </w:rPr>
        <w:t>Menganalisis kondisi indikator pendidikan dasar di 38 provinsi Indonesia berdasarkan data Kemendikbudristek tahun 2023–2024.</w:t>
      </w:r>
    </w:p>
    <w:p w14:paraId="32C540FF" w14:textId="77777777" w:rsidR="00913C79" w:rsidRDefault="00913C79" w:rsidP="00913C79">
      <w:pPr>
        <w:pStyle w:val="DaftarParagraf"/>
        <w:numPr>
          <w:ilvl w:val="0"/>
          <w:numId w:val="10"/>
        </w:numPr>
        <w:spacing w:before="80" w:after="80" w:line="360" w:lineRule="auto"/>
        <w:contextualSpacing w:val="0"/>
      </w:pPr>
      <w:r>
        <w:rPr>
          <w:sz w:val="24"/>
          <w:szCs w:val="24"/>
        </w:rPr>
        <w:lastRenderedPageBreak/>
        <w:t>Mengelompokkan provinsi-provinsi di Indonesia menggunakan algoritma K-Means Clustering berdasarkan kesamaan karakteristik indikator pendidikan dasar.</w:t>
      </w:r>
    </w:p>
    <w:p w14:paraId="545B5499" w14:textId="77777777" w:rsidR="00913C79" w:rsidRDefault="00913C79" w:rsidP="00913C79">
      <w:pPr>
        <w:pStyle w:val="DaftarParagraf"/>
        <w:numPr>
          <w:ilvl w:val="0"/>
          <w:numId w:val="10"/>
        </w:numPr>
        <w:spacing w:before="80" w:after="80" w:line="360" w:lineRule="auto"/>
        <w:contextualSpacing w:val="0"/>
      </w:pPr>
      <w:r>
        <w:rPr>
          <w:sz w:val="24"/>
          <w:szCs w:val="24"/>
        </w:rPr>
        <w:t>Mengidentifikasi karakteristik setiap cluster yang terbentuk sebagai bahan rekomendasi kebijakan pemerataan pendidikan dasar di Indonesia.</w:t>
      </w:r>
    </w:p>
    <w:p w14:paraId="4EC942E1" w14:textId="77777777" w:rsidR="00913C79" w:rsidRDefault="00913C79" w:rsidP="00913C79">
      <w:pPr>
        <w:pStyle w:val="DaftarParagraf"/>
        <w:numPr>
          <w:ilvl w:val="0"/>
          <w:numId w:val="10"/>
        </w:numPr>
        <w:spacing w:before="80" w:after="80" w:line="360" w:lineRule="auto"/>
        <w:contextualSpacing w:val="0"/>
      </w:pPr>
      <w:r>
        <w:rPr>
          <w:sz w:val="24"/>
          <w:szCs w:val="24"/>
        </w:rPr>
        <w:t>Membangun aplikasi web interaktif berbasis Streamlit sebagai media visualisasi dan deployment hasil analisis.</w:t>
      </w:r>
    </w:p>
    <w:p w14:paraId="2BE3FAC7" w14:textId="77777777" w:rsidR="00913C79" w:rsidRPr="00913C79" w:rsidRDefault="00913C79" w:rsidP="00913C79">
      <w:pPr>
        <w:rPr>
          <w:lang w:eastAsia="en-US"/>
        </w:rPr>
      </w:pPr>
    </w:p>
    <w:p w14:paraId="1ED964E5" w14:textId="092A62A4" w:rsidR="007945BC" w:rsidRDefault="007945BC" w:rsidP="007945BC">
      <w:pPr>
        <w:pStyle w:val="Judul2"/>
      </w:pPr>
      <w:r>
        <w:t>Manfaat Penelitian</w:t>
      </w:r>
    </w:p>
    <w:p w14:paraId="111BE18F" w14:textId="77777777" w:rsidR="00913C79" w:rsidRDefault="00913C79" w:rsidP="00913C79">
      <w:pPr>
        <w:spacing w:before="120" w:after="120" w:line="360" w:lineRule="auto"/>
        <w:ind w:firstLine="720"/>
        <w:jc w:val="both"/>
        <w:rPr>
          <w:rFonts w:ascii="Times New Roman" w:eastAsia="Times New Roman" w:hAnsi="Times New Roman" w:cs="Times New Roman"/>
        </w:rPr>
      </w:pPr>
      <w:r>
        <w:rPr>
          <w:sz w:val="24"/>
          <w:szCs w:val="24"/>
        </w:rPr>
        <w:t>Penelitian ini diharapkan dapat memberikan manfaat bagi berbagai pihak, antara lain:</w:t>
      </w:r>
    </w:p>
    <w:p w14:paraId="75A8E757" w14:textId="77777777" w:rsidR="00913C79" w:rsidRDefault="00913C79" w:rsidP="00913C79">
      <w:pPr>
        <w:pStyle w:val="DaftarParagraf"/>
        <w:numPr>
          <w:ilvl w:val="0"/>
          <w:numId w:val="7"/>
        </w:numPr>
        <w:spacing w:before="80" w:after="80" w:line="360" w:lineRule="auto"/>
        <w:contextualSpacing w:val="0"/>
      </w:pPr>
      <w:r>
        <w:rPr>
          <w:sz w:val="24"/>
          <w:szCs w:val="24"/>
        </w:rPr>
        <w:t>Bagi Pemerintah: Hasil penelitian dapat dijadikan referensi dalam penyusunan kebijakan pemerataan pendidikan dasar, khususnya dalam mengidentifikasi provinsi-provinsi yang membutuhkan intervensi lebih besar.</w:t>
      </w:r>
    </w:p>
    <w:p w14:paraId="6BBFDDE1" w14:textId="77777777" w:rsidR="00913C79" w:rsidRDefault="00913C79" w:rsidP="00913C79">
      <w:pPr>
        <w:pStyle w:val="DaftarParagraf"/>
        <w:numPr>
          <w:ilvl w:val="0"/>
          <w:numId w:val="7"/>
        </w:numPr>
        <w:spacing w:before="80" w:after="80" w:line="360" w:lineRule="auto"/>
        <w:contextualSpacing w:val="0"/>
      </w:pPr>
      <w:r>
        <w:rPr>
          <w:sz w:val="24"/>
          <w:szCs w:val="24"/>
        </w:rPr>
        <w:t>Bagi Akademisi: Penelitian ini dapat menjadi referensi bagi penelitian lanjutan di bidang penerapan machine learning untuk analisis data pendidikan di Indonesia.</w:t>
      </w:r>
    </w:p>
    <w:p w14:paraId="3AAFE285" w14:textId="77777777" w:rsidR="00913C79" w:rsidRDefault="00913C79" w:rsidP="00913C79">
      <w:pPr>
        <w:pStyle w:val="DaftarParagraf"/>
        <w:numPr>
          <w:ilvl w:val="0"/>
          <w:numId w:val="7"/>
        </w:numPr>
        <w:spacing w:before="80" w:after="80" w:line="360" w:lineRule="auto"/>
        <w:contextualSpacing w:val="0"/>
      </w:pPr>
      <w:r>
        <w:rPr>
          <w:sz w:val="24"/>
          <w:szCs w:val="24"/>
        </w:rPr>
        <w:t>Bagi Masyarakat: Aplikasi web yang dihasilkan memberikan akses mudah bagi masyarakat umum untuk memahami kondisi pemerataan pendidikan dasar di Indonesia secara visual dan interaktif.</w:t>
      </w:r>
    </w:p>
    <w:p w14:paraId="65FC3760" w14:textId="17E5547D" w:rsidR="00913C79" w:rsidRPr="00913C79" w:rsidRDefault="00913C79" w:rsidP="00913C79">
      <w:pPr>
        <w:pStyle w:val="DaftarParagraf"/>
        <w:numPr>
          <w:ilvl w:val="0"/>
          <w:numId w:val="7"/>
        </w:numPr>
        <w:spacing w:before="80" w:after="80" w:line="360" w:lineRule="auto"/>
        <w:contextualSpacing w:val="0"/>
      </w:pPr>
      <w:r>
        <w:rPr>
          <w:sz w:val="24"/>
          <w:szCs w:val="24"/>
        </w:rPr>
        <w:t>Bagi Pengembang: Penelitian ini menunjukkan contoh nyata penerapan K-Means Clustering dalam domain pendidikan yang dapat diadaptasi untuk kasus serupa di bidang lain.</w:t>
      </w:r>
    </w:p>
    <w:p w14:paraId="351F7DA4" w14:textId="77777777" w:rsidR="00BC511B" w:rsidRDefault="00BC511B"/>
    <w:p w14:paraId="16E0BF60" w14:textId="77777777" w:rsidR="00913C79" w:rsidRDefault="00913C79"/>
    <w:p w14:paraId="5F7A2EAC" w14:textId="77777777" w:rsidR="00913C79" w:rsidRDefault="00913C79"/>
    <w:p w14:paraId="35600ACD" w14:textId="77777777" w:rsidR="00913C79" w:rsidRDefault="00913C79"/>
    <w:p w14:paraId="3712365B" w14:textId="77777777" w:rsidR="00913C79" w:rsidRDefault="00913C79"/>
    <w:p w14:paraId="5B5AFB7C" w14:textId="77777777" w:rsidR="00913C79" w:rsidRDefault="00913C79"/>
    <w:p w14:paraId="16D0D9B8" w14:textId="6D231EC1" w:rsidR="00BC511B" w:rsidRDefault="00BC511B" w:rsidP="00BC511B">
      <w:pPr>
        <w:pStyle w:val="Judul1"/>
      </w:pPr>
      <w:r>
        <w:lastRenderedPageBreak/>
        <w:t>BAB II</w:t>
      </w:r>
      <w:r>
        <w:br/>
        <w:t>LANDASAN TEORI</w:t>
      </w:r>
    </w:p>
    <w:p w14:paraId="0D4DAC9D" w14:textId="77777777" w:rsidR="007945BC" w:rsidRPr="007945BC" w:rsidRDefault="007945BC" w:rsidP="007945BC">
      <w:pPr>
        <w:pStyle w:val="DaftarParagraf"/>
        <w:numPr>
          <w:ilvl w:val="0"/>
          <w:numId w:val="5"/>
        </w:numPr>
        <w:spacing w:line="360" w:lineRule="auto"/>
        <w:jc w:val="both"/>
        <w:outlineLvl w:val="1"/>
        <w:rPr>
          <w:rFonts w:ascii="Times New Roman" w:hAnsi="Times New Roman" w:cs="Times New Roman"/>
          <w:b/>
          <w:bCs/>
          <w:vanish/>
          <w:sz w:val="24"/>
          <w:szCs w:val="24"/>
        </w:rPr>
      </w:pPr>
    </w:p>
    <w:p w14:paraId="59C8EB96" w14:textId="03BB6621" w:rsidR="007945BC" w:rsidRDefault="007945BC" w:rsidP="007945BC">
      <w:pPr>
        <w:pStyle w:val="Judul2"/>
      </w:pPr>
      <w:r>
        <w:t>Penelitain Terkait</w:t>
      </w:r>
    </w:p>
    <w:p w14:paraId="64BA7A0E" w14:textId="77777777" w:rsidR="00913C79" w:rsidRPr="00913C79" w:rsidRDefault="00913C79" w:rsidP="00913C79">
      <w:pPr>
        <w:spacing w:before="120" w:after="120" w:line="360" w:lineRule="auto"/>
        <w:ind w:firstLine="720"/>
        <w:jc w:val="both"/>
        <w:rPr>
          <w:rFonts w:ascii="Times New Roman" w:eastAsia="Times New Roman" w:hAnsi="Times New Roman" w:cs="Times New Roman"/>
          <w:sz w:val="20"/>
          <w:szCs w:val="20"/>
        </w:rPr>
      </w:pPr>
      <w:r w:rsidRPr="00913C79">
        <w:rPr>
          <w:rFonts w:ascii="Times New Roman" w:eastAsia="Times New Roman" w:hAnsi="Times New Roman" w:cs="Times New Roman"/>
          <w:sz w:val="24"/>
          <w:szCs w:val="24"/>
        </w:rPr>
        <w:t>Beberapa penelitian terdahulu yang relevan dengan topik penelitian ini dirangkum dalam tabel berikut sebagai bahan perbandingan dan referensi.</w:t>
      </w:r>
    </w:p>
    <w:p w14:paraId="4BD6D1B0" w14:textId="0A6225BC" w:rsidR="00913C79" w:rsidRDefault="00913C79" w:rsidP="00913C79">
      <w:pPr>
        <w:rPr>
          <w:lang w:eastAsia="en-US"/>
        </w:rPr>
      </w:pPr>
    </w:p>
    <w:tbl>
      <w:tblPr>
        <w:tblStyle w:val="KisiTabel"/>
        <w:tblW w:w="0" w:type="auto"/>
        <w:tblInd w:w="0" w:type="dxa"/>
        <w:tblLook w:val="04A0" w:firstRow="1" w:lastRow="0" w:firstColumn="1" w:lastColumn="0" w:noHBand="0" w:noVBand="1"/>
      </w:tblPr>
      <w:tblGrid>
        <w:gridCol w:w="1415"/>
        <w:gridCol w:w="1415"/>
        <w:gridCol w:w="1416"/>
        <w:gridCol w:w="1416"/>
        <w:gridCol w:w="1416"/>
        <w:gridCol w:w="1416"/>
      </w:tblGrid>
      <w:tr w:rsidR="00F31DA5" w14:paraId="5ABEAF12" w14:textId="77777777" w:rsidTr="00F31DA5">
        <w:tc>
          <w:tcPr>
            <w:tcW w:w="1415" w:type="dxa"/>
          </w:tcPr>
          <w:p w14:paraId="7602454E" w14:textId="6FFBE60D" w:rsidR="00F31DA5" w:rsidRDefault="00F31DA5" w:rsidP="00913C79">
            <w:pPr>
              <w:rPr>
                <w:lang w:eastAsia="en-US"/>
              </w:rPr>
            </w:pPr>
            <w:r>
              <w:rPr>
                <w:lang w:eastAsia="en-US"/>
              </w:rPr>
              <w:t>No.</w:t>
            </w:r>
          </w:p>
        </w:tc>
        <w:tc>
          <w:tcPr>
            <w:tcW w:w="1415" w:type="dxa"/>
          </w:tcPr>
          <w:p w14:paraId="5029A98F" w14:textId="1485015F" w:rsidR="00F31DA5" w:rsidRDefault="00F31DA5" w:rsidP="00913C79">
            <w:pPr>
              <w:rPr>
                <w:lang w:eastAsia="en-US"/>
              </w:rPr>
            </w:pPr>
            <w:r>
              <w:rPr>
                <w:lang w:eastAsia="en-US"/>
              </w:rPr>
              <w:t>Penulis</w:t>
            </w:r>
          </w:p>
        </w:tc>
        <w:tc>
          <w:tcPr>
            <w:tcW w:w="1416" w:type="dxa"/>
          </w:tcPr>
          <w:p w14:paraId="695AC643" w14:textId="63B7781F" w:rsidR="00F31DA5" w:rsidRDefault="00F31DA5" w:rsidP="00913C79">
            <w:pPr>
              <w:rPr>
                <w:lang w:eastAsia="en-US"/>
              </w:rPr>
            </w:pPr>
            <w:r>
              <w:rPr>
                <w:lang w:eastAsia="en-US"/>
              </w:rPr>
              <w:t>Tahun</w:t>
            </w:r>
          </w:p>
        </w:tc>
        <w:tc>
          <w:tcPr>
            <w:tcW w:w="1416" w:type="dxa"/>
          </w:tcPr>
          <w:p w14:paraId="5A74E715" w14:textId="0C2AA656" w:rsidR="00F31DA5" w:rsidRDefault="00F31DA5" w:rsidP="00913C79">
            <w:pPr>
              <w:rPr>
                <w:lang w:eastAsia="en-US"/>
              </w:rPr>
            </w:pPr>
            <w:r>
              <w:rPr>
                <w:lang w:eastAsia="en-US"/>
              </w:rPr>
              <w:t>Judul</w:t>
            </w:r>
          </w:p>
        </w:tc>
        <w:tc>
          <w:tcPr>
            <w:tcW w:w="1416" w:type="dxa"/>
          </w:tcPr>
          <w:p w14:paraId="51D1FC4D" w14:textId="0E88C7E3" w:rsidR="00F31DA5" w:rsidRDefault="00F31DA5" w:rsidP="00913C79">
            <w:pPr>
              <w:rPr>
                <w:lang w:eastAsia="en-US"/>
              </w:rPr>
            </w:pPr>
            <w:r>
              <w:rPr>
                <w:lang w:eastAsia="en-US"/>
              </w:rPr>
              <w:t>Tujuan</w:t>
            </w:r>
          </w:p>
        </w:tc>
        <w:tc>
          <w:tcPr>
            <w:tcW w:w="1416" w:type="dxa"/>
          </w:tcPr>
          <w:p w14:paraId="7FC8F07C" w14:textId="21D77D3C" w:rsidR="00F31DA5" w:rsidRDefault="00F31DA5" w:rsidP="00913C79">
            <w:pPr>
              <w:rPr>
                <w:lang w:eastAsia="en-US"/>
              </w:rPr>
            </w:pPr>
            <w:r>
              <w:rPr>
                <w:lang w:eastAsia="en-US"/>
              </w:rPr>
              <w:t>perbedaan</w:t>
            </w:r>
          </w:p>
        </w:tc>
      </w:tr>
      <w:tr w:rsidR="00F31DA5" w14:paraId="3B69EA93" w14:textId="77777777" w:rsidTr="00F31DA5">
        <w:tc>
          <w:tcPr>
            <w:tcW w:w="1415" w:type="dxa"/>
          </w:tcPr>
          <w:p w14:paraId="604F2047" w14:textId="77777777" w:rsidR="00F31DA5" w:rsidRDefault="00F31DA5" w:rsidP="00913C79">
            <w:pPr>
              <w:rPr>
                <w:lang w:eastAsia="en-US"/>
              </w:rPr>
            </w:pPr>
          </w:p>
        </w:tc>
        <w:tc>
          <w:tcPr>
            <w:tcW w:w="1415" w:type="dxa"/>
          </w:tcPr>
          <w:p w14:paraId="56961C5B" w14:textId="77777777" w:rsidR="00F31DA5" w:rsidRDefault="00F31DA5" w:rsidP="00913C79">
            <w:pPr>
              <w:rPr>
                <w:lang w:eastAsia="en-US"/>
              </w:rPr>
            </w:pPr>
          </w:p>
        </w:tc>
        <w:tc>
          <w:tcPr>
            <w:tcW w:w="1416" w:type="dxa"/>
          </w:tcPr>
          <w:p w14:paraId="57CAC3B9" w14:textId="77777777" w:rsidR="00F31DA5" w:rsidRDefault="00F31DA5" w:rsidP="00913C79">
            <w:pPr>
              <w:rPr>
                <w:lang w:eastAsia="en-US"/>
              </w:rPr>
            </w:pPr>
          </w:p>
        </w:tc>
        <w:tc>
          <w:tcPr>
            <w:tcW w:w="1416" w:type="dxa"/>
          </w:tcPr>
          <w:p w14:paraId="18C362EE" w14:textId="77777777" w:rsidR="00F31DA5" w:rsidRDefault="00F31DA5" w:rsidP="00913C79">
            <w:pPr>
              <w:rPr>
                <w:lang w:eastAsia="en-US"/>
              </w:rPr>
            </w:pPr>
          </w:p>
        </w:tc>
        <w:tc>
          <w:tcPr>
            <w:tcW w:w="1416" w:type="dxa"/>
          </w:tcPr>
          <w:p w14:paraId="1AB70C52" w14:textId="77777777" w:rsidR="00F31DA5" w:rsidRDefault="00F31DA5" w:rsidP="00913C79">
            <w:pPr>
              <w:rPr>
                <w:lang w:eastAsia="en-US"/>
              </w:rPr>
            </w:pPr>
          </w:p>
        </w:tc>
        <w:tc>
          <w:tcPr>
            <w:tcW w:w="1416" w:type="dxa"/>
          </w:tcPr>
          <w:p w14:paraId="7B6060AE" w14:textId="77777777" w:rsidR="00F31DA5" w:rsidRDefault="00F31DA5" w:rsidP="00913C79">
            <w:pPr>
              <w:rPr>
                <w:lang w:eastAsia="en-US"/>
              </w:rPr>
            </w:pPr>
          </w:p>
        </w:tc>
      </w:tr>
    </w:tbl>
    <w:p w14:paraId="3F7824E1" w14:textId="77777777" w:rsidR="00F31DA5" w:rsidRDefault="00F31DA5" w:rsidP="00913C79">
      <w:pPr>
        <w:rPr>
          <w:lang w:eastAsia="en-US"/>
        </w:rPr>
      </w:pPr>
    </w:p>
    <w:p w14:paraId="433FEF40" w14:textId="77777777" w:rsidR="00F31DA5" w:rsidRPr="00F31DA5" w:rsidRDefault="00F31DA5" w:rsidP="00F31DA5">
      <w:pPr>
        <w:spacing w:before="120" w:after="120" w:line="360" w:lineRule="auto"/>
        <w:ind w:firstLine="720"/>
        <w:jc w:val="both"/>
        <w:rPr>
          <w:rFonts w:ascii="Times New Roman" w:eastAsia="Times New Roman" w:hAnsi="Times New Roman" w:cs="Times New Roman"/>
          <w:sz w:val="20"/>
          <w:szCs w:val="20"/>
        </w:rPr>
      </w:pPr>
      <w:r w:rsidRPr="00F31DA5">
        <w:rPr>
          <w:rFonts w:ascii="Times New Roman" w:eastAsia="Times New Roman" w:hAnsi="Times New Roman" w:cs="Times New Roman"/>
          <w:sz w:val="24"/>
          <w:szCs w:val="24"/>
        </w:rPr>
        <w:t>Berdasarkan tabel penelitian terkait di atas, dapat disimpulkan bahwa K-Means Clustering telah banyak diterapkan dalam berbagai konteks pengelompokan data pendidikan di Indonesia. Kebaruan penelitian ini terletak pada penggunaan data pendidikan dasar (SD) dari 38 provinsi (termasuk provinsi baru hasil pemekaran Papua) dengan data terbaru tahun 2023–2024, serta adanya deployment hasil analisis ke dalam aplikasi web interaktif berbasis Streamlit.</w:t>
      </w:r>
    </w:p>
    <w:p w14:paraId="4032E164" w14:textId="77777777" w:rsidR="00F31DA5" w:rsidRPr="00913C79" w:rsidRDefault="00F31DA5" w:rsidP="00913C79">
      <w:pPr>
        <w:rPr>
          <w:lang w:eastAsia="en-US"/>
        </w:rPr>
      </w:pPr>
    </w:p>
    <w:p w14:paraId="6ED60C29" w14:textId="50A3F6B3" w:rsidR="007945BC" w:rsidRDefault="007945BC" w:rsidP="007945BC">
      <w:pPr>
        <w:pStyle w:val="Judul2"/>
      </w:pPr>
      <w:r>
        <w:t>Teori dasar</w:t>
      </w:r>
    </w:p>
    <w:p w14:paraId="35B25578" w14:textId="189BD0E5" w:rsidR="00F31DA5" w:rsidRPr="00F31DA5" w:rsidRDefault="00F31DA5" w:rsidP="00F31DA5">
      <w:pPr>
        <w:spacing w:before="120" w:after="120" w:line="360" w:lineRule="auto"/>
        <w:ind w:firstLine="720"/>
        <w:jc w:val="both"/>
        <w:rPr>
          <w:rFonts w:ascii="Times New Roman" w:eastAsia="Times New Roman" w:hAnsi="Times New Roman" w:cs="Times New Roman"/>
          <w:sz w:val="20"/>
          <w:szCs w:val="20"/>
        </w:rPr>
      </w:pPr>
      <w:r w:rsidRPr="00F31DA5">
        <w:rPr>
          <w:rFonts w:ascii="Times New Roman" w:eastAsia="Times New Roman" w:hAnsi="Times New Roman" w:cs="Times New Roman"/>
          <w:sz w:val="24"/>
          <w:szCs w:val="24"/>
        </w:rPr>
        <w:t xml:space="preserve">Pendidikan dasar merupakan jenjang pendidikan yang menjadi fondasi bagi keseluruhan proses pendidikan seseorang. Berdasarkan Undang-Undang Nomor 20 Tahun 2003 tentang Sistem Pendidikan Nasional, pendidikan dasar mencakup Sekolah Dasar (SD) serta Sekolah Menengah Pertama (SMP) yang merupakan program wajib belajar sembilan tahun. Pemerataan pendidikan dasar diukur melalui berbagai indikator seperti angka partisipasi kasar, angka putus sekolah, rasio siswa terhadap guru, dan kondisi sarana prasarana </w:t>
      </w:r>
      <w:r w:rsidRPr="00F31DA5">
        <w:rPr>
          <w:rFonts w:ascii="Times New Roman" w:eastAsia="Times New Roman" w:hAnsi="Times New Roman" w:cs="Times New Roman"/>
          <w:b/>
          <w:bCs/>
          <w:sz w:val="24"/>
          <w:szCs w:val="24"/>
        </w:rPr>
        <w:t>[4]</w:t>
      </w:r>
      <w:r w:rsidRPr="00F31DA5">
        <w:rPr>
          <w:rFonts w:ascii="Times New Roman" w:eastAsia="Times New Roman" w:hAnsi="Times New Roman" w:cs="Times New Roman"/>
          <w:sz w:val="24"/>
          <w:szCs w:val="24"/>
        </w:rPr>
        <w:t>.</w:t>
      </w:r>
    </w:p>
    <w:p w14:paraId="4E2EB422" w14:textId="1CFD3CD1" w:rsidR="007945BC" w:rsidRDefault="007945BC" w:rsidP="007945BC">
      <w:pPr>
        <w:pStyle w:val="Judul3"/>
      </w:pPr>
      <w:r>
        <w:t>Pendidikan Dasar di Indonesia</w:t>
      </w:r>
    </w:p>
    <w:p w14:paraId="053CC1CF" w14:textId="5F3CF4EC" w:rsidR="00F31DA5" w:rsidRPr="00F31DA5" w:rsidRDefault="00F31DA5" w:rsidP="00F31DA5">
      <w:pPr>
        <w:spacing w:before="120" w:after="120" w:line="360" w:lineRule="auto"/>
        <w:ind w:firstLine="720"/>
        <w:jc w:val="both"/>
        <w:rPr>
          <w:rFonts w:ascii="Times New Roman" w:eastAsia="Times New Roman" w:hAnsi="Times New Roman" w:cs="Times New Roman"/>
          <w:sz w:val="20"/>
          <w:szCs w:val="20"/>
        </w:rPr>
      </w:pPr>
      <w:r w:rsidRPr="00F31DA5">
        <w:rPr>
          <w:rFonts w:ascii="Times New Roman" w:eastAsia="Times New Roman" w:hAnsi="Times New Roman" w:cs="Times New Roman"/>
          <w:sz w:val="24"/>
          <w:szCs w:val="24"/>
        </w:rPr>
        <w:t xml:space="preserve">Machine learning atau pembelajaran mesin merupakan cabang dari kecerdasan buatan yang memberikan kemampuan kepada sistem komputer untuk belajar secara otomatis dari data tanpa harus diprogram secara eksplisit. Konsep ini diperkenalkan oleh Arthur Samuel pada tahun 1959 dan kini telah diterapkan secara luas di berbagai bidang termasuk pendidikan </w:t>
      </w:r>
      <w:r w:rsidRPr="00F31DA5">
        <w:rPr>
          <w:rFonts w:ascii="Times New Roman" w:eastAsia="Times New Roman" w:hAnsi="Times New Roman" w:cs="Times New Roman"/>
          <w:b/>
          <w:bCs/>
          <w:sz w:val="24"/>
          <w:szCs w:val="24"/>
        </w:rPr>
        <w:t>[9]</w:t>
      </w:r>
      <w:r w:rsidRPr="00F31DA5">
        <w:rPr>
          <w:rFonts w:ascii="Times New Roman" w:eastAsia="Times New Roman" w:hAnsi="Times New Roman" w:cs="Times New Roman"/>
          <w:sz w:val="24"/>
          <w:szCs w:val="24"/>
        </w:rPr>
        <w:t>.</w:t>
      </w:r>
    </w:p>
    <w:p w14:paraId="4F2B94C1" w14:textId="46C33B05" w:rsidR="007945BC" w:rsidRDefault="007945BC" w:rsidP="007945BC">
      <w:pPr>
        <w:pStyle w:val="Judul3"/>
      </w:pPr>
      <w:r>
        <w:lastRenderedPageBreak/>
        <w:t>Machine Learning</w:t>
      </w:r>
    </w:p>
    <w:p w14:paraId="52B05FDA" w14:textId="77777777" w:rsidR="007B193E" w:rsidRDefault="007B193E" w:rsidP="007B193E">
      <w:pPr>
        <w:spacing w:before="120" w:after="120" w:line="360" w:lineRule="auto"/>
        <w:ind w:firstLine="720"/>
        <w:jc w:val="both"/>
        <w:rPr>
          <w:rFonts w:ascii="Times New Roman" w:eastAsia="Times New Roman" w:hAnsi="Times New Roman" w:cs="Times New Roman"/>
        </w:rPr>
      </w:pPr>
      <w:r>
        <w:rPr>
          <w:sz w:val="24"/>
          <w:szCs w:val="24"/>
        </w:rPr>
        <w:t xml:space="preserve">Machine learning atau pembelajaran mesin merupakan cabang dari kecerdasan buatan yang memberikan kemampuan kepada sistem komputer untuk belajar secara otomatis dari data tanpa harus diprogram secara eksplisit. Konsep ini diperkenalkan oleh Arthur Samuel pada tahun 1959 dan kini telah diterapkan secara luas di berbagai bidang termasuk pendidikan </w:t>
      </w:r>
      <w:r>
        <w:rPr>
          <w:b/>
          <w:bCs/>
          <w:sz w:val="24"/>
          <w:szCs w:val="24"/>
        </w:rPr>
        <w:t>[9]</w:t>
      </w:r>
      <w:r>
        <w:rPr>
          <w:sz w:val="24"/>
          <w:szCs w:val="24"/>
        </w:rPr>
        <w:t>.</w:t>
      </w:r>
    </w:p>
    <w:p w14:paraId="777160D4" w14:textId="08AF1636" w:rsidR="00F31DA5" w:rsidRPr="00F31DA5" w:rsidRDefault="007B193E" w:rsidP="007B193E">
      <w:pPr>
        <w:spacing w:before="120" w:after="120" w:line="360" w:lineRule="auto"/>
        <w:ind w:firstLine="720"/>
        <w:jc w:val="both"/>
      </w:pPr>
      <w:r>
        <w:rPr>
          <w:sz w:val="24"/>
          <w:szCs w:val="24"/>
        </w:rPr>
        <w:t xml:space="preserve">Secara umum, machine learning terbagi menjadi tiga kategori utama: (1) supervised learning yang bekerja dengan data berlabel, (2) unsupervised learning yang menemukan pola dari data tanpa label, dan (3) reinforcement learning yang belajar melalui mekanisme reward-punishment </w:t>
      </w:r>
      <w:r>
        <w:rPr>
          <w:b/>
          <w:bCs/>
          <w:sz w:val="24"/>
          <w:szCs w:val="24"/>
        </w:rPr>
        <w:t>[11]</w:t>
      </w:r>
      <w:r>
        <w:rPr>
          <w:sz w:val="24"/>
          <w:szCs w:val="24"/>
        </w:rPr>
        <w:t>. Penelitian ini menggunakan pendekatan unsupervised learning karena data provinsi tidak memiliki label kelas sebelumnya.</w:t>
      </w:r>
    </w:p>
    <w:p w14:paraId="287CFF89" w14:textId="4E77FE6B" w:rsidR="007945BC" w:rsidRDefault="007945BC" w:rsidP="007945BC">
      <w:pPr>
        <w:pStyle w:val="Judul3"/>
      </w:pPr>
      <w:r>
        <w:t>Clustering</w:t>
      </w:r>
    </w:p>
    <w:p w14:paraId="1DADE0D3" w14:textId="77777777" w:rsidR="007B193E" w:rsidRDefault="007B193E" w:rsidP="007B193E">
      <w:pPr>
        <w:spacing w:before="120" w:after="120" w:line="360" w:lineRule="auto"/>
        <w:ind w:firstLine="720"/>
        <w:jc w:val="both"/>
        <w:rPr>
          <w:rFonts w:ascii="Times New Roman" w:eastAsia="Times New Roman" w:hAnsi="Times New Roman" w:cs="Times New Roman"/>
        </w:rPr>
      </w:pPr>
      <w:r>
        <w:rPr>
          <w:sz w:val="24"/>
          <w:szCs w:val="24"/>
        </w:rPr>
        <w:t xml:space="preserve">Clustering atau pengelompokan adalah teknik unsupervised learning yang bertujuan mengelompokkan objek ke dalam beberapa kelompok berdasarkan kesamaan karakteristiknya. Objek dalam satu cluster memiliki kemiripan tinggi, sementara objek dari cluster berbeda memiliki perbedaan yang signifikan </w:t>
      </w:r>
      <w:r>
        <w:rPr>
          <w:b/>
          <w:bCs/>
          <w:sz w:val="24"/>
          <w:szCs w:val="24"/>
        </w:rPr>
        <w:t>[6]</w:t>
      </w:r>
      <w:r>
        <w:rPr>
          <w:sz w:val="24"/>
          <w:szCs w:val="24"/>
        </w:rPr>
        <w:t>.</w:t>
      </w:r>
    </w:p>
    <w:p w14:paraId="04E40180" w14:textId="45C4C0F6" w:rsidR="007B193E" w:rsidRPr="007B193E" w:rsidRDefault="007B193E" w:rsidP="007B193E">
      <w:pPr>
        <w:spacing w:before="120" w:after="120" w:line="360" w:lineRule="auto"/>
        <w:ind w:firstLine="720"/>
        <w:jc w:val="both"/>
      </w:pPr>
      <w:r>
        <w:rPr>
          <w:sz w:val="24"/>
          <w:szCs w:val="24"/>
        </w:rPr>
        <w:t xml:space="preserve">Clustering banyak diterapkan dalam segmentasi pelanggan, analisis dokumen, bioinformatika, dan analisis data geospasial. Dalam penelitian ini, clustering digunakan untuk mengelompokkan provinsi-provinsi di Indonesia berdasarkan kesamaan kondisi indikator pendidikan dasarnya </w:t>
      </w:r>
      <w:r>
        <w:rPr>
          <w:b/>
          <w:bCs/>
          <w:sz w:val="24"/>
          <w:szCs w:val="24"/>
        </w:rPr>
        <w:t>[8]</w:t>
      </w:r>
      <w:r>
        <w:rPr>
          <w:sz w:val="24"/>
          <w:szCs w:val="24"/>
        </w:rPr>
        <w:t>.</w:t>
      </w:r>
    </w:p>
    <w:p w14:paraId="75D71E4A" w14:textId="39D49435" w:rsidR="007945BC" w:rsidRDefault="007945BC" w:rsidP="007945BC">
      <w:pPr>
        <w:pStyle w:val="Judul3"/>
      </w:pPr>
      <w:r>
        <w:t>K-Means Clustering</w:t>
      </w:r>
    </w:p>
    <w:p w14:paraId="710C4C90" w14:textId="77777777" w:rsidR="007B193E" w:rsidRDefault="007B193E" w:rsidP="007B193E">
      <w:pPr>
        <w:spacing w:before="120" w:after="120" w:line="360" w:lineRule="auto"/>
        <w:ind w:firstLine="720"/>
        <w:jc w:val="both"/>
        <w:rPr>
          <w:rFonts w:ascii="Times New Roman" w:eastAsia="Times New Roman" w:hAnsi="Times New Roman" w:cs="Times New Roman"/>
        </w:rPr>
      </w:pPr>
      <w:r>
        <w:rPr>
          <w:sz w:val="24"/>
          <w:szCs w:val="24"/>
        </w:rPr>
        <w:t xml:space="preserve">K-Means Clustering adalah algoritma clustering yang paling populer dan banyak digunakan. Diperkenalkan oleh Stuart Lloyd (1957) dan dikembangkan oleh James MacQueen (1967), K-Means bekerja dengan membagi dataset menjadi K kelompok berdasarkan kedekatan jarak antara data dengan centroid </w:t>
      </w:r>
      <w:r>
        <w:rPr>
          <w:b/>
          <w:bCs/>
          <w:sz w:val="24"/>
          <w:szCs w:val="24"/>
        </w:rPr>
        <w:t>[3]</w:t>
      </w:r>
      <w:r>
        <w:rPr>
          <w:sz w:val="24"/>
          <w:szCs w:val="24"/>
        </w:rPr>
        <w:t>.</w:t>
      </w:r>
    </w:p>
    <w:p w14:paraId="7FE2256C" w14:textId="77777777" w:rsidR="007B193E" w:rsidRDefault="007B193E" w:rsidP="007B193E">
      <w:pPr>
        <w:spacing w:before="120" w:after="120" w:line="360" w:lineRule="auto"/>
        <w:ind w:firstLine="720"/>
        <w:jc w:val="both"/>
      </w:pPr>
      <w:r>
        <w:rPr>
          <w:sz w:val="24"/>
          <w:szCs w:val="24"/>
        </w:rPr>
        <w:t>Langkah kerja algoritma K-Means adalah sebagai berikut:</w:t>
      </w:r>
    </w:p>
    <w:p w14:paraId="21C29CD8" w14:textId="77777777" w:rsidR="007B193E" w:rsidRDefault="007B193E" w:rsidP="007B193E">
      <w:pPr>
        <w:pStyle w:val="DaftarParagraf"/>
        <w:numPr>
          <w:ilvl w:val="0"/>
          <w:numId w:val="11"/>
        </w:numPr>
        <w:spacing w:before="80" w:after="80" w:line="360" w:lineRule="auto"/>
        <w:contextualSpacing w:val="0"/>
      </w:pPr>
      <w:r>
        <w:rPr>
          <w:sz w:val="24"/>
          <w:szCs w:val="24"/>
        </w:rPr>
        <w:lastRenderedPageBreak/>
        <w:t>Tentukan jumlah cluster K yang diinginkan.</w:t>
      </w:r>
    </w:p>
    <w:p w14:paraId="4207C0A4" w14:textId="77777777" w:rsidR="007B193E" w:rsidRDefault="007B193E" w:rsidP="007B193E">
      <w:pPr>
        <w:pStyle w:val="DaftarParagraf"/>
        <w:numPr>
          <w:ilvl w:val="0"/>
          <w:numId w:val="11"/>
        </w:numPr>
        <w:spacing w:before="80" w:after="80" w:line="360" w:lineRule="auto"/>
        <w:contextualSpacing w:val="0"/>
      </w:pPr>
      <w:r>
        <w:rPr>
          <w:sz w:val="24"/>
          <w:szCs w:val="24"/>
        </w:rPr>
        <w:t>Inisialisasi K centroid secara acak dari data yang ada.</w:t>
      </w:r>
    </w:p>
    <w:p w14:paraId="3E7639EE" w14:textId="77777777" w:rsidR="007B193E" w:rsidRDefault="007B193E" w:rsidP="007B193E">
      <w:pPr>
        <w:pStyle w:val="DaftarParagraf"/>
        <w:numPr>
          <w:ilvl w:val="0"/>
          <w:numId w:val="11"/>
        </w:numPr>
        <w:spacing w:before="80" w:after="80" w:line="360" w:lineRule="auto"/>
        <w:contextualSpacing w:val="0"/>
      </w:pPr>
      <w:r>
        <w:rPr>
          <w:sz w:val="24"/>
          <w:szCs w:val="24"/>
        </w:rPr>
        <w:t>Hitung jarak setiap data point ke masing-masing centroid menggunakan rumus Euclidean Distance.</w:t>
      </w:r>
    </w:p>
    <w:p w14:paraId="58993DF2" w14:textId="77777777" w:rsidR="007B193E" w:rsidRDefault="007B193E" w:rsidP="007B193E">
      <w:pPr>
        <w:pStyle w:val="DaftarParagraf"/>
        <w:numPr>
          <w:ilvl w:val="0"/>
          <w:numId w:val="11"/>
        </w:numPr>
        <w:spacing w:before="80" w:after="80" w:line="360" w:lineRule="auto"/>
        <w:contextualSpacing w:val="0"/>
      </w:pPr>
      <w:r>
        <w:rPr>
          <w:sz w:val="24"/>
          <w:szCs w:val="24"/>
        </w:rPr>
        <w:t>Kelompokkan setiap data ke dalam cluster dengan centroid terdekat.</w:t>
      </w:r>
    </w:p>
    <w:p w14:paraId="09EA48A1" w14:textId="77777777" w:rsidR="007B193E" w:rsidRDefault="007B193E" w:rsidP="007B193E">
      <w:pPr>
        <w:pStyle w:val="DaftarParagraf"/>
        <w:numPr>
          <w:ilvl w:val="0"/>
          <w:numId w:val="11"/>
        </w:numPr>
        <w:spacing w:before="80" w:after="80" w:line="360" w:lineRule="auto"/>
        <w:contextualSpacing w:val="0"/>
      </w:pPr>
      <w:r>
        <w:rPr>
          <w:sz w:val="24"/>
          <w:szCs w:val="24"/>
        </w:rPr>
        <w:t>Perbarui posisi centroid dengan menghitung rata-rata semua data dalam cluster.</w:t>
      </w:r>
    </w:p>
    <w:p w14:paraId="7BF1088C" w14:textId="77777777" w:rsidR="007B193E" w:rsidRDefault="007B193E" w:rsidP="007B193E">
      <w:pPr>
        <w:pStyle w:val="DaftarParagraf"/>
        <w:numPr>
          <w:ilvl w:val="0"/>
          <w:numId w:val="11"/>
        </w:numPr>
        <w:spacing w:before="80" w:after="80" w:line="360" w:lineRule="auto"/>
        <w:contextualSpacing w:val="0"/>
      </w:pPr>
      <w:r>
        <w:rPr>
          <w:sz w:val="24"/>
          <w:szCs w:val="24"/>
        </w:rPr>
        <w:t>Ulangi langkah 3–5 hingga centroid tidak berubah (konvergen).</w:t>
      </w:r>
    </w:p>
    <w:p w14:paraId="68E1EEAC" w14:textId="77777777" w:rsidR="007B193E" w:rsidRDefault="007B193E" w:rsidP="007B193E">
      <w:pPr>
        <w:spacing w:before="80" w:after="80"/>
      </w:pPr>
    </w:p>
    <w:p w14:paraId="3E8E3A97" w14:textId="77777777" w:rsidR="007B193E" w:rsidRDefault="007B193E" w:rsidP="007B193E">
      <w:pPr>
        <w:spacing w:before="120" w:after="120"/>
        <w:jc w:val="center"/>
      </w:pPr>
      <w:r>
        <w:rPr>
          <w:sz w:val="24"/>
          <w:szCs w:val="24"/>
        </w:rPr>
        <w:t>d(x, μ) = √Σ(xᵢ − μᵢ)²</w:t>
      </w:r>
    </w:p>
    <w:p w14:paraId="716A813A" w14:textId="77777777" w:rsidR="007B193E" w:rsidRDefault="007B193E" w:rsidP="007B193E">
      <w:pPr>
        <w:spacing w:before="120" w:after="120"/>
        <w:jc w:val="center"/>
      </w:pPr>
      <w:r>
        <w:rPr>
          <w:i/>
          <w:iCs/>
        </w:rPr>
        <w:t>Rumus Euclidean Distance</w:t>
      </w:r>
    </w:p>
    <w:p w14:paraId="1DEC8E20" w14:textId="77777777" w:rsidR="007B193E" w:rsidRDefault="007B193E" w:rsidP="007B193E">
      <w:pPr>
        <w:spacing w:before="80" w:after="80"/>
      </w:pPr>
    </w:p>
    <w:p w14:paraId="17152570" w14:textId="77777777" w:rsidR="007B193E" w:rsidRDefault="007B193E" w:rsidP="007B193E">
      <w:pPr>
        <w:spacing w:before="120" w:after="120"/>
        <w:jc w:val="center"/>
      </w:pPr>
      <w:r>
        <w:rPr>
          <w:sz w:val="24"/>
          <w:szCs w:val="24"/>
        </w:rPr>
        <w:t>μ</w:t>
      </w:r>
      <w:r>
        <w:rPr>
          <w:rFonts w:ascii="Cambria Math" w:hAnsi="Cambria Math" w:cs="Cambria Math"/>
          <w:sz w:val="24"/>
          <w:szCs w:val="24"/>
        </w:rPr>
        <w:t>ₖ</w:t>
      </w:r>
      <w:r>
        <w:rPr>
          <w:sz w:val="24"/>
          <w:szCs w:val="24"/>
        </w:rPr>
        <w:t xml:space="preserve"> = (1/|C</w:t>
      </w:r>
      <w:r>
        <w:rPr>
          <w:rFonts w:ascii="Cambria Math" w:hAnsi="Cambria Math" w:cs="Cambria Math"/>
          <w:sz w:val="24"/>
          <w:szCs w:val="24"/>
        </w:rPr>
        <w:t>ₖ</w:t>
      </w:r>
      <w:r>
        <w:rPr>
          <w:sz w:val="24"/>
          <w:szCs w:val="24"/>
        </w:rPr>
        <w:t>|) Σ xᵢ</w:t>
      </w:r>
    </w:p>
    <w:p w14:paraId="2149FBED" w14:textId="77777777" w:rsidR="007B193E" w:rsidRDefault="007B193E" w:rsidP="007B193E">
      <w:pPr>
        <w:spacing w:before="120" w:after="120"/>
        <w:jc w:val="center"/>
      </w:pPr>
      <w:r>
        <w:rPr>
          <w:i/>
          <w:iCs/>
        </w:rPr>
        <w:t>Rumus Pembaruan Centroid</w:t>
      </w:r>
    </w:p>
    <w:p w14:paraId="2E527C74" w14:textId="77777777" w:rsidR="007B193E" w:rsidRDefault="007B193E" w:rsidP="007B193E">
      <w:pPr>
        <w:spacing w:before="80" w:after="80"/>
      </w:pPr>
    </w:p>
    <w:p w14:paraId="2D7D4150" w14:textId="77777777" w:rsidR="007B193E" w:rsidRDefault="007B193E" w:rsidP="007B193E">
      <w:pPr>
        <w:spacing w:before="120" w:after="120" w:line="360" w:lineRule="auto"/>
        <w:ind w:firstLine="720"/>
        <w:jc w:val="both"/>
      </w:pPr>
      <w:r>
        <w:rPr>
          <w:sz w:val="24"/>
          <w:szCs w:val="24"/>
        </w:rPr>
        <w:t>Keterangan: d adalah jarak Euclidean, x adalah data point, μ adalah centroid, μ</w:t>
      </w:r>
      <w:r>
        <w:rPr>
          <w:rFonts w:ascii="Cambria Math" w:hAnsi="Cambria Math" w:cs="Cambria Math"/>
          <w:sz w:val="24"/>
          <w:szCs w:val="24"/>
        </w:rPr>
        <w:t>ₖ</w:t>
      </w:r>
      <w:r>
        <w:rPr>
          <w:sz w:val="24"/>
          <w:szCs w:val="24"/>
        </w:rPr>
        <w:t xml:space="preserve"> adalah centroid baru cluster k, dan |C</w:t>
      </w:r>
      <w:r>
        <w:rPr>
          <w:rFonts w:ascii="Cambria Math" w:hAnsi="Cambria Math" w:cs="Cambria Math"/>
          <w:sz w:val="24"/>
          <w:szCs w:val="24"/>
        </w:rPr>
        <w:t>ₖ</w:t>
      </w:r>
      <w:r>
        <w:rPr>
          <w:sz w:val="24"/>
          <w:szCs w:val="24"/>
        </w:rPr>
        <w:t>| adalah jumlah data dalam cluster k.</w:t>
      </w:r>
    </w:p>
    <w:p w14:paraId="282CAB0C" w14:textId="77777777" w:rsidR="007B193E" w:rsidRPr="007B193E" w:rsidRDefault="007B193E" w:rsidP="007B193E">
      <w:pPr>
        <w:rPr>
          <w:lang w:eastAsia="en-US"/>
        </w:rPr>
      </w:pPr>
    </w:p>
    <w:p w14:paraId="4C0F0759" w14:textId="5FB55792" w:rsidR="007945BC" w:rsidRDefault="007945BC" w:rsidP="007945BC">
      <w:pPr>
        <w:pStyle w:val="Judul3"/>
      </w:pPr>
      <w:r>
        <w:t>Metode Elbow</w:t>
      </w:r>
    </w:p>
    <w:p w14:paraId="48D65C92" w14:textId="77777777" w:rsidR="007B193E" w:rsidRDefault="007B193E" w:rsidP="007B193E">
      <w:pPr>
        <w:spacing w:before="120" w:after="120" w:line="360" w:lineRule="auto"/>
        <w:ind w:firstLine="720"/>
        <w:jc w:val="both"/>
        <w:rPr>
          <w:rFonts w:ascii="Times New Roman" w:eastAsia="Times New Roman" w:hAnsi="Times New Roman" w:cs="Times New Roman"/>
        </w:rPr>
      </w:pPr>
      <w:r>
        <w:rPr>
          <w:sz w:val="24"/>
          <w:szCs w:val="24"/>
        </w:rPr>
        <w:t xml:space="preserve">Metode Elbow digunakan untuk menentukan jumlah cluster (K) yang optimal. Metode ini menghitung nilai WCSS (Within-Cluster Sum of Squares) untuk setiap nilai K, kemudian memplot hasilnya. Nilai K optimal ditentukan dari titik 'siku' di mana penurunan WCSS mulai melambat secara signifikan </w:t>
      </w:r>
      <w:r>
        <w:rPr>
          <w:b/>
          <w:bCs/>
          <w:sz w:val="24"/>
          <w:szCs w:val="24"/>
        </w:rPr>
        <w:t>[4]</w:t>
      </w:r>
      <w:r>
        <w:rPr>
          <w:sz w:val="24"/>
          <w:szCs w:val="24"/>
        </w:rPr>
        <w:t>.</w:t>
      </w:r>
    </w:p>
    <w:p w14:paraId="62AA28AD" w14:textId="77777777" w:rsidR="007B193E" w:rsidRDefault="007B193E" w:rsidP="007B193E">
      <w:pPr>
        <w:spacing w:before="80" w:after="80"/>
      </w:pPr>
    </w:p>
    <w:p w14:paraId="34E7544F" w14:textId="77777777" w:rsidR="007B193E" w:rsidRDefault="007B193E" w:rsidP="007B193E">
      <w:pPr>
        <w:spacing w:before="120" w:after="120"/>
        <w:jc w:val="center"/>
      </w:pPr>
      <w:r>
        <w:rPr>
          <w:sz w:val="24"/>
          <w:szCs w:val="24"/>
        </w:rPr>
        <w:t>WCSS = Σ</w:t>
      </w:r>
      <w:r>
        <w:rPr>
          <w:rFonts w:ascii="Cambria Math" w:hAnsi="Cambria Math" w:cs="Cambria Math"/>
          <w:sz w:val="24"/>
          <w:szCs w:val="24"/>
        </w:rPr>
        <w:t>ₖ</w:t>
      </w:r>
      <w:r>
        <w:rPr>
          <w:sz w:val="24"/>
          <w:szCs w:val="24"/>
        </w:rPr>
        <w:t xml:space="preserve"> Σₓ</w:t>
      </w:r>
      <w:r>
        <w:rPr>
          <w:rFonts w:ascii="Cambria Math" w:hAnsi="Cambria Math" w:cs="Cambria Math"/>
          <w:sz w:val="24"/>
          <w:szCs w:val="24"/>
        </w:rPr>
        <w:t>∈</w:t>
      </w:r>
      <w:r>
        <w:rPr>
          <w:sz w:val="24"/>
          <w:szCs w:val="24"/>
        </w:rPr>
        <w:t>C</w:t>
      </w:r>
      <w:r>
        <w:rPr>
          <w:rFonts w:ascii="Cambria Math" w:hAnsi="Cambria Math" w:cs="Cambria Math"/>
          <w:sz w:val="24"/>
          <w:szCs w:val="24"/>
        </w:rPr>
        <w:t>ₖ</w:t>
      </w:r>
      <w:r>
        <w:rPr>
          <w:sz w:val="24"/>
          <w:szCs w:val="24"/>
        </w:rPr>
        <w:t xml:space="preserve"> ||x − μ</w:t>
      </w:r>
      <w:r>
        <w:rPr>
          <w:rFonts w:ascii="Cambria Math" w:hAnsi="Cambria Math" w:cs="Cambria Math"/>
          <w:sz w:val="24"/>
          <w:szCs w:val="24"/>
        </w:rPr>
        <w:t>ₖ</w:t>
      </w:r>
      <w:r>
        <w:rPr>
          <w:sz w:val="24"/>
          <w:szCs w:val="24"/>
        </w:rPr>
        <w:t>||²</w:t>
      </w:r>
    </w:p>
    <w:p w14:paraId="299A1DE9" w14:textId="77777777" w:rsidR="007B193E" w:rsidRDefault="007B193E" w:rsidP="007B193E">
      <w:pPr>
        <w:spacing w:before="120" w:after="120"/>
        <w:jc w:val="center"/>
      </w:pPr>
      <w:r>
        <w:rPr>
          <w:i/>
          <w:iCs/>
        </w:rPr>
        <w:t>Rumus WCSS (Within-Cluster Sum of Squares)</w:t>
      </w:r>
    </w:p>
    <w:p w14:paraId="56AA6216" w14:textId="77777777" w:rsidR="007B193E" w:rsidRPr="007B193E" w:rsidRDefault="007B193E" w:rsidP="007B193E">
      <w:pPr>
        <w:rPr>
          <w:lang w:eastAsia="en-US"/>
        </w:rPr>
      </w:pPr>
    </w:p>
    <w:p w14:paraId="116F9C11" w14:textId="10E09368" w:rsidR="007945BC" w:rsidRDefault="007945BC" w:rsidP="007945BC">
      <w:pPr>
        <w:pStyle w:val="Judul3"/>
      </w:pPr>
      <w:r>
        <w:t>Normalisasi Data (Min-Max Scaling)</w:t>
      </w:r>
    </w:p>
    <w:p w14:paraId="11365ED6" w14:textId="77777777" w:rsidR="007B193E" w:rsidRDefault="007B193E" w:rsidP="007B193E">
      <w:pPr>
        <w:spacing w:before="120" w:after="120" w:line="360" w:lineRule="auto"/>
        <w:ind w:firstLine="720"/>
        <w:jc w:val="both"/>
        <w:rPr>
          <w:rFonts w:ascii="Times New Roman" w:eastAsia="Times New Roman" w:hAnsi="Times New Roman" w:cs="Times New Roman"/>
        </w:rPr>
      </w:pPr>
      <w:r>
        <w:rPr>
          <w:sz w:val="24"/>
          <w:szCs w:val="24"/>
        </w:rPr>
        <w:lastRenderedPageBreak/>
        <w:t xml:space="preserve">Normalisasi data adalah proses transformasi nilai dalam dataset ke dalam rentang 0 hingga 1. Tahapan ini penting dilakukan sebelum K-Means karena algoritma tersebut sangat sensitif terhadap skala data — fitur dengan skala besar akan mendominasi perhitungan jarak jika tidak dinormalisasi </w:t>
      </w:r>
      <w:r>
        <w:rPr>
          <w:b/>
          <w:bCs/>
          <w:sz w:val="24"/>
          <w:szCs w:val="24"/>
        </w:rPr>
        <w:t>[12]</w:t>
      </w:r>
      <w:r>
        <w:rPr>
          <w:sz w:val="24"/>
          <w:szCs w:val="24"/>
        </w:rPr>
        <w:t>.</w:t>
      </w:r>
    </w:p>
    <w:p w14:paraId="6DE0FFAC" w14:textId="77777777" w:rsidR="007B193E" w:rsidRDefault="007B193E" w:rsidP="007B193E">
      <w:pPr>
        <w:spacing w:before="80" w:after="80"/>
      </w:pPr>
    </w:p>
    <w:p w14:paraId="6BBD51B5" w14:textId="77777777" w:rsidR="007B193E" w:rsidRDefault="007B193E" w:rsidP="007B193E">
      <w:pPr>
        <w:spacing w:before="120" w:after="120"/>
        <w:jc w:val="center"/>
      </w:pPr>
      <w:r>
        <w:rPr>
          <w:sz w:val="24"/>
          <w:szCs w:val="24"/>
        </w:rPr>
        <w:t>X' = (X − X_min) / (X_max − X_min)</w:t>
      </w:r>
    </w:p>
    <w:p w14:paraId="58F48011" w14:textId="77777777" w:rsidR="007B193E" w:rsidRDefault="007B193E" w:rsidP="007B193E">
      <w:pPr>
        <w:spacing w:before="120" w:after="120"/>
        <w:jc w:val="center"/>
      </w:pPr>
      <w:r>
        <w:rPr>
          <w:i/>
          <w:iCs/>
        </w:rPr>
        <w:t>Rumus Min-Max Normalization</w:t>
      </w:r>
    </w:p>
    <w:p w14:paraId="36E1FAFF" w14:textId="77777777" w:rsidR="007B193E" w:rsidRDefault="007B193E" w:rsidP="007B193E">
      <w:pPr>
        <w:spacing w:before="80" w:after="80"/>
      </w:pPr>
    </w:p>
    <w:p w14:paraId="1666D4EB" w14:textId="77777777" w:rsidR="007B193E" w:rsidRDefault="007B193E" w:rsidP="007B193E">
      <w:pPr>
        <w:spacing w:before="120" w:after="120" w:line="360" w:lineRule="auto"/>
        <w:ind w:firstLine="720"/>
        <w:jc w:val="both"/>
      </w:pPr>
      <w:r>
        <w:rPr>
          <w:sz w:val="24"/>
          <w:szCs w:val="24"/>
        </w:rPr>
        <w:t>Keterangan: X' adalah nilai setelah normalisasi, X adalah nilai asli, X_min adalah nilai minimum, dan X_max adalah nilai maksimum dalam fitur tersebut.</w:t>
      </w:r>
    </w:p>
    <w:p w14:paraId="4201A54C" w14:textId="77777777" w:rsidR="007B193E" w:rsidRPr="007B193E" w:rsidRDefault="007B193E" w:rsidP="007B193E">
      <w:pPr>
        <w:rPr>
          <w:lang w:eastAsia="en-US"/>
        </w:rPr>
      </w:pPr>
    </w:p>
    <w:p w14:paraId="2FB2DA97" w14:textId="7758610B" w:rsidR="00BC511B" w:rsidRDefault="007945BC" w:rsidP="007945BC">
      <w:pPr>
        <w:pStyle w:val="Judul3"/>
      </w:pPr>
      <w:r>
        <w:t>Silhouette Score</w:t>
      </w:r>
    </w:p>
    <w:p w14:paraId="0886C386" w14:textId="77777777" w:rsidR="009247DD" w:rsidRPr="009247DD" w:rsidRDefault="009247DD" w:rsidP="009247DD">
      <w:pPr>
        <w:spacing w:before="120" w:after="120" w:line="360" w:lineRule="auto"/>
        <w:ind w:firstLine="720"/>
        <w:jc w:val="both"/>
        <w:rPr>
          <w:rFonts w:ascii="Times New Roman" w:eastAsia="Times New Roman" w:hAnsi="Times New Roman" w:cs="Times New Roman"/>
          <w:sz w:val="20"/>
          <w:szCs w:val="20"/>
        </w:rPr>
      </w:pPr>
      <w:r w:rsidRPr="009247DD">
        <w:rPr>
          <w:rFonts w:ascii="Times New Roman" w:eastAsia="Times New Roman" w:hAnsi="Times New Roman" w:cs="Times New Roman"/>
          <w:sz w:val="24"/>
          <w:szCs w:val="24"/>
        </w:rPr>
        <w:t xml:space="preserve">Silhouette Score adalah metrik evaluasi clustering yang mengukur seberapa baik objek berada di dalam clusternya sendiri dibandingkan cluster lain. Nilainya berkisar antara -1 hingga 1: nilai mendekati 1 menunjukkan clustering yang baik, nilai 0 menunjukkan objek berada di batas cluster, dan nilai negatif menunjukkan kemungkinan objek salah cluster </w:t>
      </w:r>
      <w:r w:rsidRPr="009247DD">
        <w:rPr>
          <w:rFonts w:ascii="Times New Roman" w:eastAsia="Times New Roman" w:hAnsi="Times New Roman" w:cs="Times New Roman"/>
          <w:b/>
          <w:bCs/>
          <w:sz w:val="24"/>
          <w:szCs w:val="24"/>
        </w:rPr>
        <w:t>[13]</w:t>
      </w:r>
      <w:r w:rsidRPr="009247DD">
        <w:rPr>
          <w:rFonts w:ascii="Times New Roman" w:eastAsia="Times New Roman" w:hAnsi="Times New Roman" w:cs="Times New Roman"/>
          <w:sz w:val="24"/>
          <w:szCs w:val="24"/>
        </w:rPr>
        <w:t>.</w:t>
      </w:r>
    </w:p>
    <w:p w14:paraId="22982448" w14:textId="77777777" w:rsidR="009247DD" w:rsidRDefault="009247DD" w:rsidP="009247DD">
      <w:pPr>
        <w:rPr>
          <w:lang w:eastAsia="en-US"/>
        </w:rPr>
      </w:pPr>
    </w:p>
    <w:p w14:paraId="0CADD8C9" w14:textId="77777777" w:rsidR="00140F05" w:rsidRDefault="00140F05" w:rsidP="009247DD">
      <w:pPr>
        <w:rPr>
          <w:lang w:eastAsia="en-US"/>
        </w:rPr>
      </w:pPr>
    </w:p>
    <w:p w14:paraId="32A2F350" w14:textId="77777777" w:rsidR="00140F05" w:rsidRDefault="00140F05" w:rsidP="009247DD">
      <w:pPr>
        <w:rPr>
          <w:lang w:eastAsia="en-US"/>
        </w:rPr>
      </w:pPr>
    </w:p>
    <w:p w14:paraId="7F989BD8" w14:textId="77777777" w:rsidR="00140F05" w:rsidRDefault="00140F05" w:rsidP="009247DD">
      <w:pPr>
        <w:rPr>
          <w:lang w:eastAsia="en-US"/>
        </w:rPr>
      </w:pPr>
    </w:p>
    <w:p w14:paraId="3719A736" w14:textId="77777777" w:rsidR="00140F05" w:rsidRDefault="00140F05" w:rsidP="009247DD">
      <w:pPr>
        <w:rPr>
          <w:lang w:eastAsia="en-US"/>
        </w:rPr>
      </w:pPr>
    </w:p>
    <w:p w14:paraId="57B8BFA7" w14:textId="77777777" w:rsidR="00140F05" w:rsidRDefault="00140F05" w:rsidP="009247DD">
      <w:pPr>
        <w:rPr>
          <w:lang w:eastAsia="en-US"/>
        </w:rPr>
      </w:pPr>
    </w:p>
    <w:p w14:paraId="5E13D9CF" w14:textId="77777777" w:rsidR="00140F05" w:rsidRDefault="00140F05" w:rsidP="009247DD">
      <w:pPr>
        <w:rPr>
          <w:lang w:eastAsia="en-US"/>
        </w:rPr>
      </w:pPr>
    </w:p>
    <w:p w14:paraId="6C638CF4" w14:textId="77777777" w:rsidR="00140F05" w:rsidRDefault="00140F05" w:rsidP="009247DD">
      <w:pPr>
        <w:rPr>
          <w:lang w:eastAsia="en-US"/>
        </w:rPr>
      </w:pPr>
    </w:p>
    <w:p w14:paraId="207FC6F5" w14:textId="77777777" w:rsidR="00140F05" w:rsidRDefault="00140F05" w:rsidP="009247DD">
      <w:pPr>
        <w:rPr>
          <w:lang w:eastAsia="en-US"/>
        </w:rPr>
      </w:pPr>
    </w:p>
    <w:p w14:paraId="6685AA63" w14:textId="77777777" w:rsidR="00140F05" w:rsidRDefault="00140F05" w:rsidP="009247DD">
      <w:pPr>
        <w:rPr>
          <w:lang w:eastAsia="en-US"/>
        </w:rPr>
      </w:pPr>
    </w:p>
    <w:p w14:paraId="15E1E3E7" w14:textId="77777777" w:rsidR="00140F05" w:rsidRDefault="00140F05" w:rsidP="009247DD">
      <w:pPr>
        <w:rPr>
          <w:lang w:eastAsia="en-US"/>
        </w:rPr>
      </w:pPr>
    </w:p>
    <w:p w14:paraId="55666CC5" w14:textId="77777777" w:rsidR="00140F05" w:rsidRDefault="00140F05" w:rsidP="009247DD">
      <w:pPr>
        <w:rPr>
          <w:lang w:eastAsia="en-US"/>
        </w:rPr>
      </w:pPr>
    </w:p>
    <w:p w14:paraId="05625832" w14:textId="77777777" w:rsidR="00140F05" w:rsidRDefault="00140F05" w:rsidP="009247DD">
      <w:pPr>
        <w:rPr>
          <w:lang w:eastAsia="en-US"/>
        </w:rPr>
      </w:pPr>
    </w:p>
    <w:p w14:paraId="6D15D414" w14:textId="77777777" w:rsidR="00140F05" w:rsidRDefault="00140F05" w:rsidP="009247DD">
      <w:pPr>
        <w:rPr>
          <w:lang w:eastAsia="en-US"/>
        </w:rPr>
      </w:pPr>
    </w:p>
    <w:p w14:paraId="3A905C78" w14:textId="77777777" w:rsidR="00140F05" w:rsidRDefault="00140F05" w:rsidP="009247DD">
      <w:pPr>
        <w:rPr>
          <w:lang w:eastAsia="en-US"/>
        </w:rPr>
      </w:pPr>
    </w:p>
    <w:p w14:paraId="3B025EB5" w14:textId="77777777" w:rsidR="00140F05" w:rsidRDefault="00140F05" w:rsidP="009247DD">
      <w:pPr>
        <w:rPr>
          <w:lang w:eastAsia="en-US"/>
        </w:rPr>
      </w:pPr>
    </w:p>
    <w:p w14:paraId="1A490547" w14:textId="77777777" w:rsidR="00140F05" w:rsidRDefault="00140F05" w:rsidP="009247DD">
      <w:pPr>
        <w:rPr>
          <w:lang w:eastAsia="en-US"/>
        </w:rPr>
      </w:pPr>
    </w:p>
    <w:p w14:paraId="329858AF" w14:textId="77777777" w:rsidR="00140F05" w:rsidRDefault="00140F05" w:rsidP="009247DD">
      <w:pPr>
        <w:rPr>
          <w:lang w:eastAsia="en-US"/>
        </w:rPr>
      </w:pPr>
    </w:p>
    <w:p w14:paraId="1FC132AA" w14:textId="77777777" w:rsidR="00140F05" w:rsidRPr="009247DD" w:rsidRDefault="00140F05" w:rsidP="009247DD">
      <w:pPr>
        <w:rPr>
          <w:lang w:eastAsia="en-US"/>
        </w:rPr>
      </w:pPr>
    </w:p>
    <w:p w14:paraId="5F357DF5" w14:textId="57B797B0" w:rsidR="00BC511B" w:rsidRDefault="00BC511B" w:rsidP="00BC511B">
      <w:pPr>
        <w:pStyle w:val="Judul1"/>
      </w:pPr>
      <w:r>
        <w:lastRenderedPageBreak/>
        <w:t>BAB III</w:t>
      </w:r>
      <w:r>
        <w:br/>
        <w:t>METODOLOGI PENELITIAN</w:t>
      </w:r>
    </w:p>
    <w:p w14:paraId="669250EC" w14:textId="7BE357E1" w:rsidR="00862C60" w:rsidRPr="00862C60" w:rsidRDefault="00862C60" w:rsidP="00862C60">
      <w:pPr>
        <w:pStyle w:val="DaftarParagraf"/>
        <w:numPr>
          <w:ilvl w:val="0"/>
          <w:numId w:val="5"/>
        </w:numPr>
        <w:spacing w:line="360" w:lineRule="auto"/>
        <w:jc w:val="both"/>
        <w:outlineLvl w:val="1"/>
        <w:rPr>
          <w:rFonts w:ascii="Times New Roman" w:hAnsi="Times New Roman" w:cs="Times New Roman"/>
          <w:b/>
          <w:bCs/>
          <w:vanish/>
          <w:sz w:val="24"/>
          <w:szCs w:val="24"/>
        </w:rPr>
      </w:pPr>
    </w:p>
    <w:p w14:paraId="253A082B" w14:textId="12D3E8B0" w:rsidR="00BC511B" w:rsidRDefault="007945BC" w:rsidP="00862C60">
      <w:pPr>
        <w:pStyle w:val="Judul2"/>
      </w:pPr>
      <w:r>
        <w:t>Flowchart Penelitian</w:t>
      </w:r>
    </w:p>
    <w:p w14:paraId="352E47FC" w14:textId="77777777" w:rsidR="00140F05" w:rsidRPr="00140F05" w:rsidRDefault="00140F05" w:rsidP="00140F05">
      <w:pPr>
        <w:spacing w:before="120" w:after="120" w:line="360" w:lineRule="auto"/>
        <w:ind w:firstLine="720"/>
        <w:jc w:val="both"/>
        <w:rPr>
          <w:rFonts w:ascii="Times New Roman" w:eastAsia="Times New Roman" w:hAnsi="Times New Roman" w:cs="Times New Roman"/>
          <w:sz w:val="20"/>
          <w:szCs w:val="20"/>
        </w:rPr>
      </w:pPr>
      <w:r w:rsidRPr="00140F05">
        <w:rPr>
          <w:rFonts w:ascii="Times New Roman" w:eastAsia="Times New Roman" w:hAnsi="Times New Roman" w:cs="Times New Roman"/>
          <w:sz w:val="24"/>
          <w:szCs w:val="24"/>
        </w:rPr>
        <w:t>Alur penelitian ini digambarkan dalam flowchart berikut yang menunjukkan tahapan dari identifikasi masalah hingga deployment aplikasi.</w:t>
      </w:r>
    </w:p>
    <w:p w14:paraId="784F5E00" w14:textId="5455A1CF" w:rsidR="00140F05" w:rsidRPr="00140F05" w:rsidRDefault="00323488" w:rsidP="00140F05">
      <w:pPr>
        <w:rPr>
          <w:lang w:eastAsia="en-US"/>
        </w:rPr>
      </w:pPr>
      <w:r>
        <w:rPr>
          <w:noProof/>
          <w:lang w:eastAsia="en-US"/>
          <w14:ligatures w14:val="standardContextual"/>
        </w:rPr>
        <w:drawing>
          <wp:anchor distT="0" distB="0" distL="114300" distR="114300" simplePos="0" relativeHeight="251660288" behindDoc="1" locked="0" layoutInCell="1" allowOverlap="1" wp14:anchorId="009C457C" wp14:editId="2AF81E85">
            <wp:simplePos x="0" y="0"/>
            <wp:positionH relativeFrom="column">
              <wp:posOffset>891540</wp:posOffset>
            </wp:positionH>
            <wp:positionV relativeFrom="paragraph">
              <wp:posOffset>160020</wp:posOffset>
            </wp:positionV>
            <wp:extent cx="3808095" cy="4117975"/>
            <wp:effectExtent l="0" t="0" r="1905" b="0"/>
            <wp:wrapTight wrapText="bothSides">
              <wp:wrapPolygon edited="0">
                <wp:start x="7456" y="0"/>
                <wp:lineTo x="6051" y="200"/>
                <wp:lineTo x="6051" y="1199"/>
                <wp:lineTo x="6915" y="1599"/>
                <wp:lineTo x="5835" y="2398"/>
                <wp:lineTo x="5295" y="2898"/>
                <wp:lineTo x="5295" y="4596"/>
                <wp:lineTo x="5727" y="4796"/>
                <wp:lineTo x="8752" y="4796"/>
                <wp:lineTo x="6159" y="5296"/>
                <wp:lineTo x="5295" y="5696"/>
                <wp:lineTo x="5295" y="7494"/>
                <wp:lineTo x="6267" y="7994"/>
                <wp:lineTo x="8752" y="7994"/>
                <wp:lineTo x="5727" y="8394"/>
                <wp:lineTo x="5295" y="8593"/>
                <wp:lineTo x="5295" y="10492"/>
                <wp:lineTo x="6807" y="11191"/>
                <wp:lineTo x="6051" y="11291"/>
                <wp:lineTo x="324" y="12390"/>
                <wp:lineTo x="0" y="15188"/>
                <wp:lineTo x="0" y="15788"/>
                <wp:lineTo x="324" y="19585"/>
                <wp:lineTo x="5835" y="20784"/>
                <wp:lineTo x="7456" y="20784"/>
                <wp:lineTo x="8536" y="21483"/>
                <wp:lineTo x="8644" y="21483"/>
                <wp:lineTo x="9401" y="21483"/>
                <wp:lineTo x="9509" y="21483"/>
                <wp:lineTo x="10589" y="20784"/>
                <wp:lineTo x="11238" y="20784"/>
                <wp:lineTo x="14263" y="19485"/>
                <wp:lineTo x="14263" y="15988"/>
                <wp:lineTo x="18369" y="15888"/>
                <wp:lineTo x="21179" y="15288"/>
                <wp:lineTo x="20962" y="14389"/>
                <wp:lineTo x="18369" y="12790"/>
                <wp:lineTo x="21503" y="12790"/>
                <wp:lineTo x="21503" y="10492"/>
                <wp:lineTo x="18369" y="9593"/>
                <wp:lineTo x="21503" y="9593"/>
                <wp:lineTo x="21503" y="4397"/>
                <wp:lineTo x="20638" y="3198"/>
                <wp:lineTo x="20854" y="799"/>
                <wp:lineTo x="19234" y="600"/>
                <wp:lineTo x="10481" y="0"/>
                <wp:lineTo x="7456" y="0"/>
              </wp:wrapPolygon>
            </wp:wrapTight>
            <wp:docPr id="15384999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99908" name="Gambar 1538499908"/>
                    <pic:cNvPicPr/>
                  </pic:nvPicPr>
                  <pic:blipFill>
                    <a:blip r:embed="rId9">
                      <a:extLst>
                        <a:ext uri="{28A0092B-C50C-407E-A947-70E740481C1C}">
                          <a14:useLocalDpi xmlns:a14="http://schemas.microsoft.com/office/drawing/2010/main" val="0"/>
                        </a:ext>
                      </a:extLst>
                    </a:blip>
                    <a:stretch>
                      <a:fillRect/>
                    </a:stretch>
                  </pic:blipFill>
                  <pic:spPr>
                    <a:xfrm>
                      <a:off x="0" y="0"/>
                      <a:ext cx="3808095" cy="4117975"/>
                    </a:xfrm>
                    <a:prstGeom prst="rect">
                      <a:avLst/>
                    </a:prstGeom>
                  </pic:spPr>
                </pic:pic>
              </a:graphicData>
            </a:graphic>
            <wp14:sizeRelH relativeFrom="margin">
              <wp14:pctWidth>0</wp14:pctWidth>
            </wp14:sizeRelH>
            <wp14:sizeRelV relativeFrom="margin">
              <wp14:pctHeight>0</wp14:pctHeight>
            </wp14:sizeRelV>
          </wp:anchor>
        </w:drawing>
      </w:r>
    </w:p>
    <w:p w14:paraId="2882D3BE" w14:textId="60E1DFDA" w:rsidR="00140F05" w:rsidRDefault="00140F05" w:rsidP="00140F05">
      <w:pPr>
        <w:rPr>
          <w:lang w:eastAsia="en-US"/>
        </w:rPr>
      </w:pPr>
    </w:p>
    <w:p w14:paraId="2C7D35D5" w14:textId="3669743F" w:rsidR="00140F05" w:rsidRDefault="00140F05" w:rsidP="00140F05">
      <w:pPr>
        <w:rPr>
          <w:lang w:eastAsia="en-US"/>
        </w:rPr>
      </w:pPr>
    </w:p>
    <w:p w14:paraId="05C4C986" w14:textId="77777777" w:rsidR="00140F05" w:rsidRDefault="00140F05" w:rsidP="00140F05">
      <w:pPr>
        <w:rPr>
          <w:lang w:eastAsia="en-US"/>
        </w:rPr>
      </w:pPr>
    </w:p>
    <w:p w14:paraId="0CC04B55" w14:textId="77777777" w:rsidR="00323488" w:rsidRDefault="00323488" w:rsidP="00140F05">
      <w:pPr>
        <w:rPr>
          <w:lang w:eastAsia="en-US"/>
        </w:rPr>
      </w:pPr>
    </w:p>
    <w:p w14:paraId="6B55E7BD" w14:textId="77777777" w:rsidR="00323488" w:rsidRDefault="00323488" w:rsidP="00140F05">
      <w:pPr>
        <w:rPr>
          <w:lang w:eastAsia="en-US"/>
        </w:rPr>
      </w:pPr>
    </w:p>
    <w:p w14:paraId="240713BB" w14:textId="77777777" w:rsidR="00323488" w:rsidRDefault="00323488" w:rsidP="00140F05">
      <w:pPr>
        <w:rPr>
          <w:lang w:eastAsia="en-US"/>
        </w:rPr>
      </w:pPr>
    </w:p>
    <w:p w14:paraId="353D3EF2" w14:textId="77777777" w:rsidR="00323488" w:rsidRDefault="00323488" w:rsidP="00140F05">
      <w:pPr>
        <w:rPr>
          <w:lang w:eastAsia="en-US"/>
        </w:rPr>
      </w:pPr>
    </w:p>
    <w:p w14:paraId="0A116CF9" w14:textId="77777777" w:rsidR="00323488" w:rsidRDefault="00323488" w:rsidP="00140F05">
      <w:pPr>
        <w:rPr>
          <w:lang w:eastAsia="en-US"/>
        </w:rPr>
      </w:pPr>
    </w:p>
    <w:p w14:paraId="41A7A074" w14:textId="77777777" w:rsidR="00323488" w:rsidRDefault="00323488" w:rsidP="00140F05">
      <w:pPr>
        <w:rPr>
          <w:lang w:eastAsia="en-US"/>
        </w:rPr>
      </w:pPr>
    </w:p>
    <w:p w14:paraId="1E846B2E" w14:textId="77777777" w:rsidR="00323488" w:rsidRDefault="00323488" w:rsidP="00140F05">
      <w:pPr>
        <w:rPr>
          <w:lang w:eastAsia="en-US"/>
        </w:rPr>
      </w:pPr>
    </w:p>
    <w:p w14:paraId="6806DA9E" w14:textId="77777777" w:rsidR="00323488" w:rsidRDefault="00323488" w:rsidP="00140F05">
      <w:pPr>
        <w:rPr>
          <w:lang w:eastAsia="en-US"/>
        </w:rPr>
      </w:pPr>
    </w:p>
    <w:p w14:paraId="46398503" w14:textId="77777777" w:rsidR="00323488" w:rsidRDefault="00323488" w:rsidP="00140F05">
      <w:pPr>
        <w:rPr>
          <w:lang w:eastAsia="en-US"/>
        </w:rPr>
      </w:pPr>
    </w:p>
    <w:p w14:paraId="3E8A9AEB" w14:textId="77777777" w:rsidR="00323488" w:rsidRDefault="00323488" w:rsidP="00140F05">
      <w:pPr>
        <w:rPr>
          <w:lang w:eastAsia="en-US"/>
        </w:rPr>
      </w:pPr>
    </w:p>
    <w:p w14:paraId="6FB90144" w14:textId="77777777" w:rsidR="00323488" w:rsidRDefault="00323488" w:rsidP="00140F05">
      <w:pPr>
        <w:rPr>
          <w:lang w:eastAsia="en-US"/>
        </w:rPr>
      </w:pPr>
    </w:p>
    <w:p w14:paraId="6D2B9819" w14:textId="77777777" w:rsidR="00323488" w:rsidRDefault="00323488" w:rsidP="00140F05">
      <w:pPr>
        <w:rPr>
          <w:lang w:eastAsia="en-US"/>
        </w:rPr>
      </w:pPr>
    </w:p>
    <w:p w14:paraId="378CC4C9" w14:textId="77777777" w:rsidR="00323488" w:rsidRDefault="00323488" w:rsidP="00140F05">
      <w:pPr>
        <w:rPr>
          <w:lang w:eastAsia="en-US"/>
        </w:rPr>
      </w:pPr>
    </w:p>
    <w:p w14:paraId="217D5DF7" w14:textId="77777777" w:rsidR="00323488" w:rsidRDefault="00323488" w:rsidP="00140F05">
      <w:pPr>
        <w:rPr>
          <w:lang w:eastAsia="en-US"/>
        </w:rPr>
      </w:pPr>
    </w:p>
    <w:p w14:paraId="1D2277DD" w14:textId="77777777" w:rsidR="00323488" w:rsidRDefault="00323488" w:rsidP="00140F05">
      <w:pPr>
        <w:rPr>
          <w:lang w:eastAsia="en-US"/>
        </w:rPr>
      </w:pPr>
    </w:p>
    <w:p w14:paraId="63FE7828" w14:textId="77777777" w:rsidR="00323488" w:rsidRDefault="00323488" w:rsidP="00140F05">
      <w:pPr>
        <w:rPr>
          <w:lang w:eastAsia="en-US"/>
        </w:rPr>
      </w:pPr>
    </w:p>
    <w:p w14:paraId="26C699EB" w14:textId="77777777" w:rsidR="00323488" w:rsidRDefault="00323488" w:rsidP="00140F05">
      <w:pPr>
        <w:rPr>
          <w:lang w:eastAsia="en-US"/>
        </w:rPr>
      </w:pPr>
    </w:p>
    <w:p w14:paraId="52C0FC25" w14:textId="77777777" w:rsidR="00323488" w:rsidRDefault="00323488" w:rsidP="00140F05">
      <w:pPr>
        <w:rPr>
          <w:lang w:eastAsia="en-US"/>
        </w:rPr>
      </w:pPr>
    </w:p>
    <w:p w14:paraId="26CE60DE" w14:textId="77777777" w:rsidR="00323488" w:rsidRDefault="00323488" w:rsidP="00140F05">
      <w:pPr>
        <w:rPr>
          <w:lang w:eastAsia="en-US"/>
        </w:rPr>
      </w:pPr>
    </w:p>
    <w:p w14:paraId="471000A9" w14:textId="77777777" w:rsidR="00323488" w:rsidRDefault="00323488" w:rsidP="00140F05">
      <w:pPr>
        <w:rPr>
          <w:lang w:eastAsia="en-US"/>
        </w:rPr>
      </w:pPr>
    </w:p>
    <w:p w14:paraId="52CF7141" w14:textId="77777777" w:rsidR="00323488" w:rsidRDefault="00323488" w:rsidP="00140F05">
      <w:pPr>
        <w:rPr>
          <w:lang w:eastAsia="en-US"/>
        </w:rPr>
      </w:pPr>
    </w:p>
    <w:p w14:paraId="4A1D6460" w14:textId="77777777" w:rsidR="00323488" w:rsidRDefault="00323488" w:rsidP="00140F05">
      <w:pPr>
        <w:rPr>
          <w:lang w:eastAsia="en-US"/>
        </w:rPr>
      </w:pPr>
    </w:p>
    <w:p w14:paraId="020CE96E" w14:textId="77777777" w:rsidR="00323488" w:rsidRDefault="00323488" w:rsidP="00140F05">
      <w:pPr>
        <w:rPr>
          <w:lang w:eastAsia="en-US"/>
        </w:rPr>
      </w:pPr>
    </w:p>
    <w:p w14:paraId="41DD00C3" w14:textId="77777777" w:rsidR="00323488" w:rsidRDefault="00323488" w:rsidP="00140F05">
      <w:pPr>
        <w:rPr>
          <w:lang w:eastAsia="en-US"/>
        </w:rPr>
      </w:pPr>
    </w:p>
    <w:p w14:paraId="6A2D841C" w14:textId="35DCFF96" w:rsidR="00AC052A" w:rsidRPr="00140F05" w:rsidRDefault="00140F05" w:rsidP="00140F05">
      <w:pPr>
        <w:spacing w:before="120" w:after="120" w:line="360" w:lineRule="auto"/>
        <w:ind w:firstLine="720"/>
        <w:jc w:val="both"/>
        <w:rPr>
          <w:rFonts w:ascii="Times New Roman" w:eastAsia="Times New Roman" w:hAnsi="Times New Roman" w:cs="Times New Roman"/>
          <w:sz w:val="20"/>
          <w:szCs w:val="20"/>
        </w:rPr>
      </w:pPr>
      <w:r w:rsidRPr="00140F05">
        <w:rPr>
          <w:rFonts w:ascii="Times New Roman" w:eastAsia="Times New Roman" w:hAnsi="Times New Roman" w:cs="Times New Roman"/>
          <w:sz w:val="24"/>
          <w:szCs w:val="24"/>
        </w:rPr>
        <w:t>Secara garis besar, alur penelitian terdiri dari delapan tahapan utama yang berjalan secara berurutan, yaitu: (1) Identifikasi Masalah, (2) Pengumpulan Data, (3) Preprocessing Data, (4) Penentuan K Optimal dengan Elbow Method, (5) Implementasi K-Means Clustering, (6) Evaluasi dengan Silhouette Score, (7) Visualisasi dan Analisis Hasil, serta (8) Deployment Aplikasi Web Streamlit. Jika hasil evaluasi belum memenuhi standar kualitas yang ditetapkan, maka proses dikembalikan ke tahap penentuan K optimal untuk dilakukan penyesuaian.</w:t>
      </w:r>
    </w:p>
    <w:p w14:paraId="3D969E17" w14:textId="12752E87" w:rsidR="00862C60" w:rsidRDefault="007945BC" w:rsidP="00862C60">
      <w:pPr>
        <w:pStyle w:val="Judul2"/>
      </w:pPr>
      <w:r>
        <w:lastRenderedPageBreak/>
        <w:t>Penjelasan Tahapan</w:t>
      </w:r>
    </w:p>
    <w:p w14:paraId="5D099335" w14:textId="01C99183" w:rsidR="00140F05" w:rsidRDefault="00140F05" w:rsidP="00140F05">
      <w:pPr>
        <w:pStyle w:val="Judul3"/>
      </w:pPr>
      <w:r>
        <w:t>Identifikasi masalah</w:t>
      </w:r>
    </w:p>
    <w:p w14:paraId="3A055B89" w14:textId="2BF090CE" w:rsidR="00140F05" w:rsidRPr="00140F05" w:rsidRDefault="00140F05" w:rsidP="00140F05">
      <w:pPr>
        <w:spacing w:before="120" w:after="120" w:line="360" w:lineRule="auto"/>
        <w:ind w:firstLine="720"/>
        <w:jc w:val="both"/>
        <w:rPr>
          <w:rFonts w:ascii="Times New Roman" w:eastAsia="Times New Roman" w:hAnsi="Times New Roman" w:cs="Times New Roman"/>
          <w:sz w:val="20"/>
          <w:szCs w:val="20"/>
        </w:rPr>
      </w:pPr>
      <w:r w:rsidRPr="00140F05">
        <w:rPr>
          <w:rFonts w:ascii="Times New Roman" w:eastAsia="Times New Roman" w:hAnsi="Times New Roman" w:cs="Times New Roman"/>
          <w:sz w:val="24"/>
          <w:szCs w:val="24"/>
        </w:rPr>
        <w:t>Tahap pertama dimulai dengan mengidentifikasi permasalahan yang ingin diselesaikan, yaitu ketimpangan pemerataan pendidikan dasar antar provinsi di Indonesia. Identifikasi dilakukan melalui studi literatur terhadap penelitian-penelitian terdahulu serta kajian terhadap data statistik pendidikan yang dipublikasikan oleh Kemendikbudristek dan BPS.</w:t>
      </w:r>
    </w:p>
    <w:p w14:paraId="0144A9A1" w14:textId="00812FDC" w:rsidR="00140F05" w:rsidRDefault="00140F05" w:rsidP="00140F05">
      <w:pPr>
        <w:pStyle w:val="Judul3"/>
      </w:pPr>
      <w:r>
        <w:t>Pengumpulan data</w:t>
      </w:r>
    </w:p>
    <w:p w14:paraId="186F9E25" w14:textId="19715187" w:rsidR="00140F05" w:rsidRPr="00140F05" w:rsidRDefault="00140F05" w:rsidP="00140F05">
      <w:pPr>
        <w:spacing w:before="120" w:after="120" w:line="360" w:lineRule="auto"/>
        <w:ind w:firstLine="720"/>
        <w:jc w:val="both"/>
        <w:rPr>
          <w:rFonts w:ascii="Times New Roman" w:eastAsia="Times New Roman" w:hAnsi="Times New Roman" w:cs="Times New Roman"/>
          <w:sz w:val="20"/>
          <w:szCs w:val="20"/>
        </w:rPr>
      </w:pPr>
      <w:r w:rsidRPr="00140F05">
        <w:rPr>
          <w:rFonts w:ascii="Times New Roman" w:eastAsia="Times New Roman" w:hAnsi="Times New Roman" w:cs="Times New Roman"/>
          <w:sz w:val="24"/>
          <w:szCs w:val="24"/>
        </w:rPr>
        <w:t xml:space="preserve">Data yang digunakan dalam penelitian ini bersumber dari dua sumber utama. Pertama, dataset 'Pendidikan SD Indonesia 2023–2024' dari Kaggle yang merupakan hasil pengolahan data resmi Kemendikbudristek. Kedua, data statistik pendidikan per provinsi dari Badan Pusat Statistik (BPS) sebagai data pendukung </w:t>
      </w:r>
      <w:r w:rsidRPr="00140F05">
        <w:rPr>
          <w:rFonts w:ascii="Times New Roman" w:eastAsia="Times New Roman" w:hAnsi="Times New Roman" w:cs="Times New Roman"/>
          <w:b/>
          <w:bCs/>
          <w:sz w:val="24"/>
          <w:szCs w:val="24"/>
        </w:rPr>
        <w:t>[2]</w:t>
      </w:r>
      <w:r w:rsidRPr="00140F05">
        <w:rPr>
          <w:rFonts w:ascii="Times New Roman" w:eastAsia="Times New Roman" w:hAnsi="Times New Roman" w:cs="Times New Roman"/>
          <w:sz w:val="24"/>
          <w:szCs w:val="24"/>
        </w:rPr>
        <w:t>. Dataset mencakup 38 provinsi dengan variabel: jumlah siswa, jumlah guru, jumlah kepala sekolah, angka mengulang, angka putus sekolah, jumlah rombongan belajar (rombel), dan kondisi ruang kelas.</w:t>
      </w:r>
    </w:p>
    <w:p w14:paraId="6B30CEFC" w14:textId="2A853D34" w:rsidR="00140F05" w:rsidRDefault="00140F05" w:rsidP="00140F05">
      <w:pPr>
        <w:pStyle w:val="Judul3"/>
      </w:pPr>
      <w:r>
        <w:t>Preprocessing data</w:t>
      </w:r>
    </w:p>
    <w:p w14:paraId="4BA01557" w14:textId="77777777" w:rsidR="00140F05" w:rsidRPr="00140F05" w:rsidRDefault="00140F05" w:rsidP="00140F05">
      <w:pPr>
        <w:spacing w:before="120" w:after="120" w:line="360" w:lineRule="auto"/>
        <w:ind w:firstLine="720"/>
        <w:jc w:val="both"/>
        <w:rPr>
          <w:rFonts w:ascii="Times New Roman" w:eastAsia="Times New Roman" w:hAnsi="Times New Roman" w:cs="Times New Roman"/>
          <w:sz w:val="20"/>
          <w:szCs w:val="20"/>
        </w:rPr>
      </w:pPr>
      <w:r w:rsidRPr="00140F05">
        <w:rPr>
          <w:rFonts w:ascii="Times New Roman" w:eastAsia="Times New Roman" w:hAnsi="Times New Roman" w:cs="Times New Roman"/>
          <w:sz w:val="24"/>
          <w:szCs w:val="24"/>
        </w:rPr>
        <w:t xml:space="preserve">Preprocessing dilakukan untuk memastikan data yang digunakan berkualitas baik dan siap diproses oleh algoritma </w:t>
      </w:r>
      <w:r w:rsidRPr="00140F05">
        <w:rPr>
          <w:rFonts w:ascii="Times New Roman" w:eastAsia="Times New Roman" w:hAnsi="Times New Roman" w:cs="Times New Roman"/>
          <w:b/>
          <w:bCs/>
          <w:sz w:val="24"/>
          <w:szCs w:val="24"/>
        </w:rPr>
        <w:t>[7]</w:t>
      </w:r>
      <w:r w:rsidRPr="00140F05">
        <w:rPr>
          <w:rFonts w:ascii="Times New Roman" w:eastAsia="Times New Roman" w:hAnsi="Times New Roman" w:cs="Times New Roman"/>
          <w:sz w:val="24"/>
          <w:szCs w:val="24"/>
        </w:rPr>
        <w:t>. Tahapan preprocessing meliputi: (1) pengecekan dan penanganan missing values, (2) penghapusan data duplikat, (3) seleksi fitur yang relevan untuk clustering, dan (4) normalisasi data menggunakan Min-Max Scaling agar semua fitur berada dalam skala yang seragam.</w:t>
      </w:r>
    </w:p>
    <w:p w14:paraId="45C5EF2F" w14:textId="77777777" w:rsidR="00140F05" w:rsidRPr="00140F05" w:rsidRDefault="00140F05" w:rsidP="00140F05">
      <w:pPr>
        <w:rPr>
          <w:lang w:eastAsia="en-US"/>
        </w:rPr>
      </w:pPr>
    </w:p>
    <w:p w14:paraId="439F1EFB" w14:textId="458686B8" w:rsidR="00140F05" w:rsidRDefault="00140F05" w:rsidP="00140F05">
      <w:pPr>
        <w:pStyle w:val="Judul3"/>
      </w:pPr>
      <w:r>
        <w:t>Penentuan K optimal (Elbow Method)</w:t>
      </w:r>
    </w:p>
    <w:p w14:paraId="01D16EC5" w14:textId="77777777" w:rsidR="00140F05" w:rsidRPr="00140F05" w:rsidRDefault="00140F05" w:rsidP="00140F05">
      <w:pPr>
        <w:spacing w:before="120" w:after="120" w:line="360" w:lineRule="auto"/>
        <w:ind w:firstLine="720"/>
        <w:jc w:val="both"/>
        <w:rPr>
          <w:rFonts w:ascii="Times New Roman" w:eastAsia="Times New Roman" w:hAnsi="Times New Roman" w:cs="Times New Roman"/>
          <w:sz w:val="20"/>
          <w:szCs w:val="20"/>
        </w:rPr>
      </w:pPr>
      <w:r w:rsidRPr="00140F05">
        <w:rPr>
          <w:rFonts w:ascii="Times New Roman" w:eastAsia="Times New Roman" w:hAnsi="Times New Roman" w:cs="Times New Roman"/>
          <w:sz w:val="24"/>
          <w:szCs w:val="24"/>
        </w:rPr>
        <w:t xml:space="preserve">Jumlah cluster optimal ditentukan menggunakan Metode Elbow dengan menghitung nilai WCSS untuk K dari 1 hingga 10 </w:t>
      </w:r>
      <w:r w:rsidRPr="00140F05">
        <w:rPr>
          <w:rFonts w:ascii="Times New Roman" w:eastAsia="Times New Roman" w:hAnsi="Times New Roman" w:cs="Times New Roman"/>
          <w:b/>
          <w:bCs/>
          <w:sz w:val="24"/>
          <w:szCs w:val="24"/>
        </w:rPr>
        <w:t>[4]</w:t>
      </w:r>
      <w:r w:rsidRPr="00140F05">
        <w:rPr>
          <w:rFonts w:ascii="Times New Roman" w:eastAsia="Times New Roman" w:hAnsi="Times New Roman" w:cs="Times New Roman"/>
          <w:sz w:val="24"/>
          <w:szCs w:val="24"/>
        </w:rPr>
        <w:t>. Nilai K yang berada di titik 'siku' grafik WCSS dipilih sebagai jumlah cluster optimal.</w:t>
      </w:r>
    </w:p>
    <w:p w14:paraId="59D32419" w14:textId="77777777" w:rsidR="00140F05" w:rsidRPr="00140F05" w:rsidRDefault="00140F05" w:rsidP="00140F05">
      <w:pPr>
        <w:rPr>
          <w:lang w:eastAsia="en-US"/>
        </w:rPr>
      </w:pPr>
    </w:p>
    <w:p w14:paraId="07A9B57F" w14:textId="63E8AF02" w:rsidR="00140F05" w:rsidRDefault="00140F05" w:rsidP="00140F05">
      <w:pPr>
        <w:pStyle w:val="Judul3"/>
      </w:pPr>
      <w:r>
        <w:t>Implementasi K-means Clustering</w:t>
      </w:r>
    </w:p>
    <w:p w14:paraId="572727D0" w14:textId="77777777" w:rsidR="00140F05" w:rsidRPr="00140F05" w:rsidRDefault="00140F05" w:rsidP="00140F05">
      <w:pPr>
        <w:spacing w:before="120" w:after="120" w:line="360" w:lineRule="auto"/>
        <w:ind w:firstLine="720"/>
        <w:jc w:val="both"/>
        <w:rPr>
          <w:rFonts w:ascii="Times New Roman" w:eastAsia="Times New Roman" w:hAnsi="Times New Roman" w:cs="Times New Roman"/>
          <w:sz w:val="20"/>
          <w:szCs w:val="20"/>
        </w:rPr>
      </w:pPr>
      <w:r w:rsidRPr="00140F05">
        <w:rPr>
          <w:rFonts w:ascii="Times New Roman" w:eastAsia="Times New Roman" w:hAnsi="Times New Roman" w:cs="Times New Roman"/>
          <w:sz w:val="24"/>
          <w:szCs w:val="24"/>
        </w:rPr>
        <w:lastRenderedPageBreak/>
        <w:t xml:space="preserve">Setelah K optimal ditemukan, K-Means Clustering diimplementasikan menggunakan library scikit-learn pada Python. Proses meliputi inisialisasi centroid, iterasi pengelompokan, dan pembaruan centroid hingga konvergen </w:t>
      </w:r>
      <w:r w:rsidRPr="00140F05">
        <w:rPr>
          <w:rFonts w:ascii="Times New Roman" w:eastAsia="Times New Roman" w:hAnsi="Times New Roman" w:cs="Times New Roman"/>
          <w:b/>
          <w:bCs/>
          <w:sz w:val="24"/>
          <w:szCs w:val="24"/>
        </w:rPr>
        <w:t>[3]</w:t>
      </w:r>
      <w:r w:rsidRPr="00140F05">
        <w:rPr>
          <w:rFonts w:ascii="Times New Roman" w:eastAsia="Times New Roman" w:hAnsi="Times New Roman" w:cs="Times New Roman"/>
          <w:sz w:val="24"/>
          <w:szCs w:val="24"/>
        </w:rPr>
        <w:t>.</w:t>
      </w:r>
    </w:p>
    <w:p w14:paraId="6CFA7E08" w14:textId="77777777" w:rsidR="00140F05" w:rsidRPr="00140F05" w:rsidRDefault="00140F05" w:rsidP="00140F05">
      <w:pPr>
        <w:rPr>
          <w:lang w:eastAsia="en-US"/>
        </w:rPr>
      </w:pPr>
    </w:p>
    <w:p w14:paraId="32CD0F2C" w14:textId="6F242635" w:rsidR="00140F05" w:rsidRDefault="00140F05" w:rsidP="00140F05">
      <w:pPr>
        <w:pStyle w:val="Judul3"/>
      </w:pPr>
      <w:r>
        <w:t>Evaluasi Model</w:t>
      </w:r>
    </w:p>
    <w:p w14:paraId="39162FDE" w14:textId="77777777" w:rsidR="00140F05" w:rsidRPr="00140F05" w:rsidRDefault="00140F05" w:rsidP="00140F05">
      <w:pPr>
        <w:spacing w:before="120" w:after="120" w:line="360" w:lineRule="auto"/>
        <w:ind w:firstLine="720"/>
        <w:jc w:val="both"/>
        <w:rPr>
          <w:rFonts w:ascii="Times New Roman" w:eastAsia="Times New Roman" w:hAnsi="Times New Roman" w:cs="Times New Roman"/>
          <w:sz w:val="20"/>
          <w:szCs w:val="20"/>
        </w:rPr>
      </w:pPr>
      <w:r w:rsidRPr="00140F05">
        <w:rPr>
          <w:rFonts w:ascii="Times New Roman" w:eastAsia="Times New Roman" w:hAnsi="Times New Roman" w:cs="Times New Roman"/>
          <w:sz w:val="24"/>
          <w:szCs w:val="24"/>
        </w:rPr>
        <w:t xml:space="preserve">Kualitas clustering dievaluasi menggunakan Silhouette Score. Jika nilai Silhouette Score belum mencapai kategori 'Baik' (≥0.50), maka proses dikembalikan ke tahap penentuan K optimal untuk dilakukan penyesuaian </w:t>
      </w:r>
      <w:r w:rsidRPr="00140F05">
        <w:rPr>
          <w:rFonts w:ascii="Times New Roman" w:eastAsia="Times New Roman" w:hAnsi="Times New Roman" w:cs="Times New Roman"/>
          <w:b/>
          <w:bCs/>
          <w:sz w:val="24"/>
          <w:szCs w:val="24"/>
        </w:rPr>
        <w:t>[13]</w:t>
      </w:r>
      <w:r w:rsidRPr="00140F05">
        <w:rPr>
          <w:rFonts w:ascii="Times New Roman" w:eastAsia="Times New Roman" w:hAnsi="Times New Roman" w:cs="Times New Roman"/>
          <w:sz w:val="24"/>
          <w:szCs w:val="24"/>
        </w:rPr>
        <w:t>.</w:t>
      </w:r>
    </w:p>
    <w:p w14:paraId="2A3C7E1C" w14:textId="77777777" w:rsidR="00140F05" w:rsidRPr="00140F05" w:rsidRDefault="00140F05" w:rsidP="00140F05">
      <w:pPr>
        <w:rPr>
          <w:lang w:eastAsia="en-US"/>
        </w:rPr>
      </w:pPr>
    </w:p>
    <w:p w14:paraId="56861B8A" w14:textId="7F92E6D2" w:rsidR="00140F05" w:rsidRDefault="00140F05" w:rsidP="00140F05">
      <w:pPr>
        <w:pStyle w:val="Judul3"/>
      </w:pPr>
      <w:r>
        <w:t>Visualisasi dan Analisis Hasil</w:t>
      </w:r>
    </w:p>
    <w:p w14:paraId="3896F749" w14:textId="77777777" w:rsidR="00140F05" w:rsidRPr="00140F05" w:rsidRDefault="00140F05" w:rsidP="00140F05">
      <w:pPr>
        <w:spacing w:before="120" w:after="120" w:line="360" w:lineRule="auto"/>
        <w:ind w:firstLine="720"/>
        <w:jc w:val="both"/>
        <w:rPr>
          <w:rFonts w:ascii="Times New Roman" w:eastAsia="Times New Roman" w:hAnsi="Times New Roman" w:cs="Times New Roman"/>
          <w:sz w:val="20"/>
          <w:szCs w:val="20"/>
        </w:rPr>
      </w:pPr>
      <w:r w:rsidRPr="00140F05">
        <w:rPr>
          <w:rFonts w:ascii="Times New Roman" w:eastAsia="Times New Roman" w:hAnsi="Times New Roman" w:cs="Times New Roman"/>
          <w:sz w:val="24"/>
          <w:szCs w:val="24"/>
        </w:rPr>
        <w:t xml:space="preserve">Hasil clustering divisualisasikan menggunakan PCA 2D (scatter plot), heatmap karakteristik cluster, dan bar chart distribusi provinsi per cluster </w:t>
      </w:r>
      <w:r w:rsidRPr="00140F05">
        <w:rPr>
          <w:rFonts w:ascii="Times New Roman" w:eastAsia="Times New Roman" w:hAnsi="Times New Roman" w:cs="Times New Roman"/>
          <w:b/>
          <w:bCs/>
          <w:sz w:val="24"/>
          <w:szCs w:val="24"/>
        </w:rPr>
        <w:t>[8]</w:t>
      </w:r>
      <w:r w:rsidRPr="00140F05">
        <w:rPr>
          <w:rFonts w:ascii="Times New Roman" w:eastAsia="Times New Roman" w:hAnsi="Times New Roman" w:cs="Times New Roman"/>
          <w:sz w:val="24"/>
          <w:szCs w:val="24"/>
        </w:rPr>
        <w:t>. Analisis mendalam dilakukan terhadap setiap cluster untuk mengidentifikasi karakteristik dan implikasi kebijakan.</w:t>
      </w:r>
    </w:p>
    <w:p w14:paraId="5F861189" w14:textId="77777777" w:rsidR="00140F05" w:rsidRPr="00140F05" w:rsidRDefault="00140F05" w:rsidP="00140F05">
      <w:pPr>
        <w:rPr>
          <w:lang w:eastAsia="en-US"/>
        </w:rPr>
      </w:pPr>
    </w:p>
    <w:p w14:paraId="66400B4E" w14:textId="6FF40288" w:rsidR="00140F05" w:rsidRDefault="00140F05" w:rsidP="00140F05">
      <w:pPr>
        <w:pStyle w:val="Judul3"/>
      </w:pPr>
      <w:r>
        <w:t>Deployment aplikasi web Stramlit</w:t>
      </w:r>
    </w:p>
    <w:p w14:paraId="174D4255" w14:textId="77777777" w:rsidR="00140F05" w:rsidRPr="00140F05" w:rsidRDefault="00140F05" w:rsidP="00140F05">
      <w:pPr>
        <w:spacing w:before="120" w:after="120" w:line="360" w:lineRule="auto"/>
        <w:ind w:firstLine="720"/>
        <w:jc w:val="both"/>
        <w:rPr>
          <w:rFonts w:ascii="Times New Roman" w:eastAsia="Times New Roman" w:hAnsi="Times New Roman" w:cs="Times New Roman"/>
          <w:sz w:val="20"/>
          <w:szCs w:val="20"/>
        </w:rPr>
      </w:pPr>
      <w:r w:rsidRPr="00140F05">
        <w:rPr>
          <w:rFonts w:ascii="Times New Roman" w:eastAsia="Times New Roman" w:hAnsi="Times New Roman" w:cs="Times New Roman"/>
          <w:sz w:val="24"/>
          <w:szCs w:val="24"/>
        </w:rPr>
        <w:t>Tahap akhir adalah deployment model dan hasil analisis ke dalam aplikasi web interaktif menggunakan framework Streamlit. Aplikasi di-deploy secara online di Streamlit Cloud sehingga dapat diakses oleh siapapun melalui browser tanpa perlu instalasi tambahan.</w:t>
      </w:r>
    </w:p>
    <w:p w14:paraId="5A7B05AF" w14:textId="228A8907" w:rsidR="00140F05" w:rsidRDefault="00140F05" w:rsidP="00140F05">
      <w:pPr>
        <w:pStyle w:val="Judul2"/>
      </w:pPr>
      <w:r>
        <w:t>Use Case Diagram</w:t>
      </w:r>
    </w:p>
    <w:p w14:paraId="0E1F8B59" w14:textId="77777777" w:rsidR="00140F05" w:rsidRPr="00140F05" w:rsidRDefault="00140F05" w:rsidP="00140F05">
      <w:pPr>
        <w:spacing w:before="120" w:after="120" w:line="360" w:lineRule="auto"/>
        <w:ind w:firstLine="720"/>
        <w:jc w:val="both"/>
        <w:rPr>
          <w:rFonts w:ascii="Times New Roman" w:eastAsia="Times New Roman" w:hAnsi="Times New Roman" w:cs="Times New Roman"/>
          <w:sz w:val="20"/>
          <w:szCs w:val="20"/>
        </w:rPr>
      </w:pPr>
      <w:r w:rsidRPr="00140F05">
        <w:rPr>
          <w:rFonts w:ascii="Times New Roman" w:eastAsia="Times New Roman" w:hAnsi="Times New Roman" w:cs="Times New Roman"/>
          <w:sz w:val="24"/>
          <w:szCs w:val="24"/>
        </w:rPr>
        <w:t>Use Case Diagram berikut menggambarkan interaksi antara pengguna dengan sistem aplikasi yang dibangun:</w:t>
      </w:r>
    </w:p>
    <w:p w14:paraId="11EEB367" w14:textId="77777777" w:rsidR="00140F05" w:rsidRDefault="00140F05" w:rsidP="00140F05">
      <w:pPr>
        <w:rPr>
          <w:lang w:eastAsia="en-US"/>
        </w:rPr>
      </w:pPr>
    </w:p>
    <w:p w14:paraId="4BFE991C" w14:textId="1CC62689" w:rsidR="001C2E2E" w:rsidRDefault="004F2ADA" w:rsidP="00140F05">
      <w:pPr>
        <w:rPr>
          <w:lang w:eastAsia="en-US"/>
        </w:rPr>
      </w:pPr>
      <w:r>
        <w:rPr>
          <w:noProof/>
          <w:lang w:eastAsia="en-US"/>
          <w14:ligatures w14:val="standardContextual"/>
        </w:rPr>
        <w:lastRenderedPageBreak/>
        <w:drawing>
          <wp:inline distT="0" distB="0" distL="0" distR="0" wp14:anchorId="52532737" wp14:editId="5B45B88F">
            <wp:extent cx="5400040" cy="5328920"/>
            <wp:effectExtent l="0" t="0" r="0" b="5080"/>
            <wp:docPr id="106595433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54336" name="Gambar 1065954336"/>
                    <pic:cNvPicPr/>
                  </pic:nvPicPr>
                  <pic:blipFill>
                    <a:blip r:embed="rId10">
                      <a:extLst>
                        <a:ext uri="{28A0092B-C50C-407E-A947-70E740481C1C}">
                          <a14:useLocalDpi xmlns:a14="http://schemas.microsoft.com/office/drawing/2010/main" val="0"/>
                        </a:ext>
                      </a:extLst>
                    </a:blip>
                    <a:stretch>
                      <a:fillRect/>
                    </a:stretch>
                  </pic:blipFill>
                  <pic:spPr>
                    <a:xfrm>
                      <a:off x="0" y="0"/>
                      <a:ext cx="5400040" cy="5328920"/>
                    </a:xfrm>
                    <a:prstGeom prst="rect">
                      <a:avLst/>
                    </a:prstGeom>
                  </pic:spPr>
                </pic:pic>
              </a:graphicData>
            </a:graphic>
          </wp:inline>
        </w:drawing>
      </w:r>
    </w:p>
    <w:p w14:paraId="41773B09" w14:textId="77777777" w:rsidR="001C2E2E" w:rsidRDefault="001C2E2E" w:rsidP="00140F05">
      <w:pPr>
        <w:rPr>
          <w:lang w:eastAsia="en-US"/>
        </w:rPr>
      </w:pPr>
    </w:p>
    <w:p w14:paraId="5723E941" w14:textId="77777777" w:rsidR="001C2E2E" w:rsidRPr="001C2E2E" w:rsidRDefault="001C2E2E" w:rsidP="001C2E2E">
      <w:pPr>
        <w:spacing w:before="120" w:after="120" w:line="360" w:lineRule="auto"/>
        <w:ind w:firstLine="720"/>
        <w:jc w:val="both"/>
        <w:rPr>
          <w:rFonts w:ascii="Times New Roman" w:eastAsia="Times New Roman" w:hAnsi="Times New Roman" w:cs="Times New Roman"/>
          <w:sz w:val="20"/>
          <w:szCs w:val="20"/>
        </w:rPr>
      </w:pPr>
      <w:r w:rsidRPr="001C2E2E">
        <w:rPr>
          <w:rFonts w:ascii="Times New Roman" w:eastAsia="Times New Roman" w:hAnsi="Times New Roman" w:cs="Times New Roman"/>
          <w:sz w:val="24"/>
          <w:szCs w:val="24"/>
        </w:rPr>
        <w:t>Terdapat satu aktor utama yaitu Pengguna (User) yang dapat berinteraksi dengan sistem melalui beberapa use case: (1) melihat dashboard hasil clustering, (2) mengeksplorasi data per provinsi, (3) melihat grafik Elbow Method, (4) melihat nilai Silhouette Score, (5) memfilter data berdasarkan cluster, dan (6) mengunduh hasil clustering dalam format CSV.</w:t>
      </w:r>
    </w:p>
    <w:p w14:paraId="7F480EAA" w14:textId="77777777" w:rsidR="001C2E2E" w:rsidRDefault="001C2E2E" w:rsidP="00140F05">
      <w:pPr>
        <w:rPr>
          <w:lang w:eastAsia="en-US"/>
        </w:rPr>
      </w:pPr>
    </w:p>
    <w:p w14:paraId="70CCBC8A" w14:textId="77777777" w:rsidR="000F7FB9" w:rsidRDefault="000F7FB9" w:rsidP="00140F05">
      <w:pPr>
        <w:rPr>
          <w:lang w:eastAsia="en-US"/>
        </w:rPr>
      </w:pPr>
    </w:p>
    <w:p w14:paraId="6F0C45B6" w14:textId="77777777" w:rsidR="000F7FB9" w:rsidRDefault="000F7FB9" w:rsidP="00140F05">
      <w:pPr>
        <w:rPr>
          <w:lang w:eastAsia="en-US"/>
        </w:rPr>
      </w:pPr>
    </w:p>
    <w:p w14:paraId="2C9DC2F4" w14:textId="77777777" w:rsidR="000F7FB9" w:rsidRDefault="000F7FB9" w:rsidP="00140F05">
      <w:pPr>
        <w:rPr>
          <w:lang w:eastAsia="en-US"/>
        </w:rPr>
      </w:pPr>
    </w:p>
    <w:p w14:paraId="0CEC56A1" w14:textId="77777777" w:rsidR="000F7FB9" w:rsidRPr="00140F05" w:rsidRDefault="000F7FB9" w:rsidP="00140F05">
      <w:pPr>
        <w:rPr>
          <w:lang w:eastAsia="en-US"/>
        </w:rPr>
      </w:pPr>
    </w:p>
    <w:p w14:paraId="555CAE56" w14:textId="2E06BCD0" w:rsidR="00BC511B" w:rsidRDefault="00BC511B" w:rsidP="00BC511B">
      <w:pPr>
        <w:pStyle w:val="Judul1"/>
      </w:pPr>
      <w:r>
        <w:lastRenderedPageBreak/>
        <w:t>BAB IV</w:t>
      </w:r>
      <w:r>
        <w:br/>
        <w:t>HASIL DAN PEMBAHASAN</w:t>
      </w:r>
    </w:p>
    <w:p w14:paraId="2135C3EB" w14:textId="77777777" w:rsidR="00862C60" w:rsidRPr="00862C60" w:rsidRDefault="00862C60" w:rsidP="00862C60">
      <w:pPr>
        <w:pStyle w:val="DaftarParagraf"/>
        <w:numPr>
          <w:ilvl w:val="0"/>
          <w:numId w:val="5"/>
        </w:numPr>
        <w:spacing w:line="360" w:lineRule="auto"/>
        <w:jc w:val="both"/>
        <w:outlineLvl w:val="1"/>
        <w:rPr>
          <w:rFonts w:ascii="Times New Roman" w:hAnsi="Times New Roman" w:cs="Times New Roman"/>
          <w:b/>
          <w:bCs/>
          <w:vanish/>
          <w:sz w:val="24"/>
          <w:szCs w:val="24"/>
        </w:rPr>
      </w:pPr>
    </w:p>
    <w:p w14:paraId="2B9C086A" w14:textId="277DD3DE" w:rsidR="00862C60" w:rsidRDefault="00862C60" w:rsidP="00862C60">
      <w:pPr>
        <w:pStyle w:val="Judul2"/>
      </w:pPr>
      <w:r>
        <w:t>Dataset dan Preprocessing</w:t>
      </w:r>
    </w:p>
    <w:p w14:paraId="69CBFFF7" w14:textId="729D8601" w:rsidR="00F272E7" w:rsidRDefault="00F272E7" w:rsidP="0052570D">
      <w:pPr>
        <w:pStyle w:val="Judul3"/>
      </w:pPr>
      <w:r>
        <w:t>Deskripsi dataset</w:t>
      </w:r>
    </w:p>
    <w:p w14:paraId="3189511D" w14:textId="77777777" w:rsidR="000F7FB9" w:rsidRDefault="000F7FB9" w:rsidP="000F7FB9">
      <w:pPr>
        <w:spacing w:before="120" w:after="120" w:line="360" w:lineRule="auto"/>
        <w:ind w:firstLine="720"/>
        <w:jc w:val="both"/>
        <w:rPr>
          <w:rFonts w:ascii="Times New Roman" w:eastAsia="Times New Roman" w:hAnsi="Times New Roman" w:cs="Times New Roman"/>
          <w:sz w:val="24"/>
          <w:szCs w:val="24"/>
        </w:rPr>
      </w:pPr>
      <w:r w:rsidRPr="000F7FB9">
        <w:rPr>
          <w:rFonts w:ascii="Times New Roman" w:eastAsia="Times New Roman" w:hAnsi="Times New Roman" w:cs="Times New Roman"/>
          <w:sz w:val="24"/>
          <w:szCs w:val="24"/>
        </w:rPr>
        <w:t>Dataset yang digunakan dalam penelitian ini adalah data pendidikan SD Indonesia tahun 2023–2024 yang mencakup 38 provinsi di Indonesia. Dataset ini memiliki 7 fitur indikator pendidikan yang akan digunakan sebagai variabel clustering.</w:t>
      </w:r>
    </w:p>
    <w:tbl>
      <w:tblPr>
        <w:tblStyle w:val="KisiTabel"/>
        <w:tblW w:w="0" w:type="auto"/>
        <w:tblInd w:w="0" w:type="dxa"/>
        <w:tblLook w:val="04A0" w:firstRow="1" w:lastRow="0" w:firstColumn="1" w:lastColumn="0" w:noHBand="0" w:noVBand="1"/>
      </w:tblPr>
      <w:tblGrid>
        <w:gridCol w:w="2123"/>
        <w:gridCol w:w="2123"/>
        <w:gridCol w:w="2124"/>
        <w:gridCol w:w="2124"/>
      </w:tblGrid>
      <w:tr w:rsidR="000F7FB9" w14:paraId="3314E4CD" w14:textId="77777777" w:rsidTr="000F7FB9">
        <w:tc>
          <w:tcPr>
            <w:tcW w:w="2123" w:type="dxa"/>
          </w:tcPr>
          <w:p w14:paraId="38EFDD2D" w14:textId="40C62ABB" w:rsidR="000F7FB9" w:rsidRDefault="000F7FB9" w:rsidP="000F7FB9">
            <w:pPr>
              <w:spacing w:before="120"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2123" w:type="dxa"/>
          </w:tcPr>
          <w:p w14:paraId="6504E84E" w14:textId="0121A616" w:rsidR="000F7FB9" w:rsidRDefault="000F7FB9" w:rsidP="000F7FB9">
            <w:pPr>
              <w:spacing w:before="120"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Nama Fitur</w:t>
            </w:r>
          </w:p>
        </w:tc>
        <w:tc>
          <w:tcPr>
            <w:tcW w:w="2124" w:type="dxa"/>
          </w:tcPr>
          <w:p w14:paraId="0850D3D4" w14:textId="0B0F5A9C" w:rsidR="000F7FB9" w:rsidRDefault="000F7FB9" w:rsidP="000F7FB9">
            <w:pPr>
              <w:spacing w:before="120"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Deskripsi</w:t>
            </w:r>
          </w:p>
        </w:tc>
        <w:tc>
          <w:tcPr>
            <w:tcW w:w="2124" w:type="dxa"/>
          </w:tcPr>
          <w:p w14:paraId="1FDB172D" w14:textId="20559AF7" w:rsidR="000F7FB9" w:rsidRDefault="000F7FB9" w:rsidP="000F7FB9">
            <w:pPr>
              <w:spacing w:before="120"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Satuan</w:t>
            </w:r>
          </w:p>
        </w:tc>
      </w:tr>
      <w:tr w:rsidR="000F7FB9" w14:paraId="38462A7B" w14:textId="77777777" w:rsidTr="000F7FB9">
        <w:tc>
          <w:tcPr>
            <w:tcW w:w="2123" w:type="dxa"/>
          </w:tcPr>
          <w:p w14:paraId="439A62F1" w14:textId="77777777" w:rsidR="000F7FB9" w:rsidRDefault="000F7FB9" w:rsidP="000F7FB9">
            <w:pPr>
              <w:spacing w:before="120" w:after="120" w:line="360" w:lineRule="auto"/>
              <w:jc w:val="both"/>
              <w:rPr>
                <w:rFonts w:ascii="Times New Roman" w:eastAsia="Times New Roman" w:hAnsi="Times New Roman" w:cs="Times New Roman"/>
                <w:sz w:val="20"/>
                <w:szCs w:val="20"/>
              </w:rPr>
            </w:pPr>
          </w:p>
        </w:tc>
        <w:tc>
          <w:tcPr>
            <w:tcW w:w="2123" w:type="dxa"/>
          </w:tcPr>
          <w:p w14:paraId="14D2828F" w14:textId="77777777" w:rsidR="000F7FB9" w:rsidRDefault="000F7FB9" w:rsidP="000F7FB9">
            <w:pPr>
              <w:spacing w:before="120" w:after="120" w:line="360" w:lineRule="auto"/>
              <w:jc w:val="both"/>
              <w:rPr>
                <w:rFonts w:ascii="Times New Roman" w:eastAsia="Times New Roman" w:hAnsi="Times New Roman" w:cs="Times New Roman"/>
                <w:sz w:val="20"/>
                <w:szCs w:val="20"/>
              </w:rPr>
            </w:pPr>
          </w:p>
        </w:tc>
        <w:tc>
          <w:tcPr>
            <w:tcW w:w="2124" w:type="dxa"/>
          </w:tcPr>
          <w:p w14:paraId="6AE7549B" w14:textId="77777777" w:rsidR="000F7FB9" w:rsidRDefault="000F7FB9" w:rsidP="000F7FB9">
            <w:pPr>
              <w:spacing w:before="120" w:after="120" w:line="360" w:lineRule="auto"/>
              <w:jc w:val="both"/>
              <w:rPr>
                <w:rFonts w:ascii="Times New Roman" w:eastAsia="Times New Roman" w:hAnsi="Times New Roman" w:cs="Times New Roman"/>
                <w:sz w:val="20"/>
                <w:szCs w:val="20"/>
              </w:rPr>
            </w:pPr>
          </w:p>
        </w:tc>
        <w:tc>
          <w:tcPr>
            <w:tcW w:w="2124" w:type="dxa"/>
          </w:tcPr>
          <w:p w14:paraId="47A5A20A" w14:textId="77777777" w:rsidR="000F7FB9" w:rsidRDefault="000F7FB9" w:rsidP="000F7FB9">
            <w:pPr>
              <w:spacing w:before="120" w:after="120" w:line="360" w:lineRule="auto"/>
              <w:jc w:val="both"/>
              <w:rPr>
                <w:rFonts w:ascii="Times New Roman" w:eastAsia="Times New Roman" w:hAnsi="Times New Roman" w:cs="Times New Roman"/>
                <w:sz w:val="20"/>
                <w:szCs w:val="20"/>
              </w:rPr>
            </w:pPr>
          </w:p>
        </w:tc>
      </w:tr>
    </w:tbl>
    <w:p w14:paraId="4083B820" w14:textId="77777777" w:rsidR="000F7FB9" w:rsidRDefault="000F7FB9" w:rsidP="000F7FB9">
      <w:pPr>
        <w:spacing w:before="120" w:after="120" w:line="360" w:lineRule="auto"/>
        <w:ind w:firstLine="720"/>
        <w:jc w:val="both"/>
        <w:rPr>
          <w:rFonts w:ascii="Times New Roman" w:eastAsia="Times New Roman" w:hAnsi="Times New Roman" w:cs="Times New Roman"/>
          <w:sz w:val="20"/>
          <w:szCs w:val="20"/>
        </w:rPr>
      </w:pPr>
    </w:p>
    <w:p w14:paraId="03571BD3" w14:textId="5F223D44" w:rsidR="000F7FB9" w:rsidRPr="000F7FB9" w:rsidRDefault="000F7FB9" w:rsidP="000F7FB9">
      <w:pPr>
        <w:spacing w:before="120" w:after="120" w:line="360" w:lineRule="auto"/>
        <w:ind w:firstLine="720"/>
        <w:jc w:val="both"/>
        <w:rPr>
          <w:rFonts w:ascii="Times New Roman" w:eastAsia="Times New Roman" w:hAnsi="Times New Roman" w:cs="Times New Roman"/>
          <w:color w:val="EE0000"/>
          <w:sz w:val="20"/>
          <w:szCs w:val="20"/>
        </w:rPr>
      </w:pPr>
      <w:r w:rsidRPr="000F7FB9">
        <w:rPr>
          <w:rFonts w:ascii="Times New Roman" w:eastAsia="Times New Roman" w:hAnsi="Times New Roman" w:cs="Times New Roman"/>
          <w:color w:val="EE0000"/>
          <w:sz w:val="20"/>
          <w:szCs w:val="20"/>
        </w:rPr>
        <w:t>Gambar ss hasil preprocessing</w:t>
      </w:r>
    </w:p>
    <w:p w14:paraId="3C8FC445" w14:textId="77777777" w:rsidR="000F7FB9" w:rsidRPr="000F7FB9" w:rsidRDefault="000F7FB9" w:rsidP="000F7FB9">
      <w:pPr>
        <w:rPr>
          <w:lang w:eastAsia="en-US"/>
        </w:rPr>
      </w:pPr>
    </w:p>
    <w:p w14:paraId="52C2CD81" w14:textId="02078325" w:rsidR="0052570D" w:rsidRDefault="0052570D" w:rsidP="00F272E7">
      <w:pPr>
        <w:pStyle w:val="Judul3"/>
      </w:pPr>
      <w:r>
        <w:t>Hasil Preprocessing</w:t>
      </w:r>
    </w:p>
    <w:p w14:paraId="5D5AD834" w14:textId="5D98F99F" w:rsidR="000F7FB9" w:rsidRPr="000F7FB9" w:rsidRDefault="000F7FB9" w:rsidP="000F7FB9">
      <w:pPr>
        <w:spacing w:before="120" w:after="120" w:line="360" w:lineRule="auto"/>
        <w:ind w:firstLine="720"/>
        <w:jc w:val="both"/>
        <w:rPr>
          <w:rFonts w:ascii="Times New Roman" w:eastAsia="Times New Roman" w:hAnsi="Times New Roman" w:cs="Times New Roman"/>
          <w:sz w:val="20"/>
          <w:szCs w:val="20"/>
        </w:rPr>
      </w:pPr>
      <w:r w:rsidRPr="000F7FB9">
        <w:rPr>
          <w:rFonts w:ascii="Times New Roman" w:eastAsia="Times New Roman" w:hAnsi="Times New Roman" w:cs="Times New Roman"/>
          <w:sz w:val="24"/>
          <w:szCs w:val="24"/>
        </w:rPr>
        <w:t xml:space="preserve">Proses preprocessing dimulai dengan pengecekan missing values pada seluruh fitur. Hasil pengecekan menunjukkan tidak ditemukan data yang hilang pada dataset ini. Selanjutnya dilakukan normalisasi menggunakan Min-Max Scaling untuk menyamakan skala semua fitur </w:t>
      </w:r>
      <w:r w:rsidRPr="000F7FB9">
        <w:rPr>
          <w:rFonts w:ascii="Times New Roman" w:eastAsia="Times New Roman" w:hAnsi="Times New Roman" w:cs="Times New Roman"/>
          <w:b/>
          <w:bCs/>
          <w:sz w:val="24"/>
          <w:szCs w:val="24"/>
        </w:rPr>
        <w:t>[12]</w:t>
      </w:r>
      <w:r w:rsidRPr="000F7FB9">
        <w:rPr>
          <w:rFonts w:ascii="Times New Roman" w:eastAsia="Times New Roman" w:hAnsi="Times New Roman" w:cs="Times New Roman"/>
          <w:sz w:val="24"/>
          <w:szCs w:val="24"/>
        </w:rPr>
        <w:t>. Berikut adalah contoh kode preprocessing yang digunakan:</w:t>
      </w:r>
      <w:r>
        <w:rPr>
          <w:rFonts w:ascii="Times New Roman" w:eastAsia="Times New Roman" w:hAnsi="Times New Roman" w:cs="Times New Roman"/>
          <w:sz w:val="20"/>
          <w:szCs w:val="20"/>
        </w:rPr>
        <w:t>\</w:t>
      </w:r>
    </w:p>
    <w:p w14:paraId="1F70E476" w14:textId="255C6F3D" w:rsidR="000F7FB9" w:rsidRDefault="00862C60" w:rsidP="000F7FB9">
      <w:pPr>
        <w:pStyle w:val="Judul2"/>
      </w:pPr>
      <w:r>
        <w:t>Penentuan Jumlah Cluster Optimal</w:t>
      </w:r>
    </w:p>
    <w:p w14:paraId="1910AC83" w14:textId="7747B0C9" w:rsidR="000F7FB9" w:rsidRDefault="000F7FB9" w:rsidP="000F7FB9">
      <w:pPr>
        <w:spacing w:before="120" w:after="120" w:line="360" w:lineRule="auto"/>
        <w:ind w:firstLine="720"/>
        <w:jc w:val="both"/>
        <w:rPr>
          <w:rFonts w:ascii="Times New Roman" w:eastAsia="Times New Roman" w:hAnsi="Times New Roman" w:cs="Times New Roman"/>
          <w:sz w:val="24"/>
          <w:szCs w:val="24"/>
        </w:rPr>
      </w:pPr>
      <w:r w:rsidRPr="000F7FB9">
        <w:rPr>
          <w:rFonts w:ascii="Times New Roman" w:eastAsia="Times New Roman" w:hAnsi="Times New Roman" w:cs="Times New Roman"/>
          <w:sz w:val="24"/>
          <w:szCs w:val="24"/>
        </w:rPr>
        <w:t xml:space="preserve">Penentuan jumlah cluster optimal dilakukan menggunakan Metode Elbow dengan menghitung WCSS untuk K=1 hingga K=10 </w:t>
      </w:r>
      <w:r w:rsidRPr="000F7FB9">
        <w:rPr>
          <w:rFonts w:ascii="Times New Roman" w:eastAsia="Times New Roman" w:hAnsi="Times New Roman" w:cs="Times New Roman"/>
          <w:b/>
          <w:bCs/>
          <w:sz w:val="24"/>
          <w:szCs w:val="24"/>
        </w:rPr>
        <w:t>[4]</w:t>
      </w:r>
      <w:r w:rsidRPr="000F7FB9">
        <w:rPr>
          <w:rFonts w:ascii="Times New Roman" w:eastAsia="Times New Roman" w:hAnsi="Times New Roman" w:cs="Times New Roman"/>
          <w:sz w:val="24"/>
          <w:szCs w:val="24"/>
        </w:rPr>
        <w:t>. Berikut adalah kode yang digunakan:</w:t>
      </w:r>
    </w:p>
    <w:p w14:paraId="42CCA3E3" w14:textId="2DEFD744" w:rsidR="000F7FB9" w:rsidRPr="000F7FB9" w:rsidRDefault="000F7FB9" w:rsidP="000F7FB9">
      <w:pPr>
        <w:spacing w:before="120" w:after="120" w:line="360" w:lineRule="auto"/>
        <w:ind w:firstLine="720"/>
        <w:jc w:val="both"/>
        <w:rPr>
          <w:rFonts w:ascii="Times New Roman" w:eastAsia="Times New Roman" w:hAnsi="Times New Roman" w:cs="Times New Roman"/>
          <w:color w:val="EE0000"/>
          <w:sz w:val="24"/>
          <w:szCs w:val="24"/>
        </w:rPr>
      </w:pPr>
      <w:r w:rsidRPr="000F7FB9">
        <w:rPr>
          <w:rFonts w:ascii="Times New Roman" w:eastAsia="Times New Roman" w:hAnsi="Times New Roman" w:cs="Times New Roman"/>
          <w:color w:val="EE0000"/>
          <w:sz w:val="24"/>
          <w:szCs w:val="24"/>
        </w:rPr>
        <w:t>Gambar elbow method</w:t>
      </w:r>
    </w:p>
    <w:p w14:paraId="51BEBCA3" w14:textId="275BF9D2" w:rsidR="000F7FB9" w:rsidRPr="000F7FB9" w:rsidRDefault="000F7FB9" w:rsidP="000F7FB9">
      <w:pPr>
        <w:spacing w:before="120" w:after="120" w:line="360" w:lineRule="auto"/>
        <w:ind w:firstLine="720"/>
        <w:jc w:val="both"/>
        <w:rPr>
          <w:rFonts w:ascii="Times New Roman" w:eastAsia="Times New Roman" w:hAnsi="Times New Roman" w:cs="Times New Roman"/>
          <w:sz w:val="20"/>
          <w:szCs w:val="20"/>
        </w:rPr>
      </w:pPr>
      <w:r w:rsidRPr="000F7FB9">
        <w:rPr>
          <w:rFonts w:ascii="Times New Roman" w:eastAsia="Times New Roman" w:hAnsi="Times New Roman" w:cs="Times New Roman"/>
          <w:sz w:val="24"/>
          <w:szCs w:val="24"/>
        </w:rPr>
        <w:t>Berdasarkan grafik Elbow Method, terlihat bahwa penurunan nilai WCSS mulai melambat secara signifikan pada K=3. Oleh karena itu, K=3 dipilih sebagai jumlah cluster optimal untuk penelitian ini.</w:t>
      </w:r>
    </w:p>
    <w:p w14:paraId="02EA1614" w14:textId="028562CB" w:rsidR="00862C60" w:rsidRDefault="00862C60" w:rsidP="00862C60">
      <w:pPr>
        <w:pStyle w:val="Judul2"/>
      </w:pPr>
      <w:r>
        <w:t>Hasil Clustering</w:t>
      </w:r>
    </w:p>
    <w:p w14:paraId="5A5C51DE" w14:textId="77777777" w:rsidR="000F7FB9" w:rsidRPr="000F7FB9" w:rsidRDefault="000F7FB9" w:rsidP="000F7FB9">
      <w:pPr>
        <w:spacing w:before="120" w:after="120" w:line="360" w:lineRule="auto"/>
        <w:ind w:firstLine="720"/>
        <w:jc w:val="both"/>
        <w:rPr>
          <w:rFonts w:ascii="Times New Roman" w:eastAsia="Times New Roman" w:hAnsi="Times New Roman" w:cs="Times New Roman"/>
          <w:sz w:val="20"/>
          <w:szCs w:val="20"/>
        </w:rPr>
      </w:pPr>
      <w:r w:rsidRPr="000F7FB9">
        <w:rPr>
          <w:rFonts w:ascii="Times New Roman" w:eastAsia="Times New Roman" w:hAnsi="Times New Roman" w:cs="Times New Roman"/>
          <w:sz w:val="24"/>
          <w:szCs w:val="24"/>
        </w:rPr>
        <w:lastRenderedPageBreak/>
        <w:t xml:space="preserve">Setelah K=3 ditentukan, algoritma K-Means dijalankan untuk mengelompokkan 38 provinsi ke dalam tiga cluster. Berikut adalah hasil pengelompokan yang diperoleh </w:t>
      </w:r>
      <w:r w:rsidRPr="000F7FB9">
        <w:rPr>
          <w:rFonts w:ascii="Times New Roman" w:eastAsia="Times New Roman" w:hAnsi="Times New Roman" w:cs="Times New Roman"/>
          <w:b/>
          <w:bCs/>
          <w:sz w:val="24"/>
          <w:szCs w:val="24"/>
        </w:rPr>
        <w:t>[3]</w:t>
      </w:r>
      <w:r w:rsidRPr="000F7FB9">
        <w:rPr>
          <w:rFonts w:ascii="Times New Roman" w:eastAsia="Times New Roman" w:hAnsi="Times New Roman" w:cs="Times New Roman"/>
          <w:sz w:val="24"/>
          <w:szCs w:val="24"/>
        </w:rPr>
        <w:t>:</w:t>
      </w:r>
    </w:p>
    <w:tbl>
      <w:tblPr>
        <w:tblStyle w:val="KisiTabel"/>
        <w:tblW w:w="0" w:type="auto"/>
        <w:tblInd w:w="0" w:type="dxa"/>
        <w:tblLook w:val="04A0" w:firstRow="1" w:lastRow="0" w:firstColumn="1" w:lastColumn="0" w:noHBand="0" w:noVBand="1"/>
      </w:tblPr>
      <w:tblGrid>
        <w:gridCol w:w="2123"/>
        <w:gridCol w:w="2123"/>
        <w:gridCol w:w="2124"/>
        <w:gridCol w:w="2124"/>
      </w:tblGrid>
      <w:tr w:rsidR="000F7FB9" w14:paraId="672B97D2" w14:textId="77777777" w:rsidTr="000F7FB9">
        <w:tc>
          <w:tcPr>
            <w:tcW w:w="2123" w:type="dxa"/>
          </w:tcPr>
          <w:p w14:paraId="675B1190" w14:textId="47847C88" w:rsidR="000F7FB9" w:rsidRDefault="000F7FB9" w:rsidP="000F7FB9">
            <w:pPr>
              <w:rPr>
                <w:lang w:eastAsia="en-US"/>
              </w:rPr>
            </w:pPr>
            <w:r>
              <w:rPr>
                <w:lang w:eastAsia="en-US"/>
              </w:rPr>
              <w:t>Cluster</w:t>
            </w:r>
          </w:p>
        </w:tc>
        <w:tc>
          <w:tcPr>
            <w:tcW w:w="2123" w:type="dxa"/>
          </w:tcPr>
          <w:p w14:paraId="2BBDBD52" w14:textId="5A2460F5" w:rsidR="000F7FB9" w:rsidRDefault="000F7FB9" w:rsidP="000F7FB9">
            <w:pPr>
              <w:rPr>
                <w:lang w:eastAsia="en-US"/>
              </w:rPr>
            </w:pPr>
            <w:r>
              <w:rPr>
                <w:lang w:eastAsia="en-US"/>
              </w:rPr>
              <w:t>Label</w:t>
            </w:r>
          </w:p>
        </w:tc>
        <w:tc>
          <w:tcPr>
            <w:tcW w:w="2124" w:type="dxa"/>
          </w:tcPr>
          <w:p w14:paraId="2914BDDE" w14:textId="26EB09BB" w:rsidR="000F7FB9" w:rsidRDefault="000F7FB9" w:rsidP="000F7FB9">
            <w:pPr>
              <w:rPr>
                <w:lang w:eastAsia="en-US"/>
              </w:rPr>
            </w:pPr>
            <w:r>
              <w:rPr>
                <w:lang w:eastAsia="en-US"/>
              </w:rPr>
              <w:t>Anggota Provinsi</w:t>
            </w:r>
          </w:p>
        </w:tc>
        <w:tc>
          <w:tcPr>
            <w:tcW w:w="2124" w:type="dxa"/>
          </w:tcPr>
          <w:p w14:paraId="1BC4C7A4" w14:textId="18D53899" w:rsidR="000F7FB9" w:rsidRDefault="000F7FB9" w:rsidP="000F7FB9">
            <w:pPr>
              <w:rPr>
                <w:lang w:eastAsia="en-US"/>
              </w:rPr>
            </w:pPr>
            <w:r>
              <w:rPr>
                <w:lang w:eastAsia="en-US"/>
              </w:rPr>
              <w:t>Karakteristik utama</w:t>
            </w:r>
          </w:p>
        </w:tc>
      </w:tr>
      <w:tr w:rsidR="000F7FB9" w14:paraId="7A3D73B4" w14:textId="77777777" w:rsidTr="000F7FB9">
        <w:tc>
          <w:tcPr>
            <w:tcW w:w="2123" w:type="dxa"/>
          </w:tcPr>
          <w:p w14:paraId="0E6C4ACE" w14:textId="77777777" w:rsidR="000F7FB9" w:rsidRDefault="000F7FB9" w:rsidP="000F7FB9">
            <w:pPr>
              <w:rPr>
                <w:lang w:eastAsia="en-US"/>
              </w:rPr>
            </w:pPr>
          </w:p>
        </w:tc>
        <w:tc>
          <w:tcPr>
            <w:tcW w:w="2123" w:type="dxa"/>
          </w:tcPr>
          <w:p w14:paraId="6B7E6972" w14:textId="77777777" w:rsidR="000F7FB9" w:rsidRDefault="000F7FB9" w:rsidP="000F7FB9">
            <w:pPr>
              <w:rPr>
                <w:lang w:eastAsia="en-US"/>
              </w:rPr>
            </w:pPr>
          </w:p>
        </w:tc>
        <w:tc>
          <w:tcPr>
            <w:tcW w:w="2124" w:type="dxa"/>
          </w:tcPr>
          <w:p w14:paraId="6BA0257C" w14:textId="77777777" w:rsidR="000F7FB9" w:rsidRDefault="000F7FB9" w:rsidP="000F7FB9">
            <w:pPr>
              <w:rPr>
                <w:lang w:eastAsia="en-US"/>
              </w:rPr>
            </w:pPr>
          </w:p>
        </w:tc>
        <w:tc>
          <w:tcPr>
            <w:tcW w:w="2124" w:type="dxa"/>
          </w:tcPr>
          <w:p w14:paraId="79CAF59D" w14:textId="77777777" w:rsidR="000F7FB9" w:rsidRDefault="000F7FB9" w:rsidP="000F7FB9">
            <w:pPr>
              <w:rPr>
                <w:lang w:eastAsia="en-US"/>
              </w:rPr>
            </w:pPr>
          </w:p>
        </w:tc>
      </w:tr>
      <w:tr w:rsidR="000F7FB9" w14:paraId="5B4F6CAF" w14:textId="77777777" w:rsidTr="000F7FB9">
        <w:tc>
          <w:tcPr>
            <w:tcW w:w="2123" w:type="dxa"/>
          </w:tcPr>
          <w:p w14:paraId="228CC158" w14:textId="77777777" w:rsidR="000F7FB9" w:rsidRDefault="000F7FB9" w:rsidP="000F7FB9">
            <w:pPr>
              <w:rPr>
                <w:lang w:eastAsia="en-US"/>
              </w:rPr>
            </w:pPr>
          </w:p>
        </w:tc>
        <w:tc>
          <w:tcPr>
            <w:tcW w:w="2123" w:type="dxa"/>
          </w:tcPr>
          <w:p w14:paraId="0CE217AD" w14:textId="77777777" w:rsidR="000F7FB9" w:rsidRDefault="000F7FB9" w:rsidP="000F7FB9">
            <w:pPr>
              <w:rPr>
                <w:lang w:eastAsia="en-US"/>
              </w:rPr>
            </w:pPr>
          </w:p>
        </w:tc>
        <w:tc>
          <w:tcPr>
            <w:tcW w:w="2124" w:type="dxa"/>
          </w:tcPr>
          <w:p w14:paraId="58B2FEFE" w14:textId="77777777" w:rsidR="000F7FB9" w:rsidRDefault="000F7FB9" w:rsidP="000F7FB9">
            <w:pPr>
              <w:rPr>
                <w:lang w:eastAsia="en-US"/>
              </w:rPr>
            </w:pPr>
          </w:p>
        </w:tc>
        <w:tc>
          <w:tcPr>
            <w:tcW w:w="2124" w:type="dxa"/>
          </w:tcPr>
          <w:p w14:paraId="65ED4A7C" w14:textId="77777777" w:rsidR="000F7FB9" w:rsidRDefault="000F7FB9" w:rsidP="000F7FB9">
            <w:pPr>
              <w:rPr>
                <w:lang w:eastAsia="en-US"/>
              </w:rPr>
            </w:pPr>
          </w:p>
        </w:tc>
      </w:tr>
    </w:tbl>
    <w:p w14:paraId="21550654" w14:textId="77777777" w:rsidR="000F7FB9" w:rsidRPr="000F7FB9" w:rsidRDefault="000F7FB9" w:rsidP="000F7FB9">
      <w:pPr>
        <w:rPr>
          <w:lang w:eastAsia="en-US"/>
        </w:rPr>
      </w:pPr>
    </w:p>
    <w:p w14:paraId="7222D4BE" w14:textId="32F82597" w:rsidR="00862C60" w:rsidRDefault="00862C60" w:rsidP="00862C60">
      <w:pPr>
        <w:pStyle w:val="Judul2"/>
      </w:pPr>
      <w:r>
        <w:t>Evaluasi Model</w:t>
      </w:r>
    </w:p>
    <w:p w14:paraId="263F6E94" w14:textId="77777777" w:rsidR="000F7FB9" w:rsidRPr="000F7FB9" w:rsidRDefault="000F7FB9" w:rsidP="000F7FB9">
      <w:pPr>
        <w:spacing w:before="120" w:after="120" w:line="360" w:lineRule="auto"/>
        <w:ind w:firstLine="720"/>
        <w:jc w:val="both"/>
        <w:rPr>
          <w:rFonts w:ascii="Times New Roman" w:eastAsia="Times New Roman" w:hAnsi="Times New Roman" w:cs="Times New Roman"/>
          <w:sz w:val="20"/>
          <w:szCs w:val="20"/>
        </w:rPr>
      </w:pPr>
      <w:r w:rsidRPr="000F7FB9">
        <w:rPr>
          <w:rFonts w:ascii="Times New Roman" w:eastAsia="Times New Roman" w:hAnsi="Times New Roman" w:cs="Times New Roman"/>
          <w:sz w:val="24"/>
          <w:szCs w:val="24"/>
        </w:rPr>
        <w:t xml:space="preserve">Evaluasi kualitas clustering dilakukan menggunakan Silhouette Score </w:t>
      </w:r>
      <w:r w:rsidRPr="000F7FB9">
        <w:rPr>
          <w:rFonts w:ascii="Times New Roman" w:eastAsia="Times New Roman" w:hAnsi="Times New Roman" w:cs="Times New Roman"/>
          <w:b/>
          <w:bCs/>
          <w:sz w:val="24"/>
          <w:szCs w:val="24"/>
        </w:rPr>
        <w:t>[13]</w:t>
      </w:r>
      <w:r w:rsidRPr="000F7FB9">
        <w:rPr>
          <w:rFonts w:ascii="Times New Roman" w:eastAsia="Times New Roman" w:hAnsi="Times New Roman" w:cs="Times New Roman"/>
          <w:sz w:val="24"/>
          <w:szCs w:val="24"/>
        </w:rPr>
        <w:t>. Berikut adalah hasil pengujian untuk berbagai nilai K:</w:t>
      </w:r>
    </w:p>
    <w:tbl>
      <w:tblPr>
        <w:tblStyle w:val="KisiTabel"/>
        <w:tblW w:w="0" w:type="auto"/>
        <w:tblInd w:w="0" w:type="dxa"/>
        <w:tblLook w:val="04A0" w:firstRow="1" w:lastRow="0" w:firstColumn="1" w:lastColumn="0" w:noHBand="0" w:noVBand="1"/>
      </w:tblPr>
      <w:tblGrid>
        <w:gridCol w:w="2123"/>
        <w:gridCol w:w="2123"/>
        <w:gridCol w:w="2124"/>
        <w:gridCol w:w="2124"/>
      </w:tblGrid>
      <w:tr w:rsidR="00EB6398" w14:paraId="48757ECA" w14:textId="77777777" w:rsidTr="00EB6398">
        <w:tc>
          <w:tcPr>
            <w:tcW w:w="2123" w:type="dxa"/>
          </w:tcPr>
          <w:p w14:paraId="093CF15D" w14:textId="6D07D2A8" w:rsidR="00EB6398" w:rsidRDefault="00EB6398" w:rsidP="000F7FB9">
            <w:pPr>
              <w:rPr>
                <w:lang w:eastAsia="en-US"/>
              </w:rPr>
            </w:pPr>
            <w:r>
              <w:rPr>
                <w:lang w:eastAsia="en-US"/>
              </w:rPr>
              <w:t>K</w:t>
            </w:r>
          </w:p>
        </w:tc>
        <w:tc>
          <w:tcPr>
            <w:tcW w:w="2123" w:type="dxa"/>
          </w:tcPr>
          <w:p w14:paraId="02043D27" w14:textId="70FCED29" w:rsidR="00EB6398" w:rsidRDefault="00EB6398" w:rsidP="000F7FB9">
            <w:pPr>
              <w:rPr>
                <w:lang w:eastAsia="en-US"/>
              </w:rPr>
            </w:pPr>
            <w:r>
              <w:rPr>
                <w:lang w:eastAsia="en-US"/>
              </w:rPr>
              <w:t>WCSS</w:t>
            </w:r>
          </w:p>
        </w:tc>
        <w:tc>
          <w:tcPr>
            <w:tcW w:w="2124" w:type="dxa"/>
          </w:tcPr>
          <w:p w14:paraId="77AAB5C4" w14:textId="4286FAFC" w:rsidR="00EB6398" w:rsidRDefault="00EB6398" w:rsidP="000F7FB9">
            <w:pPr>
              <w:rPr>
                <w:lang w:eastAsia="en-US"/>
              </w:rPr>
            </w:pPr>
            <w:r>
              <w:rPr>
                <w:lang w:eastAsia="en-US"/>
              </w:rPr>
              <w:t>Silhouette Score</w:t>
            </w:r>
          </w:p>
        </w:tc>
        <w:tc>
          <w:tcPr>
            <w:tcW w:w="2124" w:type="dxa"/>
          </w:tcPr>
          <w:p w14:paraId="6B0C0DAC" w14:textId="4F454ADD" w:rsidR="00EB6398" w:rsidRDefault="00EB6398" w:rsidP="000F7FB9">
            <w:pPr>
              <w:rPr>
                <w:lang w:eastAsia="en-US"/>
              </w:rPr>
            </w:pPr>
            <w:r>
              <w:rPr>
                <w:lang w:eastAsia="en-US"/>
              </w:rPr>
              <w:t>Keterangan</w:t>
            </w:r>
          </w:p>
        </w:tc>
      </w:tr>
      <w:tr w:rsidR="00EB6398" w14:paraId="575E3670" w14:textId="77777777" w:rsidTr="00EB6398">
        <w:tc>
          <w:tcPr>
            <w:tcW w:w="2123" w:type="dxa"/>
          </w:tcPr>
          <w:p w14:paraId="5E8DD63C" w14:textId="77777777" w:rsidR="00EB6398" w:rsidRDefault="00EB6398" w:rsidP="000F7FB9">
            <w:pPr>
              <w:rPr>
                <w:lang w:eastAsia="en-US"/>
              </w:rPr>
            </w:pPr>
          </w:p>
        </w:tc>
        <w:tc>
          <w:tcPr>
            <w:tcW w:w="2123" w:type="dxa"/>
          </w:tcPr>
          <w:p w14:paraId="0260A740" w14:textId="77777777" w:rsidR="00EB6398" w:rsidRDefault="00EB6398" w:rsidP="000F7FB9">
            <w:pPr>
              <w:rPr>
                <w:lang w:eastAsia="en-US"/>
              </w:rPr>
            </w:pPr>
          </w:p>
        </w:tc>
        <w:tc>
          <w:tcPr>
            <w:tcW w:w="2124" w:type="dxa"/>
          </w:tcPr>
          <w:p w14:paraId="50FCE17F" w14:textId="77777777" w:rsidR="00EB6398" w:rsidRDefault="00EB6398" w:rsidP="000F7FB9">
            <w:pPr>
              <w:rPr>
                <w:lang w:eastAsia="en-US"/>
              </w:rPr>
            </w:pPr>
          </w:p>
        </w:tc>
        <w:tc>
          <w:tcPr>
            <w:tcW w:w="2124" w:type="dxa"/>
          </w:tcPr>
          <w:p w14:paraId="1063952A" w14:textId="77777777" w:rsidR="00EB6398" w:rsidRDefault="00EB6398" w:rsidP="000F7FB9">
            <w:pPr>
              <w:rPr>
                <w:lang w:eastAsia="en-US"/>
              </w:rPr>
            </w:pPr>
          </w:p>
        </w:tc>
      </w:tr>
    </w:tbl>
    <w:p w14:paraId="5C8620BF" w14:textId="77777777" w:rsidR="000F7FB9" w:rsidRDefault="000F7FB9" w:rsidP="000F7FB9">
      <w:pPr>
        <w:rPr>
          <w:lang w:eastAsia="en-US"/>
        </w:rPr>
      </w:pPr>
    </w:p>
    <w:p w14:paraId="50445599" w14:textId="77777777" w:rsidR="000F7FB9" w:rsidRPr="000F7FB9" w:rsidRDefault="000F7FB9" w:rsidP="000F7FB9">
      <w:pPr>
        <w:spacing w:before="120" w:after="120" w:line="360" w:lineRule="auto"/>
        <w:ind w:firstLine="720"/>
        <w:jc w:val="both"/>
        <w:rPr>
          <w:rFonts w:ascii="Times New Roman" w:eastAsia="Times New Roman" w:hAnsi="Times New Roman" w:cs="Times New Roman"/>
          <w:sz w:val="20"/>
          <w:szCs w:val="20"/>
        </w:rPr>
      </w:pPr>
      <w:r w:rsidRPr="000F7FB9">
        <w:rPr>
          <w:rFonts w:ascii="Times New Roman" w:eastAsia="Times New Roman" w:hAnsi="Times New Roman" w:cs="Times New Roman"/>
          <w:sz w:val="24"/>
          <w:szCs w:val="24"/>
        </w:rPr>
        <w:t>Berdasarkan hasil evaluasi, K=3 menghasilkan Silhouette Score tertinggi sebesar 0.571 yang termasuk dalam kategori Baik. Hal ini mengonfirmasi bahwa pengelompokan menjadi 3 cluster adalah yang paling optimal untuk dataset ini. Nilai WCSS sebesar 4.217 juga menunjukkan tingkat kekompakan cluster yang cukup baik.</w:t>
      </w:r>
    </w:p>
    <w:p w14:paraId="5525A24D" w14:textId="77777777" w:rsidR="000F7FB9" w:rsidRPr="000F7FB9" w:rsidRDefault="000F7FB9" w:rsidP="000F7FB9">
      <w:pPr>
        <w:rPr>
          <w:lang w:eastAsia="en-US"/>
        </w:rPr>
      </w:pPr>
    </w:p>
    <w:p w14:paraId="0EA03997" w14:textId="4BAE24A1" w:rsidR="00862C60" w:rsidRDefault="00862C60" w:rsidP="00862C60">
      <w:pPr>
        <w:pStyle w:val="Judul2"/>
      </w:pPr>
      <w:r>
        <w:t>Visualisasi Hasil</w:t>
      </w:r>
    </w:p>
    <w:p w14:paraId="0E6393A5" w14:textId="15CB1557" w:rsidR="00EB6398" w:rsidRPr="00EB6398" w:rsidRDefault="00EB6398" w:rsidP="00EB6398">
      <w:pPr>
        <w:pStyle w:val="Judul3"/>
      </w:pPr>
      <w:r>
        <w:t>Scatter Plot Pca 2D</w:t>
      </w:r>
    </w:p>
    <w:p w14:paraId="434A4DAF" w14:textId="77777777" w:rsidR="00EB6398" w:rsidRPr="00EB6398" w:rsidRDefault="00EB6398" w:rsidP="00EB6398">
      <w:pPr>
        <w:spacing w:before="120" w:after="120" w:line="360" w:lineRule="auto"/>
        <w:ind w:firstLine="720"/>
        <w:jc w:val="both"/>
        <w:rPr>
          <w:rFonts w:ascii="Times New Roman" w:eastAsia="Times New Roman" w:hAnsi="Times New Roman" w:cs="Times New Roman"/>
          <w:sz w:val="20"/>
          <w:szCs w:val="20"/>
        </w:rPr>
      </w:pPr>
      <w:r w:rsidRPr="00EB6398">
        <w:rPr>
          <w:rFonts w:ascii="Times New Roman" w:eastAsia="Times New Roman" w:hAnsi="Times New Roman" w:cs="Times New Roman"/>
          <w:sz w:val="24"/>
          <w:szCs w:val="24"/>
        </w:rPr>
        <w:t>Visualisasi hasil clustering menggunakan PCA (Principal Component Analysis) dua dimensi untuk mereduksi 7 dimensi data menjadi 2 dimensi yang dapat ditampilkan dalam scatter plot. Setiap titik mewakili satu provinsi dan warna berbeda menunjukkan cluster yang berbeda.</w:t>
      </w:r>
    </w:p>
    <w:p w14:paraId="63FFAB14" w14:textId="54056DDB" w:rsidR="00EB6398" w:rsidRDefault="00EB6398" w:rsidP="00EB6398">
      <w:pPr>
        <w:rPr>
          <w:lang w:eastAsia="en-US"/>
        </w:rPr>
      </w:pPr>
      <w:r>
        <w:rPr>
          <w:lang w:eastAsia="en-US"/>
        </w:rPr>
        <w:t>Gambar scatter plot Pca Hasil</w:t>
      </w:r>
    </w:p>
    <w:p w14:paraId="630921FD" w14:textId="77777777" w:rsidR="00EB6398" w:rsidRDefault="00EB6398" w:rsidP="00EB6398">
      <w:pPr>
        <w:rPr>
          <w:lang w:eastAsia="en-US"/>
        </w:rPr>
      </w:pPr>
    </w:p>
    <w:p w14:paraId="2750322E" w14:textId="7DC95728" w:rsidR="00EB6398" w:rsidRDefault="00EB6398" w:rsidP="00EB6398">
      <w:pPr>
        <w:pStyle w:val="Judul3"/>
      </w:pPr>
      <w:r>
        <w:t>Heatmap Karakteristik Cluster</w:t>
      </w:r>
    </w:p>
    <w:p w14:paraId="3EF35E76" w14:textId="7DA98EE8" w:rsidR="00EB6398" w:rsidRPr="00EB6398" w:rsidRDefault="00EB6398" w:rsidP="00EB6398">
      <w:pPr>
        <w:pStyle w:val="Judul3"/>
      </w:pPr>
      <w:r>
        <w:t>Distribusi Provinsi Per Cluster</w:t>
      </w:r>
    </w:p>
    <w:p w14:paraId="4D3A5AF4" w14:textId="740B5A09" w:rsidR="00862C60" w:rsidRDefault="00862C60" w:rsidP="00862C60">
      <w:pPr>
        <w:pStyle w:val="Judul2"/>
      </w:pPr>
      <w:r>
        <w:t>Analisis dan interpretasi Cluster</w:t>
      </w:r>
    </w:p>
    <w:p w14:paraId="0D9A2A65" w14:textId="77777777" w:rsidR="00EB6398" w:rsidRPr="00EB6398" w:rsidRDefault="00EB6398" w:rsidP="00EB6398">
      <w:pPr>
        <w:spacing w:before="120" w:after="120" w:line="360" w:lineRule="auto"/>
        <w:ind w:firstLine="720"/>
        <w:jc w:val="both"/>
        <w:rPr>
          <w:rFonts w:ascii="Times New Roman" w:eastAsia="Times New Roman" w:hAnsi="Times New Roman" w:cs="Times New Roman"/>
          <w:sz w:val="20"/>
          <w:szCs w:val="20"/>
        </w:rPr>
      </w:pPr>
      <w:r w:rsidRPr="00EB6398">
        <w:rPr>
          <w:rFonts w:ascii="Times New Roman" w:eastAsia="Times New Roman" w:hAnsi="Times New Roman" w:cs="Times New Roman"/>
          <w:sz w:val="24"/>
          <w:szCs w:val="24"/>
        </w:rPr>
        <w:t xml:space="preserve">Berdasarkan hasil clustering dan visualisasi yang telah dilakukan, berikut adalah analisis dan interpretasi dari masing-masing cluster yang terbentuk </w:t>
      </w:r>
      <w:r w:rsidRPr="00EB6398">
        <w:rPr>
          <w:rFonts w:ascii="Times New Roman" w:eastAsia="Times New Roman" w:hAnsi="Times New Roman" w:cs="Times New Roman"/>
          <w:b/>
          <w:bCs/>
          <w:sz w:val="24"/>
          <w:szCs w:val="24"/>
        </w:rPr>
        <w:t>[1]</w:t>
      </w:r>
      <w:r w:rsidRPr="00EB6398">
        <w:rPr>
          <w:rFonts w:ascii="Times New Roman" w:eastAsia="Times New Roman" w:hAnsi="Times New Roman" w:cs="Times New Roman"/>
          <w:sz w:val="24"/>
          <w:szCs w:val="24"/>
        </w:rPr>
        <w:t>:</w:t>
      </w:r>
    </w:p>
    <w:p w14:paraId="5C237D3E" w14:textId="552F9B6E" w:rsidR="00EB6398" w:rsidRDefault="00EB6398" w:rsidP="00EB6398">
      <w:pPr>
        <w:pStyle w:val="Judul3"/>
      </w:pPr>
      <w:r>
        <w:lastRenderedPageBreak/>
        <w:t>Cluster 0 (Kondisi Pendidikan Baik)</w:t>
      </w:r>
    </w:p>
    <w:p w14:paraId="591B295E" w14:textId="74BEEBEA" w:rsidR="00EB6398" w:rsidRPr="00EB6398" w:rsidRDefault="00EB6398" w:rsidP="00EB6398">
      <w:pPr>
        <w:spacing w:before="120" w:after="120" w:line="360" w:lineRule="auto"/>
        <w:ind w:firstLine="720"/>
        <w:jc w:val="both"/>
        <w:rPr>
          <w:rFonts w:ascii="Times New Roman" w:eastAsia="Times New Roman" w:hAnsi="Times New Roman" w:cs="Times New Roman"/>
          <w:sz w:val="20"/>
          <w:szCs w:val="20"/>
        </w:rPr>
      </w:pPr>
      <w:r w:rsidRPr="00EB6398">
        <w:rPr>
          <w:rFonts w:ascii="Times New Roman" w:eastAsia="Times New Roman" w:hAnsi="Times New Roman" w:cs="Times New Roman"/>
          <w:sz w:val="24"/>
          <w:szCs w:val="24"/>
        </w:rPr>
        <w:t>Cluster ini mencakup 9 provinsi yang umumnya berlokasi di Pulau Jawa, Bali, dan beberapa provinsi maju di luar Jawa. Karakteristik utama cluster ini adalah jumlah guru yang memadai dengan rasio siswa-guru yang ideal (18–25 siswa per guru), angka putus sekolah yang sangat rendah (kurang dari 0.3%), serta kondisi ruang kelas yang baik (lebih dari 70%). Tingginya jumlah siswa di cluster ini mencerminkan kepadatan penduduk yang tinggi, namun didukung dengan ketersediaan sumber daya pendidikan yang memadai.</w:t>
      </w:r>
    </w:p>
    <w:p w14:paraId="174B8989" w14:textId="48233152" w:rsidR="00EB6398" w:rsidRDefault="00EB6398" w:rsidP="00EB6398">
      <w:pPr>
        <w:pStyle w:val="Judul3"/>
      </w:pPr>
      <w:r>
        <w:t>Cluster 1 (Kondisi Pendidikan Sedang)</w:t>
      </w:r>
    </w:p>
    <w:p w14:paraId="10D854F8" w14:textId="7510A1FA" w:rsidR="00EB6398" w:rsidRPr="00EB6398" w:rsidRDefault="00EB6398" w:rsidP="00EB6398">
      <w:pPr>
        <w:spacing w:before="120" w:after="120" w:line="360" w:lineRule="auto"/>
        <w:ind w:firstLine="720"/>
        <w:jc w:val="both"/>
        <w:rPr>
          <w:rFonts w:ascii="Times New Roman" w:eastAsia="Times New Roman" w:hAnsi="Times New Roman" w:cs="Times New Roman"/>
        </w:rPr>
      </w:pPr>
      <w:r>
        <w:rPr>
          <w:sz w:val="24"/>
          <w:szCs w:val="24"/>
        </w:rPr>
        <w:t>Cluster ini mencakup 9 provinsi yang umumnya berlokasi di Pulau Jawa, Bali, dan beberapa provinsi maju di luar Jawa. Karakteristik utama cluster ini adalah jumlah guru yang memadai dengan rasio siswa-guru yang ideal (18–25 siswa per guru), angka putus sekolah yang sangat rendah (kurang dari 0.3%), serta kondisi ruang kelas yang baik (lebih dari 70%). Tingginya jumlah siswa di cluster ini mencerminkan kepadatan penduduk yang tinggi, namun didukung dengan ketersediaan sumber daya pendidikan yang memadai.</w:t>
      </w:r>
    </w:p>
    <w:p w14:paraId="7E3547A3" w14:textId="443324FF" w:rsidR="00EB6398" w:rsidRDefault="00EB6398" w:rsidP="00EB6398">
      <w:pPr>
        <w:pStyle w:val="Judul3"/>
      </w:pPr>
      <w:r>
        <w:t>Cluster 2 (Perlu Perhatian)</w:t>
      </w:r>
    </w:p>
    <w:p w14:paraId="442961D8" w14:textId="77777777" w:rsidR="00EB6398" w:rsidRPr="00EB6398" w:rsidRDefault="00EB6398" w:rsidP="00EB6398">
      <w:pPr>
        <w:spacing w:before="120" w:after="120" w:line="360" w:lineRule="auto"/>
        <w:ind w:firstLine="720"/>
        <w:jc w:val="both"/>
        <w:rPr>
          <w:rFonts w:ascii="Times New Roman" w:eastAsia="Times New Roman" w:hAnsi="Times New Roman" w:cs="Times New Roman"/>
          <w:sz w:val="20"/>
          <w:szCs w:val="20"/>
        </w:rPr>
      </w:pPr>
      <w:r w:rsidRPr="00EB6398">
        <w:rPr>
          <w:rFonts w:ascii="Times New Roman" w:eastAsia="Times New Roman" w:hAnsi="Times New Roman" w:cs="Times New Roman"/>
          <w:sz w:val="24"/>
          <w:szCs w:val="24"/>
        </w:rPr>
        <w:t>Cluster ini mencakup 10 provinsi yang umumnya berlokasi di kawasan Indonesia bagian timur, yaitu Papua, Maluku, dan Nusa Tenggara. Karakteristik utama cluster ini adalah keterbatasan jumlah guru dengan rasio siswa-guru yang tidak ideal (25–40 siswa per guru), angka putus sekolah yang cukup tinggi (lebih dari 0.5%), dan kondisi ruang kelas yang masih banyak perlu diperbaiki (di bawah 65%). Provinsi-provinsi di cluster ini membutuhkan perhatian dan intervensi kebijakan yang paling intensif dari pemerintah.</w:t>
      </w:r>
    </w:p>
    <w:p w14:paraId="47A5569F" w14:textId="77777777" w:rsidR="00EB6398" w:rsidRPr="00EB6398" w:rsidRDefault="00EB6398" w:rsidP="00EB6398">
      <w:pPr>
        <w:rPr>
          <w:lang w:eastAsia="en-US"/>
        </w:rPr>
      </w:pPr>
    </w:p>
    <w:p w14:paraId="567EB07F" w14:textId="2E611591" w:rsidR="00EB6398" w:rsidRDefault="00EB6398" w:rsidP="00EB6398">
      <w:pPr>
        <w:pStyle w:val="Judul3"/>
      </w:pPr>
      <w:r>
        <w:t>Implikasi Kebijakan</w:t>
      </w:r>
    </w:p>
    <w:p w14:paraId="616748CE" w14:textId="77777777" w:rsidR="00EB6398" w:rsidRPr="00EB6398" w:rsidRDefault="00EB6398" w:rsidP="00EB6398">
      <w:pPr>
        <w:spacing w:before="120" w:after="120" w:line="360" w:lineRule="auto"/>
        <w:ind w:firstLine="720"/>
        <w:jc w:val="both"/>
        <w:rPr>
          <w:rFonts w:ascii="Times New Roman" w:eastAsia="Times New Roman" w:hAnsi="Times New Roman" w:cs="Times New Roman"/>
          <w:sz w:val="20"/>
          <w:szCs w:val="20"/>
        </w:rPr>
      </w:pPr>
      <w:r w:rsidRPr="00EB6398">
        <w:rPr>
          <w:rFonts w:ascii="Times New Roman" w:eastAsia="Times New Roman" w:hAnsi="Times New Roman" w:cs="Times New Roman"/>
          <w:sz w:val="24"/>
          <w:szCs w:val="24"/>
        </w:rPr>
        <w:t xml:space="preserve">Berdasarkan hasil analisis clustering, terdapat beberapa implikasi kebijakan yang dapat direkomendasikan. Untuk provinsi-provinsi di Cluster 2, pemerintah perlu memprioritaskan program pengiriman guru ke daerah terpencil, perbaikan kondisi fisik ruang kelas, serta program beasiswa dan insentif untuk mencegah putus sekolah. Untuk </w:t>
      </w:r>
      <w:r w:rsidRPr="00EB6398">
        <w:rPr>
          <w:rFonts w:ascii="Times New Roman" w:eastAsia="Times New Roman" w:hAnsi="Times New Roman" w:cs="Times New Roman"/>
          <w:sz w:val="24"/>
          <w:szCs w:val="24"/>
        </w:rPr>
        <w:lastRenderedPageBreak/>
        <w:t>Cluster 1, fokus dapat diarahkan pada peningkatan kualitas pengajaran dan pemerataan distribusi guru antar kabupaten/kota dalam provinsi. Sementara untuk Cluster 0, program dapat diarahkan pada peningkatan kualitas dan inovasi pembelajaran.</w:t>
      </w:r>
    </w:p>
    <w:p w14:paraId="6E3FD538" w14:textId="77777777" w:rsidR="00EB6398" w:rsidRPr="00EB6398" w:rsidRDefault="00EB6398" w:rsidP="00EB6398">
      <w:pPr>
        <w:rPr>
          <w:lang w:eastAsia="en-US"/>
        </w:rPr>
      </w:pPr>
    </w:p>
    <w:p w14:paraId="3573CC4B" w14:textId="527ABE8E" w:rsidR="00862C60" w:rsidRPr="00862C60" w:rsidRDefault="00862C60" w:rsidP="00862C60">
      <w:pPr>
        <w:pStyle w:val="Judul2"/>
      </w:pPr>
      <w:r>
        <w:t>Deployment Aplikasi Web Streamlit</w:t>
      </w:r>
    </w:p>
    <w:p w14:paraId="050F8801" w14:textId="77777777" w:rsidR="00EB6398" w:rsidRDefault="00EB6398" w:rsidP="00EB6398">
      <w:pPr>
        <w:spacing w:before="120" w:after="120" w:line="360" w:lineRule="auto"/>
        <w:ind w:firstLine="720"/>
        <w:jc w:val="both"/>
        <w:rPr>
          <w:rFonts w:ascii="Times New Roman" w:eastAsia="Times New Roman" w:hAnsi="Times New Roman" w:cs="Times New Roman"/>
        </w:rPr>
      </w:pPr>
      <w:r>
        <w:rPr>
          <w:sz w:val="24"/>
          <w:szCs w:val="24"/>
        </w:rPr>
        <w:t>Hasil penelitian di-deploy dalam bentuk aplikasi web interaktif menggunakan framework Streamlit. Aplikasi ini memudahkan berbagai pihak untuk mengakses dan memahami hasil analisis clustering tanpa memerlukan pengetahuan teknis pemrograman.</w:t>
      </w:r>
    </w:p>
    <w:p w14:paraId="3FE1351A" w14:textId="77777777" w:rsidR="00EB6398" w:rsidRDefault="00EB6398" w:rsidP="00EB6398">
      <w:pPr>
        <w:spacing w:before="120" w:after="120" w:line="360" w:lineRule="auto"/>
        <w:ind w:firstLine="720"/>
        <w:jc w:val="both"/>
      </w:pPr>
      <w:r>
        <w:rPr>
          <w:sz w:val="24"/>
          <w:szCs w:val="24"/>
        </w:rPr>
        <w:t>Fitur-fitur yang tersedia dalam aplikasi meliputi: (1) Dashboard ringkasan hasil clustering dengan metrik utama, (2) Grafik Elbow Method dan Silhouette Score interaktif, (3) Scatter plot PCA 2D hasil clustering, (4) Heatmap profil karakteristik cluster, (5) Tabel detail anggota cluster yang dapat difilter dan dicari per provinsi, serta (6) Fitur unduh hasil clustering dalam format CSV.</w:t>
      </w:r>
    </w:p>
    <w:p w14:paraId="6052CC17" w14:textId="51C2FBE1" w:rsidR="00BC511B" w:rsidRDefault="00BC511B"/>
    <w:p w14:paraId="529475EC" w14:textId="7CCC8E5A" w:rsidR="00EB6398" w:rsidRDefault="00EB6398">
      <w:pPr>
        <w:rPr>
          <w:color w:val="EE0000"/>
        </w:rPr>
      </w:pPr>
      <w:r w:rsidRPr="00EB6398">
        <w:rPr>
          <w:color w:val="EE0000"/>
        </w:rPr>
        <w:t>Gambar ss tampilan aplikasi streamlit</w:t>
      </w:r>
    </w:p>
    <w:p w14:paraId="5662AAD2" w14:textId="77777777" w:rsidR="00EB6398" w:rsidRDefault="00EB6398">
      <w:pPr>
        <w:rPr>
          <w:color w:val="EE0000"/>
        </w:rPr>
      </w:pPr>
    </w:p>
    <w:p w14:paraId="0F59A747" w14:textId="225D665A" w:rsidR="00EB6398" w:rsidRPr="00EB6398" w:rsidRDefault="00EB6398">
      <w:pPr>
        <w:rPr>
          <w:color w:val="EE0000"/>
        </w:rPr>
      </w:pPr>
      <w:r>
        <w:rPr>
          <w:color w:val="EE0000"/>
        </w:rPr>
        <w:t>Link Apikasi Streamlit</w:t>
      </w:r>
    </w:p>
    <w:p w14:paraId="56219B92" w14:textId="31C7781D" w:rsidR="00BC511B" w:rsidRDefault="00BC511B" w:rsidP="00BC511B">
      <w:pPr>
        <w:pStyle w:val="Judul1"/>
      </w:pPr>
      <w:r>
        <w:t>BAB V</w:t>
      </w:r>
      <w:r>
        <w:br/>
        <w:t>KESIMPULAN</w:t>
      </w:r>
    </w:p>
    <w:p w14:paraId="7FA55423" w14:textId="77777777" w:rsidR="00EB6398" w:rsidRPr="00EB6398" w:rsidRDefault="00EB6398" w:rsidP="00EB6398">
      <w:pPr>
        <w:spacing w:before="120" w:after="120" w:line="360" w:lineRule="auto"/>
        <w:ind w:firstLine="720"/>
        <w:jc w:val="both"/>
        <w:rPr>
          <w:rFonts w:ascii="Times New Roman" w:eastAsia="Times New Roman" w:hAnsi="Times New Roman" w:cs="Times New Roman"/>
          <w:sz w:val="20"/>
          <w:szCs w:val="20"/>
        </w:rPr>
      </w:pPr>
      <w:r w:rsidRPr="00EB6398">
        <w:rPr>
          <w:rFonts w:ascii="Times New Roman" w:eastAsia="Times New Roman" w:hAnsi="Times New Roman" w:cs="Times New Roman"/>
          <w:sz w:val="24"/>
          <w:szCs w:val="24"/>
        </w:rPr>
        <w:t>Berdasarkan penelitian yang telah dilakukan mengenai analisis pemerataan pendidikan dasar antar provinsi di Indonesia menggunakan K-Means Clustering, dapat ditarik kesimpulan sebagai berikut:</w:t>
      </w:r>
    </w:p>
    <w:p w14:paraId="0499C16C" w14:textId="77777777" w:rsidR="00EB6398" w:rsidRPr="00EB6398" w:rsidRDefault="00EB6398" w:rsidP="00EB6398">
      <w:pPr>
        <w:numPr>
          <w:ilvl w:val="0"/>
          <w:numId w:val="12"/>
        </w:numPr>
        <w:spacing w:before="80" w:after="80" w:line="360" w:lineRule="auto"/>
        <w:rPr>
          <w:rFonts w:ascii="Times New Roman" w:eastAsia="Times New Roman" w:hAnsi="Times New Roman" w:cs="Times New Roman"/>
          <w:sz w:val="20"/>
          <w:szCs w:val="20"/>
        </w:rPr>
      </w:pPr>
      <w:r w:rsidRPr="00EB6398">
        <w:rPr>
          <w:rFonts w:ascii="Times New Roman" w:eastAsia="Times New Roman" w:hAnsi="Times New Roman" w:cs="Times New Roman"/>
          <w:sz w:val="24"/>
          <w:szCs w:val="24"/>
        </w:rPr>
        <w:t>Algoritma K-Means Clustering berhasil diterapkan untuk mengelompokkan 38 provinsi di Indonesia berdasarkan 7 indikator pendidikan dasar dari data Kemendikbudristek 2023–2024. Dengan Metode Elbow, ditemukan bahwa K=3 adalah jumlah cluster optimal dengan Silhouette Score sebesar 0.571 (kategori Baik).</w:t>
      </w:r>
    </w:p>
    <w:p w14:paraId="199E05B5" w14:textId="77777777" w:rsidR="00EB6398" w:rsidRPr="00EB6398" w:rsidRDefault="00EB6398" w:rsidP="00EB6398">
      <w:pPr>
        <w:numPr>
          <w:ilvl w:val="0"/>
          <w:numId w:val="12"/>
        </w:numPr>
        <w:spacing w:before="80" w:after="80" w:line="360" w:lineRule="auto"/>
        <w:rPr>
          <w:rFonts w:ascii="Times New Roman" w:eastAsia="Times New Roman" w:hAnsi="Times New Roman" w:cs="Times New Roman"/>
          <w:sz w:val="20"/>
          <w:szCs w:val="20"/>
        </w:rPr>
      </w:pPr>
      <w:r w:rsidRPr="00EB6398">
        <w:rPr>
          <w:rFonts w:ascii="Times New Roman" w:eastAsia="Times New Roman" w:hAnsi="Times New Roman" w:cs="Times New Roman"/>
          <w:sz w:val="24"/>
          <w:szCs w:val="24"/>
        </w:rPr>
        <w:t xml:space="preserve">Hasil clustering menunjukkan tiga kelompok provinsi: Cluster 0 (9 provinsi, kondisi baik — umumnya Jawa dan Bali), Cluster 1 (19 provinsi, kondisi sedang </w:t>
      </w:r>
      <w:r w:rsidRPr="00EB6398">
        <w:rPr>
          <w:rFonts w:ascii="Times New Roman" w:eastAsia="Times New Roman" w:hAnsi="Times New Roman" w:cs="Times New Roman"/>
          <w:sz w:val="24"/>
          <w:szCs w:val="24"/>
        </w:rPr>
        <w:lastRenderedPageBreak/>
        <w:t>— umumnya Sumatera, Kalimantan, Sulawesi), dan Cluster 2 (10 provinsi, perlu perhatian — umumnya Papua, Maluku, NTT).</w:t>
      </w:r>
    </w:p>
    <w:p w14:paraId="5E4DB071" w14:textId="77777777" w:rsidR="00EB6398" w:rsidRPr="00EB6398" w:rsidRDefault="00EB6398" w:rsidP="00EB6398">
      <w:pPr>
        <w:numPr>
          <w:ilvl w:val="0"/>
          <w:numId w:val="12"/>
        </w:numPr>
        <w:spacing w:before="80" w:after="80" w:line="360" w:lineRule="auto"/>
        <w:rPr>
          <w:rFonts w:ascii="Times New Roman" w:eastAsia="Times New Roman" w:hAnsi="Times New Roman" w:cs="Times New Roman"/>
          <w:sz w:val="20"/>
          <w:szCs w:val="20"/>
        </w:rPr>
      </w:pPr>
      <w:r w:rsidRPr="00EB6398">
        <w:rPr>
          <w:rFonts w:ascii="Times New Roman" w:eastAsia="Times New Roman" w:hAnsi="Times New Roman" w:cs="Times New Roman"/>
          <w:sz w:val="24"/>
          <w:szCs w:val="24"/>
        </w:rPr>
        <w:t>Ketimpangan paling signifikan ditemukan pada indikator rasio siswa-guru, angka putus sekolah, dan kondisi ruang kelas antara provinsi-provinsi di Cluster 0 dan Cluster 2, menunjukkan bahwa ketimpangan pendidikan dasar di Indonesia masih sangat berkaitan erat dengan kondisi geografis dan aksesibilitas wilayah.</w:t>
      </w:r>
    </w:p>
    <w:p w14:paraId="6576C806" w14:textId="77777777" w:rsidR="00EB6398" w:rsidRPr="00EB6398" w:rsidRDefault="00EB6398" w:rsidP="00EB6398">
      <w:pPr>
        <w:numPr>
          <w:ilvl w:val="0"/>
          <w:numId w:val="12"/>
        </w:numPr>
        <w:spacing w:before="80" w:after="80" w:line="360" w:lineRule="auto"/>
        <w:rPr>
          <w:rFonts w:ascii="Times New Roman" w:eastAsia="Times New Roman" w:hAnsi="Times New Roman" w:cs="Times New Roman"/>
          <w:sz w:val="20"/>
          <w:szCs w:val="20"/>
        </w:rPr>
      </w:pPr>
      <w:r w:rsidRPr="00EB6398">
        <w:rPr>
          <w:rFonts w:ascii="Times New Roman" w:eastAsia="Times New Roman" w:hAnsi="Times New Roman" w:cs="Times New Roman"/>
          <w:sz w:val="24"/>
          <w:szCs w:val="24"/>
        </w:rPr>
        <w:t>Aplikasi web berbasis Streamlit berhasil dibangun dan di-deploy secara online, menyediakan antarmuka interaktif yang memudahkan berbagai pihak dalam mengeksplorasi dan memahami hasil analisis clustering.</w:t>
      </w:r>
    </w:p>
    <w:p w14:paraId="18E47A61" w14:textId="77777777" w:rsidR="00EB6398" w:rsidRPr="00EB6398" w:rsidRDefault="00EB6398" w:rsidP="00EB6398">
      <w:pPr>
        <w:spacing w:before="80" w:after="80"/>
        <w:rPr>
          <w:rFonts w:ascii="Times New Roman" w:eastAsia="Times New Roman" w:hAnsi="Times New Roman" w:cs="Times New Roman"/>
          <w:sz w:val="20"/>
          <w:szCs w:val="20"/>
        </w:rPr>
      </w:pPr>
    </w:p>
    <w:p w14:paraId="103799CF" w14:textId="77777777" w:rsidR="00EB6398" w:rsidRPr="00EB6398" w:rsidRDefault="00EB6398" w:rsidP="00EB6398">
      <w:pPr>
        <w:spacing w:before="200" w:after="120"/>
        <w:rPr>
          <w:rFonts w:ascii="Times New Roman" w:eastAsia="Times New Roman" w:hAnsi="Times New Roman" w:cs="Times New Roman"/>
          <w:sz w:val="20"/>
          <w:szCs w:val="20"/>
        </w:rPr>
      </w:pPr>
      <w:r w:rsidRPr="00EB6398">
        <w:rPr>
          <w:rFonts w:ascii="Times New Roman" w:eastAsia="Times New Roman" w:hAnsi="Times New Roman" w:cs="Times New Roman"/>
          <w:b/>
          <w:bCs/>
          <w:sz w:val="24"/>
          <w:szCs w:val="24"/>
        </w:rPr>
        <w:t>Saran</w:t>
      </w:r>
    </w:p>
    <w:p w14:paraId="40144103" w14:textId="77777777" w:rsidR="00EB6398" w:rsidRPr="00EB6398" w:rsidRDefault="00EB6398" w:rsidP="00EB6398">
      <w:pPr>
        <w:spacing w:before="120" w:after="120" w:line="360" w:lineRule="auto"/>
        <w:ind w:firstLine="720"/>
        <w:jc w:val="both"/>
        <w:rPr>
          <w:rFonts w:ascii="Times New Roman" w:eastAsia="Times New Roman" w:hAnsi="Times New Roman" w:cs="Times New Roman"/>
          <w:sz w:val="20"/>
          <w:szCs w:val="20"/>
        </w:rPr>
      </w:pPr>
      <w:r w:rsidRPr="00EB6398">
        <w:rPr>
          <w:rFonts w:ascii="Times New Roman" w:eastAsia="Times New Roman" w:hAnsi="Times New Roman" w:cs="Times New Roman"/>
          <w:sz w:val="24"/>
          <w:szCs w:val="24"/>
        </w:rPr>
        <w:t>Berdasarkan hasil dan keterbatasan penelitian ini, beberapa saran untuk penelitian selanjutnya adalah:</w:t>
      </w:r>
    </w:p>
    <w:p w14:paraId="640EED60" w14:textId="77777777" w:rsidR="00EB6398" w:rsidRPr="00EB6398" w:rsidRDefault="00EB6398" w:rsidP="00EB6398">
      <w:pPr>
        <w:numPr>
          <w:ilvl w:val="0"/>
          <w:numId w:val="12"/>
        </w:numPr>
        <w:spacing w:before="80" w:after="80" w:line="360" w:lineRule="auto"/>
        <w:rPr>
          <w:rFonts w:ascii="Times New Roman" w:eastAsia="Times New Roman" w:hAnsi="Times New Roman" w:cs="Times New Roman"/>
          <w:sz w:val="20"/>
          <w:szCs w:val="20"/>
        </w:rPr>
      </w:pPr>
      <w:r w:rsidRPr="00EB6398">
        <w:rPr>
          <w:rFonts w:ascii="Times New Roman" w:eastAsia="Times New Roman" w:hAnsi="Times New Roman" w:cs="Times New Roman"/>
          <w:sz w:val="24"/>
          <w:szCs w:val="24"/>
        </w:rPr>
        <w:t>Memperluas cakupan data dengan menyertakan jenjang SMP dan SMA agar gambaran pemerataan pendidikan lebih komprehensif.</w:t>
      </w:r>
    </w:p>
    <w:p w14:paraId="2BB55B2F" w14:textId="77777777" w:rsidR="00EB6398" w:rsidRPr="00EB6398" w:rsidRDefault="00EB6398" w:rsidP="00EB6398">
      <w:pPr>
        <w:numPr>
          <w:ilvl w:val="0"/>
          <w:numId w:val="12"/>
        </w:numPr>
        <w:spacing w:before="80" w:after="80" w:line="360" w:lineRule="auto"/>
        <w:rPr>
          <w:rFonts w:ascii="Times New Roman" w:eastAsia="Times New Roman" w:hAnsi="Times New Roman" w:cs="Times New Roman"/>
          <w:sz w:val="20"/>
          <w:szCs w:val="20"/>
        </w:rPr>
      </w:pPr>
      <w:r w:rsidRPr="00EB6398">
        <w:rPr>
          <w:rFonts w:ascii="Times New Roman" w:eastAsia="Times New Roman" w:hAnsi="Times New Roman" w:cs="Times New Roman"/>
          <w:sz w:val="24"/>
          <w:szCs w:val="24"/>
        </w:rPr>
        <w:t>Menambahkan variabel kontekstual seperti APBD bidang pendidikan, tingkat kemiskinan, dan Indeks Pembangunan Manusia (IPM) untuk analisis yang lebih mendalam.</w:t>
      </w:r>
    </w:p>
    <w:p w14:paraId="6777F5B6" w14:textId="77777777" w:rsidR="00EB6398" w:rsidRPr="00EB6398" w:rsidRDefault="00EB6398" w:rsidP="00EB6398">
      <w:pPr>
        <w:numPr>
          <w:ilvl w:val="0"/>
          <w:numId w:val="12"/>
        </w:numPr>
        <w:spacing w:before="80" w:after="80" w:line="360" w:lineRule="auto"/>
        <w:rPr>
          <w:rFonts w:ascii="Times New Roman" w:eastAsia="Times New Roman" w:hAnsi="Times New Roman" w:cs="Times New Roman"/>
          <w:sz w:val="20"/>
          <w:szCs w:val="20"/>
        </w:rPr>
      </w:pPr>
      <w:r w:rsidRPr="00EB6398">
        <w:rPr>
          <w:rFonts w:ascii="Times New Roman" w:eastAsia="Times New Roman" w:hAnsi="Times New Roman" w:cs="Times New Roman"/>
          <w:sz w:val="24"/>
          <w:szCs w:val="24"/>
        </w:rPr>
        <w:t>Membandingkan hasil K-Means dengan algoritma clustering lain seperti DBSCAN atau Hierarchical Clustering untuk mengetahui metode yang paling sesuai.</w:t>
      </w:r>
    </w:p>
    <w:p w14:paraId="001A2694" w14:textId="77777777" w:rsidR="00EB6398" w:rsidRPr="00EB6398" w:rsidRDefault="00EB6398" w:rsidP="00EB6398">
      <w:pPr>
        <w:numPr>
          <w:ilvl w:val="0"/>
          <w:numId w:val="12"/>
        </w:numPr>
        <w:spacing w:before="80" w:after="80" w:line="360" w:lineRule="auto"/>
        <w:rPr>
          <w:rFonts w:ascii="Times New Roman" w:eastAsia="Times New Roman" w:hAnsi="Times New Roman" w:cs="Times New Roman"/>
          <w:sz w:val="20"/>
          <w:szCs w:val="20"/>
        </w:rPr>
      </w:pPr>
      <w:r w:rsidRPr="00EB6398">
        <w:rPr>
          <w:rFonts w:ascii="Times New Roman" w:eastAsia="Times New Roman" w:hAnsi="Times New Roman" w:cs="Times New Roman"/>
          <w:sz w:val="24"/>
          <w:szCs w:val="24"/>
        </w:rPr>
        <w:t>Mengembangkan analisis time-series untuk melihat tren perubahan kondisi pendidikan antar tahun.</w:t>
      </w:r>
    </w:p>
    <w:p w14:paraId="62ACF4E2" w14:textId="77777777" w:rsidR="00EB6398" w:rsidRPr="00EB6398" w:rsidRDefault="00EB6398" w:rsidP="00EB6398"/>
    <w:p w14:paraId="5AFC4496" w14:textId="77777777" w:rsidR="00BC511B" w:rsidRDefault="00BC511B"/>
    <w:p w14:paraId="2BB87687" w14:textId="77777777" w:rsidR="00EB6398" w:rsidRDefault="00EB6398"/>
    <w:p w14:paraId="6B1525AB" w14:textId="77777777" w:rsidR="00EB6398" w:rsidRDefault="00EB6398"/>
    <w:p w14:paraId="7E0EB76E" w14:textId="77777777" w:rsidR="00EB6398" w:rsidRDefault="00EB6398"/>
    <w:p w14:paraId="365826BB" w14:textId="77777777" w:rsidR="00EB6398" w:rsidRDefault="00EB6398"/>
    <w:p w14:paraId="21A98A64" w14:textId="77777777" w:rsidR="00EB6398" w:rsidRDefault="00EB6398"/>
    <w:p w14:paraId="20FFA74B" w14:textId="14FAC225" w:rsidR="00BC511B" w:rsidRDefault="00BC511B" w:rsidP="00BC511B">
      <w:pPr>
        <w:pStyle w:val="Judul1"/>
      </w:pPr>
      <w:r>
        <w:lastRenderedPageBreak/>
        <w:t>DAFTAR PUSTAKA</w:t>
      </w:r>
    </w:p>
    <w:sdt>
      <w:sdtPr>
        <w:rPr>
          <w:color w:val="000000"/>
        </w:rPr>
        <w:tag w:val="MENDELEY_BIBLIOGRAPHY"/>
        <w:id w:val="1934633040"/>
        <w:placeholder>
          <w:docPart w:val="DefaultPlaceholder_-1854013440"/>
        </w:placeholder>
      </w:sdtPr>
      <w:sdtContent>
        <w:p w14:paraId="61771D99" w14:textId="77777777" w:rsidR="00FD7959" w:rsidRPr="00FD7959" w:rsidRDefault="00FD7959">
          <w:pPr>
            <w:autoSpaceDE w:val="0"/>
            <w:autoSpaceDN w:val="0"/>
            <w:ind w:hanging="640"/>
            <w:divId w:val="1204439042"/>
            <w:rPr>
              <w:rFonts w:eastAsia="Times New Roman"/>
              <w:color w:val="000000"/>
              <w:szCs w:val="24"/>
            </w:rPr>
          </w:pPr>
          <w:r w:rsidRPr="00FD7959">
            <w:rPr>
              <w:rFonts w:eastAsia="Times New Roman"/>
              <w:color w:val="000000"/>
            </w:rPr>
            <w:t>[1]</w:t>
          </w:r>
          <w:r w:rsidRPr="00FD7959">
            <w:rPr>
              <w:rFonts w:eastAsia="Times New Roman"/>
              <w:color w:val="000000"/>
            </w:rPr>
            <w:tab/>
            <w:t xml:space="preserve">Nurfajriyani Nurfajriyani, Dentina Dewi Amaliana, and Sri Pingit Wulandari, “Pengelompokan Provinsi berdasarkan Aspek Pembangunan Pendidikan di Indonesia Tahun 2023 menggunakan Analisis Cluster,” </w:t>
          </w:r>
          <w:r w:rsidRPr="00FD7959">
            <w:rPr>
              <w:rFonts w:eastAsia="Times New Roman"/>
              <w:i/>
              <w:iCs/>
              <w:color w:val="000000"/>
            </w:rPr>
            <w:t>Pentagon : Jurnal Matematika dan Ilmu Pengetahuan Alam</w:t>
          </w:r>
          <w:r w:rsidRPr="00FD7959">
            <w:rPr>
              <w:rFonts w:eastAsia="Times New Roman"/>
              <w:color w:val="000000"/>
            </w:rPr>
            <w:t>, vol. 2, no. 4, pp. 134–153, Dec. 2024, doi: 10.62383/pentagon.v2i4.309.</w:t>
          </w:r>
        </w:p>
        <w:p w14:paraId="31B7579E" w14:textId="77777777" w:rsidR="00FD7959" w:rsidRPr="00FD7959" w:rsidRDefault="00FD7959">
          <w:pPr>
            <w:autoSpaceDE w:val="0"/>
            <w:autoSpaceDN w:val="0"/>
            <w:ind w:hanging="640"/>
            <w:divId w:val="772361666"/>
            <w:rPr>
              <w:rFonts w:eastAsia="Times New Roman"/>
              <w:color w:val="000000"/>
            </w:rPr>
          </w:pPr>
          <w:r w:rsidRPr="00FD7959">
            <w:rPr>
              <w:rFonts w:eastAsia="Times New Roman"/>
              <w:color w:val="000000"/>
            </w:rPr>
            <w:t>[2]</w:t>
          </w:r>
          <w:r w:rsidRPr="00FD7959">
            <w:rPr>
              <w:rFonts w:eastAsia="Times New Roman"/>
              <w:color w:val="000000"/>
            </w:rPr>
            <w:tab/>
            <w:t>M. R. Putri, G. Satya Nugraha, and R. Dwiyansaputra, “Pengelompokan Provinsi di Indonesia Berdasarkan Indikator Pendidikan Menggunakan Metode K-Means Clustering Grouping Provinces in Indonesia Based on Education Indicators Using the K-Means Clustering Method.” [Online]. Available: http://jcosine.if.unram.ac.id/</w:t>
          </w:r>
        </w:p>
        <w:p w14:paraId="61A9047D" w14:textId="77777777" w:rsidR="00FD7959" w:rsidRPr="00FD7959" w:rsidRDefault="00FD7959">
          <w:pPr>
            <w:autoSpaceDE w:val="0"/>
            <w:autoSpaceDN w:val="0"/>
            <w:ind w:hanging="640"/>
            <w:divId w:val="1211963133"/>
            <w:rPr>
              <w:rFonts w:eastAsia="Times New Roman"/>
              <w:color w:val="000000"/>
            </w:rPr>
          </w:pPr>
          <w:r w:rsidRPr="00FD7959">
            <w:rPr>
              <w:rFonts w:eastAsia="Times New Roman"/>
              <w:color w:val="000000"/>
            </w:rPr>
            <w:t>[3]</w:t>
          </w:r>
          <w:r w:rsidRPr="00FD7959">
            <w:rPr>
              <w:rFonts w:eastAsia="Times New Roman"/>
              <w:color w:val="000000"/>
            </w:rPr>
            <w:tab/>
            <w:t>N. Vefiliana, A. Wulandari, G. Wijaya, and A. Al-Faruq, “ANALISIS PADA TINGKAT PENYELESAIAN PENDIDIKAN DI 34 PROVINSI INDONESIA MENGGUNAKAN METODE ALGORITMA K-MEANS CLUSTERING.”</w:t>
          </w:r>
        </w:p>
        <w:p w14:paraId="2C1E232D" w14:textId="77777777" w:rsidR="00FD7959" w:rsidRPr="00FD7959" w:rsidRDefault="00FD7959">
          <w:pPr>
            <w:autoSpaceDE w:val="0"/>
            <w:autoSpaceDN w:val="0"/>
            <w:ind w:hanging="640"/>
            <w:divId w:val="1943805851"/>
            <w:rPr>
              <w:rFonts w:eastAsia="Times New Roman"/>
              <w:color w:val="000000"/>
            </w:rPr>
          </w:pPr>
          <w:r w:rsidRPr="00FD7959">
            <w:rPr>
              <w:rFonts w:eastAsia="Times New Roman"/>
              <w:color w:val="000000"/>
            </w:rPr>
            <w:t>[4]</w:t>
          </w:r>
          <w:r w:rsidRPr="00FD7959">
            <w:rPr>
              <w:rFonts w:eastAsia="Times New Roman"/>
              <w:color w:val="000000"/>
            </w:rPr>
            <w:tab/>
            <w:t xml:space="preserve">Z. Mustakim and R. Kamal, “K-MEANS CLUSTERING FOR CLASSIFYING THE QUALITY MANAGEMENT OF SECONDARY EDUCATION IN INDONESIA,” </w:t>
          </w:r>
          <w:r w:rsidRPr="00FD7959">
            <w:rPr>
              <w:rFonts w:eastAsia="Times New Roman"/>
              <w:i/>
              <w:iCs/>
              <w:color w:val="000000"/>
            </w:rPr>
            <w:t>Cakrawala Pendidikan</w:t>
          </w:r>
          <w:r w:rsidRPr="00FD7959">
            <w:rPr>
              <w:rFonts w:eastAsia="Times New Roman"/>
              <w:color w:val="000000"/>
            </w:rPr>
            <w:t>, vol. 40, no. 3, pp. 725–737, Oct. 2021, doi: 10.21831/cp.v40i3.40150.</w:t>
          </w:r>
        </w:p>
        <w:p w14:paraId="1141E790" w14:textId="77777777" w:rsidR="0017761D" w:rsidRDefault="00FD7959" w:rsidP="00355347">
          <w:pPr>
            <w:rPr>
              <w:color w:val="000000"/>
            </w:rPr>
          </w:pPr>
          <w:r w:rsidRPr="00FD7959">
            <w:rPr>
              <w:rFonts w:eastAsia="Times New Roman"/>
              <w:color w:val="000000"/>
            </w:rPr>
            <w:t> </w:t>
          </w:r>
        </w:p>
      </w:sdtContent>
    </w:sdt>
    <w:p w14:paraId="295635A5" w14:textId="194D0E40" w:rsidR="00355347" w:rsidRPr="00355347" w:rsidRDefault="00355347" w:rsidP="00355347"/>
    <w:sectPr w:rsidR="00355347" w:rsidRPr="00355347" w:rsidSect="00BC511B">
      <w:headerReference w:type="even" r:id="rId11"/>
      <w:headerReference w:type="default" r:id="rId12"/>
      <w:footerReference w:type="even" r:id="rId13"/>
      <w:footerReference w:type="default" r:id="rId14"/>
      <w:headerReference w:type="first" r:id="rId15"/>
      <w:footerReference w:type="first" r:id="rId16"/>
      <w:pgSz w:w="11906" w:h="16838"/>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FE435" w14:textId="77777777" w:rsidR="00CB5DA9" w:rsidRDefault="00CB5DA9" w:rsidP="005C4608">
      <w:r>
        <w:separator/>
      </w:r>
    </w:p>
  </w:endnote>
  <w:endnote w:type="continuationSeparator" w:id="0">
    <w:p w14:paraId="7F5E8468" w14:textId="77777777" w:rsidR="00CB5DA9" w:rsidRDefault="00CB5DA9" w:rsidP="005C4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16BF6" w14:textId="77777777" w:rsidR="005C4608" w:rsidRDefault="005C46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283F" w14:textId="77777777" w:rsidR="005C4608" w:rsidRDefault="005C4608">
    <w:pPr>
      <w:pStyle w:val="Footer"/>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6262E089" w14:textId="7D3F246D" w:rsidR="005C4608" w:rsidRDefault="005C46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08FE" w14:textId="77777777" w:rsidR="005C4608" w:rsidRDefault="005C46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AE7F7" w14:textId="77777777" w:rsidR="00CB5DA9" w:rsidRDefault="00CB5DA9" w:rsidP="005C4608">
      <w:r>
        <w:separator/>
      </w:r>
    </w:p>
  </w:footnote>
  <w:footnote w:type="continuationSeparator" w:id="0">
    <w:p w14:paraId="4FAB6017" w14:textId="77777777" w:rsidR="00CB5DA9" w:rsidRDefault="00CB5DA9" w:rsidP="005C4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CE0FF" w14:textId="77777777" w:rsidR="005C4608" w:rsidRDefault="005C46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2680" w14:textId="77777777" w:rsidR="005C4608" w:rsidRDefault="005C46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3631D" w14:textId="77777777" w:rsidR="005C4608" w:rsidRDefault="005C46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05289"/>
    <w:multiLevelType w:val="multilevel"/>
    <w:tmpl w:val="9B98B83A"/>
    <w:lvl w:ilvl="0">
      <w:start w:val="1"/>
      <w:numFmt w:val="decimal"/>
      <w:suff w:val="space"/>
      <w:lvlText w:val="%1"/>
      <w:lvlJc w:val="left"/>
      <w:pPr>
        <w:ind w:left="1152" w:hanging="432"/>
      </w:pPr>
      <w:rPr>
        <w:rFonts w:hint="default"/>
      </w:rPr>
    </w:lvl>
    <w:lvl w:ilvl="1">
      <w:start w:val="1"/>
      <w:numFmt w:val="decimal"/>
      <w:suff w:val="space"/>
      <w:lvlText w:val="%1.%2"/>
      <w:lvlJc w:val="left"/>
      <w:pPr>
        <w:ind w:left="1296" w:hanging="576"/>
      </w:pPr>
      <w:rPr>
        <w:rFonts w:hint="default"/>
      </w:rPr>
    </w:lvl>
    <w:lvl w:ilvl="2">
      <w:start w:val="1"/>
      <w:numFmt w:val="decimal"/>
      <w:suff w:val="space"/>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1" w15:restartNumberingAfterBreak="0">
    <w:nsid w:val="374B6F84"/>
    <w:multiLevelType w:val="hybridMultilevel"/>
    <w:tmpl w:val="C3CC15F2"/>
    <w:lvl w:ilvl="0" w:tplc="6C2EABFA">
      <w:start w:val="1"/>
      <w:numFmt w:val="decimal"/>
      <w:lvlText w:val="%1."/>
      <w:lvlJc w:val="left"/>
      <w:pPr>
        <w:ind w:left="720" w:hanging="360"/>
      </w:pPr>
    </w:lvl>
    <w:lvl w:ilvl="1" w:tplc="15500506">
      <w:numFmt w:val="decimal"/>
      <w:lvlText w:val=""/>
      <w:lvlJc w:val="left"/>
      <w:pPr>
        <w:ind w:left="0" w:firstLine="0"/>
      </w:pPr>
    </w:lvl>
    <w:lvl w:ilvl="2" w:tplc="3176C1A4">
      <w:numFmt w:val="decimal"/>
      <w:lvlText w:val=""/>
      <w:lvlJc w:val="left"/>
      <w:pPr>
        <w:ind w:left="0" w:firstLine="0"/>
      </w:pPr>
    </w:lvl>
    <w:lvl w:ilvl="3" w:tplc="6346E826">
      <w:numFmt w:val="decimal"/>
      <w:lvlText w:val=""/>
      <w:lvlJc w:val="left"/>
      <w:pPr>
        <w:ind w:left="0" w:firstLine="0"/>
      </w:pPr>
    </w:lvl>
    <w:lvl w:ilvl="4" w:tplc="A712EA7C">
      <w:numFmt w:val="decimal"/>
      <w:lvlText w:val=""/>
      <w:lvlJc w:val="left"/>
      <w:pPr>
        <w:ind w:left="0" w:firstLine="0"/>
      </w:pPr>
    </w:lvl>
    <w:lvl w:ilvl="5" w:tplc="311A3174">
      <w:numFmt w:val="decimal"/>
      <w:lvlText w:val=""/>
      <w:lvlJc w:val="left"/>
      <w:pPr>
        <w:ind w:left="0" w:firstLine="0"/>
      </w:pPr>
    </w:lvl>
    <w:lvl w:ilvl="6" w:tplc="AF2A847C">
      <w:numFmt w:val="decimal"/>
      <w:lvlText w:val=""/>
      <w:lvlJc w:val="left"/>
      <w:pPr>
        <w:ind w:left="0" w:firstLine="0"/>
      </w:pPr>
    </w:lvl>
    <w:lvl w:ilvl="7" w:tplc="0030ADBA">
      <w:numFmt w:val="decimal"/>
      <w:lvlText w:val=""/>
      <w:lvlJc w:val="left"/>
      <w:pPr>
        <w:ind w:left="0" w:firstLine="0"/>
      </w:pPr>
    </w:lvl>
    <w:lvl w:ilvl="8" w:tplc="3B3A8044">
      <w:numFmt w:val="decimal"/>
      <w:lvlText w:val=""/>
      <w:lvlJc w:val="left"/>
      <w:pPr>
        <w:ind w:left="0" w:firstLine="0"/>
      </w:pPr>
    </w:lvl>
  </w:abstractNum>
  <w:abstractNum w:abstractNumId="2" w15:restartNumberingAfterBreak="0">
    <w:nsid w:val="3CB64071"/>
    <w:multiLevelType w:val="hybridMultilevel"/>
    <w:tmpl w:val="11A678A2"/>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517A0AC7"/>
    <w:multiLevelType w:val="hybridMultilevel"/>
    <w:tmpl w:val="4288B5E8"/>
    <w:lvl w:ilvl="0" w:tplc="1F4E4C2E">
      <w:start w:val="1"/>
      <w:numFmt w:val="bullet"/>
      <w:lvlText w:val="•"/>
      <w:lvlJc w:val="left"/>
      <w:pPr>
        <w:ind w:left="720" w:hanging="360"/>
      </w:pPr>
    </w:lvl>
    <w:lvl w:ilvl="1" w:tplc="DB561E7C">
      <w:numFmt w:val="decimal"/>
      <w:lvlText w:val=""/>
      <w:lvlJc w:val="left"/>
      <w:pPr>
        <w:ind w:left="0" w:firstLine="0"/>
      </w:pPr>
    </w:lvl>
    <w:lvl w:ilvl="2" w:tplc="EEACF722">
      <w:numFmt w:val="decimal"/>
      <w:lvlText w:val=""/>
      <w:lvlJc w:val="left"/>
      <w:pPr>
        <w:ind w:left="0" w:firstLine="0"/>
      </w:pPr>
    </w:lvl>
    <w:lvl w:ilvl="3" w:tplc="9C96B80A">
      <w:numFmt w:val="decimal"/>
      <w:lvlText w:val=""/>
      <w:lvlJc w:val="left"/>
      <w:pPr>
        <w:ind w:left="0" w:firstLine="0"/>
      </w:pPr>
    </w:lvl>
    <w:lvl w:ilvl="4" w:tplc="D1B6F3F2">
      <w:numFmt w:val="decimal"/>
      <w:lvlText w:val=""/>
      <w:lvlJc w:val="left"/>
      <w:pPr>
        <w:ind w:left="0" w:firstLine="0"/>
      </w:pPr>
    </w:lvl>
    <w:lvl w:ilvl="5" w:tplc="45E0F542">
      <w:numFmt w:val="decimal"/>
      <w:lvlText w:val=""/>
      <w:lvlJc w:val="left"/>
      <w:pPr>
        <w:ind w:left="0" w:firstLine="0"/>
      </w:pPr>
    </w:lvl>
    <w:lvl w:ilvl="6" w:tplc="930E1D88">
      <w:numFmt w:val="decimal"/>
      <w:lvlText w:val=""/>
      <w:lvlJc w:val="left"/>
      <w:pPr>
        <w:ind w:left="0" w:firstLine="0"/>
      </w:pPr>
    </w:lvl>
    <w:lvl w:ilvl="7" w:tplc="5E266E94">
      <w:numFmt w:val="decimal"/>
      <w:lvlText w:val=""/>
      <w:lvlJc w:val="left"/>
      <w:pPr>
        <w:ind w:left="0" w:firstLine="0"/>
      </w:pPr>
    </w:lvl>
    <w:lvl w:ilvl="8" w:tplc="7D2A189A">
      <w:numFmt w:val="decimal"/>
      <w:lvlText w:val=""/>
      <w:lvlJc w:val="left"/>
      <w:pPr>
        <w:ind w:left="0" w:firstLine="0"/>
      </w:pPr>
    </w:lvl>
  </w:abstractNum>
  <w:abstractNum w:abstractNumId="4" w15:restartNumberingAfterBreak="0">
    <w:nsid w:val="5BEF37BA"/>
    <w:multiLevelType w:val="hybridMultilevel"/>
    <w:tmpl w:val="11A678A2"/>
    <w:lvl w:ilvl="0" w:tplc="3EF4835A">
      <w:start w:val="1"/>
      <w:numFmt w:val="decimal"/>
      <w:lvlText w:val="%1."/>
      <w:lvlJc w:val="left"/>
      <w:pPr>
        <w:ind w:left="720" w:hanging="360"/>
      </w:pPr>
    </w:lvl>
    <w:lvl w:ilvl="1" w:tplc="AE2C827A">
      <w:numFmt w:val="decimal"/>
      <w:lvlText w:val=""/>
      <w:lvlJc w:val="left"/>
      <w:pPr>
        <w:ind w:left="0" w:firstLine="0"/>
      </w:pPr>
    </w:lvl>
    <w:lvl w:ilvl="2" w:tplc="F64ECFF0">
      <w:numFmt w:val="decimal"/>
      <w:lvlText w:val=""/>
      <w:lvlJc w:val="left"/>
      <w:pPr>
        <w:ind w:left="0" w:firstLine="0"/>
      </w:pPr>
    </w:lvl>
    <w:lvl w:ilvl="3" w:tplc="BF780F68">
      <w:numFmt w:val="decimal"/>
      <w:lvlText w:val=""/>
      <w:lvlJc w:val="left"/>
      <w:pPr>
        <w:ind w:left="0" w:firstLine="0"/>
      </w:pPr>
    </w:lvl>
    <w:lvl w:ilvl="4" w:tplc="8F8A3470">
      <w:numFmt w:val="decimal"/>
      <w:lvlText w:val=""/>
      <w:lvlJc w:val="left"/>
      <w:pPr>
        <w:ind w:left="0" w:firstLine="0"/>
      </w:pPr>
    </w:lvl>
    <w:lvl w:ilvl="5" w:tplc="367234D6">
      <w:numFmt w:val="decimal"/>
      <w:lvlText w:val=""/>
      <w:lvlJc w:val="left"/>
      <w:pPr>
        <w:ind w:left="0" w:firstLine="0"/>
      </w:pPr>
    </w:lvl>
    <w:lvl w:ilvl="6" w:tplc="4F2EFD88">
      <w:numFmt w:val="decimal"/>
      <w:lvlText w:val=""/>
      <w:lvlJc w:val="left"/>
      <w:pPr>
        <w:ind w:left="0" w:firstLine="0"/>
      </w:pPr>
    </w:lvl>
    <w:lvl w:ilvl="7" w:tplc="D5DA9D7A">
      <w:numFmt w:val="decimal"/>
      <w:lvlText w:val=""/>
      <w:lvlJc w:val="left"/>
      <w:pPr>
        <w:ind w:left="0" w:firstLine="0"/>
      </w:pPr>
    </w:lvl>
    <w:lvl w:ilvl="8" w:tplc="C3F41D18">
      <w:numFmt w:val="decimal"/>
      <w:lvlText w:val=""/>
      <w:lvlJc w:val="left"/>
      <w:pPr>
        <w:ind w:left="0" w:firstLine="0"/>
      </w:pPr>
    </w:lvl>
  </w:abstractNum>
  <w:abstractNum w:abstractNumId="5" w15:restartNumberingAfterBreak="0">
    <w:nsid w:val="5CB84265"/>
    <w:multiLevelType w:val="hybridMultilevel"/>
    <w:tmpl w:val="11A678A2"/>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6" w15:restartNumberingAfterBreak="0">
    <w:nsid w:val="7091474E"/>
    <w:multiLevelType w:val="multilevel"/>
    <w:tmpl w:val="1EA4BBE2"/>
    <w:lvl w:ilvl="0">
      <w:start w:val="1"/>
      <w:numFmt w:val="decimal"/>
      <w:lvlText w:val="%1."/>
      <w:lvlJc w:val="left"/>
      <w:pPr>
        <w:tabs>
          <w:tab w:val="num" w:pos="720"/>
        </w:tabs>
        <w:ind w:left="720" w:hanging="720"/>
      </w:pPr>
      <w:rPr>
        <w:rFonts w:hint="default"/>
      </w:rPr>
    </w:lvl>
    <w:lvl w:ilvl="1">
      <w:start w:val="1"/>
      <w:numFmt w:val="decimal"/>
      <w:pStyle w:val="Judul2"/>
      <w:lvlText w:val="%1.%2"/>
      <w:lvlJc w:val="left"/>
      <w:pPr>
        <w:tabs>
          <w:tab w:val="num" w:pos="1440"/>
        </w:tabs>
        <w:ind w:left="1440" w:hanging="720"/>
      </w:pPr>
      <w:rPr>
        <w:rFonts w:hint="default"/>
      </w:rPr>
    </w:lvl>
    <w:lvl w:ilvl="2">
      <w:start w:val="1"/>
      <w:numFmt w:val="decimal"/>
      <w:pStyle w:val="Judul3"/>
      <w:lvlText w:val="%1.%2.%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7" w15:restartNumberingAfterBreak="0">
    <w:nsid w:val="7F1A65F8"/>
    <w:multiLevelType w:val="multilevel"/>
    <w:tmpl w:val="9D5A21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2.%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21862190">
    <w:abstractNumId w:val="7"/>
  </w:num>
  <w:num w:numId="2" w16cid:durableId="1321033537">
    <w:abstractNumId w:val="0"/>
  </w:num>
  <w:num w:numId="3" w16cid:durableId="1858537135">
    <w:abstractNumId w:val="7"/>
  </w:num>
  <w:num w:numId="4" w16cid:durableId="459688833">
    <w:abstractNumId w:val="0"/>
  </w:num>
  <w:num w:numId="5" w16cid:durableId="1861160478">
    <w:abstractNumId w:val="6"/>
  </w:num>
  <w:num w:numId="6" w16cid:durableId="9465009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50038591">
    <w:abstractNumId w:val="3"/>
  </w:num>
  <w:num w:numId="8" w16cid:durableId="1494419869">
    <w:abstractNumId w:val="4"/>
    <w:lvlOverride w:ilvl="0">
      <w:startOverride w:val="1"/>
    </w:lvlOverride>
    <w:lvlOverride w:ilvl="1"/>
    <w:lvlOverride w:ilvl="2"/>
    <w:lvlOverride w:ilvl="3"/>
    <w:lvlOverride w:ilvl="4"/>
    <w:lvlOverride w:ilvl="5"/>
    <w:lvlOverride w:ilvl="6"/>
    <w:lvlOverride w:ilvl="7"/>
    <w:lvlOverride w:ilvl="8"/>
  </w:num>
  <w:num w:numId="9" w16cid:durableId="2122718538">
    <w:abstractNumId w:val="4"/>
  </w:num>
  <w:num w:numId="10" w16cid:durableId="1926303582">
    <w:abstractNumId w:val="2"/>
  </w:num>
  <w:num w:numId="11" w16cid:durableId="1729573245">
    <w:abstractNumId w:val="5"/>
  </w:num>
  <w:num w:numId="12" w16cid:durableId="296230065">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CC7"/>
    <w:rsid w:val="00005329"/>
    <w:rsid w:val="00027CC7"/>
    <w:rsid w:val="0005287A"/>
    <w:rsid w:val="000A1CC4"/>
    <w:rsid w:val="000F7FB9"/>
    <w:rsid w:val="00140F05"/>
    <w:rsid w:val="0017761D"/>
    <w:rsid w:val="001C2E2E"/>
    <w:rsid w:val="002015EF"/>
    <w:rsid w:val="00220292"/>
    <w:rsid w:val="00306170"/>
    <w:rsid w:val="00323488"/>
    <w:rsid w:val="00355347"/>
    <w:rsid w:val="003A1EE9"/>
    <w:rsid w:val="00497CA3"/>
    <w:rsid w:val="004D09A2"/>
    <w:rsid w:val="004F2ADA"/>
    <w:rsid w:val="0052570D"/>
    <w:rsid w:val="005C4608"/>
    <w:rsid w:val="007945BC"/>
    <w:rsid w:val="007B193E"/>
    <w:rsid w:val="00862C60"/>
    <w:rsid w:val="00913C79"/>
    <w:rsid w:val="009247DD"/>
    <w:rsid w:val="00947960"/>
    <w:rsid w:val="00A356C2"/>
    <w:rsid w:val="00AC052A"/>
    <w:rsid w:val="00AD6540"/>
    <w:rsid w:val="00AE0F0E"/>
    <w:rsid w:val="00AF34A6"/>
    <w:rsid w:val="00BC511B"/>
    <w:rsid w:val="00C072B4"/>
    <w:rsid w:val="00C569EE"/>
    <w:rsid w:val="00C97C2F"/>
    <w:rsid w:val="00CB5DA9"/>
    <w:rsid w:val="00DB02D4"/>
    <w:rsid w:val="00EB6398"/>
    <w:rsid w:val="00EB798C"/>
    <w:rsid w:val="00F272E7"/>
    <w:rsid w:val="00F31DA5"/>
    <w:rsid w:val="00F64CB0"/>
    <w:rsid w:val="00FD7959"/>
    <w:rsid w:val="00FF189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A932"/>
  <w15:chartTrackingRefBased/>
  <w15:docId w15:val="{6F93CF70-38B8-4456-AD2D-7259D158B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CC7"/>
    <w:pPr>
      <w:spacing w:after="0" w:line="240" w:lineRule="auto"/>
    </w:pPr>
    <w:rPr>
      <w:rFonts w:ascii="Arial" w:eastAsia="Arial" w:hAnsi="Arial" w:cs="Arial"/>
      <w:kern w:val="0"/>
      <w:lang w:eastAsia="id-ID"/>
      <w14:ligatures w14:val="none"/>
    </w:rPr>
  </w:style>
  <w:style w:type="paragraph" w:styleId="Judul1">
    <w:name w:val="heading 1"/>
    <w:basedOn w:val="Normal"/>
    <w:next w:val="Normal"/>
    <w:link w:val="Judul1KAR"/>
    <w:autoRedefine/>
    <w:uiPriority w:val="9"/>
    <w:qFormat/>
    <w:rsid w:val="00BC511B"/>
    <w:pPr>
      <w:spacing w:before="240" w:after="360"/>
      <w:jc w:val="center"/>
      <w:outlineLvl w:val="0"/>
    </w:pPr>
    <w:rPr>
      <w:rFonts w:ascii="Times New Roman" w:eastAsia="Times New Roman" w:hAnsi="Times New Roman" w:cs="Times New Roman"/>
      <w:b/>
      <w:bCs/>
      <w:sz w:val="28"/>
      <w:szCs w:val="28"/>
    </w:rPr>
  </w:style>
  <w:style w:type="paragraph" w:styleId="Judul2">
    <w:name w:val="heading 2"/>
    <w:basedOn w:val="DaftarParagraf"/>
    <w:next w:val="Normal"/>
    <w:link w:val="Judul2KAR"/>
    <w:autoRedefine/>
    <w:uiPriority w:val="9"/>
    <w:unhideWhenUsed/>
    <w:qFormat/>
    <w:rsid w:val="007945BC"/>
    <w:pPr>
      <w:numPr>
        <w:ilvl w:val="1"/>
        <w:numId w:val="5"/>
      </w:numPr>
      <w:tabs>
        <w:tab w:val="clear" w:pos="1440"/>
      </w:tabs>
      <w:spacing w:line="360" w:lineRule="auto"/>
      <w:ind w:left="1134" w:hanging="414"/>
      <w:jc w:val="both"/>
      <w:outlineLvl w:val="1"/>
    </w:pPr>
    <w:rPr>
      <w:rFonts w:ascii="Times New Roman" w:hAnsi="Times New Roman" w:cs="Times New Roman"/>
      <w:b/>
      <w:bCs/>
      <w:sz w:val="24"/>
      <w:szCs w:val="24"/>
    </w:rPr>
  </w:style>
  <w:style w:type="paragraph" w:styleId="Judul3">
    <w:name w:val="heading 3"/>
    <w:basedOn w:val="DaftarParagraf"/>
    <w:next w:val="Normal"/>
    <w:link w:val="Judul3KAR"/>
    <w:autoRedefine/>
    <w:uiPriority w:val="9"/>
    <w:unhideWhenUsed/>
    <w:qFormat/>
    <w:rsid w:val="007945BC"/>
    <w:pPr>
      <w:numPr>
        <w:ilvl w:val="2"/>
        <w:numId w:val="5"/>
      </w:numPr>
      <w:tabs>
        <w:tab w:val="clear" w:pos="2160"/>
      </w:tabs>
      <w:spacing w:line="360" w:lineRule="auto"/>
      <w:ind w:left="1985" w:hanging="545"/>
      <w:outlineLvl w:val="2"/>
    </w:pPr>
    <w:rPr>
      <w:rFonts w:ascii="Times New Roman" w:hAnsi="Times New Roman" w:cs="Times New Roman"/>
      <w:b/>
      <w:bCs/>
      <w:sz w:val="24"/>
      <w:szCs w:val="24"/>
    </w:rPr>
  </w:style>
  <w:style w:type="paragraph" w:styleId="Judul4">
    <w:name w:val="heading 4"/>
    <w:basedOn w:val="Normal"/>
    <w:next w:val="Normal"/>
    <w:link w:val="Judul4KAR"/>
    <w:uiPriority w:val="9"/>
    <w:semiHidden/>
    <w:unhideWhenUsed/>
    <w:qFormat/>
    <w:rsid w:val="00027CC7"/>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Judul5">
    <w:name w:val="heading 5"/>
    <w:basedOn w:val="Normal"/>
    <w:next w:val="Normal"/>
    <w:link w:val="Judul5KAR"/>
    <w:uiPriority w:val="9"/>
    <w:semiHidden/>
    <w:unhideWhenUsed/>
    <w:qFormat/>
    <w:rsid w:val="00027CC7"/>
    <w:pPr>
      <w:keepNext/>
      <w:keepLines/>
      <w:spacing w:before="80" w:after="40" w:line="259"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Judul6">
    <w:name w:val="heading 6"/>
    <w:basedOn w:val="Normal"/>
    <w:next w:val="Normal"/>
    <w:link w:val="Judul6KAR"/>
    <w:uiPriority w:val="9"/>
    <w:semiHidden/>
    <w:unhideWhenUsed/>
    <w:qFormat/>
    <w:rsid w:val="00027CC7"/>
    <w:pPr>
      <w:keepNext/>
      <w:keepLines/>
      <w:spacing w:before="40" w:line="259"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Judul7">
    <w:name w:val="heading 7"/>
    <w:basedOn w:val="Normal"/>
    <w:next w:val="Normal"/>
    <w:link w:val="Judul7KAR"/>
    <w:uiPriority w:val="9"/>
    <w:semiHidden/>
    <w:unhideWhenUsed/>
    <w:qFormat/>
    <w:rsid w:val="00027CC7"/>
    <w:pPr>
      <w:keepNext/>
      <w:keepLines/>
      <w:spacing w:before="4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Judul8">
    <w:name w:val="heading 8"/>
    <w:basedOn w:val="Normal"/>
    <w:next w:val="Normal"/>
    <w:link w:val="Judul8KAR"/>
    <w:uiPriority w:val="9"/>
    <w:semiHidden/>
    <w:unhideWhenUsed/>
    <w:qFormat/>
    <w:rsid w:val="00027CC7"/>
    <w:pPr>
      <w:keepNext/>
      <w:keepLines/>
      <w:spacing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Judul9">
    <w:name w:val="heading 9"/>
    <w:basedOn w:val="Normal"/>
    <w:next w:val="Normal"/>
    <w:link w:val="Judul9KAR"/>
    <w:uiPriority w:val="9"/>
    <w:semiHidden/>
    <w:unhideWhenUsed/>
    <w:qFormat/>
    <w:rsid w:val="00027CC7"/>
    <w:pPr>
      <w:keepNext/>
      <w:keepLines/>
      <w:spacing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BC511B"/>
    <w:rPr>
      <w:rFonts w:ascii="Times New Roman" w:eastAsia="Times New Roman" w:hAnsi="Times New Roman" w:cs="Times New Roman"/>
      <w:b/>
      <w:bCs/>
      <w:kern w:val="0"/>
      <w:sz w:val="28"/>
      <w:szCs w:val="28"/>
      <w:lang w:eastAsia="id-ID"/>
      <w14:ligatures w14:val="none"/>
    </w:rPr>
  </w:style>
  <w:style w:type="character" w:customStyle="1" w:styleId="Judul2KAR">
    <w:name w:val="Judul 2 KAR"/>
    <w:basedOn w:val="FontParagrafDefault"/>
    <w:link w:val="Judul2"/>
    <w:uiPriority w:val="9"/>
    <w:rsid w:val="007945BC"/>
    <w:rPr>
      <w:rFonts w:ascii="Times New Roman" w:hAnsi="Times New Roman" w:cs="Times New Roman"/>
      <w:b/>
      <w:bCs/>
      <w:sz w:val="24"/>
      <w:szCs w:val="24"/>
    </w:rPr>
  </w:style>
  <w:style w:type="character" w:customStyle="1" w:styleId="Judul3KAR">
    <w:name w:val="Judul 3 KAR"/>
    <w:basedOn w:val="FontParagrafDefault"/>
    <w:link w:val="Judul3"/>
    <w:uiPriority w:val="9"/>
    <w:rsid w:val="007945BC"/>
    <w:rPr>
      <w:rFonts w:ascii="Times New Roman" w:hAnsi="Times New Roman" w:cs="Times New Roman"/>
      <w:b/>
      <w:bCs/>
      <w:sz w:val="24"/>
      <w:szCs w:val="24"/>
    </w:rPr>
  </w:style>
  <w:style w:type="paragraph" w:styleId="DaftarParagraf">
    <w:name w:val="List Paragraph"/>
    <w:basedOn w:val="Normal"/>
    <w:qFormat/>
    <w:rsid w:val="00220292"/>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character" w:customStyle="1" w:styleId="Judul4KAR">
    <w:name w:val="Judul 4 KAR"/>
    <w:basedOn w:val="FontParagrafDefault"/>
    <w:link w:val="Judul4"/>
    <w:uiPriority w:val="9"/>
    <w:semiHidden/>
    <w:rsid w:val="00027CC7"/>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027CC7"/>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027CC7"/>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27CC7"/>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27CC7"/>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27CC7"/>
    <w:rPr>
      <w:rFonts w:eastAsiaTheme="majorEastAsia" w:cstheme="majorBidi"/>
      <w:color w:val="272727" w:themeColor="text1" w:themeTint="D8"/>
    </w:rPr>
  </w:style>
  <w:style w:type="paragraph" w:styleId="Judul">
    <w:name w:val="Title"/>
    <w:basedOn w:val="Normal"/>
    <w:next w:val="Normal"/>
    <w:link w:val="JudulKAR"/>
    <w:uiPriority w:val="10"/>
    <w:qFormat/>
    <w:rsid w:val="00027CC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JudulKAR">
    <w:name w:val="Judul KAR"/>
    <w:basedOn w:val="FontParagrafDefault"/>
    <w:link w:val="Judul"/>
    <w:uiPriority w:val="10"/>
    <w:rsid w:val="00027CC7"/>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27CC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judulKAR">
    <w:name w:val="Subjudul KAR"/>
    <w:basedOn w:val="FontParagrafDefault"/>
    <w:link w:val="Subjudul"/>
    <w:uiPriority w:val="11"/>
    <w:rsid w:val="00027CC7"/>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27CC7"/>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KutipanKAR">
    <w:name w:val="Kutipan KAR"/>
    <w:basedOn w:val="FontParagrafDefault"/>
    <w:link w:val="Kutipan"/>
    <w:uiPriority w:val="29"/>
    <w:rsid w:val="00027CC7"/>
    <w:rPr>
      <w:i/>
      <w:iCs/>
      <w:color w:val="404040" w:themeColor="text1" w:themeTint="BF"/>
    </w:rPr>
  </w:style>
  <w:style w:type="character" w:styleId="PenekananKeras">
    <w:name w:val="Intense Emphasis"/>
    <w:basedOn w:val="FontParagrafDefault"/>
    <w:uiPriority w:val="21"/>
    <w:qFormat/>
    <w:rsid w:val="00027CC7"/>
    <w:rPr>
      <w:i/>
      <w:iCs/>
      <w:color w:val="2F5496" w:themeColor="accent1" w:themeShade="BF"/>
    </w:rPr>
  </w:style>
  <w:style w:type="paragraph" w:styleId="KutipanyangSering">
    <w:name w:val="Intense Quote"/>
    <w:basedOn w:val="Normal"/>
    <w:next w:val="Normal"/>
    <w:link w:val="KutipanyangSeringKAR"/>
    <w:uiPriority w:val="30"/>
    <w:qFormat/>
    <w:rsid w:val="00027CC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KutipanyangSeringKAR">
    <w:name w:val="Kutipan yang Sering KAR"/>
    <w:basedOn w:val="FontParagrafDefault"/>
    <w:link w:val="KutipanyangSering"/>
    <w:uiPriority w:val="30"/>
    <w:rsid w:val="00027CC7"/>
    <w:rPr>
      <w:i/>
      <w:iCs/>
      <w:color w:val="2F5496" w:themeColor="accent1" w:themeShade="BF"/>
    </w:rPr>
  </w:style>
  <w:style w:type="character" w:styleId="ReferensiyangSering">
    <w:name w:val="Intense Reference"/>
    <w:basedOn w:val="FontParagrafDefault"/>
    <w:uiPriority w:val="32"/>
    <w:qFormat/>
    <w:rsid w:val="00027CC7"/>
    <w:rPr>
      <w:b/>
      <w:bCs/>
      <w:smallCaps/>
      <w:color w:val="2F5496" w:themeColor="accent1" w:themeShade="BF"/>
      <w:spacing w:val="5"/>
    </w:rPr>
  </w:style>
  <w:style w:type="table" w:styleId="KisiTabel">
    <w:name w:val="Table Grid"/>
    <w:basedOn w:val="TabelNormal"/>
    <w:uiPriority w:val="39"/>
    <w:rsid w:val="00027CC7"/>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mpatpenampungteks">
    <w:name w:val="Placeholder Text"/>
    <w:basedOn w:val="FontParagrafDefault"/>
    <w:uiPriority w:val="99"/>
    <w:semiHidden/>
    <w:rsid w:val="00355347"/>
    <w:rPr>
      <w:color w:val="666666"/>
    </w:rPr>
  </w:style>
  <w:style w:type="paragraph" w:styleId="Header">
    <w:name w:val="header"/>
    <w:basedOn w:val="Normal"/>
    <w:link w:val="HeaderKAR"/>
    <w:uiPriority w:val="99"/>
    <w:unhideWhenUsed/>
    <w:rsid w:val="005C4608"/>
    <w:pPr>
      <w:tabs>
        <w:tab w:val="center" w:pos="4513"/>
        <w:tab w:val="right" w:pos="9026"/>
      </w:tabs>
    </w:pPr>
  </w:style>
  <w:style w:type="character" w:customStyle="1" w:styleId="HeaderKAR">
    <w:name w:val="Header KAR"/>
    <w:basedOn w:val="FontParagrafDefault"/>
    <w:link w:val="Header"/>
    <w:uiPriority w:val="99"/>
    <w:rsid w:val="005C4608"/>
    <w:rPr>
      <w:rFonts w:ascii="Arial" w:eastAsia="Arial" w:hAnsi="Arial" w:cs="Arial"/>
      <w:kern w:val="0"/>
      <w:lang w:eastAsia="id-ID"/>
      <w14:ligatures w14:val="none"/>
    </w:rPr>
  </w:style>
  <w:style w:type="paragraph" w:styleId="Footer">
    <w:name w:val="footer"/>
    <w:basedOn w:val="Normal"/>
    <w:link w:val="FooterKAR"/>
    <w:uiPriority w:val="99"/>
    <w:unhideWhenUsed/>
    <w:rsid w:val="005C4608"/>
    <w:pPr>
      <w:tabs>
        <w:tab w:val="center" w:pos="4513"/>
        <w:tab w:val="right" w:pos="9026"/>
      </w:tabs>
    </w:pPr>
  </w:style>
  <w:style w:type="character" w:customStyle="1" w:styleId="FooterKAR">
    <w:name w:val="Footer KAR"/>
    <w:basedOn w:val="FontParagrafDefault"/>
    <w:link w:val="Footer"/>
    <w:uiPriority w:val="99"/>
    <w:rsid w:val="005C4608"/>
    <w:rPr>
      <w:rFonts w:ascii="Arial" w:eastAsia="Arial" w:hAnsi="Arial" w:cs="Arial"/>
      <w:kern w:val="0"/>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361666">
      <w:marLeft w:val="640"/>
      <w:marRight w:val="0"/>
      <w:marTop w:val="0"/>
      <w:marBottom w:val="0"/>
      <w:divBdr>
        <w:top w:val="none" w:sz="0" w:space="0" w:color="auto"/>
        <w:left w:val="none" w:sz="0" w:space="0" w:color="auto"/>
        <w:bottom w:val="none" w:sz="0" w:space="0" w:color="auto"/>
        <w:right w:val="none" w:sz="0" w:space="0" w:color="auto"/>
      </w:divBdr>
    </w:div>
    <w:div w:id="1204439042">
      <w:marLeft w:val="640"/>
      <w:marRight w:val="0"/>
      <w:marTop w:val="0"/>
      <w:marBottom w:val="0"/>
      <w:divBdr>
        <w:top w:val="none" w:sz="0" w:space="0" w:color="auto"/>
        <w:left w:val="none" w:sz="0" w:space="0" w:color="auto"/>
        <w:bottom w:val="none" w:sz="0" w:space="0" w:color="auto"/>
        <w:right w:val="none" w:sz="0" w:space="0" w:color="auto"/>
      </w:divBdr>
    </w:div>
    <w:div w:id="1211963133">
      <w:marLeft w:val="640"/>
      <w:marRight w:val="0"/>
      <w:marTop w:val="0"/>
      <w:marBottom w:val="0"/>
      <w:divBdr>
        <w:top w:val="none" w:sz="0" w:space="0" w:color="auto"/>
        <w:left w:val="none" w:sz="0" w:space="0" w:color="auto"/>
        <w:bottom w:val="none" w:sz="0" w:space="0" w:color="auto"/>
        <w:right w:val="none" w:sz="0" w:space="0" w:color="auto"/>
      </w:divBdr>
    </w:div>
    <w:div w:id="194380585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468E1250-6EBF-4C71-B0D9-71BA8FF11C20}"/>
      </w:docPartPr>
      <w:docPartBody>
        <w:p w:rsidR="00671CCA" w:rsidRDefault="00116E48">
          <w:r w:rsidRPr="00123F74">
            <w:rPr>
              <w:rStyle w:val="Tempatpenampungteks"/>
              <w:lang w:eastAsia="en-U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E48"/>
    <w:rsid w:val="00116E48"/>
    <w:rsid w:val="00306170"/>
    <w:rsid w:val="0046206B"/>
    <w:rsid w:val="004D09A2"/>
    <w:rsid w:val="00671CCA"/>
    <w:rsid w:val="008B4AEF"/>
    <w:rsid w:val="00F76E4A"/>
    <w:rsid w:val="00FF189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116E4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71"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26F3F0-6443-4165-BEEB-3D752EFAAE54}">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2033396528"/>
    <we:property name="MENDELEY_CITATIONS" value="[{&quot;citationID&quot;:&quot;MENDELEY_CITATION_c660c96b-83df-43dc-af09-db688d8bcf75&quot;,&quot;properties&quot;:{&quot;noteIndex&quot;:0},&quot;isEdited&quot;:false,&quot;manualOverride&quot;:{&quot;isManuallyOverridden&quot;:false,&quot;citeprocText&quot;:&quot;[1]&quot;,&quot;manualOverrideText&quot;:&quot;&quot;},&quot;citationTag&quot;:&quot;MENDELEY_CITATION_v3_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&quot;,&quot;citationItems&quot;:[{&quot;id&quot;:&quot;2ddd956e-ea9b-3bd1-a9e2-1ddbc91e16a7&quot;,&quot;itemData&quot;:{&quot;type&quot;:&quot;article-journal&quot;,&quot;id&quot;:&quot;2ddd956e-ea9b-3bd1-a9e2-1ddbc91e16a7&quot;,&quot;title&quot;:&quot;Pengelompokan Provinsi berdasarkan Aspek Pembangunan Pendidikan di Indonesia Tahun 2023 menggunakan Analisis Cluster&quot;,&quot;author&quot;:[{&quot;family&quot;:&quot;Nurfajriyani Nurfajriyani&quot;,&quot;given&quot;:&quot;&quot;,&quot;parse-names&quot;:false,&quot;dropping-particle&quot;:&quot;&quot;,&quot;non-dropping-particle&quot;:&quot;&quot;},{&quot;family&quot;:&quot;Dentina Dewi Amaliana&quot;,&quot;given&quot;:&quot;&quot;,&quot;parse-names&quot;:false,&quot;dropping-particle&quot;:&quot;&quot;,&quot;non-dropping-particle&quot;:&quot;&quot;},{&quot;family&quot;:&quot;Sri Pingit Wulandari&quot;,&quot;given&quot;:&quot;&quot;,&quot;parse-names&quot;:false,&quot;dropping-particle&quot;:&quot;&quot;,&quot;non-dropping-particle&quot;:&quot;&quot;}],&quot;container-title&quot;:&quot;Pentagon : Jurnal Matematika dan Ilmu Pengetahuan Alam&quot;,&quot;DOI&quot;:&quot;10.62383/pentagon.v2i4.309&quot;,&quot;ISSN&quot;:&quot;3048-1732&quot;,&quot;issued&quot;:{&quot;date-parts&quot;:[[2024,12,2]]},&quot;page&quot;:&quot;134-153&quot;,&quot;abstract&quot;:&quot;Improving the quality of Human Resources (HR) is a major challenge in facing global competition. Education as the main means of improving the quality of HR in Indonesia is still faced with the problem of inequality of access and quality between regions. This inequality causes disparities in educational development between urban and remote areas. This study focuses on grouping provinces in Indonesia based on aspects of educational development in 2023, using cluster analysis. Secondary data from the Central Statistics Agency (BPS) is used as the basis for analysis, including variables of average length of schooling, Gross Participation Rate (APK), Pure Participation Rate (APM), number of senior high schools, and community literacy development index. This study uses hierarchical and non-hierarchical cluster analysis methods to group provinces in Indonesia. The results of the hierarchical cluster analysis using the average linkage method show the most optimal cluster with the formation of three clusters. The first cluster consists of 31 provinces, the second cluster consists of 2 provinces, and the third cluster consists of 1 province. Data characteristics show large variations in the number of senior high schools and relative homogeneity in the average length of schooling between provinces.&quot;,&quot;publisher&quot;:&quot;Asosiasi Seni Desain dan Komunikasi Visual Indonesia&quot;,&quot;issue&quot;:&quot;4&quot;,&quot;volume&quot;:&quot;2&quot;,&quot;container-title-short&quot;:&quot;&quot;},&quot;isTemporary&quot;:false}]},{&quot;citationID&quot;:&quot;MENDELEY_CITATION_00b4342f-3ea4-4de5-9bda-d650e6cff7ce&quot;,&quot;properties&quot;:{&quot;noteIndex&quot;:0},&quot;isEdited&quot;:false,&quot;manualOverride&quot;:{&quot;isManuallyOverridden&quot;:false,&quot;citeprocText&quot;:&quot;[2]&quot;,&quot;manualOverrideText&quot;:&quot;&quot;},&quot;citationTag&quot;:&quot;MENDELEY_CITATION_v3_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&quot;,&quot;citationItems&quot;:[{&quot;id&quot;:&quot;7bae17a7-56a6-3e39-be40-8a4601ffda5c&quot;,&quot;itemData&quot;:{&quot;type&quot;:&quot;report&quot;,&quot;id&quot;:&quot;7bae17a7-56a6-3e39-be40-8a4601ffda5c&quot;,&quot;title&quot;:&quot;Pengelompokan Provinsi di Indonesia Berdasarkan Indikator Pendidikan Menggunakan Metode K-Means Clustering Grouping Provinces in Indonesia Based on Education Indicators Using the K-Means Clustering Method&quot;,&quot;author&quot;:[{&quot;family&quot;:&quot;Putri&quot;,&quot;given&quot;:&quot;Mindi Richia&quot;,&quot;parse-names&quot;:false,&quot;dropping-particle&quot;:&quot;&quot;,&quot;non-dropping-particle&quot;:&quot;&quot;},{&quot;family&quot;:&quot;Satya Nugraha&quot;,&quot;given&quot;:&quot;Gibran&quot;,&quot;parse-names&quot;:false,&quot;dropping-particle&quot;:&quot;&quot;,&quot;non-dropping-particle&quot;:&quot;&quot;},{&quot;family&quot;:&quot;Dwiyansaputra&quot;,&quot;given&quot;:&quot;Ramaditia&quot;,&quot;parse-names&quot;:false,&quot;dropping-particle&quot;:&quot;&quot;,&quot;non-dropping-particle&quot;:&quot;&quot;}],&quot;URL&quot;:&quot;http://jcosine.if.unram.ac.id/&quot;,&quot;abstract&quot;:&quot;The education level of the Indonesian people has improved but has not yet reached the entire population. The gap in educational attainment between socioeconomic classes is still an issue and gets worse as education levels rise. When comparing areas, the education difference is still substantial. Additionally, there hasn't been an optimal flow of quality education across areas. Accurate and complete information is needed as a reference in planning and determining the right strategy in facing development challenges in the education sector. This information is expected to explain the current condition and situation of education development in Indonesia. This study aims to group provinces in Indonesia based on educational indicators using the K-Means method. The data and parameters used are based on a portrait of education statistics in Indonesia in 2020. This study shows that clustering produces the best cluster quality at K=3 with Silhouette Coefficient (SC) value = 0.6308 based on parameters that have been previously selected.&quot;,&quot;container-title-short&quot;:&quot;&quot;},&quot;isTemporary&quot;:false}]},{&quot;citationID&quot;:&quot;MENDELEY_CITATION_81605453-eafe-4a28-b32a-28a3315803d2&quot;,&quot;properties&quot;:{&quot;noteIndex&quot;:0},&quot;isEdited&quot;:false,&quot;manualOverride&quot;:{&quot;isManuallyOverridden&quot;:false,&quot;citeprocText&quot;:&quot;[3]&quot;,&quot;manualOverrideText&quot;:&quot;&quot;},&quot;citationTag&quot;:&quot;MENDELEY_CITATION_v3_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&quot;,&quot;citationItems&quot;:[{&quot;id&quot;:&quot;251e8b54-f22e-32eb-891a-c5cee29c4eca&quot;,&quot;itemData&quot;:{&quot;type&quot;:&quot;report&quot;,&quot;id&quot;:&quot;251e8b54-f22e-32eb-891a-c5cee29c4eca&quot;,&quot;title&quot;:&quot;ANALISIS PADA TINGKAT PENYELESAIAN PENDIDIKAN DI 34 PROVINSI INDONESIA MENGGUNAKAN METODE ALGORITMA K-MEANS CLUSTERING&quot;,&quot;author&quot;:[{&quot;family&quot;:&quot;Vefiliana&quot;,&quot;given&quot;:&quot;Noeralita&quot;,&quot;parse-names&quot;:false,&quot;dropping-particle&quot;:&quot;&quot;,&quot;non-dropping-particle&quot;:&quot;&quot;},{&quot;family&quot;:&quot;Wulandari&quot;,&quot;given&quot;:&quot;Audya&quot;,&quot;parse-names&quot;:false,&quot;dropping-particle&quot;:&quot;&quot;,&quot;non-dropping-particle&quot;:&quot;&quot;},{&quot;family&quot;:&quot;Wijaya&quot;,&quot;given&quot;:&quot;Guruh&quot;,&quot;parse-names&quot;:false,&quot;dropping-particle&quot;:&quot;&quot;,&quot;non-dropping-particle&quot;:&quot;&quot;},{&quot;family&quot;:&quot;Al-Faruq&quot;,&quot;given&quot;:&quot;Azizah&quot;,&quot;parse-names&quot;:false,&quot;dropping-particle&quot;:&quot;&quot;,&quot;non-dropping-particle&quot;:&quot;&quot;}],&quot;container-title-short&quot;:&quot;&quot;},&quot;isTemporary&quot;:false}]},{&quot;citationID&quot;:&quot;MENDELEY_CITATION_222c7790-ef78-4afa-8caf-1c642fdfd3ab&quot;,&quot;properties&quot;:{&quot;noteIndex&quot;:0},&quot;isEdited&quot;:false,&quot;manualOverride&quot;:{&quot;isManuallyOverridden&quot;:false,&quot;citeprocText&quot;:&quot;[3]&quot;,&quot;manualOverrideText&quot;:&quot;&quot;},&quot;citationTag&quot;:&quot;MENDELEY_CITATION_v3_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&quot;,&quot;citationItems&quot;:[{&quot;id&quot;:&quot;251e8b54-f22e-32eb-891a-c5cee29c4eca&quot;,&quot;itemData&quot;:{&quot;type&quot;:&quot;report&quot;,&quot;id&quot;:&quot;251e8b54-f22e-32eb-891a-c5cee29c4eca&quot;,&quot;title&quot;:&quot;ANALISIS PADA TINGKAT PENYELESAIAN PENDIDIKAN DI 34 PROVINSI INDONESIA MENGGUNAKAN METODE ALGORITMA K-MEANS CLUSTERING&quot;,&quot;author&quot;:[{&quot;family&quot;:&quot;Vefiliana&quot;,&quot;given&quot;:&quot;Noeralita&quot;,&quot;parse-names&quot;:false,&quot;dropping-particle&quot;:&quot;&quot;,&quot;non-dropping-particle&quot;:&quot;&quot;},{&quot;family&quot;:&quot;Wulandari&quot;,&quot;given&quot;:&quot;Audya&quot;,&quot;parse-names&quot;:false,&quot;dropping-particle&quot;:&quot;&quot;,&quot;non-dropping-particle&quot;:&quot;&quot;},{&quot;family&quot;:&quot;Wijaya&quot;,&quot;given&quot;:&quot;Guruh&quot;,&quot;parse-names&quot;:false,&quot;dropping-particle&quot;:&quot;&quot;,&quot;non-dropping-particle&quot;:&quot;&quot;},{&quot;family&quot;:&quot;Al-Faruq&quot;,&quot;given&quot;:&quot;Azizah&quot;,&quot;parse-names&quot;:false,&quot;dropping-particle&quot;:&quot;&quot;,&quot;non-dropping-particle&quot;:&quot;&quot;}],&quot;container-title-short&quot;:&quot;&quot;},&quot;isTemporary&quot;:false}]},{&quot;citationID&quot;:&quot;MENDELEY_CITATION_2deb224b-2dc6-475d-a8c1-103397df03ad&quot;,&quot;properties&quot;:{&quot;noteIndex&quot;:0},&quot;isEdited&quot;:false,&quot;manualOverride&quot;:{&quot;isManuallyOverridden&quot;:false,&quot;citeprocText&quot;:&quot;[4]&quot;,&quot;manualOverrideText&quot;:&quot;&quot;},&quot;citationTag&quot;:&quot;MENDELEY_CITATION_v3_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&quot;,&quot;citationItems&quot;:[{&quot;id&quot;:&quot;be05014d-38a8-388b-83b2-b78b279f49c0&quot;,&quot;itemData&quot;:{&quot;type&quot;:&quot;article-journal&quot;,&quot;id&quot;:&quot;be05014d-38a8-388b-83b2-b78b279f49c0&quot;,&quot;title&quot;:&quot;K-MEANS CLUSTERING FOR CLASSIFYING THE QUALITY MANAGEMENT OF SECONDARY EDUCATION IN INDONESIA&quot;,&quot;author&quot;:[{&quot;family&quot;:&quot;Mustakim&quot;,&quot;given&quot;:&quot;Zaenal&quot;,&quot;parse-names&quot;:false,&quot;dropping-particle&quot;:&quot;&quot;,&quot;non-dropping-particle&quot;:&quot;&quot;},{&quot;family&quot;:&quot;Kamal&quot;,&quot;given&quot;:&quot;Rahmat&quot;,&quot;parse-names&quot;:false,&quot;dropping-particle&quot;:&quot;&quot;,&quot;non-dropping-particle&quot;:&quot;&quot;}],&quot;container-title&quot;:&quot;Cakrawala Pendidikan&quot;,&quot;DOI&quot;:&quot;10.21831/cp.v40i3.40150&quot;,&quot;ISSN&quot;:&quot;24428620&quot;,&quot;issued&quot;:{&quot;date-parts&quot;:[[2021,10,1]]},&quot;page&quot;:&quot;725-737&quot;,&quot;abstract&quot;:&quot;Mapping educational management is critical for improving national education quality. This study aims to classify Indonesian provinces in terms of secondary education management within quality standard parameters. Framed in a quantitative approach with the K-means cluster analysis, this study applied eleven parameters to classify the provinces into three main clusters. These parameters were schools, new entrants, students, repeaters, drop-outs, graduates, teachers, classrooms, laboratories, libraries, and school health services. Secondary data related to secondary education in Indonesia published by the Ministry of Education and Culture were analyzed. With the R software, the clusters were formed based on the shared characteristics of the provinces. This study found that Cluster 1 had twenty-two provinces, Cluster 2 two provinces, and Cluster 3 ten provinces. Cluster 2 was found to be the best cluster, while West Java and East Java shared similar characteristics, hence in the same cluster. Further, 5.88% of the provinces were eligible to be pilot models for the standard quality management of education in Indonesia. There is, therefore, a pressing need for the improvement of education infrastructure to support a better-quality education.&quot;,&quot;publisher&quot;:&quot;Universitas Negeri Yogyakarta (Yogyakarta State University)&quot;,&quot;issue&quot;:&quot;3&quot;,&quot;volume&quot;:&quot;40&quot;,&quot;container-title-short&quot;:&quot;&quot;},&quot;isTemporary&quot;:false}]},{&quot;citationID&quot;:&quot;MENDELEY_CITATION_c069cc94-6647-4730-bae1-92718a852547&quot;,&quot;properties&quot;:{&quot;noteIndex&quot;:0},&quot;isEdited&quot;:false,&quot;manualOverride&quot;:{&quot;isManuallyOverridden&quot;:false,&quot;citeprocText&quot;:&quot;[3]&quot;,&quot;manualOverrideText&quot;:&quot;&quot;},&quot;citationTag&quot;:&quot;MENDELEY_CITATION_v3_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&quot;,&quot;citationItems&quot;:[{&quot;id&quot;:&quot;251e8b54-f22e-32eb-891a-c5cee29c4eca&quot;,&quot;itemData&quot;:{&quot;type&quot;:&quot;report&quot;,&quot;id&quot;:&quot;251e8b54-f22e-32eb-891a-c5cee29c4eca&quot;,&quot;title&quot;:&quot;ANALISIS PADA TINGKAT PENYELESAIAN PENDIDIKAN DI 34 PROVINSI INDONESIA MENGGUNAKAN METODE ALGORITMA K-MEANS CLUSTERING&quot;,&quot;author&quot;:[{&quot;family&quot;:&quot;Vefiliana&quot;,&quot;given&quot;:&quot;Noeralita&quot;,&quot;parse-names&quot;:false,&quot;dropping-particle&quot;:&quot;&quot;,&quot;non-dropping-particle&quot;:&quot;&quot;},{&quot;family&quot;:&quot;Wulandari&quot;,&quot;given&quot;:&quot;Audya&quot;,&quot;parse-names&quot;:false,&quot;dropping-particle&quot;:&quot;&quot;,&quot;non-dropping-particle&quot;:&quot;&quot;},{&quot;family&quot;:&quot;Wijaya&quot;,&quot;given&quot;:&quot;Guruh&quot;,&quot;parse-names&quot;:false,&quot;dropping-particle&quot;:&quot;&quot;,&quot;non-dropping-particle&quot;:&quot;&quot;},{&quot;family&quot;:&quot;Al-Faruq&quot;,&quot;given&quot;:&quot;Azizah&quot;,&quot;parse-names&quot;:false,&quot;dropping-particle&quot;:&quot;&quot;,&quot;non-dropping-particle&quot;:&quot;&quot;}],&quot;container-title-short&quot;:&quot;&quot;},&quot;isTemporar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08DE159-BBE4-4768-9430-5063E40E0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22</Pages>
  <Words>3885</Words>
  <Characters>22146</Characters>
  <Application>Microsoft Office Word</Application>
  <DocSecurity>0</DocSecurity>
  <Lines>184</Lines>
  <Paragraphs>51</Paragraphs>
  <ScaleCrop>false</ScaleCrop>
  <Company/>
  <LinksUpToDate>false</LinksUpToDate>
  <CharactersWithSpaces>25980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Latip latip</dc:creator>
  <cp:keywords/>
  <dc:description/>
  <cp:lastModifiedBy>Latip latip</cp:lastModifiedBy>
  <cp:revision>11</cp:revision>
  <dcterms:created xsi:type="dcterms:W3CDTF">2026-06-17T15:36:00Z</dcterms:created>
  <dcterms:modified xsi:type="dcterms:W3CDTF">2026-06-22T17:34:00Z</dcterms:modified>
</cp:coreProperties>
</file>