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90" w:rsidRPr="00D15CB1" w:rsidRDefault="00D15CB1" w:rsidP="00867D0C">
      <w:pPr>
        <w:jc w:val="center"/>
        <w:rPr>
          <w:b/>
          <w:bCs/>
          <w:sz w:val="28"/>
          <w:szCs w:val="28"/>
          <w:u w:val="single"/>
          <w:rtl/>
        </w:rPr>
      </w:pPr>
      <w:r w:rsidRPr="00D15CB1">
        <w:rPr>
          <w:rFonts w:hint="cs"/>
          <w:b/>
          <w:bCs/>
          <w:sz w:val="28"/>
          <w:szCs w:val="28"/>
          <w:u w:val="single"/>
          <w:rtl/>
        </w:rPr>
        <w:t>جدول الكميات</w:t>
      </w:r>
      <w:r w:rsidRPr="00D15CB1">
        <w:rPr>
          <w:rFonts w:hint="cs"/>
          <w:b/>
          <w:bCs/>
          <w:u w:val="single"/>
          <w:rtl/>
        </w:rPr>
        <w:t xml:space="preserve"> </w:t>
      </w:r>
      <w:r w:rsidR="007F4C90" w:rsidRPr="00D15CB1">
        <w:rPr>
          <w:rFonts w:hint="cs"/>
          <w:b/>
          <w:bCs/>
          <w:sz w:val="28"/>
          <w:szCs w:val="28"/>
          <w:u w:val="single"/>
          <w:rtl/>
        </w:rPr>
        <w:t xml:space="preserve"> لمشروع </w:t>
      </w:r>
      <w:r w:rsidR="0023024B" w:rsidRPr="00D15CB1">
        <w:rPr>
          <w:rFonts w:hint="cs"/>
          <w:b/>
          <w:bCs/>
          <w:sz w:val="28"/>
          <w:szCs w:val="28"/>
          <w:u w:val="single"/>
          <w:rtl/>
        </w:rPr>
        <w:t>تأهيل</w:t>
      </w:r>
      <w:r w:rsidR="007F4C90" w:rsidRPr="00D15CB1">
        <w:rPr>
          <w:rFonts w:hint="cs"/>
          <w:b/>
          <w:bCs/>
          <w:sz w:val="28"/>
          <w:szCs w:val="28"/>
          <w:u w:val="single"/>
          <w:rtl/>
        </w:rPr>
        <w:t xml:space="preserve"> بئر </w:t>
      </w:r>
      <w:r w:rsidR="00867D0C">
        <w:rPr>
          <w:rFonts w:hint="cs"/>
          <w:b/>
          <w:bCs/>
          <w:sz w:val="28"/>
          <w:szCs w:val="28"/>
          <w:u w:val="single"/>
          <w:rtl/>
        </w:rPr>
        <w:t>جمعية عتيل</w:t>
      </w:r>
    </w:p>
    <w:p w:rsidR="007F4C90" w:rsidRDefault="007F4C90" w:rsidP="007F4C90">
      <w:pPr>
        <w:bidi w:val="0"/>
        <w:jc w:val="lowKashida"/>
        <w:rPr>
          <w:b/>
          <w:bCs/>
        </w:rPr>
      </w:pPr>
    </w:p>
    <w:p w:rsidR="00E21BCD" w:rsidRPr="00B20472" w:rsidRDefault="00E21BCD" w:rsidP="004A3342">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proofErr w:type="gramStart"/>
      <w:r w:rsidR="00FD3510" w:rsidRPr="00FD3510">
        <w:rPr>
          <w:rFonts w:ascii="Calibri" w:hAnsi="Calibri" w:cs="Calibri"/>
          <w:b/>
          <w:bCs/>
          <w:lang w:val="en-GB" w:eastAsia="en-GB"/>
        </w:rPr>
        <w:t>15-1</w:t>
      </w:r>
      <w:r w:rsidR="004A3342">
        <w:rPr>
          <w:rFonts w:ascii="Calibri" w:hAnsi="Calibri" w:cs="Calibri"/>
          <w:b/>
          <w:bCs/>
          <w:lang w:val="en-GB" w:eastAsia="en-GB"/>
        </w:rPr>
        <w:t>9</w:t>
      </w:r>
      <w:r w:rsidR="00FD3510" w:rsidRPr="00FD3510">
        <w:rPr>
          <w:rFonts w:ascii="Calibri" w:hAnsi="Calibri" w:cs="Calibri"/>
          <w:b/>
          <w:bCs/>
          <w:lang w:val="en-GB" w:eastAsia="en-GB"/>
        </w:rPr>
        <w:t>/0</w:t>
      </w:r>
      <w:r w:rsidR="004A3342">
        <w:rPr>
          <w:rFonts w:ascii="Calibri" w:hAnsi="Calibri" w:cs="Calibri"/>
          <w:b/>
          <w:bCs/>
          <w:lang w:val="en-GB" w:eastAsia="en-GB"/>
        </w:rPr>
        <w:t>36</w:t>
      </w:r>
      <w:r w:rsidR="00B20472" w:rsidRPr="00FD3510">
        <w:rPr>
          <w:b/>
          <w:bCs/>
          <w:sz w:val="16"/>
          <w:szCs w:val="16"/>
          <w:lang w:val="en-GB" w:bidi="he-IL"/>
        </w:rPr>
        <w:t xml:space="preserve"> </w:t>
      </w:r>
      <w:r w:rsidR="00BE7EEC">
        <w:rPr>
          <w:b/>
          <w:bCs/>
          <w:lang w:val="en-GB" w:bidi="he-IL"/>
        </w:rPr>
        <w:t xml:space="preserve">in </w:t>
      </w:r>
      <w:r w:rsidR="004A3342">
        <w:rPr>
          <w:b/>
          <w:bCs/>
          <w:lang w:bidi="ar-JO"/>
        </w:rPr>
        <w:t>Attil</w:t>
      </w:r>
      <w:r w:rsidR="00B556AB">
        <w:rPr>
          <w:b/>
          <w:bCs/>
          <w:lang w:bidi="he-IL"/>
        </w:rPr>
        <w:t>.</w:t>
      </w:r>
      <w:proofErr w:type="gramEnd"/>
      <w:r w:rsidR="001F41D0">
        <w:rPr>
          <w:b/>
          <w:bCs/>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4A3342" w:rsidP="00AD6AFB">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Pr>
                <w:rFonts w:ascii="Calibri" w:hAnsi="Calibri" w:cs="Arial"/>
              </w:rPr>
              <w:t xml:space="preserve">these specifications and carry on </w:t>
            </w:r>
            <w:r w:rsidRPr="00C25792">
              <w:rPr>
                <w:rFonts w:ascii="Calibri" w:hAnsi="Calibri" w:cs="Arial"/>
              </w:rPr>
              <w:t xml:space="preserve">the design </w:t>
            </w:r>
            <w:r>
              <w:rPr>
                <w:rFonts w:ascii="Calibri" w:hAnsi="Calibri" w:cs="Arial"/>
              </w:rPr>
              <w:t xml:space="preserve">based on such reference information including all </w:t>
            </w:r>
            <w:r w:rsidRPr="00C25792">
              <w:rPr>
                <w:rFonts w:ascii="Calibri" w:hAnsi="Calibri" w:cs="Arial"/>
              </w:rPr>
              <w:t>equipments</w:t>
            </w:r>
            <w:r>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Pr>
                <w:rFonts w:ascii="Calibri" w:hAnsi="Calibri" w:cs="Arial"/>
              </w:rPr>
              <w:t xml:space="preserve">or </w:t>
            </w:r>
            <w:r w:rsidRPr="00C25792">
              <w:rPr>
                <w:rFonts w:ascii="Calibri" w:hAnsi="Calibri" w:cs="Arial"/>
              </w:rPr>
              <w:t>equipment as follows: the contactor must check and verify and match between the reality and the design quantities</w:t>
            </w:r>
            <w:r>
              <w:rPr>
                <w:rFonts w:ascii="Calibri" w:hAnsi="Calibri" w:cs="Arial"/>
              </w:rPr>
              <w:t xml:space="preserve"> (well dimensions, </w:t>
            </w:r>
            <w:r w:rsidRPr="00C25792">
              <w:rPr>
                <w:rFonts w:ascii="Calibri" w:hAnsi="Calibri" w:cs="Arial"/>
              </w:rPr>
              <w:t xml:space="preserve"> </w:t>
            </w:r>
            <w:r>
              <w:rPr>
                <w:rFonts w:ascii="Calibri" w:hAnsi="Calibri" w:cs="Arial"/>
              </w:rPr>
              <w:t xml:space="preserve">pumping pipes, electric and mechanical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Pr>
                <w:rFonts w:ascii="Calibri" w:hAnsi="Calibri" w:cs="Arial"/>
              </w:rPr>
              <w:t xml:space="preserve">well crookedness, </w:t>
            </w:r>
            <w:r w:rsidRPr="00C25792">
              <w:rPr>
                <w:rFonts w:ascii="Calibri" w:hAnsi="Calibri" w:cs="Arial"/>
              </w:rPr>
              <w:t>pump diameter,</w:t>
            </w:r>
            <w:r>
              <w:rPr>
                <w:rFonts w:ascii="Calibri" w:hAnsi="Calibri" w:cs="Arial"/>
              </w:rPr>
              <w:t xml:space="preserve"> electric connections, cables, </w:t>
            </w:r>
            <w:r w:rsidRPr="00C25792">
              <w:rPr>
                <w:rFonts w:ascii="Calibri" w:hAnsi="Calibri" w:cs="Arial"/>
              </w:rPr>
              <w:t xml:space="preserve"> </w:t>
            </w:r>
            <w:r>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Pr>
                <w:rFonts w:ascii="Calibri" w:hAnsi="Calibri" w:cs="Arial"/>
              </w:rPr>
              <w:t>pumping</w:t>
            </w:r>
            <w:r w:rsidRPr="00C25792">
              <w:rPr>
                <w:rFonts w:ascii="Calibri" w:hAnsi="Calibri" w:cs="Arial"/>
              </w:rPr>
              <w:t xml:space="preserve"> pipes, and the water level pipes together.</w:t>
            </w:r>
            <w:r w:rsidR="00E21BCD" w:rsidRPr="00C25792">
              <w:rPr>
                <w:rFonts w:ascii="Calibri" w:hAnsi="Calibri" w:cs="Arial"/>
              </w:rPr>
              <w:t xml:space="preserve">  The sizes mentioned in this contract are the best estimate </w:t>
            </w:r>
            <w:r w:rsidR="00AD6AFB">
              <w:rPr>
                <w:rFonts w:ascii="Calibri" w:hAnsi="Calibri" w:cs="Arial"/>
              </w:rPr>
              <w:t>and</w:t>
            </w:r>
            <w:r w:rsidR="00E21BCD" w:rsidRPr="00C25792">
              <w:rPr>
                <w:rFonts w:ascii="Calibri" w:hAnsi="Calibri" w:cs="Arial"/>
              </w:rPr>
              <w:t xml:space="preserve"> information we got for this well</w:t>
            </w:r>
            <w:r w:rsidR="00AD6AFB">
              <w:rPr>
                <w:rFonts w:ascii="Calibri" w:hAnsi="Calibri" w:cs="Arial"/>
              </w:rPr>
              <w:t xml:space="preserve"> from Attil well committee</w:t>
            </w:r>
            <w:r w:rsidR="00E21BCD" w:rsidRPr="00C25792">
              <w:rPr>
                <w:rFonts w:ascii="Calibri" w:hAnsi="Calibri" w:cs="Arial"/>
              </w:rPr>
              <w:t>.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general</w:t>
            </w:r>
            <w:r w:rsidR="00E21BCD" w:rsidRPr="00C25792">
              <w:rPr>
                <w:rFonts w:ascii="Calibri" w:hAnsi="Calibri" w:cs="Arial"/>
              </w:rPr>
              <w:t xml:space="preserve"> pumping layout view.</w:t>
            </w:r>
          </w:p>
        </w:tc>
      </w:tr>
      <w:tr w:rsidR="00E21BCD" w:rsidRPr="000E3F41" w:rsidTr="006F74B1">
        <w:trPr>
          <w:trHeight w:val="1970"/>
        </w:trPr>
        <w:tc>
          <w:tcPr>
            <w:tcW w:w="918" w:type="dxa"/>
            <w:gridSpan w:val="2"/>
            <w:vAlign w:val="center"/>
          </w:tcPr>
          <w:p w:rsidR="00E21BCD" w:rsidRPr="000E3F41" w:rsidRDefault="00EF679D" w:rsidP="00C3766E">
            <w:pPr>
              <w:bidi w:val="0"/>
              <w:jc w:val="center"/>
            </w:pPr>
            <w:r>
              <w:t>1</w:t>
            </w:r>
          </w:p>
        </w:tc>
        <w:tc>
          <w:tcPr>
            <w:tcW w:w="5130" w:type="dxa"/>
            <w:shd w:val="clear" w:color="auto" w:fill="auto"/>
          </w:tcPr>
          <w:p w:rsidR="003114DE" w:rsidRPr="003E6D90" w:rsidRDefault="003114DE" w:rsidP="003114DE">
            <w:pPr>
              <w:bidi w:val="0"/>
              <w:rPr>
                <w:rFonts w:ascii="Calibri" w:hAnsi="Calibri" w:cs="Arial"/>
                <w:b/>
                <w:bCs/>
              </w:rPr>
            </w:pPr>
            <w:r w:rsidRPr="003E6D90">
              <w:rPr>
                <w:rFonts w:ascii="Calibri" w:hAnsi="Calibri" w:cs="Arial"/>
                <w:b/>
                <w:bCs/>
              </w:rPr>
              <w:t>Electric Motor:</w:t>
            </w:r>
          </w:p>
          <w:p w:rsidR="003114DE" w:rsidRPr="00C25792" w:rsidRDefault="003114DE" w:rsidP="00BF61A8">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r w:rsidR="004A3342">
              <w:rPr>
                <w:b/>
                <w:bCs/>
                <w:lang w:val="en-GB" w:bidi="he-IL"/>
              </w:rPr>
              <w:t>Attil</w:t>
            </w:r>
            <w:r w:rsidR="00FD3510">
              <w:rPr>
                <w:b/>
                <w:bCs/>
                <w:lang w:val="en-GB" w:bidi="he-IL"/>
              </w:rPr>
              <w:t xml:space="preserve"> </w:t>
            </w:r>
            <w:r>
              <w:rPr>
                <w:rFonts w:ascii="Calibri" w:hAnsi="Calibri" w:cs="Arial"/>
              </w:rPr>
              <w:t>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sidRPr="000B1D91">
              <w:rPr>
                <w:rFonts w:ascii="Calibri" w:hAnsi="Calibri" w:cs="Arial"/>
                <w:b/>
                <w:bCs/>
                <w:color w:val="FF0000"/>
              </w:rPr>
              <w:t>vertical hollow shaft Electric Motor</w:t>
            </w:r>
            <w:r w:rsidRPr="00C25792">
              <w:rPr>
                <w:rFonts w:ascii="Calibri" w:hAnsi="Calibri" w:cs="Arial"/>
              </w:rPr>
              <w:t xml:space="preserve">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w:t>
            </w:r>
            <w:r>
              <w:rPr>
                <w:rFonts w:ascii="Calibri" w:hAnsi="Calibri" w:cs="Calibri"/>
              </w:rPr>
              <w:t xml:space="preserve">440.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thrust bearing to carry the loads of the rotating radial thrust, equipped with weather protection</w:t>
            </w:r>
            <w:r>
              <w:rPr>
                <w:rFonts w:ascii="Calibri" w:hAnsi="Calibri" w:cs="Arial"/>
              </w:rPr>
              <w:t xml:space="preserve"> as IP56</w:t>
            </w:r>
            <w:r w:rsidRPr="00C25792">
              <w:rPr>
                <w:rFonts w:ascii="Calibri" w:hAnsi="Calibri" w:cs="Arial"/>
              </w:rPr>
              <w:t xml:space="preserve"> type-1 standard, insulation </w:t>
            </w:r>
            <w:r w:rsidRPr="000B1D91">
              <w:rPr>
                <w:rFonts w:ascii="Calibri" w:hAnsi="Calibri" w:cs="Arial"/>
                <w:b/>
                <w:bCs/>
                <w:color w:val="FF0000"/>
              </w:rPr>
              <w:t>class F</w:t>
            </w:r>
            <w:r w:rsidRPr="00C25792">
              <w:rPr>
                <w:rFonts w:ascii="Calibri" w:hAnsi="Calibri" w:cs="Arial"/>
              </w:rPr>
              <w:t xml:space="preserve"> complete </w:t>
            </w:r>
            <w:r w:rsidRPr="00C25792">
              <w:rPr>
                <w:rFonts w:ascii="Calibri" w:hAnsi="Calibri" w:cs="Arial"/>
              </w:rPr>
              <w:lastRenderedPageBreak/>
              <w:t xml:space="preserve">thermal protection unit, complete current overload unit. The motor must be not less than  </w:t>
            </w:r>
            <w:r w:rsidRPr="00E21BCD">
              <w:rPr>
                <w:rFonts w:ascii="Calibri" w:hAnsi="Calibri" w:cs="Arial"/>
                <w:b/>
                <w:bCs/>
              </w:rPr>
              <w:t xml:space="preserve"> </w:t>
            </w:r>
            <w:r w:rsidR="000A48E3">
              <w:rPr>
                <w:rFonts w:ascii="Calibri" w:hAnsi="Calibri" w:cs="Arial"/>
                <w:b/>
                <w:bCs/>
                <w:color w:val="FF0000"/>
              </w:rPr>
              <w:t>1</w:t>
            </w:r>
            <w:r w:rsidR="00BF61A8">
              <w:rPr>
                <w:rFonts w:ascii="Calibri" w:hAnsi="Calibri" w:cs="Arial"/>
                <w:b/>
                <w:bCs/>
                <w:color w:val="FF0000"/>
              </w:rPr>
              <w:t>25</w:t>
            </w:r>
            <w:r>
              <w:rPr>
                <w:rFonts w:ascii="Calibri" w:hAnsi="Calibri" w:cs="Arial"/>
                <w:b/>
                <w:bCs/>
              </w:rPr>
              <w:t xml:space="preserve"> </w:t>
            </w:r>
            <w:r w:rsidRPr="00E21BCD">
              <w:rPr>
                <w:rFonts w:ascii="Calibri" w:hAnsi="Calibri" w:cs="Arial"/>
                <w:b/>
                <w:bCs/>
              </w:rPr>
              <w:t>horsepower</w:t>
            </w:r>
            <w:r w:rsidRPr="00C25792">
              <w:rPr>
                <w:rFonts w:ascii="Calibri" w:hAnsi="Calibri" w:cs="Arial"/>
              </w:rPr>
              <w:t xml:space="preserve"> at 1500 rpm, set at continuous steady 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w:t>
            </w:r>
            <w:r w:rsidR="00FE752A">
              <w:rPr>
                <w:rFonts w:ascii="Calibri" w:hAnsi="Calibri" w:cs="Arial"/>
              </w:rPr>
              <w:t>s</w:t>
            </w:r>
            <w:r w:rsidRPr="00C25792">
              <w:rPr>
                <w:rFonts w:ascii="Calibri" w:hAnsi="Calibri" w:cs="Arial"/>
              </w:rPr>
              <w:t xml:space="preserve"> required:  A- cable one</w:t>
            </w:r>
            <w:r w:rsidR="00D0164A">
              <w:rPr>
                <w:rFonts w:ascii="Calibri" w:hAnsi="Calibri" w:cs="Arial"/>
              </w:rPr>
              <w:t xml:space="preserve"> 95 mm</w:t>
            </w:r>
            <w:r w:rsidR="00D0164A" w:rsidRPr="00D0164A">
              <w:rPr>
                <w:rFonts w:ascii="Calibri" w:hAnsi="Calibri" w:cs="Arial"/>
                <w:vertAlign w:val="superscript"/>
              </w:rPr>
              <w:t>2</w:t>
            </w:r>
            <w:r w:rsidRPr="00C25792">
              <w:rPr>
                <w:rFonts w:ascii="Calibri" w:hAnsi="Calibri" w:cs="Arial"/>
              </w:rPr>
              <w:t xml:space="preserve"> in between the main 3-phase power</w:t>
            </w:r>
            <w:r>
              <w:rPr>
                <w:rFonts w:ascii="Calibri" w:hAnsi="Calibri" w:cs="Arial"/>
              </w:rPr>
              <w:t xml:space="preserve"> </w:t>
            </w:r>
            <w:r w:rsidRPr="00C25792">
              <w:rPr>
                <w:rFonts w:ascii="Calibri" w:hAnsi="Calibri" w:cs="Arial"/>
              </w:rPr>
              <w:t xml:space="preserve">source </w:t>
            </w:r>
            <w:r>
              <w:rPr>
                <w:rFonts w:ascii="Calibri" w:hAnsi="Calibri" w:cs="Arial"/>
              </w:rPr>
              <w:t xml:space="preserve">at the </w:t>
            </w:r>
            <w:r w:rsidRPr="00C25792">
              <w:rPr>
                <w:rFonts w:ascii="Calibri" w:hAnsi="Calibri" w:cs="Arial"/>
              </w:rPr>
              <w:t xml:space="preserve">well </w:t>
            </w:r>
            <w:r>
              <w:rPr>
                <w:rFonts w:ascii="Calibri" w:hAnsi="Calibri" w:cs="Arial"/>
              </w:rPr>
              <w:t xml:space="preserve">site </w:t>
            </w:r>
            <w:r w:rsidR="00D0164A">
              <w:rPr>
                <w:rFonts w:ascii="Calibri" w:hAnsi="Calibri" w:cs="Arial"/>
              </w:rPr>
              <w:t xml:space="preserve">(transformer) </w:t>
            </w:r>
            <w:r>
              <w:rPr>
                <w:rFonts w:ascii="Calibri" w:hAnsi="Calibri" w:cs="Arial"/>
              </w:rPr>
              <w:t xml:space="preserve">and the </w:t>
            </w:r>
            <w:r w:rsidRPr="00C25792">
              <w:rPr>
                <w:rFonts w:ascii="Calibri" w:hAnsi="Calibri" w:cs="Arial"/>
              </w:rPr>
              <w:t>Main Electric Control Board inside the pumping room</w:t>
            </w:r>
            <w:r w:rsidR="008631E5">
              <w:rPr>
                <w:rFonts w:ascii="Calibri" w:hAnsi="Calibri" w:cs="Arial"/>
              </w:rPr>
              <w:t xml:space="preserve"> (XPLE insulation copper)</w:t>
            </w:r>
            <w:r w:rsidRPr="00C25792">
              <w:rPr>
                <w:rFonts w:ascii="Calibri" w:hAnsi="Calibri" w:cs="Arial"/>
              </w:rPr>
              <w:t xml:space="preserve">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xml:space="preserve">, insulated, Armored with inner sheath,  600 V, conductors sizes   </w:t>
            </w:r>
            <w:proofErr w:type="spellStart"/>
            <w:r w:rsidRPr="000B1D91">
              <w:rPr>
                <w:rFonts w:ascii="Calibri" w:hAnsi="Calibri" w:cs="Arial"/>
                <w:b/>
                <w:bCs/>
                <w:color w:val="FF0000"/>
              </w:rPr>
              <w:t>3x</w:t>
            </w:r>
            <w:r w:rsidR="00D0164A" w:rsidRPr="000B1D91">
              <w:rPr>
                <w:rFonts w:ascii="Calibri" w:hAnsi="Calibri" w:cs="Arial"/>
                <w:b/>
                <w:bCs/>
                <w:color w:val="FF0000"/>
              </w:rPr>
              <w:t>95</w:t>
            </w:r>
            <w:r w:rsidRPr="000B1D91">
              <w:rPr>
                <w:rFonts w:ascii="Calibri" w:hAnsi="Calibri" w:cs="Arial"/>
                <w:b/>
                <w:bCs/>
                <w:color w:val="FF0000"/>
              </w:rPr>
              <w:t>+1x</w:t>
            </w:r>
            <w:r w:rsidR="00D0164A" w:rsidRPr="000B1D91">
              <w:rPr>
                <w:rFonts w:ascii="Calibri" w:hAnsi="Calibri" w:cs="Arial"/>
                <w:b/>
                <w:bCs/>
                <w:color w:val="FF0000"/>
              </w:rPr>
              <w:t>50</w:t>
            </w:r>
            <w:proofErr w:type="spellEnd"/>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 xml:space="preserve">thermal, over load) and any other connections including cabling inside or outside the pumping station </w:t>
            </w:r>
            <w:r w:rsidRPr="00C25792">
              <w:rPr>
                <w:rFonts w:ascii="Calibri" w:hAnsi="Calibri" w:cs="Arial"/>
              </w:rPr>
              <w:lastRenderedPageBreak/>
              <w:t>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3114DE" w:rsidRDefault="003114DE" w:rsidP="00F92EA7">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sidR="00F92EA7">
              <w:rPr>
                <w:rFonts w:ascii="Calibri" w:hAnsi="Calibri" w:cs="Arial"/>
              </w:rPr>
              <w:t>I</w:t>
            </w:r>
            <w:r>
              <w:rPr>
                <w:rFonts w:ascii="Calibri" w:hAnsi="Calibri" w:cs="Arial"/>
              </w:rPr>
              <w:t xml:space="preserve"> </w:t>
            </w:r>
            <w:r w:rsidRPr="00C25792">
              <w:rPr>
                <w:rFonts w:ascii="Calibri" w:hAnsi="Calibri" w:cs="Arial"/>
              </w:rPr>
              <w:t xml:space="preserve">steel </w:t>
            </w:r>
            <w:r>
              <w:rPr>
                <w:rFonts w:ascii="Calibri" w:hAnsi="Calibri" w:cs="Arial"/>
              </w:rPr>
              <w:t xml:space="preserve">section (25*30 cm*8mm) to hold on the motor and discharge head. </w:t>
            </w:r>
          </w:p>
          <w:p w:rsidR="003114DE" w:rsidRPr="00C25792" w:rsidRDefault="003114DE" w:rsidP="003114DE">
            <w:pPr>
              <w:bidi w:val="0"/>
              <w:jc w:val="lowKashida"/>
              <w:rPr>
                <w:rFonts w:ascii="Calibri" w:hAnsi="Calibri" w:cs="Arial"/>
              </w:rPr>
            </w:pP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w:t>
            </w:r>
            <w:r w:rsidRPr="000B1D91">
              <w:rPr>
                <w:rFonts w:ascii="Calibri" w:hAnsi="Calibri" w:cs="Arial"/>
                <w:b/>
                <w:bCs/>
                <w:color w:val="FF0000"/>
              </w:rPr>
              <w:t>RTD (PT100)</w:t>
            </w:r>
            <w:r w:rsidRPr="00C25792">
              <w:rPr>
                <w:rFonts w:ascii="Calibri" w:hAnsi="Calibri" w:cs="Arial"/>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E21BCD" w:rsidRDefault="003114DE" w:rsidP="003114DE">
            <w:pPr>
              <w:pStyle w:val="ListParagraph1"/>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0934AF" w:rsidRPr="00C25792" w:rsidRDefault="000934AF" w:rsidP="00FD3510">
            <w:pPr>
              <w:pStyle w:val="ListParagraph1"/>
              <w:bidi w:val="0"/>
              <w:ind w:left="0"/>
              <w:jc w:val="both"/>
              <w:rPr>
                <w:rFonts w:ascii="Calibri" w:hAnsi="Calibri" w:cs="Arial"/>
              </w:rPr>
            </w:pP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FD3510" w:rsidP="00356A7B">
            <w:pPr>
              <w:bidi w:val="0"/>
              <w:jc w:val="center"/>
            </w:pPr>
            <w:r>
              <w:t>13000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FD3510" w:rsidP="00356A7B">
            <w:pPr>
              <w:bidi w:val="0"/>
              <w:jc w:val="center"/>
            </w:pPr>
            <w:r>
              <w:t>1</w:t>
            </w:r>
            <w:r w:rsidR="00356A7B">
              <w:t>3</w:t>
            </w:r>
            <w:r w:rsidR="00E21BCD">
              <w:t>000</w:t>
            </w:r>
          </w:p>
        </w:tc>
      </w:tr>
      <w:tr w:rsidR="00E82B02" w:rsidRPr="000E3F41" w:rsidTr="006F74B1">
        <w:tc>
          <w:tcPr>
            <w:tcW w:w="918" w:type="dxa"/>
            <w:gridSpan w:val="2"/>
            <w:vAlign w:val="center"/>
          </w:tcPr>
          <w:p w:rsidR="00E82B02" w:rsidRDefault="00867D0C" w:rsidP="00867D0C">
            <w:pPr>
              <w:bidi w:val="0"/>
              <w:jc w:val="center"/>
            </w:pPr>
            <w:r>
              <w:lastRenderedPageBreak/>
              <w:t>2.</w:t>
            </w:r>
          </w:p>
        </w:tc>
        <w:tc>
          <w:tcPr>
            <w:tcW w:w="5130" w:type="dxa"/>
          </w:tcPr>
          <w:p w:rsidR="00E82B02" w:rsidRPr="00402C9B" w:rsidRDefault="00E82B02" w:rsidP="00E25188">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w:t>
            </w:r>
            <w:r w:rsidRPr="00402C9B">
              <w:lastRenderedPageBreak/>
              <w:t xml:space="preserve">cables </w:t>
            </w:r>
            <w:r>
              <w:t xml:space="preserve">to main grid </w:t>
            </w:r>
            <w:r w:rsidRPr="00402C9B">
              <w:t xml:space="preserve">and panels and  supply and install suitable new control panel for pumping </w:t>
            </w:r>
            <w:proofErr w:type="spellStart"/>
            <w:r w:rsidRPr="00686A2C">
              <w:rPr>
                <w:b/>
                <w:bCs/>
                <w:color w:val="FF0000"/>
              </w:rPr>
              <w:t>1</w:t>
            </w:r>
            <w:r w:rsidR="006C7A2A">
              <w:rPr>
                <w:b/>
                <w:bCs/>
                <w:color w:val="FF0000"/>
              </w:rPr>
              <w:t>0</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6C7A2A">
              <w:rPr>
                <w:b/>
                <w:bCs/>
                <w:color w:val="FF0000"/>
              </w:rPr>
              <w:t>1</w:t>
            </w:r>
            <w:r w:rsidR="00BF61A8">
              <w:rPr>
                <w:b/>
                <w:bCs/>
                <w:color w:val="FF0000"/>
              </w:rPr>
              <w:t>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 The second compartment is for the </w:t>
            </w:r>
            <w:r w:rsidR="006C7A2A">
              <w:rPr>
                <w:b/>
                <w:bCs/>
                <w:color w:val="FF0000"/>
              </w:rPr>
              <w:t>12</w:t>
            </w:r>
            <w:r w:rsidR="00E25188">
              <w:rPr>
                <w:b/>
                <w:bCs/>
                <w:color w:val="FF0000"/>
              </w:rPr>
              <w:t>5</w:t>
            </w:r>
            <w:r w:rsidR="006C7A2A">
              <w:rPr>
                <w:b/>
                <w:bCs/>
                <w:color w:val="FF0000"/>
              </w:rPr>
              <w:t xml:space="preserve"> </w:t>
            </w:r>
            <w:r w:rsidRPr="00C165B1">
              <w:rPr>
                <w:b/>
                <w:bCs/>
                <w:color w:val="FF0000"/>
              </w:rPr>
              <w:t>hp inverter</w:t>
            </w:r>
            <w:r w:rsidRPr="00402C9B">
              <w:t xml:space="preserve"> as ABB, or equivalent as shown specifications, main breaker as Siemens, contactors, capacitor(s) bank, main cables inlet/outlet.), It shall be </w:t>
            </w:r>
            <w:proofErr w:type="spellStart"/>
            <w:r w:rsidRPr="000B1D91">
              <w:rPr>
                <w:b/>
                <w:bCs/>
                <w:color w:val="FF0000"/>
              </w:rPr>
              <w:t>IP56</w:t>
            </w:r>
            <w:proofErr w:type="spellEnd"/>
            <w:r w:rsidRPr="00402C9B">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E82B02" w:rsidRPr="00402C9B" w:rsidRDefault="00E82B02" w:rsidP="00E82B02">
            <w:pPr>
              <w:bidi w:val="0"/>
              <w:spacing w:line="320" w:lineRule="exact"/>
              <w:jc w:val="both"/>
              <w:rPr>
                <w:rtl/>
              </w:rPr>
            </w:pPr>
            <w:r w:rsidRPr="00402C9B">
              <w:lastRenderedPageBreak/>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E82B02" w:rsidRPr="00C25792" w:rsidRDefault="00E82B02" w:rsidP="00972C9C">
            <w:pPr>
              <w:numPr>
                <w:ilvl w:val="0"/>
                <w:numId w:val="7"/>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8E1A62">
              <w:rPr>
                <w:rFonts w:ascii="Calibri" w:hAnsi="Calibri" w:cs="Arial"/>
                <w:b/>
                <w:bCs/>
                <w:color w:val="FF0000"/>
              </w:rPr>
              <w:t>2</w:t>
            </w:r>
            <w:r w:rsidR="00972C9C">
              <w:rPr>
                <w:rFonts w:ascii="Calibri" w:hAnsi="Calibri" w:cs="Arial"/>
                <w:b/>
                <w:bCs/>
                <w:color w:val="FF0000"/>
              </w:rPr>
              <w:t>5</w:t>
            </w:r>
            <w:r w:rsidR="008E1A62">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8E1A62">
              <w:rPr>
                <w:rFonts w:ascii="Calibri" w:hAnsi="Calibri" w:cs="Arial"/>
                <w:b/>
                <w:bCs/>
              </w:rPr>
              <w:t>2</w:t>
            </w:r>
            <w:r w:rsidR="00972C9C">
              <w:rPr>
                <w:rFonts w:ascii="Calibri" w:hAnsi="Calibri" w:cs="Arial"/>
                <w:b/>
                <w:bCs/>
              </w:rPr>
              <w:t>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E82B02" w:rsidRPr="00C25792" w:rsidRDefault="00E82B02" w:rsidP="00A92757">
            <w:pPr>
              <w:numPr>
                <w:ilvl w:val="0"/>
                <w:numId w:val="7"/>
              </w:numPr>
              <w:bidi w:val="0"/>
              <w:jc w:val="both"/>
              <w:rPr>
                <w:rFonts w:ascii="Calibri" w:hAnsi="Calibri" w:cs="Arial"/>
                <w:rtl/>
              </w:rPr>
            </w:pPr>
            <w:r w:rsidRPr="00C25792">
              <w:rPr>
                <w:rFonts w:ascii="Calibri" w:hAnsi="Calibri" w:cs="Arial"/>
              </w:rPr>
              <w:t xml:space="preserve">Bus bar </w:t>
            </w:r>
            <w:r w:rsidR="00A92757">
              <w:rPr>
                <w:rFonts w:ascii="Calibri" w:hAnsi="Calibri" w:cs="Arial"/>
                <w:b/>
                <w:bCs/>
              </w:rPr>
              <w:t>300</w:t>
            </w:r>
            <w:r w:rsidRPr="00BE57C2">
              <w:rPr>
                <w:rFonts w:ascii="Calibri" w:hAnsi="Calibri" w:cs="Arial"/>
                <w:b/>
                <w:bCs/>
              </w:rPr>
              <w:t>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E82B02" w:rsidRDefault="00E82B02" w:rsidP="00E25188">
            <w:pPr>
              <w:pStyle w:val="NormalWeb"/>
              <w:numPr>
                <w:ilvl w:val="0"/>
                <w:numId w:val="7"/>
              </w:numPr>
              <w:jc w:val="both"/>
              <w:rPr>
                <w:rFonts w:ascii="Calibri" w:hAnsi="Calibri" w:cs="Arial"/>
              </w:rPr>
            </w:pPr>
            <w:r w:rsidRPr="00D628DD">
              <w:rPr>
                <w:rFonts w:ascii="Calibri" w:hAnsi="Calibri" w:cs="Arial"/>
              </w:rPr>
              <w:t xml:space="preserve">Digital screen inverter </w:t>
            </w:r>
            <w:r w:rsidR="00841C9B">
              <w:rPr>
                <w:rFonts w:ascii="Calibri" w:hAnsi="Calibri" w:cs="Arial"/>
                <w:b/>
                <w:bCs/>
                <w:color w:val="FF0000"/>
              </w:rPr>
              <w:t>12</w:t>
            </w:r>
            <w:r w:rsidR="00E25188">
              <w:rPr>
                <w:rFonts w:ascii="Calibri" w:hAnsi="Calibri" w:cs="Arial"/>
                <w:b/>
                <w:bCs/>
                <w:color w:val="FF0000"/>
              </w:rPr>
              <w:t>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841C9B">
              <w:rPr>
                <w:rFonts w:ascii="Calibri" w:hAnsi="Calibri" w:cs="Arial"/>
                <w:b/>
                <w:bCs/>
                <w:color w:val="FF0000"/>
              </w:rPr>
              <w:t>12</w:t>
            </w:r>
            <w:r w:rsidR="00E25188">
              <w:rPr>
                <w:rFonts w:ascii="Calibri" w:hAnsi="Calibri" w:cs="Arial"/>
                <w:b/>
                <w:bCs/>
                <w:color w:val="FF0000"/>
              </w:rPr>
              <w:t>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E82B02" w:rsidRPr="00C25792" w:rsidRDefault="00E82B02" w:rsidP="00841C9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841C9B">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E82B02" w:rsidRPr="00C25792" w:rsidRDefault="00E82B02" w:rsidP="00E82B02">
            <w:pPr>
              <w:numPr>
                <w:ilvl w:val="0"/>
                <w:numId w:val="7"/>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E82B02" w:rsidRPr="00C25792" w:rsidRDefault="00E82B02" w:rsidP="00E82B02">
            <w:pPr>
              <w:numPr>
                <w:ilvl w:val="0"/>
                <w:numId w:val="7"/>
              </w:numPr>
              <w:bidi w:val="0"/>
              <w:jc w:val="both"/>
              <w:rPr>
                <w:rFonts w:ascii="Calibri" w:hAnsi="Calibri" w:cs="Arial"/>
              </w:rPr>
            </w:pPr>
            <w:r>
              <w:rPr>
                <w:rFonts w:ascii="Calibri" w:hAnsi="Calibri" w:cs="Arial"/>
                <w:b/>
                <w:bCs/>
                <w:color w:val="FF0000"/>
              </w:rPr>
              <w:lastRenderedPageBreak/>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E82B02" w:rsidRPr="00C25792" w:rsidRDefault="00E82B02" w:rsidP="00E82B02">
            <w:pPr>
              <w:numPr>
                <w:ilvl w:val="0"/>
                <w:numId w:val="7"/>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E82B02" w:rsidRPr="00C25792" w:rsidRDefault="00E82B02" w:rsidP="00E82B02">
            <w:pPr>
              <w:numPr>
                <w:ilvl w:val="0"/>
                <w:numId w:val="7"/>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E82B02" w:rsidRPr="00C25792" w:rsidRDefault="00E82B02" w:rsidP="00E82B02">
            <w:pPr>
              <w:numPr>
                <w:ilvl w:val="0"/>
                <w:numId w:val="7"/>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E82B02" w:rsidRPr="00C25792" w:rsidRDefault="00E82B02" w:rsidP="00E82B02">
            <w:pPr>
              <w:numPr>
                <w:ilvl w:val="0"/>
                <w:numId w:val="7"/>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E82B02" w:rsidRPr="00C25792" w:rsidRDefault="00E82B02" w:rsidP="00972C9C">
            <w:pPr>
              <w:numPr>
                <w:ilvl w:val="0"/>
                <w:numId w:val="7"/>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8E1A62">
              <w:rPr>
                <w:rFonts w:ascii="Calibri" w:hAnsi="Calibri" w:cs="Arial"/>
                <w:b/>
                <w:bCs/>
                <w:color w:val="FF0000"/>
              </w:rPr>
              <w:t>2</w:t>
            </w:r>
            <w:r w:rsidR="00972C9C">
              <w:rPr>
                <w:rFonts w:ascii="Calibri" w:hAnsi="Calibri" w:cs="Arial"/>
                <w:b/>
                <w:bCs/>
                <w:color w:val="FF0000"/>
              </w:rPr>
              <w:t>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E82B02" w:rsidRDefault="00E82B02" w:rsidP="00E82B02">
            <w:pPr>
              <w:numPr>
                <w:ilvl w:val="0"/>
                <w:numId w:val="7"/>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E82B02" w:rsidRPr="00254D9D" w:rsidRDefault="00E82B02" w:rsidP="00E82B02">
            <w:pPr>
              <w:numPr>
                <w:ilvl w:val="0"/>
                <w:numId w:val="7"/>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E82B02" w:rsidRDefault="00E82B02" w:rsidP="009A57D7">
            <w:pPr>
              <w:numPr>
                <w:ilvl w:val="0"/>
                <w:numId w:val="7"/>
              </w:numPr>
              <w:bidi w:val="0"/>
              <w:jc w:val="both"/>
              <w:rPr>
                <w:rFonts w:ascii="Calibri" w:hAnsi="Calibri" w:cs="Arial"/>
              </w:rPr>
            </w:pPr>
            <w:r w:rsidRPr="00C25792">
              <w:rPr>
                <w:rFonts w:ascii="Calibri" w:hAnsi="Calibri" w:cs="Arial"/>
              </w:rPr>
              <w:t xml:space="preserve">Contactor with discharge </w:t>
            </w:r>
            <w:r w:rsidR="009A57D7">
              <w:rPr>
                <w:rFonts w:ascii="Calibri" w:hAnsi="Calibri" w:cs="Arial"/>
              </w:rPr>
              <w:t>2</w:t>
            </w:r>
            <w:r>
              <w:rPr>
                <w:rFonts w:ascii="Calibri" w:hAnsi="Calibri" w:cs="Arial"/>
              </w:rPr>
              <w:t xml:space="preserve">0 </w:t>
            </w:r>
            <w:r w:rsidRPr="00C25792">
              <w:rPr>
                <w:rFonts w:ascii="Calibri" w:hAnsi="Calibri" w:cs="Arial"/>
              </w:rPr>
              <w:t>KVAR Moeller type.</w:t>
            </w:r>
          </w:p>
          <w:p w:rsidR="00E82B02" w:rsidRDefault="00E82B02" w:rsidP="00E82B02">
            <w:pPr>
              <w:numPr>
                <w:ilvl w:val="0"/>
                <w:numId w:val="7"/>
              </w:numPr>
              <w:bidi w:val="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E82B02" w:rsidRDefault="00E82B02" w:rsidP="00E82B02">
            <w:pPr>
              <w:numPr>
                <w:ilvl w:val="0"/>
                <w:numId w:val="7"/>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E82B02" w:rsidRPr="00C25792" w:rsidRDefault="00E82B02" w:rsidP="00E82B02">
            <w:pPr>
              <w:numPr>
                <w:ilvl w:val="0"/>
                <w:numId w:val="7"/>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E82B02" w:rsidRPr="00C25792" w:rsidRDefault="00E82B02" w:rsidP="00E82B02">
            <w:pPr>
              <w:numPr>
                <w:ilvl w:val="0"/>
                <w:numId w:val="7"/>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E82B02" w:rsidRPr="00C25792" w:rsidRDefault="00E82B02" w:rsidP="00E82B02">
            <w:pPr>
              <w:numPr>
                <w:ilvl w:val="0"/>
                <w:numId w:val="7"/>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xml:space="preserve">), </w:t>
            </w:r>
            <w:r w:rsidRPr="00C25792">
              <w:rPr>
                <w:rFonts w:ascii="Calibri" w:hAnsi="Calibri" w:cs="Arial"/>
              </w:rPr>
              <w:lastRenderedPageBreak/>
              <w:t>/5A-200/5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E82B02" w:rsidRPr="00C25792" w:rsidRDefault="00E82B02" w:rsidP="00E82B02">
            <w:pPr>
              <w:numPr>
                <w:ilvl w:val="0"/>
                <w:numId w:val="7"/>
              </w:numPr>
              <w:bidi w:val="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E82B02" w:rsidRPr="00C25792" w:rsidRDefault="00E82B02" w:rsidP="00724355">
            <w:pPr>
              <w:numPr>
                <w:ilvl w:val="0"/>
                <w:numId w:val="7"/>
              </w:numPr>
              <w:bidi w:val="0"/>
              <w:jc w:val="both"/>
              <w:rPr>
                <w:rFonts w:ascii="Calibri" w:hAnsi="Calibri" w:cs="Arial"/>
              </w:rPr>
            </w:pPr>
            <w:r w:rsidRPr="00254D9D">
              <w:rPr>
                <w:rFonts w:ascii="Calibri" w:hAnsi="Calibri" w:cs="Arial"/>
                <w:b/>
                <w:bCs/>
                <w:color w:val="FF0000"/>
              </w:rPr>
              <w:t>(3*</w:t>
            </w:r>
            <w:r w:rsidR="00724355">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724355">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E82B02" w:rsidRPr="00C25792" w:rsidRDefault="00E82B02" w:rsidP="00E82B02">
            <w:pPr>
              <w:numPr>
                <w:ilvl w:val="0"/>
                <w:numId w:val="7"/>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E82B02" w:rsidRPr="00915730" w:rsidRDefault="00E82B02" w:rsidP="00E82B02">
            <w:pPr>
              <w:numPr>
                <w:ilvl w:val="0"/>
                <w:numId w:val="7"/>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 xml:space="preserve">meters </w:t>
            </w:r>
            <w:r w:rsidRPr="00C25792">
              <w:rPr>
                <w:rFonts w:ascii="Calibri" w:hAnsi="Calibri" w:cs="Arial"/>
              </w:rPr>
              <w:lastRenderedPageBreak/>
              <w:t>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E82B02" w:rsidRDefault="00E82B02" w:rsidP="00E82B02">
            <w:pPr>
              <w:numPr>
                <w:ilvl w:val="0"/>
                <w:numId w:val="7"/>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E82B02" w:rsidRPr="00C25792" w:rsidRDefault="00E82B02" w:rsidP="00E82B02">
            <w:pPr>
              <w:numPr>
                <w:ilvl w:val="0"/>
                <w:numId w:val="7"/>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E82B02" w:rsidRPr="00C25792" w:rsidRDefault="00E82B02" w:rsidP="00E82B02">
            <w:pPr>
              <w:numPr>
                <w:ilvl w:val="0"/>
                <w:numId w:val="7"/>
              </w:numPr>
              <w:bidi w:val="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E82B02" w:rsidRPr="00C25792" w:rsidRDefault="00E82B02" w:rsidP="00E82B02">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E82B02" w:rsidRPr="00C25792" w:rsidRDefault="00E82B02" w:rsidP="00E82B02">
            <w:pPr>
              <w:jc w:val="right"/>
              <w:rPr>
                <w:rFonts w:ascii="Calibri" w:hAnsi="Calibri" w:cs="Arial"/>
              </w:rPr>
            </w:pPr>
            <w:r w:rsidRPr="00C25792">
              <w:rPr>
                <w:rFonts w:ascii="Calibri" w:hAnsi="Calibri" w:cs="Arial"/>
              </w:rPr>
              <w:t xml:space="preserve">The  control panel deign should include: </w:t>
            </w:r>
          </w:p>
          <w:p w:rsidR="00E82B02" w:rsidRPr="00C25792" w:rsidRDefault="00E82B02" w:rsidP="00E82B02">
            <w:pPr>
              <w:numPr>
                <w:ilvl w:val="0"/>
                <w:numId w:val="8"/>
              </w:numPr>
              <w:bidi w:val="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E82B02" w:rsidRPr="00C25792" w:rsidRDefault="00E82B02" w:rsidP="00E82B02">
            <w:pPr>
              <w:numPr>
                <w:ilvl w:val="0"/>
                <w:numId w:val="8"/>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E82B02" w:rsidRPr="00C25792" w:rsidRDefault="00E82B02" w:rsidP="00E82B02">
            <w:pPr>
              <w:numPr>
                <w:ilvl w:val="0"/>
                <w:numId w:val="8"/>
              </w:numPr>
              <w:bidi w:val="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E82B02" w:rsidRPr="00C25792" w:rsidRDefault="00E82B02" w:rsidP="00E82B02">
            <w:pPr>
              <w:numPr>
                <w:ilvl w:val="0"/>
                <w:numId w:val="8"/>
              </w:numPr>
              <w:bidi w:val="0"/>
              <w:rPr>
                <w:rFonts w:ascii="Calibri" w:hAnsi="Calibri" w:cs="Arial"/>
              </w:rPr>
            </w:pPr>
            <w:r w:rsidRPr="00C25792">
              <w:rPr>
                <w:rFonts w:ascii="Calibri" w:hAnsi="Calibri" w:cs="Arial"/>
              </w:rPr>
              <w:t>SIREN (alarm system)</w:t>
            </w:r>
          </w:p>
          <w:p w:rsidR="00E82B02" w:rsidRPr="00C25792" w:rsidRDefault="00E82B02" w:rsidP="00E82B02">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High pressure outlet</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Low pressure outlet</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 xml:space="preserve">No flow </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E82B02" w:rsidRDefault="00E82B02" w:rsidP="00E82B02">
            <w:pPr>
              <w:pStyle w:val="ListParagraph1"/>
              <w:numPr>
                <w:ilvl w:val="0"/>
                <w:numId w:val="3"/>
              </w:numPr>
              <w:bidi w:val="0"/>
              <w:rPr>
                <w:rFonts w:ascii="Calibri" w:hAnsi="Calibri" w:cs="Arial"/>
              </w:rPr>
            </w:pPr>
            <w:r w:rsidRPr="00C25792">
              <w:rPr>
                <w:rFonts w:ascii="Calibri" w:hAnsi="Calibri" w:cs="Arial"/>
              </w:rPr>
              <w:t>High temperature</w:t>
            </w:r>
          </w:p>
          <w:p w:rsidR="00E82B02" w:rsidRPr="00C25792" w:rsidRDefault="00E82B02" w:rsidP="00E82B02">
            <w:pPr>
              <w:pStyle w:val="ListParagraph1"/>
              <w:numPr>
                <w:ilvl w:val="0"/>
                <w:numId w:val="3"/>
              </w:numPr>
              <w:bidi w:val="0"/>
              <w:rPr>
                <w:rFonts w:ascii="Calibri" w:hAnsi="Calibri" w:cs="Arial"/>
              </w:rPr>
            </w:pPr>
            <w:r>
              <w:rPr>
                <w:rFonts w:ascii="Calibri" w:hAnsi="Calibri" w:cs="Arial"/>
              </w:rPr>
              <w:t>Low, high voltage, phase sequence , failure</w:t>
            </w:r>
          </w:p>
          <w:p w:rsidR="00E82B02" w:rsidRPr="00C25792" w:rsidRDefault="00E82B02" w:rsidP="00E82B02">
            <w:pPr>
              <w:bidi w:val="0"/>
              <w:rPr>
                <w:rFonts w:ascii="Calibri" w:hAnsi="Calibri" w:cs="Arial"/>
              </w:rPr>
            </w:pPr>
            <w:r>
              <w:rPr>
                <w:rFonts w:ascii="Calibri" w:hAnsi="Calibri" w:cs="Arial"/>
              </w:rPr>
              <w:t xml:space="preserve">The motor must not restart more than the </w:t>
            </w:r>
            <w:r>
              <w:rPr>
                <w:rFonts w:ascii="Calibri" w:hAnsi="Calibri" w:cs="Arial"/>
              </w:rPr>
              <w:lastRenderedPageBreak/>
              <w:t xml:space="preserve">recommended number of starts per hour and day by the manufacturers. </w:t>
            </w:r>
          </w:p>
          <w:p w:rsidR="00E82B02" w:rsidRPr="00C25792" w:rsidRDefault="00E82B02" w:rsidP="00E82B02">
            <w:pPr>
              <w:numPr>
                <w:ilvl w:val="0"/>
                <w:numId w:val="10"/>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E82B02" w:rsidRPr="00C25792" w:rsidRDefault="00E82B02" w:rsidP="00E82B02">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E82B02" w:rsidRPr="00C25792" w:rsidRDefault="00E82B02" w:rsidP="00E82B02">
            <w:pPr>
              <w:numPr>
                <w:ilvl w:val="0"/>
                <w:numId w:val="9"/>
              </w:numPr>
              <w:bidi w:val="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82B02" w:rsidRDefault="00E82B02" w:rsidP="00E82B02">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E82B02" w:rsidRPr="00957C9E" w:rsidRDefault="00E82B02" w:rsidP="00E82B02">
            <w:pPr>
              <w:numPr>
                <w:ilvl w:val="0"/>
                <w:numId w:val="9"/>
              </w:numPr>
              <w:bidi w:val="0"/>
              <w:rPr>
                <w:rFonts w:ascii="Calibri" w:hAnsi="Calibri" w:cs="Arial"/>
              </w:rPr>
            </w:pPr>
            <w:r w:rsidRPr="00C25792">
              <w:rPr>
                <w:rFonts w:ascii="Calibri" w:hAnsi="Calibri" w:cs="Arial"/>
              </w:rPr>
              <w:t>The price include all cable materials and works to conduct the electrical connections of the 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E82B02" w:rsidRDefault="00E82B02" w:rsidP="00E82B02">
            <w:pPr>
              <w:pStyle w:val="ListParagraph"/>
              <w:numPr>
                <w:ilvl w:val="0"/>
                <w:numId w:val="22"/>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lastRenderedPageBreak/>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E82B02" w:rsidRDefault="00E82B02" w:rsidP="00E82B02">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w:t>
            </w:r>
            <w:proofErr w:type="spellStart"/>
            <w:r w:rsidRPr="00EE76B2">
              <w:rPr>
                <w:rFonts w:ascii="Times New Roman" w:eastAsia="Times New Roman" w:hAnsi="Times New Roman" w:cs="Times New Roman"/>
                <w:sz w:val="24"/>
                <w:szCs w:val="24"/>
                <w:lang w:bidi="he-IL"/>
              </w:rPr>
              <w:t>IP56</w:t>
            </w:r>
            <w:proofErr w:type="spellEnd"/>
            <w:r w:rsidRPr="00EE76B2">
              <w:rPr>
                <w:rFonts w:ascii="Times New Roman" w:eastAsia="Times New Roman" w:hAnsi="Times New Roman" w:cs="Times New Roman"/>
                <w:sz w:val="24"/>
                <w:szCs w:val="24"/>
                <w:lang w:bidi="he-IL"/>
              </w:rPr>
              <w:t xml:space="preserve"> for outside the room </w:t>
            </w:r>
          </w:p>
          <w:p w:rsidR="00E82B02" w:rsidRPr="00EE76B2" w:rsidRDefault="00E82B02" w:rsidP="00E82B02">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Supply and install single split one air conditioner inside the pumping room, </w:t>
            </w:r>
            <w:proofErr w:type="gramStart"/>
            <w:r>
              <w:rPr>
                <w:rFonts w:ascii="Times New Roman" w:eastAsia="Times New Roman" w:hAnsi="Times New Roman" w:cs="Times New Roman"/>
                <w:sz w:val="24"/>
                <w:szCs w:val="24"/>
                <w:lang w:bidi="he-IL"/>
              </w:rPr>
              <w:t>size  2</w:t>
            </w:r>
            <w:proofErr w:type="gramEnd"/>
            <w:r>
              <w:rPr>
                <w:rFonts w:ascii="Times New Roman" w:eastAsia="Times New Roman" w:hAnsi="Times New Roman" w:cs="Times New Roman"/>
                <w:sz w:val="24"/>
                <w:szCs w:val="24"/>
                <w:lang w:bidi="he-IL"/>
              </w:rPr>
              <w:t xml:space="preserve">-ton (24000 BTU/hr) inverter technology and </w:t>
            </w:r>
            <w:proofErr w:type="spellStart"/>
            <w:r w:rsidRPr="000B1D91">
              <w:rPr>
                <w:rFonts w:ascii="Times New Roman" w:eastAsia="Times New Roman" w:hAnsi="Times New Roman" w:cs="Times New Roman"/>
                <w:b/>
                <w:bCs/>
                <w:sz w:val="24"/>
                <w:szCs w:val="24"/>
                <w:lang w:bidi="he-IL"/>
              </w:rPr>
              <w:t>EER</w:t>
            </w:r>
            <w:proofErr w:type="spellEnd"/>
            <w:r w:rsidRPr="000B1D91">
              <w:rPr>
                <w:rFonts w:ascii="Times New Roman" w:eastAsia="Times New Roman" w:hAnsi="Times New Roman" w:cs="Times New Roman"/>
                <w:b/>
                <w:bCs/>
                <w:sz w:val="24"/>
                <w:szCs w:val="24"/>
                <w:lang w:bidi="he-IL"/>
              </w:rPr>
              <w:t xml:space="preserve"> &gt; 13</w:t>
            </w:r>
            <w:r>
              <w:rPr>
                <w:rFonts w:ascii="Times New Roman" w:eastAsia="Times New Roman" w:hAnsi="Times New Roman" w:cs="Times New Roman"/>
                <w:sz w:val="24"/>
                <w:szCs w:val="24"/>
                <w:lang w:bidi="he-IL"/>
              </w:rPr>
              <w:t xml:space="preserve">. </w:t>
            </w:r>
          </w:p>
          <w:p w:rsidR="00E82B02" w:rsidRPr="00EE76B2" w:rsidRDefault="00E82B02" w:rsidP="00E82B0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four</w:t>
            </w:r>
          </w:p>
          <w:p w:rsidR="00E82B02" w:rsidRPr="00600A24" w:rsidRDefault="00E82B02" w:rsidP="00E82B0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double-glass fluorescent lamps (36 w) in each room (water proof).</w:t>
            </w:r>
          </w:p>
          <w:p w:rsidR="00E82B02" w:rsidRPr="00600A24" w:rsidRDefault="00E82B02" w:rsidP="00E82B0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Pr="00600A24">
              <w:rPr>
                <w:rFonts w:ascii="Times New Roman" w:eastAsia="Times New Roman" w:hAnsi="Times New Roman" w:cs="Times New Roman"/>
                <w:sz w:val="24"/>
                <w:szCs w:val="24"/>
                <w:lang w:bidi="he-IL"/>
              </w:rPr>
              <w:t>x30</w:t>
            </w:r>
            <w:proofErr w:type="spellEnd"/>
            <w:r>
              <w:rPr>
                <w:rFonts w:ascii="Times New Roman" w:eastAsia="Times New Roman" w:hAnsi="Times New Roman" w:cs="Times New Roman"/>
                <w:sz w:val="24"/>
                <w:szCs w:val="24"/>
                <w:lang w:bidi="he-IL"/>
              </w:rPr>
              <w:t xml:space="preserve"> </w:t>
            </w:r>
            <w:r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E82B02" w:rsidRPr="00600A24" w:rsidRDefault="00E82B02" w:rsidP="00E82B02">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E82B02" w:rsidRPr="00E05873" w:rsidRDefault="00E82B02" w:rsidP="00183A6E">
            <w:pPr>
              <w:bidi w:val="0"/>
              <w:jc w:val="both"/>
              <w:rPr>
                <w:rFonts w:ascii="Calibri" w:hAnsi="Calibri" w:cs="Arial"/>
                <w:b/>
                <w:bCs/>
              </w:rPr>
            </w:pPr>
            <w:r w:rsidRPr="00600A24">
              <w:rPr>
                <w:lang w:bidi="he-IL"/>
              </w:rPr>
              <w:t xml:space="preserve">Lighting the outside of the rooms by External </w:t>
            </w:r>
            <w:r>
              <w:rPr>
                <w:lang w:bidi="he-IL"/>
              </w:rPr>
              <w:t>four</w:t>
            </w:r>
            <w:r w:rsidRPr="00600A24">
              <w:rPr>
                <w:lang w:bidi="he-IL"/>
              </w:rPr>
              <w:t xml:space="preserve"> projectors each of </w:t>
            </w:r>
            <w:r w:rsidR="00183A6E">
              <w:rPr>
                <w:rFonts w:ascii="Arial" w:hAnsi="Arial" w:cs="Arial"/>
                <w:color w:val="222222"/>
                <w:sz w:val="22"/>
                <w:szCs w:val="22"/>
                <w:shd w:val="clear" w:color="auto" w:fill="FFFFFF"/>
              </w:rPr>
              <w:t xml:space="preserve">60 Watt </w:t>
            </w:r>
            <w:proofErr w:type="spellStart"/>
            <w:r w:rsidR="00183A6E">
              <w:rPr>
                <w:rFonts w:ascii="Arial" w:hAnsi="Arial" w:cs="Arial"/>
                <w:color w:val="222222"/>
                <w:sz w:val="22"/>
                <w:szCs w:val="22"/>
                <w:shd w:val="clear" w:color="auto" w:fill="FFFFFF"/>
              </w:rPr>
              <w:t>HyLite</w:t>
            </w:r>
            <w:proofErr w:type="spellEnd"/>
            <w:r w:rsidR="00183A6E">
              <w:rPr>
                <w:rFonts w:ascii="Arial" w:hAnsi="Arial" w:cs="Arial"/>
                <w:color w:val="222222"/>
                <w:sz w:val="22"/>
                <w:szCs w:val="22"/>
                <w:shd w:val="clear" w:color="auto" w:fill="FFFFFF"/>
              </w:rPr>
              <w:t> </w:t>
            </w:r>
            <w:r w:rsidR="00183A6E">
              <w:rPr>
                <w:rFonts w:ascii="Arial" w:hAnsi="Arial" w:cs="Arial"/>
                <w:b/>
                <w:bCs/>
                <w:color w:val="222222"/>
                <w:sz w:val="22"/>
                <w:szCs w:val="22"/>
                <w:shd w:val="clear" w:color="auto" w:fill="FFFFFF"/>
              </w:rPr>
              <w:t>LED</w:t>
            </w:r>
            <w:r w:rsidR="00183A6E">
              <w:rPr>
                <w:rFonts w:ascii="Arial" w:hAnsi="Arial" w:cs="Arial"/>
                <w:color w:val="222222"/>
                <w:sz w:val="22"/>
                <w:szCs w:val="22"/>
                <w:shd w:val="clear" w:color="auto" w:fill="FFFFFF"/>
              </w:rPr>
              <w:t> </w:t>
            </w:r>
            <w:proofErr w:type="spellStart"/>
            <w:r w:rsidR="00183A6E">
              <w:rPr>
                <w:rFonts w:ascii="Arial" w:hAnsi="Arial" w:cs="Arial"/>
                <w:color w:val="222222"/>
                <w:sz w:val="22"/>
                <w:szCs w:val="22"/>
                <w:shd w:val="clear" w:color="auto" w:fill="FFFFFF"/>
              </w:rPr>
              <w:t>Prizm</w:t>
            </w:r>
            <w:proofErr w:type="spellEnd"/>
            <w:r w:rsidR="00183A6E">
              <w:rPr>
                <w:rFonts w:ascii="Arial" w:hAnsi="Arial" w:cs="Arial"/>
                <w:color w:val="222222"/>
                <w:sz w:val="22"/>
                <w:szCs w:val="22"/>
                <w:shd w:val="clear" w:color="auto" w:fill="FFFFFF"/>
              </w:rPr>
              <w:t xml:space="preserve">, as </w:t>
            </w:r>
            <w:r w:rsidR="00C1276A">
              <w:rPr>
                <w:rFonts w:ascii="Arial" w:hAnsi="Arial" w:cs="Arial"/>
                <w:color w:val="222222"/>
                <w:sz w:val="22"/>
                <w:szCs w:val="22"/>
                <w:shd w:val="clear" w:color="auto" w:fill="FFFFFF"/>
              </w:rPr>
              <w:t>Philips</w:t>
            </w:r>
            <w:r w:rsidR="00BB5CDF">
              <w:rPr>
                <w:rFonts w:ascii="Arial" w:hAnsi="Arial" w:cs="Arial"/>
                <w:color w:val="222222"/>
                <w:sz w:val="22"/>
                <w:szCs w:val="22"/>
                <w:shd w:val="clear" w:color="auto" w:fill="FFFFFF"/>
              </w:rPr>
              <w:t xml:space="preserve">. </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E82B02" w:rsidRDefault="00867D0C" w:rsidP="00B07D0E">
            <w:pPr>
              <w:bidi w:val="0"/>
              <w:jc w:val="center"/>
              <w:rPr>
                <w:lang w:bidi="he-IL"/>
              </w:rPr>
            </w:pPr>
            <w:r>
              <w:rPr>
                <w:lang w:bidi="he-IL"/>
              </w:rPr>
              <w:lastRenderedPageBreak/>
              <w:t>L.S</w:t>
            </w:r>
          </w:p>
        </w:tc>
        <w:tc>
          <w:tcPr>
            <w:tcW w:w="900" w:type="dxa"/>
            <w:vAlign w:val="center"/>
          </w:tcPr>
          <w:p w:rsidR="00E82B02" w:rsidRDefault="00867D0C" w:rsidP="008965A9">
            <w:pPr>
              <w:bidi w:val="0"/>
              <w:jc w:val="center"/>
            </w:pPr>
            <w:r>
              <w:t>11000</w:t>
            </w:r>
          </w:p>
        </w:tc>
        <w:tc>
          <w:tcPr>
            <w:tcW w:w="720" w:type="dxa"/>
            <w:vAlign w:val="center"/>
          </w:tcPr>
          <w:p w:rsidR="00E82B02" w:rsidRDefault="00867D0C" w:rsidP="00B07D0E">
            <w:pPr>
              <w:bidi w:val="0"/>
              <w:jc w:val="center"/>
              <w:rPr>
                <w:lang w:bidi="he-IL"/>
              </w:rPr>
            </w:pPr>
            <w:r>
              <w:rPr>
                <w:lang w:bidi="he-IL"/>
              </w:rPr>
              <w:t>1</w:t>
            </w:r>
          </w:p>
        </w:tc>
        <w:tc>
          <w:tcPr>
            <w:tcW w:w="1080" w:type="dxa"/>
            <w:vAlign w:val="center"/>
          </w:tcPr>
          <w:p w:rsidR="00E82B02" w:rsidRDefault="00867D0C" w:rsidP="0060258D">
            <w:pPr>
              <w:bidi w:val="0"/>
              <w:jc w:val="center"/>
            </w:pPr>
            <w:r>
              <w:t>11000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3</w:t>
            </w:r>
          </w:p>
        </w:tc>
        <w:tc>
          <w:tcPr>
            <w:tcW w:w="5130" w:type="dxa"/>
          </w:tcPr>
          <w:p w:rsidR="00E21BCD" w:rsidRPr="000E3F41" w:rsidRDefault="00E21BCD" w:rsidP="00B07D0E">
            <w:pPr>
              <w:bidi w:val="0"/>
              <w:jc w:val="both"/>
            </w:pPr>
            <w:r w:rsidRPr="00466CF2">
              <w:rPr>
                <w:b/>
                <w:bCs/>
              </w:rPr>
              <w:t>Flow Control switch</w:t>
            </w:r>
            <w:r w:rsidRPr="000E3F41">
              <w:t xml:space="preserve">: Supplying and installing an </w:t>
            </w:r>
            <w:r w:rsidRPr="00C25792">
              <w:rPr>
                <w:rFonts w:ascii="Calibri" w:hAnsi="Calibri" w:cs="Arial"/>
              </w:rPr>
              <w:lastRenderedPageBreak/>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lastRenderedPageBreak/>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6F74B1">
        <w:tc>
          <w:tcPr>
            <w:tcW w:w="918" w:type="dxa"/>
            <w:gridSpan w:val="2"/>
            <w:vAlign w:val="center"/>
          </w:tcPr>
          <w:p w:rsidR="00E21BCD" w:rsidRPr="000E3F41" w:rsidRDefault="00EF679D" w:rsidP="00B07D0E">
            <w:pPr>
              <w:bidi w:val="0"/>
              <w:jc w:val="center"/>
            </w:pPr>
            <w:r>
              <w:lastRenderedPageBreak/>
              <w:t>4</w:t>
            </w:r>
          </w:p>
        </w:tc>
        <w:tc>
          <w:tcPr>
            <w:tcW w:w="5130" w:type="dxa"/>
          </w:tcPr>
          <w:p w:rsidR="00E21BCD" w:rsidRPr="000E3F41" w:rsidRDefault="00E21BCD"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E21BCD" w:rsidRPr="000E3F41" w:rsidTr="006F74B1">
        <w:tc>
          <w:tcPr>
            <w:tcW w:w="918" w:type="dxa"/>
            <w:gridSpan w:val="2"/>
            <w:vAlign w:val="center"/>
          </w:tcPr>
          <w:p w:rsidR="00E21BCD" w:rsidRPr="000E3F41" w:rsidRDefault="00EF679D" w:rsidP="00B07D0E">
            <w:pPr>
              <w:bidi w:val="0"/>
              <w:jc w:val="center"/>
            </w:pPr>
            <w:r>
              <w:t>5</w:t>
            </w:r>
          </w:p>
        </w:tc>
        <w:tc>
          <w:tcPr>
            <w:tcW w:w="513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D315E2">
            <w:pPr>
              <w:bidi w:val="0"/>
              <w:jc w:val="center"/>
            </w:pPr>
            <w:r>
              <w:t>12</w:t>
            </w:r>
            <w:r w:rsidR="00D315E2">
              <w:t>5</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D315E2">
            <w:pPr>
              <w:bidi w:val="0"/>
              <w:jc w:val="center"/>
            </w:pPr>
            <w:r>
              <w:t>2</w:t>
            </w:r>
            <w:r w:rsidR="00D315E2">
              <w:t>50</w:t>
            </w:r>
          </w:p>
        </w:tc>
      </w:tr>
      <w:tr w:rsidR="00E46546" w:rsidRPr="000E3F41" w:rsidTr="00BD766E">
        <w:tc>
          <w:tcPr>
            <w:tcW w:w="918" w:type="dxa"/>
            <w:gridSpan w:val="2"/>
            <w:vAlign w:val="center"/>
          </w:tcPr>
          <w:p w:rsidR="00E46546" w:rsidRDefault="00EF679D" w:rsidP="001E6679">
            <w:pPr>
              <w:bidi w:val="0"/>
              <w:jc w:val="center"/>
            </w:pPr>
            <w:r>
              <w:t>6</w:t>
            </w:r>
          </w:p>
        </w:tc>
        <w:tc>
          <w:tcPr>
            <w:tcW w:w="5130" w:type="dxa"/>
          </w:tcPr>
          <w:p w:rsidR="00E46546" w:rsidRPr="000E3F41" w:rsidRDefault="00E46546" w:rsidP="000F4A70">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BA7762">
              <w:rPr>
                <w:rFonts w:ascii="Calibri" w:hAnsi="Calibri" w:cs="Arial"/>
              </w:rPr>
              <w:t>6”</w:t>
            </w:r>
            <w:r w:rsidRPr="00C25792">
              <w:rPr>
                <w:rFonts w:ascii="Calibri" w:hAnsi="Calibri" w:cs="Arial"/>
              </w:rPr>
              <w:t xml:space="preserve">, thickness not less than 7.1 mm; and teeth not less than 8 teeth in 1" and painted with epoxy from outside and inside. The number of teeth should be enough to cover the whole length of the intended coupling </w:t>
            </w:r>
            <w:r>
              <w:rPr>
                <w:rFonts w:ascii="Calibri" w:hAnsi="Calibri" w:cs="Arial"/>
              </w:rPr>
              <w:t xml:space="preserve">joint </w:t>
            </w:r>
            <w:r w:rsidR="000F4A70">
              <w:rPr>
                <w:rFonts w:ascii="Calibri" w:hAnsi="Calibri" w:cs="Arial"/>
              </w:rPr>
              <w:t>is</w:t>
            </w:r>
            <w:r w:rsidRPr="00C25792">
              <w:rPr>
                <w:rFonts w:ascii="Calibri" w:hAnsi="Calibri" w:cs="Arial"/>
              </w:rPr>
              <w:t xml:space="preserve"> not less than 1</w:t>
            </w:r>
            <w:r>
              <w:rPr>
                <w:rFonts w:ascii="Calibri" w:hAnsi="Calibri" w:cs="Arial"/>
              </w:rPr>
              <w:t>3</w:t>
            </w:r>
            <w:r w:rsidRPr="00C25792">
              <w:rPr>
                <w:rFonts w:ascii="Calibri" w:hAnsi="Calibri" w:cs="Arial"/>
              </w:rPr>
              <w:t xml:space="preserve"> cm length. The price includes threading cutting and adding reducers, or flanges, bolts to connect between the new rising pipes and the pump</w:t>
            </w:r>
            <w:r w:rsidR="000F4A70">
              <w:rPr>
                <w:rFonts w:ascii="Calibri" w:hAnsi="Calibri" w:cs="Arial"/>
              </w:rPr>
              <w:t xml:space="preserve"> and the discharge head</w:t>
            </w:r>
            <w:r w:rsidRPr="00C25792">
              <w:rPr>
                <w:rFonts w:ascii="Calibri" w:hAnsi="Calibri" w:cs="Arial"/>
              </w:rPr>
              <w:t>. Taking in consideration that the quantity estimated in this tender may increase or decrease.</w:t>
            </w:r>
            <w:r w:rsidRPr="000E3F41">
              <w:t xml:space="preserve">   </w:t>
            </w:r>
          </w:p>
        </w:tc>
        <w:tc>
          <w:tcPr>
            <w:tcW w:w="900" w:type="dxa"/>
            <w:vAlign w:val="center"/>
          </w:tcPr>
          <w:p w:rsidR="00E46546" w:rsidRPr="000E3F41" w:rsidRDefault="00E46546" w:rsidP="00D0164A">
            <w:pPr>
              <w:bidi w:val="0"/>
              <w:jc w:val="center"/>
            </w:pPr>
            <w:r w:rsidRPr="000E3F41">
              <w:t>M.L</w:t>
            </w:r>
          </w:p>
        </w:tc>
        <w:tc>
          <w:tcPr>
            <w:tcW w:w="900" w:type="dxa"/>
            <w:vAlign w:val="center"/>
          </w:tcPr>
          <w:p w:rsidR="00E46546" w:rsidRPr="00451B30" w:rsidRDefault="00E46546" w:rsidP="00BA7762">
            <w:pPr>
              <w:bidi w:val="0"/>
              <w:jc w:val="center"/>
              <w:rPr>
                <w:color w:val="000000"/>
              </w:rPr>
            </w:pPr>
            <w:r w:rsidRPr="00451B30">
              <w:rPr>
                <w:color w:val="000000"/>
              </w:rPr>
              <w:t>1</w:t>
            </w:r>
            <w:r w:rsidR="00BA7762">
              <w:rPr>
                <w:color w:val="000000"/>
              </w:rPr>
              <w:t>30</w:t>
            </w:r>
          </w:p>
        </w:tc>
        <w:tc>
          <w:tcPr>
            <w:tcW w:w="720" w:type="dxa"/>
            <w:vAlign w:val="center"/>
          </w:tcPr>
          <w:p w:rsidR="00E46546" w:rsidRPr="00451B30" w:rsidRDefault="00373B07" w:rsidP="00BA7762">
            <w:pPr>
              <w:bidi w:val="0"/>
              <w:jc w:val="center"/>
              <w:rPr>
                <w:color w:val="000000"/>
              </w:rPr>
            </w:pPr>
            <w:r>
              <w:rPr>
                <w:color w:val="000000"/>
              </w:rPr>
              <w:t>130</w:t>
            </w:r>
          </w:p>
        </w:tc>
        <w:tc>
          <w:tcPr>
            <w:tcW w:w="1080" w:type="dxa"/>
            <w:vAlign w:val="center"/>
          </w:tcPr>
          <w:p w:rsidR="00E46546" w:rsidRPr="00AA3794" w:rsidRDefault="00AA3794" w:rsidP="00BD766E">
            <w:pPr>
              <w:bidi w:val="0"/>
              <w:jc w:val="center"/>
              <w:rPr>
                <w:color w:val="000000"/>
              </w:rPr>
            </w:pPr>
            <w:r w:rsidRPr="00AA3794">
              <w:rPr>
                <w:color w:val="000000"/>
              </w:rPr>
              <w:t>16900</w:t>
            </w:r>
          </w:p>
        </w:tc>
      </w:tr>
      <w:tr w:rsidR="00E46546" w:rsidRPr="000E3F41" w:rsidTr="006F74B1">
        <w:tc>
          <w:tcPr>
            <w:tcW w:w="918" w:type="dxa"/>
            <w:gridSpan w:val="2"/>
            <w:vAlign w:val="center"/>
          </w:tcPr>
          <w:p w:rsidR="00E46546" w:rsidRDefault="00EF679D" w:rsidP="001E6679">
            <w:pPr>
              <w:bidi w:val="0"/>
              <w:jc w:val="center"/>
            </w:pPr>
            <w:r>
              <w:t>7</w:t>
            </w:r>
          </w:p>
        </w:tc>
        <w:tc>
          <w:tcPr>
            <w:tcW w:w="5130" w:type="dxa"/>
          </w:tcPr>
          <w:p w:rsidR="00E46546" w:rsidRPr="000E3F41" w:rsidRDefault="000F4A70" w:rsidP="000F4A70">
            <w:pPr>
              <w:bidi w:val="0"/>
              <w:jc w:val="both"/>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35</w:t>
            </w:r>
            <w:r w:rsidRPr="00C25792">
              <w:rPr>
                <w:rFonts w:ascii="Calibri" w:hAnsi="Calibri" w:cs="Arial"/>
              </w:rPr>
              <w:t xml:space="preserve"> mm diameter and at the joints should be covered by stainless steel sleeves, and </w:t>
            </w:r>
            <w:r w:rsidRPr="00C25792">
              <w:rPr>
                <w:rFonts w:ascii="Calibri" w:hAnsi="Calibri" w:cs="Arial"/>
              </w:rPr>
              <w:lastRenderedPageBreak/>
              <w:t>ended wi</w:t>
            </w:r>
            <w:r>
              <w:rPr>
                <w:rFonts w:ascii="Calibri" w:hAnsi="Calibri" w:cs="Arial"/>
              </w:rPr>
              <w:t>th a threaded stainless steel couple</w:t>
            </w:r>
            <w:r w:rsidRPr="00C25792">
              <w:rPr>
                <w:rFonts w:ascii="Calibri" w:hAnsi="Calibri" w:cs="Arial"/>
              </w:rPr>
              <w:t>.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E46546" w:rsidRPr="000E3F41" w:rsidRDefault="00BD766E" w:rsidP="00B07D0E">
            <w:pPr>
              <w:bidi w:val="0"/>
              <w:jc w:val="center"/>
            </w:pPr>
            <w:r>
              <w:lastRenderedPageBreak/>
              <w:t>m.l</w:t>
            </w:r>
          </w:p>
        </w:tc>
        <w:tc>
          <w:tcPr>
            <w:tcW w:w="900" w:type="dxa"/>
            <w:vAlign w:val="center"/>
          </w:tcPr>
          <w:p w:rsidR="00E46546" w:rsidRDefault="00BD766E" w:rsidP="00FD3510">
            <w:pPr>
              <w:bidi w:val="0"/>
              <w:jc w:val="center"/>
            </w:pPr>
            <w:r>
              <w:t>60</w:t>
            </w:r>
          </w:p>
        </w:tc>
        <w:tc>
          <w:tcPr>
            <w:tcW w:w="720" w:type="dxa"/>
            <w:vAlign w:val="center"/>
          </w:tcPr>
          <w:p w:rsidR="00E46546" w:rsidRPr="000E3F41" w:rsidRDefault="00AA3794" w:rsidP="00B07D0E">
            <w:pPr>
              <w:bidi w:val="0"/>
              <w:jc w:val="center"/>
            </w:pPr>
            <w:r>
              <w:t>130</w:t>
            </w:r>
          </w:p>
        </w:tc>
        <w:tc>
          <w:tcPr>
            <w:tcW w:w="1080" w:type="dxa"/>
            <w:vAlign w:val="center"/>
          </w:tcPr>
          <w:p w:rsidR="00E46546" w:rsidRDefault="005204DF" w:rsidP="00FD3510">
            <w:pPr>
              <w:bidi w:val="0"/>
              <w:jc w:val="center"/>
            </w:pPr>
            <w:r>
              <w:t>7800</w:t>
            </w:r>
          </w:p>
        </w:tc>
      </w:tr>
      <w:tr w:rsidR="00E02F4A" w:rsidRPr="000E3F41" w:rsidTr="006F74B1">
        <w:tc>
          <w:tcPr>
            <w:tcW w:w="918" w:type="dxa"/>
            <w:gridSpan w:val="2"/>
            <w:vAlign w:val="center"/>
          </w:tcPr>
          <w:p w:rsidR="00E02F4A" w:rsidRDefault="00EF679D" w:rsidP="001E6679">
            <w:pPr>
              <w:bidi w:val="0"/>
              <w:jc w:val="center"/>
            </w:pPr>
            <w:r>
              <w:lastRenderedPageBreak/>
              <w:t>8</w:t>
            </w:r>
          </w:p>
        </w:tc>
        <w:tc>
          <w:tcPr>
            <w:tcW w:w="5130" w:type="dxa"/>
          </w:tcPr>
          <w:p w:rsidR="00E02F4A" w:rsidRPr="000E3F41" w:rsidRDefault="00E02F4A" w:rsidP="00D0164A">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E02F4A" w:rsidRPr="000E3F41" w:rsidRDefault="00E02F4A" w:rsidP="00D0164A">
            <w:pPr>
              <w:bidi w:val="0"/>
              <w:jc w:val="center"/>
            </w:pPr>
            <w:r w:rsidRPr="000E3F41">
              <w:t>Num.</w:t>
            </w:r>
          </w:p>
        </w:tc>
        <w:tc>
          <w:tcPr>
            <w:tcW w:w="900" w:type="dxa"/>
            <w:vAlign w:val="center"/>
          </w:tcPr>
          <w:p w:rsidR="00E02F4A" w:rsidRPr="00451B30" w:rsidRDefault="00D315E2" w:rsidP="00D0164A">
            <w:pPr>
              <w:bidi w:val="0"/>
              <w:jc w:val="center"/>
              <w:rPr>
                <w:color w:val="000000"/>
              </w:rPr>
            </w:pPr>
            <w:r>
              <w:rPr>
                <w:color w:val="000000"/>
              </w:rPr>
              <w:t>100</w:t>
            </w:r>
          </w:p>
        </w:tc>
        <w:tc>
          <w:tcPr>
            <w:tcW w:w="720" w:type="dxa"/>
            <w:vAlign w:val="center"/>
          </w:tcPr>
          <w:p w:rsidR="00E02F4A" w:rsidRPr="00451B30" w:rsidRDefault="00AA3794" w:rsidP="00D0164A">
            <w:pPr>
              <w:bidi w:val="0"/>
              <w:jc w:val="center"/>
              <w:rPr>
                <w:color w:val="000000"/>
              </w:rPr>
            </w:pPr>
            <w:r>
              <w:rPr>
                <w:color w:val="000000"/>
              </w:rPr>
              <w:t>43</w:t>
            </w:r>
          </w:p>
        </w:tc>
        <w:tc>
          <w:tcPr>
            <w:tcW w:w="1080" w:type="dxa"/>
            <w:vAlign w:val="center"/>
          </w:tcPr>
          <w:p w:rsidR="00E02F4A" w:rsidRPr="00BD766E" w:rsidRDefault="00AA3794" w:rsidP="00D315E2">
            <w:pPr>
              <w:bidi w:val="0"/>
              <w:jc w:val="center"/>
              <w:rPr>
                <w:color w:val="000000"/>
              </w:rPr>
            </w:pPr>
            <w:r>
              <w:rPr>
                <w:color w:val="000000"/>
              </w:rPr>
              <w:t>4300</w:t>
            </w:r>
          </w:p>
        </w:tc>
      </w:tr>
      <w:tr w:rsidR="00E02F4A" w:rsidRPr="000E3F41" w:rsidTr="006F74B1">
        <w:tc>
          <w:tcPr>
            <w:tcW w:w="918" w:type="dxa"/>
            <w:gridSpan w:val="2"/>
            <w:vAlign w:val="center"/>
          </w:tcPr>
          <w:p w:rsidR="00E02F4A" w:rsidRDefault="00EF679D" w:rsidP="001E6679">
            <w:pPr>
              <w:bidi w:val="0"/>
              <w:jc w:val="center"/>
            </w:pPr>
            <w:r>
              <w:t>9</w:t>
            </w:r>
          </w:p>
        </w:tc>
        <w:tc>
          <w:tcPr>
            <w:tcW w:w="5130" w:type="dxa"/>
          </w:tcPr>
          <w:p w:rsidR="00E02F4A" w:rsidRPr="000E3F41" w:rsidRDefault="00E02F4A" w:rsidP="00D0164A">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E02F4A" w:rsidRPr="000E3F41" w:rsidRDefault="00E02F4A" w:rsidP="00D0164A">
            <w:pPr>
              <w:bidi w:val="0"/>
              <w:jc w:val="center"/>
            </w:pPr>
            <w:r w:rsidRPr="000E3F41">
              <w:t>Num.</w:t>
            </w:r>
          </w:p>
        </w:tc>
        <w:tc>
          <w:tcPr>
            <w:tcW w:w="900" w:type="dxa"/>
            <w:vAlign w:val="center"/>
          </w:tcPr>
          <w:p w:rsidR="00E02F4A" w:rsidRPr="00451B30" w:rsidRDefault="00E02F4A" w:rsidP="00D0164A">
            <w:pPr>
              <w:bidi w:val="0"/>
              <w:jc w:val="center"/>
              <w:rPr>
                <w:color w:val="000000"/>
              </w:rPr>
            </w:pPr>
            <w:r>
              <w:rPr>
                <w:color w:val="000000"/>
              </w:rPr>
              <w:t>1</w:t>
            </w:r>
            <w:r w:rsidRPr="00451B30">
              <w:rPr>
                <w:color w:val="000000"/>
              </w:rPr>
              <w:t>0</w:t>
            </w:r>
          </w:p>
        </w:tc>
        <w:tc>
          <w:tcPr>
            <w:tcW w:w="720" w:type="dxa"/>
            <w:vAlign w:val="center"/>
          </w:tcPr>
          <w:p w:rsidR="00E02F4A" w:rsidRPr="00451B30" w:rsidRDefault="00AA3794" w:rsidP="00D0164A">
            <w:pPr>
              <w:bidi w:val="0"/>
              <w:jc w:val="center"/>
              <w:rPr>
                <w:color w:val="000000"/>
              </w:rPr>
            </w:pPr>
            <w:r>
              <w:rPr>
                <w:color w:val="000000"/>
              </w:rPr>
              <w:t>43</w:t>
            </w:r>
          </w:p>
        </w:tc>
        <w:tc>
          <w:tcPr>
            <w:tcW w:w="1080" w:type="dxa"/>
            <w:vAlign w:val="center"/>
          </w:tcPr>
          <w:p w:rsidR="00E02F4A" w:rsidRPr="00BD766E" w:rsidRDefault="00AA3794" w:rsidP="00D0164A">
            <w:pPr>
              <w:bidi w:val="0"/>
              <w:jc w:val="center"/>
              <w:rPr>
                <w:color w:val="000000"/>
              </w:rPr>
            </w:pPr>
            <w:r>
              <w:rPr>
                <w:color w:val="000000"/>
              </w:rPr>
              <w:t>430</w:t>
            </w:r>
          </w:p>
        </w:tc>
      </w:tr>
      <w:tr w:rsidR="00E02F4A" w:rsidRPr="000E3F41" w:rsidTr="006F74B1">
        <w:tc>
          <w:tcPr>
            <w:tcW w:w="918" w:type="dxa"/>
            <w:gridSpan w:val="2"/>
            <w:vAlign w:val="center"/>
          </w:tcPr>
          <w:p w:rsidR="00E02F4A" w:rsidRDefault="00EF679D" w:rsidP="001E6679">
            <w:pPr>
              <w:bidi w:val="0"/>
              <w:jc w:val="center"/>
            </w:pPr>
            <w:r>
              <w:t>10</w:t>
            </w:r>
          </w:p>
        </w:tc>
        <w:tc>
          <w:tcPr>
            <w:tcW w:w="5130" w:type="dxa"/>
          </w:tcPr>
          <w:p w:rsidR="00E02F4A" w:rsidRPr="000E3F41" w:rsidRDefault="00E02F4A" w:rsidP="00E02F4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sidR="00BA7762">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E02F4A" w:rsidRPr="000E3F41" w:rsidRDefault="00E02F4A" w:rsidP="00D0164A">
            <w:pPr>
              <w:bidi w:val="0"/>
              <w:jc w:val="center"/>
            </w:pPr>
            <w:r w:rsidRPr="000E3F41">
              <w:t>Lump sum</w:t>
            </w:r>
          </w:p>
        </w:tc>
        <w:tc>
          <w:tcPr>
            <w:tcW w:w="900" w:type="dxa"/>
            <w:vAlign w:val="center"/>
          </w:tcPr>
          <w:p w:rsidR="00E02F4A" w:rsidRPr="000E3F41" w:rsidRDefault="00E02F4A" w:rsidP="00E02F4A">
            <w:pPr>
              <w:bidi w:val="0"/>
              <w:jc w:val="center"/>
            </w:pPr>
            <w:r>
              <w:t>1200</w:t>
            </w:r>
          </w:p>
        </w:tc>
        <w:tc>
          <w:tcPr>
            <w:tcW w:w="720" w:type="dxa"/>
            <w:vAlign w:val="center"/>
          </w:tcPr>
          <w:p w:rsidR="00E02F4A" w:rsidRPr="000E3F41" w:rsidRDefault="00E02F4A" w:rsidP="00D0164A">
            <w:pPr>
              <w:bidi w:val="0"/>
              <w:jc w:val="center"/>
            </w:pPr>
            <w:r w:rsidRPr="000E3F41">
              <w:t>1</w:t>
            </w:r>
          </w:p>
        </w:tc>
        <w:tc>
          <w:tcPr>
            <w:tcW w:w="1080" w:type="dxa"/>
            <w:vAlign w:val="center"/>
          </w:tcPr>
          <w:p w:rsidR="00E02F4A" w:rsidRPr="000E3F41" w:rsidRDefault="00E02F4A" w:rsidP="00E02F4A">
            <w:pPr>
              <w:bidi w:val="0"/>
              <w:jc w:val="center"/>
            </w:pPr>
            <w:r>
              <w:t>1200</w:t>
            </w:r>
          </w:p>
        </w:tc>
      </w:tr>
      <w:tr w:rsidR="00E02F4A" w:rsidRPr="000E3F41" w:rsidTr="006F74B1">
        <w:tc>
          <w:tcPr>
            <w:tcW w:w="918" w:type="dxa"/>
            <w:gridSpan w:val="2"/>
            <w:vAlign w:val="center"/>
          </w:tcPr>
          <w:p w:rsidR="00E02F4A" w:rsidRPr="000E3F41" w:rsidRDefault="00EF679D" w:rsidP="001E6679">
            <w:pPr>
              <w:bidi w:val="0"/>
              <w:jc w:val="center"/>
            </w:pPr>
            <w:r>
              <w:t>11</w:t>
            </w:r>
          </w:p>
        </w:tc>
        <w:tc>
          <w:tcPr>
            <w:tcW w:w="5130" w:type="dxa"/>
          </w:tcPr>
          <w:p w:rsidR="00E02F4A" w:rsidRPr="000E3F41" w:rsidRDefault="00E02F4A" w:rsidP="0044365A">
            <w:pPr>
              <w:bidi w:val="0"/>
              <w:jc w:val="both"/>
            </w:pPr>
            <w:r w:rsidRPr="000E3F41">
              <w:t xml:space="preserve">Supply and install pressure </w:t>
            </w:r>
            <w:r>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Annex 1/ S7. The Price also includes supplying and installing 2" coupling, 2”conical record, 2”nipple and 2" gate valve, as shown pumping layout view.</w:t>
            </w:r>
          </w:p>
        </w:tc>
        <w:tc>
          <w:tcPr>
            <w:tcW w:w="900" w:type="dxa"/>
            <w:vAlign w:val="center"/>
          </w:tcPr>
          <w:p w:rsidR="00E02F4A" w:rsidRPr="000E3F41" w:rsidRDefault="00E02F4A" w:rsidP="00B07D0E">
            <w:pPr>
              <w:bidi w:val="0"/>
              <w:jc w:val="center"/>
            </w:pPr>
            <w:r w:rsidRPr="000E3F41">
              <w:t>piece</w:t>
            </w:r>
          </w:p>
        </w:tc>
        <w:tc>
          <w:tcPr>
            <w:tcW w:w="900" w:type="dxa"/>
            <w:vAlign w:val="center"/>
          </w:tcPr>
          <w:p w:rsidR="00E02F4A" w:rsidRPr="000E3F41" w:rsidRDefault="00E02F4A" w:rsidP="00FD3510">
            <w:pPr>
              <w:bidi w:val="0"/>
              <w:jc w:val="center"/>
            </w:pPr>
            <w:r>
              <w:t>700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FD3510">
            <w:pPr>
              <w:bidi w:val="0"/>
              <w:jc w:val="center"/>
            </w:pPr>
            <w:r>
              <w:t>700</w:t>
            </w:r>
          </w:p>
        </w:tc>
      </w:tr>
      <w:tr w:rsidR="00E02F4A" w:rsidRPr="000E3F41" w:rsidTr="006F74B1">
        <w:tc>
          <w:tcPr>
            <w:tcW w:w="918" w:type="dxa"/>
            <w:gridSpan w:val="2"/>
            <w:vAlign w:val="center"/>
          </w:tcPr>
          <w:p w:rsidR="00E02F4A" w:rsidRPr="000E3F41" w:rsidRDefault="00EF679D" w:rsidP="00B07D0E">
            <w:pPr>
              <w:bidi w:val="0"/>
              <w:jc w:val="center"/>
            </w:pPr>
            <w:r>
              <w:t>12</w:t>
            </w:r>
          </w:p>
        </w:tc>
        <w:tc>
          <w:tcPr>
            <w:tcW w:w="5130" w:type="dxa"/>
          </w:tcPr>
          <w:p w:rsidR="00E02F4A" w:rsidRPr="000E3F41" w:rsidRDefault="00E02F4A" w:rsidP="00BC24C9">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works related to </w:t>
            </w:r>
            <w:r>
              <w:rPr>
                <w:rFonts w:ascii="Calibri" w:hAnsi="Calibri" w:cs="Arial"/>
              </w:rPr>
              <w:t xml:space="preserve">prepare </w:t>
            </w:r>
            <w:r w:rsidRPr="00C25792">
              <w:rPr>
                <w:rFonts w:ascii="Calibri" w:hAnsi="Calibri" w:cs="Arial"/>
              </w:rPr>
              <w:t>the</w:t>
            </w:r>
            <w:r>
              <w:rPr>
                <w:rFonts w:ascii="Calibri" w:hAnsi="Calibri" w:cs="Arial"/>
              </w:rPr>
              <w:t xml:space="preserve"> site including all mechanical installations, </w:t>
            </w:r>
            <w:r w:rsidRPr="00C25792">
              <w:rPr>
                <w:rFonts w:ascii="Calibri" w:hAnsi="Calibri" w:cs="Arial"/>
              </w:rPr>
              <w:t xml:space="preserve">the </w:t>
            </w:r>
            <w:r>
              <w:rPr>
                <w:rFonts w:ascii="Calibri" w:hAnsi="Calibri" w:cs="Arial"/>
              </w:rPr>
              <w:t xml:space="preserve">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 xml:space="preserve">retainers and all related accessories.  The price involves checking and operating the pump after finishing all project works to insure no vibration or unusual sound, as shown pumping </w:t>
            </w:r>
            <w:r w:rsidRPr="00C25792">
              <w:rPr>
                <w:rFonts w:ascii="Calibri" w:hAnsi="Calibri" w:cs="Arial"/>
              </w:rPr>
              <w:lastRenderedPageBreak/>
              <w:t>layout view.</w:t>
            </w:r>
            <w:r w:rsidRPr="000E3F41">
              <w:t xml:space="preserve"> </w:t>
            </w:r>
            <w:r>
              <w:t xml:space="preserve">The price includes all machines and labor works related to well's installation. </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AA3794" w:rsidP="00FD3510">
            <w:pPr>
              <w:bidi w:val="0"/>
              <w:jc w:val="center"/>
            </w:pPr>
            <w:r>
              <w:t>25</w:t>
            </w:r>
            <w:r w:rsidR="00D315E2">
              <w:t>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D315E2" w:rsidP="00AA3794">
            <w:pPr>
              <w:bidi w:val="0"/>
              <w:jc w:val="center"/>
            </w:pPr>
            <w:r>
              <w:t>2</w:t>
            </w:r>
            <w:r w:rsidR="00AA3794">
              <w:t>5</w:t>
            </w:r>
            <w:r>
              <w:t>00</w:t>
            </w:r>
          </w:p>
        </w:tc>
      </w:tr>
      <w:tr w:rsidR="00E02F4A" w:rsidRPr="000E3F41" w:rsidTr="006F74B1">
        <w:tc>
          <w:tcPr>
            <w:tcW w:w="918" w:type="dxa"/>
            <w:gridSpan w:val="2"/>
            <w:vAlign w:val="center"/>
          </w:tcPr>
          <w:p w:rsidR="00E02F4A" w:rsidRPr="000E3F41" w:rsidRDefault="00EF679D" w:rsidP="001E6679">
            <w:pPr>
              <w:bidi w:val="0"/>
              <w:jc w:val="center"/>
            </w:pPr>
            <w:r>
              <w:lastRenderedPageBreak/>
              <w:t>13</w:t>
            </w:r>
          </w:p>
        </w:tc>
        <w:tc>
          <w:tcPr>
            <w:tcW w:w="5130" w:type="dxa"/>
          </w:tcPr>
          <w:p w:rsidR="00E02F4A" w:rsidRPr="00C25792" w:rsidRDefault="00E02F4A" w:rsidP="00BC24C9">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t>5 inch</w:t>
            </w:r>
            <w:r>
              <w:rPr>
                <w:rFonts w:ascii="Calibri" w:hAnsi="Calibri" w:cs="Arial"/>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E02F4A" w:rsidRPr="00C25792" w:rsidRDefault="00E02F4A" w:rsidP="00867D0C">
            <w:pPr>
              <w:bidi w:val="0"/>
              <w:jc w:val="both"/>
              <w:rPr>
                <w:rFonts w:ascii="Calibri" w:hAnsi="Calibri" w:cs="Arial"/>
                <w:rtl/>
              </w:rPr>
            </w:pPr>
            <w:r w:rsidRPr="00C25792">
              <w:rPr>
                <w:rFonts w:ascii="Calibri" w:hAnsi="Calibri" w:cs="Arial"/>
              </w:rPr>
              <w:t xml:space="preserve">Current well total well depth is </w:t>
            </w:r>
            <w:r w:rsidR="00190F19">
              <w:rPr>
                <w:rFonts w:ascii="Calibri" w:hAnsi="Calibri" w:cs="Arial"/>
                <w:b/>
                <w:bCs/>
                <w:color w:val="FF0000"/>
              </w:rPr>
              <w:t>&gt;200</w:t>
            </w:r>
            <w:r>
              <w:rPr>
                <w:rFonts w:ascii="Calibri" w:hAnsi="Calibri" w:cs="Arial"/>
                <w:b/>
                <w:bCs/>
                <w:color w:val="FF0000"/>
              </w:rPr>
              <w:t xml:space="preserve">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10”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sidR="00BA7762">
              <w:rPr>
                <w:rFonts w:ascii="Calibri" w:hAnsi="Calibri" w:cs="Arial"/>
              </w:rPr>
              <w:t>6”</w:t>
            </w:r>
            <w:r w:rsidRPr="00C25792">
              <w:rPr>
                <w:rFonts w:ascii="Calibri" w:hAnsi="Calibri" w:cs="Arial"/>
              </w:rPr>
              <w:t xml:space="preserve">; and the total pumping pipes length inside the well is </w:t>
            </w:r>
            <w:r w:rsidR="000000B0">
              <w:rPr>
                <w:rFonts w:ascii="Calibri" w:hAnsi="Calibri" w:cs="Arial"/>
                <w:b/>
                <w:bCs/>
                <w:color w:val="FF0000"/>
              </w:rPr>
              <w:t>130</w:t>
            </w:r>
            <w:r>
              <w:rPr>
                <w:rFonts w:ascii="Calibri" w:hAnsi="Calibri" w:cs="Arial"/>
              </w:rPr>
              <w:t xml:space="preserve"> </w:t>
            </w:r>
            <w:r w:rsidRPr="00C25792">
              <w:rPr>
                <w:rFonts w:ascii="Calibri" w:hAnsi="Calibri" w:cs="Arial"/>
              </w:rPr>
              <w:t xml:space="preserve">meters, and dynamic drawdown is </w:t>
            </w:r>
            <w:r w:rsidR="000000B0">
              <w:rPr>
                <w:rFonts w:ascii="Calibri" w:hAnsi="Calibri" w:cs="Arial"/>
              </w:rPr>
              <w:t>around 95 meter below surface</w:t>
            </w:r>
            <w:r>
              <w:rPr>
                <w:rFonts w:ascii="Calibri" w:hAnsi="Calibri" w:cs="Arial"/>
              </w:rPr>
              <w:t xml:space="preserve">.  </w:t>
            </w:r>
            <w:r w:rsidRPr="00C25792">
              <w:rPr>
                <w:rFonts w:ascii="Calibri" w:hAnsi="Calibri" w:cs="Arial"/>
              </w:rPr>
              <w:t>Static</w:t>
            </w:r>
            <w:r w:rsidR="00867D0C">
              <w:rPr>
                <w:rFonts w:ascii="Calibri" w:hAnsi="Calibri" w:cs="Arial"/>
              </w:rPr>
              <w:t xml:space="preserve"> and dynamic</w:t>
            </w:r>
            <w:r w:rsidRPr="00C25792">
              <w:rPr>
                <w:rFonts w:ascii="Calibri" w:hAnsi="Calibri" w:cs="Arial"/>
              </w:rPr>
              <w:t xml:space="preserve"> water </w:t>
            </w:r>
            <w:proofErr w:type="gramStart"/>
            <w:r w:rsidRPr="00C25792">
              <w:rPr>
                <w:rFonts w:ascii="Calibri" w:hAnsi="Calibri" w:cs="Arial"/>
              </w:rPr>
              <w:t xml:space="preserve">level </w:t>
            </w:r>
            <w:r w:rsidR="00867D0C">
              <w:rPr>
                <w:rFonts w:ascii="Calibri" w:hAnsi="Calibri" w:cs="Arial"/>
              </w:rPr>
              <w:t>are</w:t>
            </w:r>
            <w:proofErr w:type="gramEnd"/>
            <w:r w:rsidRPr="00C25792">
              <w:rPr>
                <w:rFonts w:ascii="Calibri" w:hAnsi="Calibri" w:cs="Arial"/>
              </w:rPr>
              <w:t xml:space="preserve"> around </w:t>
            </w:r>
            <w:r w:rsidR="000000B0">
              <w:rPr>
                <w:rFonts w:ascii="Calibri" w:hAnsi="Calibri" w:cs="Arial"/>
                <w:b/>
                <w:bCs/>
                <w:color w:val="FF0000"/>
              </w:rPr>
              <w:t>55</w:t>
            </w:r>
            <w:r w:rsidR="00867D0C">
              <w:rPr>
                <w:rFonts w:ascii="Calibri" w:hAnsi="Calibri" w:cs="Arial"/>
                <w:b/>
                <w:bCs/>
                <w:color w:val="FF0000"/>
              </w:rPr>
              <w:t>, 95</w:t>
            </w:r>
            <w:r w:rsidRPr="00C25792">
              <w:rPr>
                <w:rFonts w:ascii="Calibri" w:hAnsi="Calibri" w:cs="Arial"/>
              </w:rPr>
              <w:t xml:space="preserve"> meters below surface</w:t>
            </w:r>
            <w:r w:rsidR="00867D0C">
              <w:rPr>
                <w:rFonts w:ascii="Calibri" w:hAnsi="Calibri" w:cs="Arial"/>
              </w:rPr>
              <w:t xml:space="preserve"> respectively</w:t>
            </w:r>
            <w:r>
              <w:rPr>
                <w:rFonts w:ascii="Calibri" w:hAnsi="Calibri" w:cs="Arial"/>
              </w:rPr>
              <w:t xml:space="preserve">. The turbine properties is fit as follows: </w:t>
            </w:r>
          </w:p>
          <w:p w:rsidR="00E02F4A" w:rsidRPr="00C25792" w:rsidRDefault="00E02F4A" w:rsidP="00BC24C9">
            <w:pPr>
              <w:numPr>
                <w:ilvl w:val="0"/>
                <w:numId w:val="11"/>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 crops and vegetables irrigation.</w:t>
            </w:r>
          </w:p>
          <w:p w:rsidR="00E02F4A" w:rsidRPr="00EC67CA" w:rsidRDefault="00E02F4A" w:rsidP="00867D0C">
            <w:pPr>
              <w:numPr>
                <w:ilvl w:val="0"/>
                <w:numId w:val="11"/>
              </w:numPr>
              <w:bidi w:val="0"/>
              <w:jc w:val="both"/>
              <w:rPr>
                <w:rFonts w:ascii="Calibri" w:hAnsi="Calibri" w:cs="Arial"/>
              </w:rPr>
            </w:pPr>
            <w:r w:rsidRPr="00EC67CA">
              <w:rPr>
                <w:rFonts w:ascii="Calibri" w:hAnsi="Calibri" w:cs="Arial"/>
              </w:rPr>
              <w:t xml:space="preserve">Design capacity </w:t>
            </w:r>
            <w:r w:rsidR="00867D0C">
              <w:rPr>
                <w:rFonts w:ascii="Calibri" w:hAnsi="Calibri" w:cs="Arial" w:hint="cs"/>
                <w:b/>
                <w:bCs/>
                <w:color w:val="FF0000"/>
                <w:rtl/>
              </w:rPr>
              <w:t>10</w:t>
            </w:r>
            <w:r w:rsidRPr="000000B0">
              <w:rPr>
                <w:rFonts w:ascii="Calibri" w:hAnsi="Calibri" w:cs="Arial"/>
                <w:b/>
                <w:bCs/>
                <w:color w:val="FF0000"/>
              </w:rPr>
              <w:t>0 m</w:t>
            </w:r>
            <w:r w:rsidRPr="000000B0">
              <w:rPr>
                <w:rFonts w:ascii="Calibri" w:hAnsi="Calibri" w:cs="Arial"/>
                <w:b/>
                <w:bCs/>
                <w:color w:val="FF0000"/>
                <w:vertAlign w:val="superscript"/>
              </w:rPr>
              <w:t>3</w:t>
            </w:r>
            <w:r w:rsidRPr="000000B0">
              <w:rPr>
                <w:rFonts w:ascii="Calibri" w:hAnsi="Calibri" w:cs="Arial"/>
                <w:b/>
                <w:bCs/>
                <w:color w:val="FF0000"/>
              </w:rPr>
              <w:t>/hr</w:t>
            </w:r>
            <w:r w:rsidRPr="00EC67CA">
              <w:rPr>
                <w:rFonts w:ascii="Calibri" w:hAnsi="Calibri" w:cs="Arial"/>
              </w:rPr>
              <w:t xml:space="preserve">  </w:t>
            </w:r>
          </w:p>
          <w:p w:rsidR="00E02F4A" w:rsidRPr="00C25792" w:rsidRDefault="00E02F4A" w:rsidP="00867D0C">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Pr>
                <w:rFonts w:ascii="Calibri" w:hAnsi="Calibri" w:cs="Arial"/>
                <w:b/>
                <w:bCs/>
                <w:color w:val="FF0000"/>
              </w:rPr>
              <w:t>1</w:t>
            </w:r>
            <w:r w:rsidR="00867D0C">
              <w:rPr>
                <w:rFonts w:ascii="Calibri" w:hAnsi="Calibri" w:cs="Arial" w:hint="cs"/>
                <w:b/>
                <w:bCs/>
                <w:color w:val="FF0000"/>
                <w:rtl/>
              </w:rPr>
              <w:t>60</w:t>
            </w:r>
            <w:r w:rsidRPr="003F22D3">
              <w:rPr>
                <w:rFonts w:ascii="Calibri" w:hAnsi="Calibri" w:cs="Arial"/>
                <w:b/>
                <w:bCs/>
                <w:color w:val="FF0000"/>
              </w:rPr>
              <w:t xml:space="preserve"> </w:t>
            </w:r>
            <w:r w:rsidRPr="00EC67CA">
              <w:rPr>
                <w:rFonts w:ascii="Calibri" w:hAnsi="Calibri" w:cs="Arial"/>
              </w:rPr>
              <w:t>m.</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02F4A" w:rsidRPr="00C25792" w:rsidRDefault="00E02F4A" w:rsidP="00946BFE">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sidR="00946BFE">
              <w:rPr>
                <w:rFonts w:ascii="Calibri" w:hAnsi="Calibri" w:cs="Arial"/>
                <w:b/>
                <w:bCs/>
                <w:color w:val="FF0000"/>
              </w:rPr>
              <w:t>230</w:t>
            </w:r>
          </w:p>
          <w:p w:rsidR="00E02F4A" w:rsidRPr="00C25792" w:rsidRDefault="00E02F4A" w:rsidP="00FD3510">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3</w:t>
            </w:r>
            <w:r w:rsidRPr="00C25792">
              <w:rPr>
                <w:rFonts w:ascii="Calibri" w:hAnsi="Calibri" w:cs="Arial"/>
              </w:rPr>
              <w:t>%.</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NPSHA at max run out capacity (m) :8</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E02F4A" w:rsidRPr="00C25792" w:rsidRDefault="00E02F4A" w:rsidP="00265422">
            <w:pPr>
              <w:numPr>
                <w:ilvl w:val="0"/>
                <w:numId w:val="11"/>
              </w:numPr>
              <w:bidi w:val="0"/>
              <w:jc w:val="both"/>
              <w:rPr>
                <w:rFonts w:ascii="Calibri" w:hAnsi="Calibri" w:cs="Arial"/>
                <w:rtl/>
              </w:rPr>
            </w:pPr>
            <w:r w:rsidRPr="00C25792">
              <w:rPr>
                <w:rFonts w:ascii="Calibri" w:hAnsi="Calibri" w:cs="Arial"/>
              </w:rPr>
              <w:t xml:space="preserve"> </w:t>
            </w:r>
            <w:r>
              <w:rPr>
                <w:rFonts w:ascii="Calibri" w:hAnsi="Calibri" w:cs="Arial"/>
              </w:rPr>
              <w:t xml:space="preserve">Maximum </w:t>
            </w:r>
            <w:r w:rsidRPr="00C25792">
              <w:rPr>
                <w:rFonts w:ascii="Calibri" w:hAnsi="Calibri" w:cs="Arial"/>
              </w:rPr>
              <w:t>pump diameter (inch) :</w:t>
            </w:r>
            <w:r>
              <w:rPr>
                <w:rFonts w:ascii="Calibri" w:hAnsi="Calibri" w:cs="Arial"/>
              </w:rPr>
              <w:t>8”</w:t>
            </w:r>
            <w:r w:rsidRPr="00C25792">
              <w:rPr>
                <w:rFonts w:ascii="Calibri" w:hAnsi="Calibri" w:cs="Arial"/>
              </w:rPr>
              <w:t xml:space="preserve"> diameter: </w:t>
            </w:r>
          </w:p>
          <w:p w:rsidR="00E02F4A" w:rsidRPr="00C25792" w:rsidRDefault="00E02F4A"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E02F4A" w:rsidRPr="00C25792" w:rsidRDefault="00E02F4A"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E02F4A" w:rsidRDefault="00E02F4A"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02F4A" w:rsidRPr="007B6EFE" w:rsidRDefault="00E02F4A" w:rsidP="006A7CD8">
            <w:pPr>
              <w:pStyle w:val="ListParagraph1"/>
              <w:numPr>
                <w:ilvl w:val="0"/>
                <w:numId w:val="11"/>
              </w:numPr>
              <w:bidi w:val="0"/>
              <w:jc w:val="both"/>
              <w:rPr>
                <w:lang w:val="en-GB"/>
              </w:rPr>
            </w:pPr>
            <w:r>
              <w:rPr>
                <w:rFonts w:ascii="Calibri" w:hAnsi="Calibri" w:cs="Arial"/>
              </w:rPr>
              <w:t xml:space="preserve">The turbine torque design should be duty </w:t>
            </w:r>
            <w:r>
              <w:rPr>
                <w:rFonts w:ascii="Calibri" w:hAnsi="Calibri" w:cs="Arial"/>
              </w:rPr>
              <w:lastRenderedPageBreak/>
              <w:t>inverter at speed range the design values between 1:10</w:t>
            </w:r>
          </w:p>
          <w:p w:rsidR="00E02F4A" w:rsidRPr="007B6EFE" w:rsidRDefault="00E02F4A"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E02F4A" w:rsidRPr="00501FC9" w:rsidRDefault="00E02F4A" w:rsidP="00265422">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w:t>
            </w:r>
            <w:r>
              <w:rPr>
                <w:rFonts w:ascii="Calibri" w:hAnsi="Calibri" w:cs="Arial"/>
              </w:rPr>
              <w:t xml:space="preserve"> well </w:t>
            </w:r>
            <w:proofErr w:type="gramStart"/>
            <w:r>
              <w:rPr>
                <w:rFonts w:ascii="Calibri" w:hAnsi="Calibri" w:cs="Arial"/>
              </w:rPr>
              <w:t>hole</w:t>
            </w:r>
            <w:proofErr w:type="gramEnd"/>
            <w:r>
              <w:rPr>
                <w:rFonts w:ascii="Calibri" w:hAnsi="Calibri" w:cs="Arial"/>
              </w:rPr>
              <w:t>,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E02F4A" w:rsidP="00D315E2">
            <w:pPr>
              <w:bidi w:val="0"/>
              <w:jc w:val="center"/>
            </w:pPr>
            <w:r>
              <w:t>1</w:t>
            </w:r>
            <w:r w:rsidR="00D315E2">
              <w:t>7</w:t>
            </w:r>
            <w:r>
              <w:t>000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D315E2">
            <w:pPr>
              <w:bidi w:val="0"/>
              <w:jc w:val="center"/>
            </w:pPr>
            <w:r>
              <w:t>1</w:t>
            </w:r>
            <w:r w:rsidR="00D315E2">
              <w:t>7</w:t>
            </w:r>
            <w:r>
              <w:t>000</w:t>
            </w:r>
          </w:p>
        </w:tc>
      </w:tr>
      <w:tr w:rsidR="00E02F4A" w:rsidRPr="000E3F41" w:rsidTr="006F74B1">
        <w:tc>
          <w:tcPr>
            <w:tcW w:w="918" w:type="dxa"/>
            <w:gridSpan w:val="2"/>
            <w:vAlign w:val="center"/>
          </w:tcPr>
          <w:p w:rsidR="00E02F4A" w:rsidRDefault="00EF679D" w:rsidP="007E523A">
            <w:pPr>
              <w:bidi w:val="0"/>
              <w:jc w:val="center"/>
              <w:rPr>
                <w:rtl/>
                <w:lang w:bidi="he-IL"/>
              </w:rPr>
            </w:pPr>
            <w:r>
              <w:lastRenderedPageBreak/>
              <w:t>14</w:t>
            </w:r>
          </w:p>
        </w:tc>
        <w:tc>
          <w:tcPr>
            <w:tcW w:w="5130" w:type="dxa"/>
          </w:tcPr>
          <w:p w:rsidR="00E02F4A" w:rsidRPr="005D4449" w:rsidRDefault="00E02F4A" w:rsidP="007C4FF0">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7C4FF0">
              <w:rPr>
                <w:b/>
                <w:bCs/>
              </w:rPr>
              <w:t>25</w:t>
            </w:r>
            <w:r>
              <w:rPr>
                <w:b/>
                <w:bCs/>
              </w:rPr>
              <w:t xml:space="preserve"> Inches Diam. </w:t>
            </w:r>
          </w:p>
          <w:p w:rsidR="00E02F4A" w:rsidRPr="00C25792" w:rsidRDefault="00E02F4A" w:rsidP="00265422">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threaded and suitable coupling at joints ,These pipes should fixed to the pumping pipes using  stainless steel clamps.</w:t>
            </w:r>
          </w:p>
          <w:p w:rsidR="00E02F4A" w:rsidRPr="00466CF2" w:rsidRDefault="00E02F4A" w:rsidP="005E5931">
            <w:pPr>
              <w:pStyle w:val="ListParagraph1"/>
              <w:bidi w:val="0"/>
              <w:ind w:left="144"/>
              <w:jc w:val="both"/>
              <w:rPr>
                <w:b/>
                <w:bCs/>
              </w:rPr>
            </w:pPr>
            <w:r w:rsidRPr="00C25792">
              <w:rPr>
                <w:rFonts w:ascii="Calibri" w:hAnsi="Calibri" w:cs="Arial"/>
              </w:rPr>
              <w:t>The price includes suitable couplings and</w:t>
            </w:r>
            <w:r w:rsidR="007C4FF0">
              <w:rPr>
                <w:rFonts w:ascii="Calibri" w:hAnsi="Calibri" w:cs="Arial"/>
              </w:rPr>
              <w:t xml:space="preserve"> connections to the riser pipes each two meters maximum</w:t>
            </w:r>
            <w:r>
              <w:rPr>
                <w:rFonts w:ascii="Calibri" w:hAnsi="Calibri" w:cs="Arial"/>
              </w:rPr>
              <w:t>.</w:t>
            </w:r>
            <w:r w:rsidR="007C4FF0">
              <w:rPr>
                <w:rFonts w:ascii="Calibri" w:hAnsi="Calibri" w:cs="Arial"/>
              </w:rPr>
              <w:t xml:space="preserve"> At least 6 meters of pipes</w:t>
            </w:r>
            <w:r w:rsidR="005E5931">
              <w:rPr>
                <w:rFonts w:ascii="Calibri" w:hAnsi="Calibri" w:cs="Arial"/>
              </w:rPr>
              <w:t xml:space="preserve"> inside water</w:t>
            </w:r>
            <w:r w:rsidR="007C4FF0">
              <w:rPr>
                <w:rFonts w:ascii="Calibri" w:hAnsi="Calibri" w:cs="Arial"/>
              </w:rPr>
              <w:t xml:space="preserve"> must have holes </w:t>
            </w:r>
            <w:r w:rsidR="005E5931">
              <w:rPr>
                <w:rFonts w:ascii="Calibri" w:hAnsi="Calibri" w:cs="Arial"/>
              </w:rPr>
              <w:t>(10</w:t>
            </w:r>
            <w:r w:rsidR="00D315E2">
              <w:rPr>
                <w:rFonts w:ascii="Calibri" w:hAnsi="Calibri" w:cs="Arial"/>
              </w:rPr>
              <w:t xml:space="preserve"> </w:t>
            </w:r>
            <w:r w:rsidR="005E5931">
              <w:rPr>
                <w:rFonts w:ascii="Calibri" w:hAnsi="Calibri" w:cs="Arial"/>
              </w:rPr>
              <w:t xml:space="preserve">mm) diameter each 20 cm of the pipe. </w:t>
            </w:r>
          </w:p>
        </w:tc>
        <w:tc>
          <w:tcPr>
            <w:tcW w:w="900" w:type="dxa"/>
            <w:vAlign w:val="center"/>
          </w:tcPr>
          <w:p w:rsidR="00E02F4A" w:rsidRPr="000E3F41" w:rsidRDefault="00E02F4A" w:rsidP="00B07D0E">
            <w:pPr>
              <w:bidi w:val="0"/>
              <w:jc w:val="center"/>
            </w:pPr>
            <w:r>
              <w:t>M.L</w:t>
            </w:r>
          </w:p>
        </w:tc>
        <w:tc>
          <w:tcPr>
            <w:tcW w:w="900" w:type="dxa"/>
            <w:vAlign w:val="center"/>
          </w:tcPr>
          <w:p w:rsidR="00E02F4A" w:rsidRPr="000E3F41" w:rsidRDefault="00D315E2" w:rsidP="00B07D0E">
            <w:pPr>
              <w:bidi w:val="0"/>
              <w:jc w:val="center"/>
            </w:pPr>
            <w:r>
              <w:t>10</w:t>
            </w:r>
          </w:p>
        </w:tc>
        <w:tc>
          <w:tcPr>
            <w:tcW w:w="720" w:type="dxa"/>
            <w:vAlign w:val="center"/>
          </w:tcPr>
          <w:p w:rsidR="00E02F4A" w:rsidRPr="000E3F41" w:rsidRDefault="005711DA" w:rsidP="0044365A">
            <w:pPr>
              <w:bidi w:val="0"/>
              <w:jc w:val="center"/>
            </w:pPr>
            <w:r>
              <w:t>260</w:t>
            </w:r>
          </w:p>
        </w:tc>
        <w:tc>
          <w:tcPr>
            <w:tcW w:w="1080" w:type="dxa"/>
            <w:vAlign w:val="center"/>
          </w:tcPr>
          <w:p w:rsidR="00E02F4A" w:rsidRPr="000E3F41" w:rsidRDefault="005711DA" w:rsidP="00BD0E93">
            <w:pPr>
              <w:bidi w:val="0"/>
            </w:pPr>
            <w:r>
              <w:t>2600</w:t>
            </w:r>
          </w:p>
        </w:tc>
      </w:tr>
      <w:tr w:rsidR="00E70FE9" w:rsidRPr="000E3F41" w:rsidTr="006F74B1">
        <w:tc>
          <w:tcPr>
            <w:tcW w:w="918" w:type="dxa"/>
            <w:gridSpan w:val="2"/>
            <w:vAlign w:val="center"/>
          </w:tcPr>
          <w:p w:rsidR="00E70FE9" w:rsidRDefault="00E70FE9" w:rsidP="007E523A">
            <w:pPr>
              <w:bidi w:val="0"/>
              <w:jc w:val="center"/>
              <w:rPr>
                <w:rtl/>
                <w:lang w:bidi="he-IL"/>
              </w:rPr>
            </w:pPr>
            <w:r>
              <w:t>15</w:t>
            </w:r>
          </w:p>
        </w:tc>
        <w:tc>
          <w:tcPr>
            <w:tcW w:w="5130" w:type="dxa"/>
          </w:tcPr>
          <w:p w:rsidR="00E70FE9" w:rsidRPr="000E3F41" w:rsidRDefault="00E70FE9"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 xml:space="preserve">and according to </w:t>
            </w:r>
            <w:r w:rsidR="00D315E2">
              <w:rPr>
                <w:rFonts w:ascii="Calibri" w:hAnsi="Calibri" w:cs="Arial"/>
              </w:rPr>
              <w:lastRenderedPageBreak/>
              <w:t>specifications</w:t>
            </w:r>
            <w:r w:rsidRPr="00C25792">
              <w:rPr>
                <w:rFonts w:ascii="Calibri" w:hAnsi="Calibri" w:cs="Arial"/>
              </w:rPr>
              <w:t xml:space="preserve"> mentioned in </w:t>
            </w:r>
            <w:proofErr w:type="spellStart"/>
            <w:r w:rsidRPr="00C25792">
              <w:rPr>
                <w:rFonts w:ascii="Calibri" w:hAnsi="Calibri" w:cs="Arial"/>
              </w:rPr>
              <w:t>Annex1</w:t>
            </w:r>
            <w:proofErr w:type="spellEnd"/>
            <w:r w:rsidRPr="00C25792">
              <w:rPr>
                <w:rFonts w:ascii="Calibri" w:hAnsi="Calibri" w:cs="Arial"/>
              </w:rPr>
              <w:t xml:space="preserve">, </w:t>
            </w:r>
            <w:proofErr w:type="gramStart"/>
            <w:r w:rsidRPr="00C25792">
              <w:rPr>
                <w:rFonts w:ascii="Calibri" w:hAnsi="Calibri" w:cs="Arial"/>
              </w:rPr>
              <w:t>S2 ,</w:t>
            </w:r>
            <w:proofErr w:type="gramEnd"/>
            <w:r w:rsidRPr="00C25792">
              <w:rPr>
                <w:rFonts w:ascii="Calibri" w:hAnsi="Calibri" w:cs="Arial"/>
              </w:rPr>
              <w:t xml:space="preserve"> as shown pumping layout view.</w:t>
            </w:r>
            <w:r w:rsidRPr="000E3F41">
              <w:t xml:space="preserve"> </w:t>
            </w:r>
          </w:p>
        </w:tc>
        <w:tc>
          <w:tcPr>
            <w:tcW w:w="900" w:type="dxa"/>
            <w:vAlign w:val="center"/>
          </w:tcPr>
          <w:p w:rsidR="00E70FE9" w:rsidRPr="000E3F41" w:rsidRDefault="00E70FE9" w:rsidP="00B07D0E">
            <w:pPr>
              <w:bidi w:val="0"/>
              <w:jc w:val="center"/>
            </w:pPr>
            <w:r w:rsidRPr="000E3F41">
              <w:lastRenderedPageBreak/>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5711DA" w:rsidP="00B07D0E">
            <w:pPr>
              <w:bidi w:val="0"/>
              <w:jc w:val="center"/>
            </w:pPr>
            <w:r>
              <w:t>6</w:t>
            </w:r>
          </w:p>
        </w:tc>
        <w:tc>
          <w:tcPr>
            <w:tcW w:w="1080" w:type="dxa"/>
            <w:vAlign w:val="center"/>
          </w:tcPr>
          <w:p w:rsidR="00E70FE9" w:rsidRPr="000E3F41" w:rsidRDefault="005711DA" w:rsidP="00E20E45">
            <w:pPr>
              <w:bidi w:val="0"/>
              <w:jc w:val="center"/>
            </w:pPr>
            <w:r>
              <w:t>3000</w:t>
            </w:r>
          </w:p>
        </w:tc>
      </w:tr>
      <w:tr w:rsidR="00E70FE9" w:rsidRPr="000E3F41" w:rsidTr="006F74B1">
        <w:tc>
          <w:tcPr>
            <w:tcW w:w="918" w:type="dxa"/>
            <w:gridSpan w:val="2"/>
            <w:vAlign w:val="center"/>
          </w:tcPr>
          <w:p w:rsidR="00E70FE9" w:rsidRDefault="00E70FE9" w:rsidP="007E523A">
            <w:pPr>
              <w:bidi w:val="0"/>
              <w:jc w:val="center"/>
              <w:rPr>
                <w:rtl/>
                <w:lang w:bidi="he-IL"/>
              </w:rPr>
            </w:pPr>
            <w:r>
              <w:lastRenderedPageBreak/>
              <w:t>16</w:t>
            </w:r>
          </w:p>
        </w:tc>
        <w:tc>
          <w:tcPr>
            <w:tcW w:w="5130" w:type="dxa"/>
          </w:tcPr>
          <w:p w:rsidR="007C0AC6" w:rsidRDefault="00E70FE9" w:rsidP="00543FD6">
            <w:pPr>
              <w:bidi w:val="0"/>
              <w:jc w:val="lowKashida"/>
              <w:rPr>
                <w:rFonts w:ascii="Calibri" w:hAnsi="Calibri" w:cs="Arial"/>
              </w:rPr>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w:t>
            </w:r>
            <w:r w:rsidR="00D315E2">
              <w:rPr>
                <w:rFonts w:ascii="Calibri" w:hAnsi="Calibri" w:cs="Arial"/>
              </w:rPr>
              <w:t>cations mentioned in Annex</w:t>
            </w:r>
          </w:p>
          <w:p w:rsidR="00E70FE9" w:rsidRPr="000E3F41" w:rsidRDefault="00D315E2" w:rsidP="007C0AC6">
            <w:pPr>
              <w:bidi w:val="0"/>
              <w:jc w:val="lowKashida"/>
            </w:pPr>
            <w:r>
              <w:rPr>
                <w:rFonts w:ascii="Calibri" w:hAnsi="Calibri" w:cs="Arial"/>
              </w:rPr>
              <w:t xml:space="preserve">, </w:t>
            </w:r>
            <w:proofErr w:type="gramStart"/>
            <w:r>
              <w:rPr>
                <w:rFonts w:ascii="Calibri" w:hAnsi="Calibri" w:cs="Arial"/>
              </w:rPr>
              <w:t>S2</w:t>
            </w:r>
            <w:r w:rsidR="00E70FE9" w:rsidRPr="00C25792">
              <w:rPr>
                <w:rFonts w:ascii="Calibri" w:hAnsi="Calibri" w:cs="Arial"/>
              </w:rPr>
              <w:t xml:space="preserve"> ,</w:t>
            </w:r>
            <w:proofErr w:type="gramEnd"/>
            <w:r w:rsidR="00E70FE9" w:rsidRPr="00C25792">
              <w:rPr>
                <w:rFonts w:ascii="Calibri" w:hAnsi="Calibri" w:cs="Arial"/>
              </w:rPr>
              <w:t xml:space="preserv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3</w:t>
            </w:r>
            <w:r w:rsidR="00E70FE9">
              <w:t>00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723052">
            <w:pPr>
              <w:bidi w:val="0"/>
              <w:jc w:val="center"/>
            </w:pPr>
            <w:r>
              <w:t>3</w:t>
            </w:r>
            <w:r w:rsidR="00E70FE9">
              <w:t>00</w:t>
            </w:r>
          </w:p>
        </w:tc>
      </w:tr>
      <w:tr w:rsidR="00E70FE9" w:rsidRPr="000E3F41" w:rsidTr="006F74B1">
        <w:tc>
          <w:tcPr>
            <w:tcW w:w="918" w:type="dxa"/>
            <w:gridSpan w:val="2"/>
            <w:vAlign w:val="center"/>
          </w:tcPr>
          <w:p w:rsidR="00E70FE9" w:rsidRDefault="00EF679D" w:rsidP="007E523A">
            <w:pPr>
              <w:bidi w:val="0"/>
              <w:jc w:val="center"/>
              <w:rPr>
                <w:rtl/>
                <w:lang w:bidi="he-IL"/>
              </w:rPr>
            </w:pPr>
            <w:r>
              <w:t>17</w:t>
            </w:r>
          </w:p>
        </w:tc>
        <w:tc>
          <w:tcPr>
            <w:tcW w:w="5130" w:type="dxa"/>
          </w:tcPr>
          <w:p w:rsidR="00E70FE9" w:rsidRPr="00466CF2" w:rsidRDefault="00E70FE9"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w:t>
            </w:r>
            <w:proofErr w:type="spellStart"/>
            <w:r w:rsidRPr="00C25792">
              <w:rPr>
                <w:rFonts w:ascii="Calibri" w:hAnsi="Calibri" w:cs="Arial"/>
              </w:rPr>
              <w:t>Annex1</w:t>
            </w:r>
            <w:proofErr w:type="spellEnd"/>
            <w:r w:rsidRPr="00C25792">
              <w:rPr>
                <w:rFonts w:ascii="Calibri" w:hAnsi="Calibri" w:cs="Arial"/>
              </w:rPr>
              <w:t xml:space="preserve">,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50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9709BB">
            <w:pPr>
              <w:bidi w:val="0"/>
              <w:jc w:val="center"/>
            </w:pPr>
            <w:r>
              <w:t>50</w:t>
            </w:r>
          </w:p>
        </w:tc>
      </w:tr>
      <w:tr w:rsidR="00E70FE9" w:rsidRPr="000E3F41" w:rsidTr="006F74B1">
        <w:tc>
          <w:tcPr>
            <w:tcW w:w="918" w:type="dxa"/>
            <w:gridSpan w:val="2"/>
            <w:vAlign w:val="center"/>
          </w:tcPr>
          <w:p w:rsidR="00E70FE9" w:rsidRDefault="00E70FE9" w:rsidP="00B07D0E">
            <w:pPr>
              <w:bidi w:val="0"/>
              <w:jc w:val="center"/>
              <w:rPr>
                <w:rtl/>
                <w:lang w:bidi="he-IL"/>
              </w:rPr>
            </w:pPr>
            <w:r>
              <w:t>18</w:t>
            </w:r>
          </w:p>
        </w:tc>
        <w:tc>
          <w:tcPr>
            <w:tcW w:w="5130" w:type="dxa"/>
          </w:tcPr>
          <w:p w:rsidR="00E70FE9" w:rsidRPr="000E3F41" w:rsidRDefault="00E70FE9"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A86406">
            <w:pPr>
              <w:bidi w:val="0"/>
              <w:jc w:val="center"/>
            </w:pPr>
            <w:r>
              <w:t>9</w:t>
            </w:r>
            <w:r w:rsidR="00E70FE9">
              <w:t>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9709BB" w:rsidP="005603A6">
            <w:pPr>
              <w:bidi w:val="0"/>
              <w:jc w:val="center"/>
            </w:pPr>
            <w:r>
              <w:t>900</w:t>
            </w:r>
          </w:p>
        </w:tc>
      </w:tr>
      <w:tr w:rsidR="00E70FE9" w:rsidRPr="000E3F41" w:rsidTr="006F74B1">
        <w:tc>
          <w:tcPr>
            <w:tcW w:w="918" w:type="dxa"/>
            <w:gridSpan w:val="2"/>
            <w:vAlign w:val="center"/>
          </w:tcPr>
          <w:p w:rsidR="00E70FE9" w:rsidRDefault="00E70FE9" w:rsidP="00B07D0E">
            <w:pPr>
              <w:bidi w:val="0"/>
              <w:jc w:val="center"/>
              <w:rPr>
                <w:rtl/>
                <w:lang w:bidi="he-IL"/>
              </w:rPr>
            </w:pPr>
            <w:r>
              <w:t>19</w:t>
            </w:r>
          </w:p>
        </w:tc>
        <w:tc>
          <w:tcPr>
            <w:tcW w:w="5130" w:type="dxa"/>
          </w:tcPr>
          <w:p w:rsidR="00E70FE9" w:rsidRPr="000E3F41" w:rsidRDefault="00E70FE9"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E70FE9" w:rsidP="00723052">
            <w:pPr>
              <w:bidi w:val="0"/>
              <w:jc w:val="center"/>
            </w:pPr>
            <w:r>
              <w:t>500</w:t>
            </w:r>
          </w:p>
        </w:tc>
      </w:tr>
      <w:tr w:rsidR="00E70FE9" w:rsidRPr="000E3F41" w:rsidTr="006F74B1">
        <w:tc>
          <w:tcPr>
            <w:tcW w:w="918" w:type="dxa"/>
            <w:gridSpan w:val="2"/>
            <w:vAlign w:val="center"/>
          </w:tcPr>
          <w:p w:rsidR="00E70FE9" w:rsidRDefault="00E70FE9" w:rsidP="00B07D0E">
            <w:pPr>
              <w:bidi w:val="0"/>
              <w:jc w:val="center"/>
              <w:rPr>
                <w:rtl/>
                <w:lang w:bidi="he-IL"/>
              </w:rPr>
            </w:pPr>
            <w:r>
              <w:t>20</w:t>
            </w:r>
          </w:p>
        </w:tc>
        <w:tc>
          <w:tcPr>
            <w:tcW w:w="5130" w:type="dxa"/>
          </w:tcPr>
          <w:p w:rsidR="00E70FE9" w:rsidRPr="000E3F41" w:rsidRDefault="00E70FE9"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E70FE9" w:rsidP="00723052">
            <w:pPr>
              <w:bidi w:val="0"/>
              <w:jc w:val="center"/>
            </w:pPr>
            <w:r>
              <w:t>50</w:t>
            </w:r>
          </w:p>
        </w:tc>
      </w:tr>
      <w:tr w:rsidR="00E70FE9" w:rsidRPr="000E3F41" w:rsidTr="006F74B1">
        <w:trPr>
          <w:trHeight w:val="1432"/>
        </w:trPr>
        <w:tc>
          <w:tcPr>
            <w:tcW w:w="918" w:type="dxa"/>
            <w:gridSpan w:val="2"/>
            <w:vAlign w:val="center"/>
          </w:tcPr>
          <w:p w:rsidR="00E70FE9" w:rsidRDefault="00E70FE9" w:rsidP="00B07D0E">
            <w:pPr>
              <w:bidi w:val="0"/>
              <w:jc w:val="center"/>
              <w:rPr>
                <w:rtl/>
                <w:lang w:bidi="he-IL"/>
              </w:rPr>
            </w:pPr>
            <w:r>
              <w:lastRenderedPageBreak/>
              <w:t>21</w:t>
            </w:r>
          </w:p>
        </w:tc>
        <w:tc>
          <w:tcPr>
            <w:tcW w:w="5130" w:type="dxa"/>
          </w:tcPr>
          <w:p w:rsidR="00E70FE9" w:rsidRPr="000E3F41" w:rsidRDefault="00E70FE9" w:rsidP="0044365A">
            <w:pPr>
              <w:bidi w:val="0"/>
              <w:jc w:val="lowKashida"/>
            </w:pPr>
            <w:r w:rsidRPr="00466CF2">
              <w:rPr>
                <w:b/>
                <w:bCs/>
              </w:rPr>
              <w:t>Dresser</w:t>
            </w:r>
            <w:r w:rsidR="00455C22">
              <w:rPr>
                <w:b/>
                <w:bCs/>
              </w:rPr>
              <w:t>-Universal Coupling</w:t>
            </w:r>
            <w:r w:rsidRPr="00466CF2">
              <w:rPr>
                <w:b/>
                <w:bCs/>
              </w:rPr>
              <w:t>:</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9709BB">
            <w:pPr>
              <w:bidi w:val="0"/>
              <w:jc w:val="center"/>
            </w:pPr>
            <w:r>
              <w:t>1</w:t>
            </w:r>
            <w:r w:rsidR="009709BB">
              <w:t>25</w:t>
            </w:r>
          </w:p>
        </w:tc>
        <w:tc>
          <w:tcPr>
            <w:tcW w:w="720" w:type="dxa"/>
            <w:vAlign w:val="center"/>
          </w:tcPr>
          <w:p w:rsidR="00E70FE9" w:rsidRPr="000E3F41" w:rsidRDefault="00871DE3" w:rsidP="00B07D0E">
            <w:pPr>
              <w:bidi w:val="0"/>
              <w:jc w:val="center"/>
            </w:pPr>
            <w:r>
              <w:t>6</w:t>
            </w:r>
          </w:p>
        </w:tc>
        <w:tc>
          <w:tcPr>
            <w:tcW w:w="1080" w:type="dxa"/>
            <w:vAlign w:val="center"/>
          </w:tcPr>
          <w:p w:rsidR="00E70FE9" w:rsidRPr="000E3F41" w:rsidRDefault="00871DE3" w:rsidP="00723052">
            <w:pPr>
              <w:bidi w:val="0"/>
              <w:jc w:val="center"/>
            </w:pPr>
            <w:r>
              <w:t>750</w:t>
            </w:r>
          </w:p>
        </w:tc>
      </w:tr>
      <w:tr w:rsidR="00E70FE9" w:rsidRPr="000E3F41" w:rsidTr="006F74B1">
        <w:tc>
          <w:tcPr>
            <w:tcW w:w="918" w:type="dxa"/>
            <w:gridSpan w:val="2"/>
            <w:vAlign w:val="center"/>
          </w:tcPr>
          <w:p w:rsidR="00E70FE9" w:rsidRDefault="00E70FE9" w:rsidP="00B07D0E">
            <w:pPr>
              <w:bidi w:val="0"/>
              <w:jc w:val="center"/>
              <w:rPr>
                <w:rtl/>
                <w:lang w:bidi="he-IL"/>
              </w:rPr>
            </w:pPr>
            <w:r>
              <w:t>22</w:t>
            </w:r>
          </w:p>
        </w:tc>
        <w:tc>
          <w:tcPr>
            <w:tcW w:w="5130" w:type="dxa"/>
          </w:tcPr>
          <w:p w:rsidR="00E70FE9" w:rsidRPr="000E3F41" w:rsidRDefault="005B5B7D" w:rsidP="0044365A">
            <w:pPr>
              <w:bidi w:val="0"/>
              <w:jc w:val="lowKashida"/>
            </w:pPr>
            <w:r>
              <w:rPr>
                <w:b/>
                <w:bCs/>
              </w:rPr>
              <w:t>Dresser</w:t>
            </w:r>
            <w:r w:rsidR="00E70FE9" w:rsidRPr="00466CF2">
              <w:rPr>
                <w:b/>
                <w:bCs/>
              </w:rPr>
              <w:t>:</w:t>
            </w:r>
            <w:r w:rsidR="00E70FE9" w:rsidRPr="000E3F41">
              <w:t xml:space="preserve"> </w:t>
            </w:r>
            <w:r w:rsidR="00E70FE9"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00E70FE9" w:rsidRPr="00C25792">
                <w:rPr>
                  <w:rFonts w:ascii="Calibri" w:hAnsi="Calibri" w:cs="Arial"/>
                </w:rPr>
                <w:t>60 cm</w:t>
              </w:r>
            </w:smartTag>
            <w:r w:rsidR="00E70FE9" w:rsidRPr="00C25792">
              <w:rPr>
                <w:rFonts w:ascii="Calibri" w:hAnsi="Calibri" w:cs="Arial"/>
              </w:rPr>
              <w:t xml:space="preserve"> rods and screws, bolts, excavation, cutting, welding, and adding accessories that are needed to assemble the dresser with NP </w:t>
            </w:r>
            <w:r w:rsidR="00E70FE9">
              <w:rPr>
                <w:rFonts w:ascii="Calibri" w:hAnsi="Calibri" w:cs="Arial"/>
              </w:rPr>
              <w:t>16</w:t>
            </w:r>
            <w:r w:rsidR="00E70FE9" w:rsidRPr="00C25792">
              <w:rPr>
                <w:rFonts w:ascii="Calibri" w:hAnsi="Calibri" w:cs="Arial"/>
              </w:rPr>
              <w:t xml:space="preserve"> bar, as shown pumping layout view.</w:t>
            </w:r>
            <w:r w:rsidR="00E70FE9"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100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9709BB" w:rsidP="00723052">
            <w:pPr>
              <w:bidi w:val="0"/>
              <w:jc w:val="center"/>
            </w:pPr>
            <w:r>
              <w:t>1</w:t>
            </w:r>
            <w:r w:rsidR="00E70FE9">
              <w:t>00</w:t>
            </w:r>
          </w:p>
        </w:tc>
      </w:tr>
      <w:tr w:rsidR="00E70FE9" w:rsidRPr="000E3F41" w:rsidTr="006F74B1">
        <w:tc>
          <w:tcPr>
            <w:tcW w:w="918" w:type="dxa"/>
            <w:gridSpan w:val="2"/>
            <w:vAlign w:val="center"/>
          </w:tcPr>
          <w:p w:rsidR="00E70FE9" w:rsidRDefault="00E70FE9" w:rsidP="00B07D0E">
            <w:pPr>
              <w:bidi w:val="0"/>
              <w:jc w:val="center"/>
              <w:rPr>
                <w:rtl/>
                <w:lang w:bidi="he-IL"/>
              </w:rPr>
            </w:pPr>
            <w:r>
              <w:t>23</w:t>
            </w:r>
          </w:p>
        </w:tc>
        <w:tc>
          <w:tcPr>
            <w:tcW w:w="5130" w:type="dxa"/>
          </w:tcPr>
          <w:p w:rsidR="00E70FE9" w:rsidRPr="00466CF2" w:rsidRDefault="00E70FE9" w:rsidP="00D315E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D315E2">
              <w:rPr>
                <w:rFonts w:ascii="Calibri" w:hAnsi="Calibri" w:cs="Arial"/>
              </w:rPr>
              <w:t>16</w:t>
            </w:r>
            <w:r w:rsidRPr="00C25792">
              <w:rPr>
                <w:rFonts w:ascii="Calibri" w:hAnsi="Calibri" w:cs="Arial"/>
              </w:rPr>
              <w:t xml:space="preserve"> bar, as shown pumping layout view</w:t>
            </w:r>
            <w:r>
              <w:t>.</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70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E70FE9" w:rsidP="00723052">
            <w:pPr>
              <w:bidi w:val="0"/>
              <w:jc w:val="center"/>
            </w:pPr>
            <w:r>
              <w:t>70</w:t>
            </w:r>
          </w:p>
        </w:tc>
      </w:tr>
      <w:tr w:rsidR="00E70FE9" w:rsidRPr="000E3F41" w:rsidTr="006F74B1">
        <w:tc>
          <w:tcPr>
            <w:tcW w:w="918" w:type="dxa"/>
            <w:gridSpan w:val="2"/>
            <w:vAlign w:val="center"/>
          </w:tcPr>
          <w:p w:rsidR="00E70FE9" w:rsidRDefault="00E70FE9" w:rsidP="00B07D0E">
            <w:pPr>
              <w:bidi w:val="0"/>
              <w:jc w:val="center"/>
              <w:rPr>
                <w:rtl/>
                <w:lang w:bidi="he-IL"/>
              </w:rPr>
            </w:pPr>
            <w:r>
              <w:t>24</w:t>
            </w:r>
          </w:p>
        </w:tc>
        <w:tc>
          <w:tcPr>
            <w:tcW w:w="5130" w:type="dxa"/>
          </w:tcPr>
          <w:p w:rsidR="00E70FE9" w:rsidRPr="000E3F41" w:rsidRDefault="00E70FE9"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E70FE9" w:rsidRPr="000E3F41" w:rsidRDefault="00E70FE9" w:rsidP="00B07D0E">
            <w:pPr>
              <w:bidi w:val="0"/>
              <w:jc w:val="center"/>
            </w:pPr>
            <w:r w:rsidRPr="000E3F41">
              <w:t>M.L</w:t>
            </w:r>
          </w:p>
        </w:tc>
        <w:tc>
          <w:tcPr>
            <w:tcW w:w="900" w:type="dxa"/>
            <w:vAlign w:val="center"/>
          </w:tcPr>
          <w:p w:rsidR="00E70FE9" w:rsidRPr="000E3F41" w:rsidRDefault="00E70FE9" w:rsidP="00B07D0E">
            <w:pPr>
              <w:bidi w:val="0"/>
              <w:jc w:val="center"/>
            </w:pPr>
            <w:r>
              <w:t>30</w:t>
            </w:r>
          </w:p>
        </w:tc>
        <w:tc>
          <w:tcPr>
            <w:tcW w:w="720" w:type="dxa"/>
            <w:vAlign w:val="center"/>
          </w:tcPr>
          <w:p w:rsidR="00E70FE9" w:rsidRPr="000E3F41" w:rsidRDefault="00E70FE9" w:rsidP="00B07D0E">
            <w:pPr>
              <w:bidi w:val="0"/>
              <w:jc w:val="center"/>
            </w:pPr>
            <w:r>
              <w:t>12</w:t>
            </w:r>
          </w:p>
        </w:tc>
        <w:tc>
          <w:tcPr>
            <w:tcW w:w="1080" w:type="dxa"/>
            <w:vAlign w:val="center"/>
          </w:tcPr>
          <w:p w:rsidR="00E70FE9" w:rsidRPr="000E3F41" w:rsidRDefault="00E70FE9" w:rsidP="00723052">
            <w:pPr>
              <w:bidi w:val="0"/>
              <w:jc w:val="center"/>
            </w:pPr>
            <w:r>
              <w:t>360</w:t>
            </w:r>
          </w:p>
        </w:tc>
      </w:tr>
      <w:tr w:rsidR="00E70FE9" w:rsidRPr="000E3F41" w:rsidTr="006F74B1">
        <w:tc>
          <w:tcPr>
            <w:tcW w:w="918" w:type="dxa"/>
            <w:gridSpan w:val="2"/>
            <w:vAlign w:val="center"/>
          </w:tcPr>
          <w:p w:rsidR="00E70FE9" w:rsidRDefault="00E70FE9" w:rsidP="00B07D0E">
            <w:pPr>
              <w:bidi w:val="0"/>
              <w:jc w:val="center"/>
              <w:rPr>
                <w:rtl/>
                <w:lang w:bidi="he-IL"/>
              </w:rPr>
            </w:pPr>
            <w:r>
              <w:t>25</w:t>
            </w:r>
          </w:p>
        </w:tc>
        <w:tc>
          <w:tcPr>
            <w:tcW w:w="5130" w:type="dxa"/>
          </w:tcPr>
          <w:p w:rsidR="00E70FE9" w:rsidRDefault="00E70FE9" w:rsidP="005B5B7D">
            <w:pPr>
              <w:bidi w:val="0"/>
              <w:jc w:val="lowKashida"/>
              <w:rPr>
                <w:b/>
                <w:bCs/>
              </w:rPr>
            </w:pPr>
            <w:r>
              <w:rPr>
                <w:b/>
                <w:bCs/>
              </w:rPr>
              <w:t>Galvanized 3</w:t>
            </w:r>
            <w:r w:rsidR="005B5B7D">
              <w:rPr>
                <w:rFonts w:hint="cs"/>
                <w:b/>
                <w:bCs/>
                <w:rtl/>
                <w:lang w:bidi="he-IL"/>
              </w:rPr>
              <w:t>"</w:t>
            </w:r>
            <w:r>
              <w:rPr>
                <w:b/>
                <w:bCs/>
              </w:rPr>
              <w:t xml:space="preserve"> pipes</w:t>
            </w:r>
          </w:p>
          <w:p w:rsidR="00E70FE9" w:rsidRPr="00D20853" w:rsidRDefault="00E70FE9"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E70FE9" w:rsidP="00B07D0E">
            <w:pPr>
              <w:bidi w:val="0"/>
              <w:jc w:val="center"/>
            </w:pPr>
            <w:r>
              <w:t>15</w:t>
            </w:r>
          </w:p>
        </w:tc>
        <w:tc>
          <w:tcPr>
            <w:tcW w:w="720" w:type="dxa"/>
            <w:vAlign w:val="center"/>
          </w:tcPr>
          <w:p w:rsidR="00E70FE9" w:rsidRDefault="00E70FE9" w:rsidP="00B07D0E">
            <w:pPr>
              <w:bidi w:val="0"/>
              <w:jc w:val="center"/>
            </w:pPr>
            <w:r>
              <w:t>12</w:t>
            </w:r>
          </w:p>
        </w:tc>
        <w:tc>
          <w:tcPr>
            <w:tcW w:w="1080" w:type="dxa"/>
            <w:vAlign w:val="center"/>
          </w:tcPr>
          <w:p w:rsidR="00E70FE9" w:rsidRPr="000E3F41" w:rsidRDefault="00E70FE9" w:rsidP="00723052">
            <w:pPr>
              <w:bidi w:val="0"/>
              <w:jc w:val="center"/>
            </w:pPr>
            <w:r>
              <w:t>180</w:t>
            </w:r>
          </w:p>
        </w:tc>
      </w:tr>
      <w:tr w:rsidR="00E70FE9" w:rsidRPr="000E3F41" w:rsidTr="006F74B1">
        <w:tc>
          <w:tcPr>
            <w:tcW w:w="918" w:type="dxa"/>
            <w:gridSpan w:val="2"/>
            <w:vAlign w:val="center"/>
          </w:tcPr>
          <w:p w:rsidR="00E70FE9" w:rsidRDefault="00D315E2" w:rsidP="00B07D0E">
            <w:pPr>
              <w:bidi w:val="0"/>
              <w:jc w:val="center"/>
              <w:rPr>
                <w:rtl/>
                <w:lang w:bidi="he-IL"/>
              </w:rPr>
            </w:pPr>
            <w:r>
              <w:t>26</w:t>
            </w:r>
          </w:p>
        </w:tc>
        <w:tc>
          <w:tcPr>
            <w:tcW w:w="5130" w:type="dxa"/>
          </w:tcPr>
          <w:p w:rsidR="00E70FE9" w:rsidRDefault="00E70FE9" w:rsidP="00B07D0E">
            <w:pPr>
              <w:bidi w:val="0"/>
              <w:jc w:val="lowKashida"/>
              <w:rPr>
                <w:b/>
                <w:bCs/>
              </w:rPr>
            </w:pPr>
            <w:r>
              <w:rPr>
                <w:b/>
                <w:bCs/>
              </w:rPr>
              <w:t>Galvanized 2” pipes</w:t>
            </w:r>
          </w:p>
          <w:p w:rsidR="00E70FE9" w:rsidRPr="00D20853" w:rsidRDefault="00E70FE9"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D315E2" w:rsidP="00D315E2">
            <w:pPr>
              <w:bidi w:val="0"/>
              <w:jc w:val="center"/>
            </w:pPr>
            <w:r>
              <w:t>15</w:t>
            </w:r>
          </w:p>
        </w:tc>
        <w:tc>
          <w:tcPr>
            <w:tcW w:w="720" w:type="dxa"/>
            <w:vAlign w:val="center"/>
          </w:tcPr>
          <w:p w:rsidR="00E70FE9" w:rsidRDefault="00E70FE9" w:rsidP="00B07D0E">
            <w:pPr>
              <w:bidi w:val="0"/>
              <w:jc w:val="center"/>
            </w:pPr>
            <w:r>
              <w:t>6</w:t>
            </w:r>
          </w:p>
        </w:tc>
        <w:tc>
          <w:tcPr>
            <w:tcW w:w="1080" w:type="dxa"/>
            <w:vAlign w:val="center"/>
          </w:tcPr>
          <w:p w:rsidR="00E70FE9" w:rsidRPr="000E3F41" w:rsidRDefault="00D315E2" w:rsidP="00723052">
            <w:pPr>
              <w:bidi w:val="0"/>
              <w:jc w:val="center"/>
            </w:pPr>
            <w:r>
              <w:t>90</w:t>
            </w:r>
          </w:p>
        </w:tc>
      </w:tr>
      <w:tr w:rsidR="00E70FE9" w:rsidRPr="000E3F41" w:rsidTr="006F74B1">
        <w:tc>
          <w:tcPr>
            <w:tcW w:w="918" w:type="dxa"/>
            <w:gridSpan w:val="2"/>
            <w:vAlign w:val="center"/>
          </w:tcPr>
          <w:p w:rsidR="00E70FE9" w:rsidRDefault="00E70FE9" w:rsidP="007E523A">
            <w:pPr>
              <w:bidi w:val="0"/>
              <w:jc w:val="center"/>
              <w:rPr>
                <w:rtl/>
                <w:lang w:bidi="he-IL"/>
              </w:rPr>
            </w:pPr>
            <w:r>
              <w:t>27</w:t>
            </w:r>
          </w:p>
        </w:tc>
        <w:tc>
          <w:tcPr>
            <w:tcW w:w="5130" w:type="dxa"/>
          </w:tcPr>
          <w:p w:rsidR="00E70FE9" w:rsidRPr="000E3F41" w:rsidRDefault="00E70FE9" w:rsidP="00946BFE">
            <w:pPr>
              <w:bidi w:val="0"/>
              <w:jc w:val="lowKashida"/>
            </w:pPr>
            <w:r w:rsidRPr="00466CF2">
              <w:rPr>
                <w:b/>
                <w:bCs/>
              </w:rPr>
              <w:t>Elbows</w:t>
            </w:r>
            <w:r>
              <w:rPr>
                <w:b/>
                <w:bCs/>
                <w:lang w:val="en-GB"/>
              </w:rPr>
              <w:t xml:space="preserve">, T or Saddle </w:t>
            </w:r>
            <w:r w:rsidR="00946BFE">
              <w:rPr>
                <w:b/>
                <w:bCs/>
                <w:lang w:val="en-GB"/>
              </w:rPr>
              <w:t>or</w:t>
            </w:r>
            <w:r>
              <w:rPr>
                <w:b/>
                <w:bCs/>
                <w:lang w:val="en-GB"/>
              </w:rPr>
              <w:t xml:space="preserve"> Elbows</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40</w:t>
            </w:r>
          </w:p>
        </w:tc>
        <w:tc>
          <w:tcPr>
            <w:tcW w:w="720" w:type="dxa"/>
            <w:vAlign w:val="center"/>
          </w:tcPr>
          <w:p w:rsidR="00E70FE9" w:rsidRPr="000E3F41" w:rsidRDefault="00E70FE9" w:rsidP="00B07D0E">
            <w:pPr>
              <w:bidi w:val="0"/>
              <w:jc w:val="center"/>
            </w:pPr>
            <w:r>
              <w:t>5</w:t>
            </w:r>
          </w:p>
        </w:tc>
        <w:tc>
          <w:tcPr>
            <w:tcW w:w="1080" w:type="dxa"/>
            <w:vAlign w:val="center"/>
          </w:tcPr>
          <w:p w:rsidR="00E70FE9" w:rsidRPr="000E3F41" w:rsidRDefault="00E70FE9" w:rsidP="00E614F0">
            <w:pPr>
              <w:bidi w:val="0"/>
              <w:jc w:val="center"/>
            </w:pPr>
            <w:r>
              <w:t>200</w:t>
            </w:r>
          </w:p>
        </w:tc>
      </w:tr>
      <w:tr w:rsidR="00E70FE9" w:rsidRPr="000E3F41" w:rsidTr="006F74B1">
        <w:tc>
          <w:tcPr>
            <w:tcW w:w="918" w:type="dxa"/>
            <w:gridSpan w:val="2"/>
            <w:vAlign w:val="center"/>
          </w:tcPr>
          <w:p w:rsidR="00E70FE9" w:rsidRDefault="00D315E2" w:rsidP="00B07D0E">
            <w:pPr>
              <w:bidi w:val="0"/>
              <w:jc w:val="center"/>
              <w:rPr>
                <w:rtl/>
                <w:lang w:bidi="he-IL"/>
              </w:rPr>
            </w:pPr>
            <w:r>
              <w:t>28</w:t>
            </w:r>
          </w:p>
        </w:tc>
        <w:tc>
          <w:tcPr>
            <w:tcW w:w="5130" w:type="dxa"/>
          </w:tcPr>
          <w:p w:rsidR="00E70FE9" w:rsidRPr="005D4449" w:rsidRDefault="00E70FE9" w:rsidP="0044365A">
            <w:pPr>
              <w:bidi w:val="0"/>
              <w:jc w:val="lowKashida"/>
            </w:pPr>
            <w:r w:rsidRPr="00C25792">
              <w:rPr>
                <w:rFonts w:ascii="Calibri" w:hAnsi="Calibri" w:cs="Arial"/>
              </w:rPr>
              <w:t xml:space="preserve">Supply and install a complete 6" </w:t>
            </w:r>
            <w:r w:rsidRPr="00757D46">
              <w:rPr>
                <w:rFonts w:ascii="Calibri" w:hAnsi="Calibri" w:cs="Arial"/>
                <w:b/>
                <w:bCs/>
              </w:rPr>
              <w:t xml:space="preserve">cast iron water </w:t>
            </w:r>
            <w:r w:rsidRPr="00757D46">
              <w:rPr>
                <w:rFonts w:ascii="Calibri" w:hAnsi="Calibri" w:cs="Arial"/>
                <w:b/>
                <w:bCs/>
              </w:rPr>
              <w:lastRenderedPageBreak/>
              <w:t>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E70FE9" w:rsidRPr="005D4449" w:rsidRDefault="00E70FE9" w:rsidP="00B07D0E">
            <w:pPr>
              <w:bidi w:val="0"/>
              <w:jc w:val="center"/>
            </w:pPr>
            <w:r w:rsidRPr="005D4449">
              <w:lastRenderedPageBreak/>
              <w:t>Num.</w:t>
            </w:r>
          </w:p>
        </w:tc>
        <w:tc>
          <w:tcPr>
            <w:tcW w:w="900" w:type="dxa"/>
            <w:vAlign w:val="center"/>
          </w:tcPr>
          <w:p w:rsidR="00E70FE9" w:rsidRPr="005D4449" w:rsidRDefault="00E70FE9" w:rsidP="00B07D0E">
            <w:pPr>
              <w:bidi w:val="0"/>
              <w:jc w:val="center"/>
            </w:pPr>
            <w:r>
              <w:t>1000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0E3F41" w:rsidRDefault="00E70FE9" w:rsidP="00723052">
            <w:pPr>
              <w:bidi w:val="0"/>
              <w:jc w:val="center"/>
            </w:pPr>
            <w:r>
              <w:t>1000</w:t>
            </w:r>
          </w:p>
        </w:tc>
      </w:tr>
      <w:tr w:rsidR="00E70FE9" w:rsidRPr="000E3F41" w:rsidTr="006F74B1">
        <w:tc>
          <w:tcPr>
            <w:tcW w:w="918" w:type="dxa"/>
            <w:gridSpan w:val="2"/>
            <w:vAlign w:val="center"/>
          </w:tcPr>
          <w:p w:rsidR="00E70FE9" w:rsidRPr="000E3F41" w:rsidRDefault="00E70FE9" w:rsidP="006F280D">
            <w:pPr>
              <w:bidi w:val="0"/>
              <w:jc w:val="center"/>
              <w:rPr>
                <w:lang w:bidi="he-IL"/>
              </w:rPr>
            </w:pPr>
            <w:r>
              <w:lastRenderedPageBreak/>
              <w:t>29</w:t>
            </w:r>
          </w:p>
        </w:tc>
        <w:tc>
          <w:tcPr>
            <w:tcW w:w="5130" w:type="dxa"/>
          </w:tcPr>
          <w:p w:rsidR="00E70FE9" w:rsidRPr="00182936" w:rsidRDefault="00E70FE9" w:rsidP="00B07D0E">
            <w:pPr>
              <w:jc w:val="right"/>
              <w:rPr>
                <w:rFonts w:ascii="Calibri" w:hAnsi="Calibri" w:cs="Arial"/>
              </w:rPr>
            </w:pPr>
            <w:r w:rsidRPr="00182936">
              <w:rPr>
                <w:rFonts w:ascii="Calibri" w:hAnsi="Calibri" w:cs="Arial"/>
              </w:rPr>
              <w:t xml:space="preserve">Supply, install a screen </w:t>
            </w:r>
            <w:r w:rsidRPr="00BD0E93">
              <w:rPr>
                <w:rFonts w:ascii="Calibri" w:hAnsi="Calibri" w:cs="Arial"/>
                <w:b/>
                <w:bCs/>
              </w:rPr>
              <w:t xml:space="preserve">digital hydrostatic level </w:t>
            </w:r>
            <w:r w:rsidRPr="00182936">
              <w:rPr>
                <w:rFonts w:ascii="Calibri" w:hAnsi="Calibri" w:cs="Arial"/>
              </w:rPr>
              <w:t xml:space="preserve">meter (submersible digital level sensor) with the following characteristics: </w:t>
            </w:r>
          </w:p>
          <w:p w:rsidR="00E70FE9" w:rsidRPr="00182936" w:rsidRDefault="00E70FE9" w:rsidP="00B07D0E">
            <w:pPr>
              <w:jc w:val="right"/>
              <w:rPr>
                <w:rFonts w:ascii="Calibri" w:hAnsi="Calibri" w:cs="Arial"/>
              </w:rPr>
            </w:pP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E70FE9" w:rsidRPr="005D4449" w:rsidRDefault="00E70FE9"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900" w:type="dxa"/>
            <w:vAlign w:val="center"/>
          </w:tcPr>
          <w:p w:rsidR="00E70FE9" w:rsidRPr="005D4449" w:rsidRDefault="00E70FE9" w:rsidP="00B07D0E">
            <w:pPr>
              <w:bidi w:val="0"/>
              <w:jc w:val="center"/>
            </w:pPr>
            <w:r>
              <w:t>L.S</w:t>
            </w:r>
          </w:p>
        </w:tc>
        <w:tc>
          <w:tcPr>
            <w:tcW w:w="900" w:type="dxa"/>
            <w:vAlign w:val="center"/>
          </w:tcPr>
          <w:p w:rsidR="00E70FE9" w:rsidRPr="005D4449" w:rsidRDefault="00E70FE9" w:rsidP="00B07D0E">
            <w:pPr>
              <w:bidi w:val="0"/>
              <w:jc w:val="center"/>
            </w:pPr>
            <w:r>
              <w:t>2500</w:t>
            </w:r>
          </w:p>
        </w:tc>
        <w:tc>
          <w:tcPr>
            <w:tcW w:w="720" w:type="dxa"/>
            <w:vAlign w:val="center"/>
          </w:tcPr>
          <w:p w:rsidR="00E70FE9" w:rsidRDefault="00E70FE9" w:rsidP="00B07D0E">
            <w:pPr>
              <w:bidi w:val="0"/>
              <w:jc w:val="center"/>
            </w:pPr>
            <w:r>
              <w:t>1</w:t>
            </w:r>
          </w:p>
        </w:tc>
        <w:tc>
          <w:tcPr>
            <w:tcW w:w="1080" w:type="dxa"/>
            <w:vAlign w:val="center"/>
          </w:tcPr>
          <w:p w:rsidR="00E70FE9" w:rsidRPr="005D4449" w:rsidRDefault="00E70FE9" w:rsidP="007E523A">
            <w:pPr>
              <w:bidi w:val="0"/>
              <w:jc w:val="center"/>
            </w:pPr>
            <w:r>
              <w:t>2500</w:t>
            </w:r>
          </w:p>
        </w:tc>
      </w:tr>
      <w:tr w:rsidR="00E70FE9" w:rsidRPr="000E3F41" w:rsidTr="005603A6">
        <w:tc>
          <w:tcPr>
            <w:tcW w:w="918" w:type="dxa"/>
            <w:gridSpan w:val="2"/>
            <w:vAlign w:val="center"/>
          </w:tcPr>
          <w:p w:rsidR="00E70FE9" w:rsidRDefault="00D315E2" w:rsidP="006F280D">
            <w:pPr>
              <w:bidi w:val="0"/>
              <w:jc w:val="center"/>
              <w:rPr>
                <w:rtl/>
                <w:lang w:bidi="he-IL"/>
              </w:rPr>
            </w:pPr>
            <w:r>
              <w:t>30</w:t>
            </w:r>
          </w:p>
        </w:tc>
        <w:tc>
          <w:tcPr>
            <w:tcW w:w="5130" w:type="dxa"/>
          </w:tcPr>
          <w:p w:rsidR="00E70FE9" w:rsidRPr="00163C97" w:rsidRDefault="00E70FE9"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w:t>
            </w:r>
            <w:r>
              <w:lastRenderedPageBreak/>
              <w:t>elbows etc. to connect between the water tank and the opening of the outlet at the discharge head, as shown</w:t>
            </w:r>
            <w:r w:rsidRPr="000E3F41">
              <w:t xml:space="preserve"> </w:t>
            </w:r>
            <w:r>
              <w:t xml:space="preserve">pumping layout view.   </w:t>
            </w:r>
          </w:p>
        </w:tc>
        <w:tc>
          <w:tcPr>
            <w:tcW w:w="900" w:type="dxa"/>
            <w:vAlign w:val="center"/>
          </w:tcPr>
          <w:p w:rsidR="00E70FE9" w:rsidRPr="005D4449" w:rsidRDefault="00E70FE9" w:rsidP="00B07D0E">
            <w:pPr>
              <w:bidi w:val="0"/>
              <w:jc w:val="center"/>
            </w:pPr>
            <w:r w:rsidRPr="005D4449">
              <w:lastRenderedPageBreak/>
              <w:t>Num.</w:t>
            </w:r>
          </w:p>
        </w:tc>
        <w:tc>
          <w:tcPr>
            <w:tcW w:w="900" w:type="dxa"/>
            <w:vAlign w:val="center"/>
          </w:tcPr>
          <w:p w:rsidR="00E70FE9" w:rsidRPr="005D4449" w:rsidRDefault="00D315E2" w:rsidP="00B07D0E">
            <w:pPr>
              <w:bidi w:val="0"/>
              <w:jc w:val="center"/>
            </w:pPr>
            <w:r>
              <w:t>4</w:t>
            </w:r>
            <w:r w:rsidR="00E70FE9">
              <w:t>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5D4449" w:rsidRDefault="00D315E2" w:rsidP="007E523A">
            <w:pPr>
              <w:bidi w:val="0"/>
              <w:jc w:val="center"/>
            </w:pPr>
            <w:r>
              <w:t>4</w:t>
            </w:r>
            <w:r w:rsidR="00E70FE9">
              <w:t>00</w:t>
            </w:r>
          </w:p>
        </w:tc>
      </w:tr>
      <w:tr w:rsidR="00E70FE9" w:rsidRPr="000E3F41" w:rsidTr="00B07D0E">
        <w:trPr>
          <w:trHeight w:val="477"/>
        </w:trPr>
        <w:tc>
          <w:tcPr>
            <w:tcW w:w="6048" w:type="dxa"/>
            <w:gridSpan w:val="3"/>
          </w:tcPr>
          <w:p w:rsidR="00E70FE9" w:rsidRPr="00466CF2" w:rsidRDefault="00E70FE9"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70FE9" w:rsidRPr="00466CF2" w:rsidRDefault="00E70FE9" w:rsidP="00B07D0E">
            <w:pPr>
              <w:bidi w:val="0"/>
              <w:jc w:val="center"/>
              <w:rPr>
                <w:b/>
                <w:bCs/>
              </w:rPr>
            </w:pPr>
          </w:p>
        </w:tc>
        <w:tc>
          <w:tcPr>
            <w:tcW w:w="1080" w:type="dxa"/>
            <w:vAlign w:val="center"/>
          </w:tcPr>
          <w:p w:rsidR="00E70FE9" w:rsidRPr="00466CF2" w:rsidRDefault="001A3238" w:rsidP="009709BB">
            <w:pPr>
              <w:bidi w:val="0"/>
              <w:jc w:val="center"/>
              <w:rPr>
                <w:b/>
                <w:bCs/>
              </w:rPr>
            </w:pPr>
            <w:r>
              <w:rPr>
                <w:b/>
                <w:bCs/>
              </w:rPr>
              <w:fldChar w:fldCharType="begin"/>
            </w:r>
            <w:r w:rsidR="00E32D68">
              <w:rPr>
                <w:b/>
                <w:bCs/>
              </w:rPr>
              <w:instrText xml:space="preserve"> =SUM(ABOVE) </w:instrText>
            </w:r>
            <w:r>
              <w:rPr>
                <w:b/>
                <w:bCs/>
              </w:rPr>
              <w:fldChar w:fldCharType="separate"/>
            </w:r>
            <w:r w:rsidR="00E32D68">
              <w:rPr>
                <w:b/>
                <w:bCs/>
                <w:noProof/>
              </w:rPr>
              <w:t>88730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5711DA" w:rsidP="005711DA">
            <w:pPr>
              <w:bidi w:val="0"/>
              <w:jc w:val="center"/>
              <w:rPr>
                <w:b/>
                <w:bCs/>
              </w:rPr>
            </w:pPr>
            <w:r>
              <w:rPr>
                <w:b/>
                <w:bCs/>
              </w:rPr>
              <w:t>Attil Well</w:t>
            </w:r>
            <w:r w:rsidR="005B5B7D">
              <w:rPr>
                <w:rFonts w:hint="cs"/>
                <w:b/>
                <w:bCs/>
                <w:rtl/>
                <w:lang w:bidi="he-IL"/>
              </w:rPr>
              <w:t xml:space="preserve"> </w:t>
            </w:r>
            <w:r>
              <w:rPr>
                <w:b/>
                <w:bCs/>
              </w:rPr>
              <w:t>15-19036</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5711DA">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5711DA">
              <w:rPr>
                <w:b/>
                <w:bCs/>
                <w:lang w:val="en-GB" w:bidi="he-IL"/>
              </w:rPr>
              <w:t>15-19/036</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Pr="005711DA" w:rsidRDefault="00E21BCD" w:rsidP="00E21BCD">
      <w:pPr>
        <w:bidi w:val="0"/>
        <w:spacing w:line="480" w:lineRule="auto"/>
        <w:rPr>
          <w:b/>
          <w:bCs/>
        </w:rPr>
      </w:pPr>
      <w:r w:rsidRPr="005711DA">
        <w:rPr>
          <w:b/>
          <w:bCs/>
        </w:rPr>
        <w:t>Date: -----------------------------</w:t>
      </w:r>
    </w:p>
    <w:p w:rsidR="000A357A" w:rsidRPr="005711DA" w:rsidRDefault="000A357A" w:rsidP="000A357A">
      <w:pPr>
        <w:bidi w:val="0"/>
        <w:spacing w:line="480" w:lineRule="auto"/>
        <w:rPr>
          <w:b/>
          <w:bCs/>
        </w:rPr>
      </w:pPr>
    </w:p>
    <w:p w:rsidR="005268E0" w:rsidRPr="005711DA" w:rsidRDefault="005268E0" w:rsidP="005268E0">
      <w:pPr>
        <w:bidi w:val="0"/>
        <w:spacing w:line="480" w:lineRule="auto"/>
        <w:rPr>
          <w:b/>
          <w:bCs/>
        </w:rPr>
      </w:pPr>
    </w:p>
    <w:p w:rsidR="005268E0" w:rsidRPr="005711DA" w:rsidRDefault="005268E0" w:rsidP="005268E0">
      <w:pPr>
        <w:bidi w:val="0"/>
        <w:spacing w:line="480" w:lineRule="auto"/>
        <w:rPr>
          <w:b/>
          <w:bCs/>
        </w:rPr>
      </w:pPr>
    </w:p>
    <w:p w:rsidR="005268E0" w:rsidRPr="005711DA" w:rsidRDefault="005268E0" w:rsidP="005268E0">
      <w:pPr>
        <w:bidi w:val="0"/>
        <w:spacing w:line="480" w:lineRule="auto"/>
        <w:rPr>
          <w:b/>
          <w:bCs/>
        </w:rPr>
      </w:pPr>
    </w:p>
    <w:p w:rsidR="005268E0" w:rsidRPr="005711DA" w:rsidRDefault="005268E0" w:rsidP="005268E0">
      <w:pPr>
        <w:bidi w:val="0"/>
        <w:spacing w:line="480" w:lineRule="auto"/>
        <w:rPr>
          <w:b/>
          <w:bCs/>
        </w:rPr>
      </w:pPr>
    </w:p>
    <w:p w:rsidR="00E614F0" w:rsidRPr="000E1A05" w:rsidRDefault="00E614F0" w:rsidP="005711DA">
      <w:pPr>
        <w:bidi w:val="0"/>
        <w:rPr>
          <w:rFonts w:ascii="Calibri" w:hAnsi="Calibri" w:cs="Calibri"/>
        </w:rPr>
      </w:pPr>
      <w:r w:rsidRPr="000E1A05">
        <w:rPr>
          <w:rFonts w:ascii="Calibri" w:hAnsi="Calibri" w:cs="Calibri"/>
          <w:b/>
          <w:bCs/>
        </w:rPr>
        <w:lastRenderedPageBreak/>
        <w:t xml:space="preserve">General Information </w:t>
      </w:r>
      <w:r>
        <w:rPr>
          <w:rFonts w:ascii="Calibri" w:hAnsi="Calibri" w:cs="Calibri"/>
          <w:b/>
          <w:bCs/>
        </w:rPr>
        <w:t xml:space="preserve">well </w:t>
      </w:r>
      <w:r w:rsidRPr="000E1A05">
        <w:rPr>
          <w:rFonts w:ascii="Calibri" w:hAnsi="Calibri" w:cs="Calibri"/>
          <w:b/>
          <w:bCs/>
        </w:rPr>
        <w:t>15-</w:t>
      </w:r>
      <w:r w:rsidR="005711DA">
        <w:rPr>
          <w:rFonts w:ascii="Calibri" w:hAnsi="Calibri" w:cs="Calibri"/>
          <w:b/>
          <w:bCs/>
        </w:rPr>
        <w:t>19</w:t>
      </w:r>
      <w:r w:rsidRPr="000E1A05">
        <w:rPr>
          <w:rFonts w:ascii="Calibri" w:hAnsi="Calibri" w:cs="Calibri"/>
          <w:b/>
          <w:bCs/>
        </w:rPr>
        <w:t>/</w:t>
      </w:r>
      <w:r w:rsidR="005711DA">
        <w:rPr>
          <w:rFonts w:ascii="Calibri" w:hAnsi="Calibri" w:cs="Calibri"/>
          <w:b/>
          <w:bCs/>
        </w:rPr>
        <w:t>36</w:t>
      </w:r>
    </w:p>
    <w:p w:rsidR="00E614F0" w:rsidRPr="0012536F" w:rsidRDefault="00E614F0" w:rsidP="00E614F0">
      <w:pPr>
        <w:bidi w:val="0"/>
        <w:rPr>
          <w:rFonts w:ascii="Calibri" w:hAnsi="Calibri" w:cs="Calibri"/>
        </w:rPr>
      </w:pPr>
      <w:r w:rsidRPr="0012536F">
        <w:rPr>
          <w:rFonts w:ascii="Calibri" w:hAnsi="Calibri" w:cs="Calibri"/>
        </w:rPr>
        <w:t xml:space="preserve">Location: </w:t>
      </w:r>
      <w:r w:rsidR="004A3342">
        <w:rPr>
          <w:rFonts w:ascii="Calibri" w:hAnsi="Calibri" w:cs="Calibri"/>
        </w:rPr>
        <w:t>Attil</w:t>
      </w:r>
      <w:r w:rsidRPr="0012536F">
        <w:rPr>
          <w:rFonts w:ascii="Calibri" w:hAnsi="Calibri" w:cs="Calibri"/>
        </w:rPr>
        <w:t xml:space="preserve">-Qalqilya, </w:t>
      </w:r>
      <w:r w:rsidR="004A3342">
        <w:rPr>
          <w:rFonts w:ascii="Calibri" w:hAnsi="Calibri" w:cs="Calibri"/>
        </w:rPr>
        <w:t>Attil</w:t>
      </w:r>
      <w:r w:rsidRPr="0012536F">
        <w:rPr>
          <w:rFonts w:ascii="Calibri" w:hAnsi="Calibri" w:cs="Calibri"/>
        </w:rPr>
        <w:t xml:space="preserve"> Area </w:t>
      </w:r>
    </w:p>
    <w:p w:rsidR="00E614F0" w:rsidRPr="007F4C90" w:rsidRDefault="000A0F65" w:rsidP="004720AD">
      <w:pPr>
        <w:bidi w:val="0"/>
        <w:rPr>
          <w:rFonts w:ascii="Calibri" w:hAnsi="Calibri" w:cs="Calibri"/>
          <w:lang w:val="es-ES"/>
        </w:rPr>
      </w:pPr>
      <w:r w:rsidRPr="007F4C90">
        <w:rPr>
          <w:rFonts w:ascii="Calibri" w:hAnsi="Calibri" w:cs="Calibri"/>
          <w:lang w:val="es-ES"/>
        </w:rPr>
        <w:t>Coordinantes</w:t>
      </w:r>
      <w:r w:rsidR="00E614F0" w:rsidRPr="007F4C90">
        <w:rPr>
          <w:rFonts w:ascii="Calibri" w:hAnsi="Calibri" w:cs="Calibri"/>
          <w:lang w:val="es-ES"/>
        </w:rPr>
        <w:t>: X= 15</w:t>
      </w:r>
      <w:r w:rsidR="004720AD">
        <w:rPr>
          <w:rFonts w:ascii="Calibri" w:hAnsi="Calibri" w:cs="Calibri"/>
          <w:lang w:val="es-ES"/>
        </w:rPr>
        <w:t>5350</w:t>
      </w:r>
      <w:r w:rsidR="00E614F0" w:rsidRPr="007F4C90">
        <w:rPr>
          <w:rFonts w:ascii="Calibri" w:hAnsi="Calibri" w:cs="Calibri"/>
          <w:lang w:val="es-ES"/>
        </w:rPr>
        <w:t xml:space="preserve"> Y= 1</w:t>
      </w:r>
      <w:r w:rsidR="004720AD">
        <w:rPr>
          <w:rFonts w:ascii="Calibri" w:hAnsi="Calibri" w:cs="Calibri"/>
          <w:lang w:val="es-ES"/>
        </w:rPr>
        <w:t>7</w:t>
      </w:r>
      <w:r w:rsidR="004720AD" w:rsidRPr="004720AD">
        <w:rPr>
          <w:rFonts w:ascii="Calibri" w:hAnsi="Calibri" w:cs="Calibri"/>
          <w:lang w:val="es-ES"/>
        </w:rPr>
        <w:t>9965</w:t>
      </w:r>
      <w:r w:rsidR="00E614F0" w:rsidRPr="007F4C90">
        <w:rPr>
          <w:rFonts w:ascii="Calibri" w:hAnsi="Calibri" w:cs="Calibri"/>
          <w:lang w:val="es-ES"/>
        </w:rPr>
        <w:t xml:space="preserve">, Z= </w:t>
      </w:r>
      <w:r w:rsidR="004720AD">
        <w:rPr>
          <w:rFonts w:ascii="Calibri" w:hAnsi="Calibri" w:cs="Calibri"/>
          <w:lang w:val="es-ES"/>
        </w:rPr>
        <w:t>70</w:t>
      </w:r>
      <w:r w:rsidR="00E614F0" w:rsidRPr="007F4C90">
        <w:rPr>
          <w:rFonts w:ascii="Calibri" w:hAnsi="Calibri" w:cs="Calibri"/>
          <w:lang w:val="es-ES"/>
        </w:rPr>
        <w:t xml:space="preserve"> </w:t>
      </w:r>
      <w:proofErr w:type="spellStart"/>
      <w:r w:rsidR="00E614F0" w:rsidRPr="007F4C90">
        <w:rPr>
          <w:rFonts w:ascii="Calibri" w:hAnsi="Calibri" w:cs="Calibri"/>
          <w:lang w:val="es-ES"/>
        </w:rPr>
        <w:t>a.m.s.l</w:t>
      </w:r>
      <w:proofErr w:type="spellEnd"/>
    </w:p>
    <w:p w:rsidR="00E614F0" w:rsidRPr="0012536F" w:rsidRDefault="00E614F0" w:rsidP="005711DA">
      <w:pPr>
        <w:bidi w:val="0"/>
        <w:rPr>
          <w:rFonts w:ascii="Calibri" w:hAnsi="Calibri" w:cs="Calibri"/>
        </w:rPr>
      </w:pPr>
      <w:r w:rsidRPr="0012536F">
        <w:rPr>
          <w:rFonts w:ascii="Calibri" w:hAnsi="Calibri" w:cs="Calibri"/>
        </w:rPr>
        <w:t>ID Number: 15-1</w:t>
      </w:r>
      <w:r w:rsidR="005711DA">
        <w:rPr>
          <w:rFonts w:ascii="Calibri" w:hAnsi="Calibri" w:cs="Calibri"/>
        </w:rPr>
        <w:t>9</w:t>
      </w:r>
      <w:r w:rsidRPr="0012536F">
        <w:rPr>
          <w:rFonts w:ascii="Calibri" w:hAnsi="Calibri" w:cs="Calibri"/>
        </w:rPr>
        <w:t>/</w:t>
      </w:r>
      <w:r w:rsidR="005711DA">
        <w:rPr>
          <w:rFonts w:ascii="Calibri" w:hAnsi="Calibri" w:cs="Calibri"/>
        </w:rPr>
        <w:t>036</w:t>
      </w:r>
    </w:p>
    <w:p w:rsidR="00E614F0" w:rsidRPr="0012536F" w:rsidRDefault="00E614F0" w:rsidP="00E614F0">
      <w:pPr>
        <w:bidi w:val="0"/>
        <w:rPr>
          <w:rFonts w:ascii="Calibri" w:hAnsi="Calibri" w:cs="Calibri"/>
        </w:rPr>
      </w:pPr>
      <w:r w:rsidRPr="0012536F">
        <w:rPr>
          <w:rFonts w:ascii="Calibri" w:hAnsi="Calibri" w:cs="Calibri"/>
        </w:rPr>
        <w:t>Method of Drilling: Tool Percussion</w:t>
      </w:r>
    </w:p>
    <w:p w:rsidR="00E614F0" w:rsidRPr="0012536F" w:rsidRDefault="00E614F0" w:rsidP="005711DA">
      <w:pPr>
        <w:bidi w:val="0"/>
        <w:rPr>
          <w:rFonts w:ascii="Calibri" w:hAnsi="Calibri" w:cs="Calibri"/>
        </w:rPr>
      </w:pPr>
      <w:r w:rsidRPr="0012536F">
        <w:rPr>
          <w:rFonts w:ascii="Calibri" w:hAnsi="Calibri" w:cs="Calibri"/>
        </w:rPr>
        <w:t xml:space="preserve">Total Depth: </w:t>
      </w:r>
      <w:r w:rsidR="005711DA">
        <w:rPr>
          <w:rFonts w:ascii="Calibri" w:hAnsi="Calibri" w:cs="Calibri"/>
        </w:rPr>
        <w:t>&gt; 200</w:t>
      </w:r>
      <w:r w:rsidRPr="0012536F">
        <w:rPr>
          <w:rFonts w:ascii="Calibri" w:hAnsi="Calibri" w:cs="Calibri"/>
        </w:rPr>
        <w:t xml:space="preserve"> meters</w:t>
      </w:r>
    </w:p>
    <w:p w:rsidR="00E614F0" w:rsidRPr="0012536F" w:rsidRDefault="00E614F0" w:rsidP="005711DA">
      <w:pPr>
        <w:bidi w:val="0"/>
        <w:rPr>
          <w:rFonts w:ascii="Calibri" w:hAnsi="Calibri" w:cs="Calibri"/>
        </w:rPr>
      </w:pPr>
      <w:r w:rsidRPr="0012536F">
        <w:rPr>
          <w:rFonts w:ascii="Calibri" w:hAnsi="Calibri" w:cs="Calibri"/>
        </w:rPr>
        <w:t xml:space="preserve">Static Water Level: </w:t>
      </w:r>
      <w:r w:rsidR="005711DA">
        <w:rPr>
          <w:rFonts w:ascii="Calibri" w:hAnsi="Calibri" w:cs="Calibri"/>
        </w:rPr>
        <w:t>5</w:t>
      </w:r>
      <w:r w:rsidRPr="0012536F">
        <w:rPr>
          <w:rFonts w:ascii="Calibri" w:hAnsi="Calibri" w:cs="Calibri"/>
        </w:rPr>
        <w:t>5 meters below surface</w:t>
      </w:r>
    </w:p>
    <w:p w:rsidR="00E614F0" w:rsidRPr="0012536F" w:rsidRDefault="00E614F0" w:rsidP="005711DA">
      <w:pPr>
        <w:bidi w:val="0"/>
        <w:rPr>
          <w:rFonts w:ascii="Calibri" w:hAnsi="Calibri" w:cs="Calibri"/>
        </w:rPr>
      </w:pPr>
      <w:r w:rsidRPr="0012536F">
        <w:rPr>
          <w:rFonts w:ascii="Calibri" w:hAnsi="Calibri" w:cs="Calibri"/>
        </w:rPr>
        <w:t xml:space="preserve"> Pump Setting: 1</w:t>
      </w:r>
      <w:r w:rsidR="005711DA">
        <w:rPr>
          <w:rFonts w:ascii="Calibri" w:hAnsi="Calibri" w:cs="Calibri"/>
        </w:rPr>
        <w:t>30</w:t>
      </w:r>
      <w:r w:rsidRPr="0012536F">
        <w:rPr>
          <w:rFonts w:ascii="Calibri" w:hAnsi="Calibri" w:cs="Calibri"/>
        </w:rPr>
        <w:t xml:space="preserve"> below surface</w:t>
      </w:r>
    </w:p>
    <w:p w:rsidR="00E614F0" w:rsidRPr="0012536F" w:rsidRDefault="00E614F0" w:rsidP="00E614F0">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E614F0" w:rsidRPr="0012536F" w:rsidRDefault="00E614F0" w:rsidP="005711DA">
      <w:pPr>
        <w:bidi w:val="0"/>
        <w:rPr>
          <w:rFonts w:ascii="Calibri" w:hAnsi="Calibri" w:cs="Calibri"/>
        </w:rPr>
      </w:pPr>
      <w:r w:rsidRPr="0012536F">
        <w:rPr>
          <w:rFonts w:ascii="Calibri" w:hAnsi="Calibri" w:cs="Calibri"/>
        </w:rPr>
        <w:t xml:space="preserve">Existing Pumping pipes diameter: </w:t>
      </w:r>
      <w:r w:rsidR="005711DA">
        <w:rPr>
          <w:rFonts w:ascii="Calibri" w:hAnsi="Calibri" w:cs="Calibri"/>
        </w:rPr>
        <w:t>6</w:t>
      </w:r>
      <w:r w:rsidRPr="0012536F">
        <w:rPr>
          <w:rFonts w:ascii="Calibri" w:hAnsi="Calibri" w:cs="Calibri"/>
        </w:rPr>
        <w:t>”</w:t>
      </w:r>
    </w:p>
    <w:p w:rsidR="00E614F0" w:rsidRPr="0012536F" w:rsidRDefault="00E614F0" w:rsidP="005711DA">
      <w:pPr>
        <w:bidi w:val="0"/>
        <w:rPr>
          <w:rFonts w:ascii="Calibri" w:hAnsi="Calibri" w:cs="Calibri"/>
        </w:rPr>
      </w:pPr>
      <w:r w:rsidRPr="0012536F">
        <w:rPr>
          <w:rFonts w:ascii="Calibri" w:hAnsi="Calibri" w:cs="Calibri"/>
        </w:rPr>
        <w:t xml:space="preserve">Existing Pumping Capacity:  </w:t>
      </w:r>
      <w:proofErr w:type="gramStart"/>
      <w:r w:rsidR="005711DA">
        <w:rPr>
          <w:rFonts w:ascii="Calibri" w:hAnsi="Calibri" w:cs="Calibri"/>
        </w:rPr>
        <w:t>100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E614F0" w:rsidRPr="0012536F" w:rsidRDefault="00E614F0" w:rsidP="005711DA">
      <w:pPr>
        <w:bidi w:val="0"/>
        <w:rPr>
          <w:rFonts w:ascii="Calibri" w:hAnsi="Calibri" w:cs="Calibri"/>
        </w:rPr>
      </w:pPr>
      <w:r w:rsidRPr="0012536F">
        <w:rPr>
          <w:rFonts w:ascii="Calibri" w:hAnsi="Calibri" w:cs="Calibri"/>
        </w:rPr>
        <w:t xml:space="preserve">Irrigated Area:  </w:t>
      </w:r>
      <w:r w:rsidR="005711DA">
        <w:rPr>
          <w:rFonts w:ascii="Calibri" w:hAnsi="Calibri" w:cs="Calibri"/>
        </w:rPr>
        <w:t>8</w:t>
      </w:r>
      <w:r>
        <w:rPr>
          <w:rFonts w:ascii="Calibri" w:hAnsi="Calibri" w:cs="Calibri"/>
        </w:rPr>
        <w:t>00</w:t>
      </w:r>
      <w:r w:rsidRPr="0012536F">
        <w:rPr>
          <w:rFonts w:ascii="Calibri" w:hAnsi="Calibri" w:cs="Calibri"/>
        </w:rPr>
        <w:t xml:space="preserve">   Dunums</w:t>
      </w:r>
    </w:p>
    <w:p w:rsidR="00E614F0" w:rsidRPr="0012536F" w:rsidRDefault="00E614F0" w:rsidP="005711DA">
      <w:pPr>
        <w:bidi w:val="0"/>
        <w:rPr>
          <w:rFonts w:ascii="Calibri" w:hAnsi="Calibri" w:cs="Calibri"/>
        </w:rPr>
      </w:pPr>
      <w:r w:rsidRPr="0012536F">
        <w:rPr>
          <w:rFonts w:ascii="Calibri" w:hAnsi="Calibri" w:cs="Calibri"/>
        </w:rPr>
        <w:t xml:space="preserve">Number of farmers: </w:t>
      </w:r>
      <w:r w:rsidR="005711DA">
        <w:rPr>
          <w:rFonts w:ascii="Calibri" w:hAnsi="Calibri" w:cs="Calibri"/>
        </w:rPr>
        <w:t>87</w:t>
      </w:r>
    </w:p>
    <w:p w:rsidR="00E614F0" w:rsidRPr="0012536F" w:rsidRDefault="00E614F0" w:rsidP="005711DA">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summer:  </w:t>
      </w:r>
      <w:r w:rsidR="005711DA">
        <w:rPr>
          <w:rFonts w:ascii="Calibri" w:hAnsi="Calibri" w:cs="Calibri"/>
        </w:rPr>
        <w:t>450</w:t>
      </w:r>
      <w:r>
        <w:rPr>
          <w:rFonts w:ascii="Calibri" w:hAnsi="Calibri" w:cs="Calibri"/>
        </w:rPr>
        <w:t xml:space="preserve"> per month</w:t>
      </w:r>
    </w:p>
    <w:p w:rsidR="00E614F0" w:rsidRPr="000E1A05" w:rsidRDefault="00E614F0" w:rsidP="00E614F0">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winter: 350</w:t>
      </w:r>
      <w:r>
        <w:rPr>
          <w:rFonts w:ascii="Calibri" w:hAnsi="Calibri" w:cs="Calibri"/>
        </w:rPr>
        <w:t xml:space="preserve"> per month</w:t>
      </w:r>
    </w:p>
    <w:p w:rsidR="000A357A" w:rsidRDefault="000A357A" w:rsidP="000A357A">
      <w:pPr>
        <w:bidi w:val="0"/>
        <w:rPr>
          <w:b/>
          <w:bCs/>
          <w:sz w:val="28"/>
          <w:szCs w:val="28"/>
        </w:rPr>
      </w:pPr>
    </w:p>
    <w:p w:rsidR="000A357A" w:rsidRDefault="000A357A" w:rsidP="000A357A">
      <w:pPr>
        <w:bidi w:val="0"/>
        <w:rPr>
          <w:b/>
          <w:bCs/>
          <w:sz w:val="28"/>
          <w:szCs w:val="28"/>
        </w:rPr>
      </w:pPr>
    </w:p>
    <w:p w:rsidR="000A357A" w:rsidRDefault="000A357A" w:rsidP="000A357A">
      <w:pPr>
        <w:bidi w:val="0"/>
        <w:rPr>
          <w:b/>
          <w:bCs/>
          <w:sz w:val="28"/>
          <w:szCs w:val="28"/>
        </w:rPr>
      </w:pPr>
      <w:r>
        <w:rPr>
          <w:b/>
          <w:bCs/>
          <w:sz w:val="28"/>
          <w:szCs w:val="28"/>
        </w:rPr>
        <w:t>Annex 1: Fittings Materials Specifications</w:t>
      </w:r>
    </w:p>
    <w:p w:rsidR="000A357A" w:rsidRDefault="000A357A" w:rsidP="000A357A">
      <w:pPr>
        <w:bidi w:val="0"/>
        <w:rPr>
          <w:b/>
          <w:bCs/>
        </w:rPr>
      </w:pPr>
    </w:p>
    <w:p w:rsidR="000A357A" w:rsidRDefault="000A357A" w:rsidP="00D15CB1">
      <w:pPr>
        <w:bidi w:val="0"/>
        <w:rPr>
          <w:b/>
          <w:bCs/>
        </w:rPr>
      </w:pPr>
      <w:r>
        <w:rPr>
          <w:b/>
          <w:bCs/>
        </w:rPr>
        <w:t>A-S1: Check valves</w:t>
      </w:r>
    </w:p>
    <w:p w:rsidR="000A357A" w:rsidRDefault="000A357A" w:rsidP="000A357A">
      <w:pPr>
        <w:numPr>
          <w:ilvl w:val="0"/>
          <w:numId w:val="24"/>
        </w:numPr>
        <w:bidi w:val="0"/>
      </w:pPr>
      <w:r>
        <w:t>Body: Cast Iron</w:t>
      </w:r>
    </w:p>
    <w:p w:rsidR="000A357A" w:rsidRDefault="000A357A" w:rsidP="000A357A">
      <w:pPr>
        <w:numPr>
          <w:ilvl w:val="0"/>
          <w:numId w:val="24"/>
        </w:numPr>
        <w:bidi w:val="0"/>
      </w:pPr>
      <w:r>
        <w:t>Disc: Cast Iron</w:t>
      </w:r>
    </w:p>
    <w:p w:rsidR="000A357A" w:rsidRDefault="000A357A" w:rsidP="000A357A">
      <w:pPr>
        <w:numPr>
          <w:ilvl w:val="0"/>
          <w:numId w:val="24"/>
        </w:numPr>
        <w:bidi w:val="0"/>
      </w:pPr>
      <w:r>
        <w:t>Cover: Cast Iron</w:t>
      </w:r>
    </w:p>
    <w:p w:rsidR="000A357A" w:rsidRDefault="000A357A" w:rsidP="000A357A">
      <w:pPr>
        <w:numPr>
          <w:ilvl w:val="0"/>
          <w:numId w:val="24"/>
        </w:numPr>
        <w:bidi w:val="0"/>
      </w:pPr>
      <w:r>
        <w:t>Seat Holder Cast: Iron</w:t>
      </w:r>
    </w:p>
    <w:p w:rsidR="000A357A" w:rsidRDefault="000A357A" w:rsidP="000A357A">
      <w:pPr>
        <w:numPr>
          <w:ilvl w:val="0"/>
          <w:numId w:val="24"/>
        </w:numPr>
        <w:bidi w:val="0"/>
      </w:pPr>
      <w:r>
        <w:t>Body Seat Ring: Bronze ASTM B62</w:t>
      </w:r>
    </w:p>
    <w:p w:rsidR="000A357A" w:rsidRDefault="000A357A" w:rsidP="000A357A">
      <w:pPr>
        <w:numPr>
          <w:ilvl w:val="0"/>
          <w:numId w:val="24"/>
        </w:numPr>
        <w:bidi w:val="0"/>
      </w:pPr>
      <w:r>
        <w:t>Disc Seat Ring: Rubber (BUNA-N) ASTM D 2000 AA 7008</w:t>
      </w:r>
    </w:p>
    <w:p w:rsidR="000A357A" w:rsidRDefault="000A357A" w:rsidP="000A357A">
      <w:pPr>
        <w:numPr>
          <w:ilvl w:val="0"/>
          <w:numId w:val="24"/>
        </w:numPr>
        <w:bidi w:val="0"/>
      </w:pPr>
      <w:r>
        <w:t>Hinge Pin: Stainless Steel</w:t>
      </w:r>
    </w:p>
    <w:p w:rsidR="000A357A" w:rsidRDefault="000A357A" w:rsidP="000A357A">
      <w:pPr>
        <w:numPr>
          <w:ilvl w:val="0"/>
          <w:numId w:val="24"/>
        </w:numPr>
        <w:bidi w:val="0"/>
      </w:pPr>
      <w:r>
        <w:t>Plug: Malleable Iron</w:t>
      </w:r>
    </w:p>
    <w:p w:rsidR="000A357A" w:rsidRDefault="000A357A" w:rsidP="000A357A">
      <w:pPr>
        <w:numPr>
          <w:ilvl w:val="0"/>
          <w:numId w:val="24"/>
        </w:numPr>
        <w:bidi w:val="0"/>
      </w:pPr>
      <w:r>
        <w:t>Cover: Bolt &amp; Nut: Steel</w:t>
      </w:r>
    </w:p>
    <w:p w:rsidR="000A357A" w:rsidRDefault="000A357A" w:rsidP="000A357A">
      <w:pPr>
        <w:numPr>
          <w:ilvl w:val="0"/>
          <w:numId w:val="24"/>
        </w:numPr>
        <w:bidi w:val="0"/>
      </w:pPr>
      <w:r>
        <w:t>Seat Holder Bolt: Stainless Steel</w:t>
      </w:r>
    </w:p>
    <w:p w:rsidR="000A357A" w:rsidRDefault="000A357A" w:rsidP="000A357A">
      <w:pPr>
        <w:numPr>
          <w:ilvl w:val="0"/>
          <w:numId w:val="24"/>
        </w:numPr>
        <w:bidi w:val="0"/>
      </w:pPr>
      <w:r>
        <w:t>Cover Gasket: Rubber (BUNA-N)</w:t>
      </w:r>
    </w:p>
    <w:p w:rsidR="000A357A" w:rsidRDefault="000A357A" w:rsidP="000A357A">
      <w:pPr>
        <w:numPr>
          <w:ilvl w:val="0"/>
          <w:numId w:val="24"/>
        </w:numPr>
        <w:bidi w:val="0"/>
      </w:pPr>
      <w:r>
        <w:t>Coating: fusion bonded epoxy inside and outside</w:t>
      </w:r>
    </w:p>
    <w:p w:rsidR="000A357A" w:rsidRDefault="000A357A" w:rsidP="000A357A">
      <w:pPr>
        <w:bidi w:val="0"/>
        <w:rPr>
          <w:b/>
          <w:bCs/>
        </w:rPr>
      </w:pPr>
    </w:p>
    <w:p w:rsidR="000A357A" w:rsidRDefault="000A357A" w:rsidP="00D15CB1">
      <w:pPr>
        <w:bidi w:val="0"/>
        <w:rPr>
          <w:b/>
          <w:bCs/>
        </w:rPr>
      </w:pPr>
      <w:r>
        <w:rPr>
          <w:b/>
          <w:bCs/>
        </w:rPr>
        <w:t>A-S2: Gate valves none rising stem:</w:t>
      </w:r>
    </w:p>
    <w:p w:rsidR="000A357A" w:rsidRDefault="000A357A" w:rsidP="000A357A">
      <w:pPr>
        <w:numPr>
          <w:ilvl w:val="0"/>
          <w:numId w:val="24"/>
        </w:numPr>
        <w:bidi w:val="0"/>
      </w:pPr>
      <w:r>
        <w:t xml:space="preserve">Body:  Cast Iron </w:t>
      </w:r>
    </w:p>
    <w:p w:rsidR="000A357A" w:rsidRDefault="000A357A" w:rsidP="000A357A">
      <w:pPr>
        <w:numPr>
          <w:ilvl w:val="0"/>
          <w:numId w:val="25"/>
        </w:numPr>
        <w:bidi w:val="0"/>
        <w:rPr>
          <w:rtl/>
        </w:rPr>
      </w:pPr>
      <w:r>
        <w:t xml:space="preserve">Bonnet: Cast Iron </w:t>
      </w:r>
    </w:p>
    <w:p w:rsidR="000A357A" w:rsidRDefault="000A357A" w:rsidP="000A357A">
      <w:pPr>
        <w:numPr>
          <w:ilvl w:val="0"/>
          <w:numId w:val="25"/>
        </w:numPr>
        <w:bidi w:val="0"/>
        <w:rPr>
          <w:rtl/>
        </w:rPr>
      </w:pPr>
      <w:r>
        <w:t xml:space="preserve">Packing Box: Cast Iron  </w:t>
      </w:r>
    </w:p>
    <w:p w:rsidR="000A357A" w:rsidRDefault="000A357A" w:rsidP="000A357A">
      <w:pPr>
        <w:numPr>
          <w:ilvl w:val="0"/>
          <w:numId w:val="25"/>
        </w:numPr>
        <w:bidi w:val="0"/>
      </w:pPr>
      <w:r>
        <w:t xml:space="preserve">Disc Cast: Iron </w:t>
      </w:r>
    </w:p>
    <w:p w:rsidR="000A357A" w:rsidRDefault="000A357A" w:rsidP="000A357A">
      <w:pPr>
        <w:numPr>
          <w:ilvl w:val="0"/>
          <w:numId w:val="25"/>
        </w:numPr>
        <w:bidi w:val="0"/>
        <w:rPr>
          <w:rtl/>
        </w:rPr>
      </w:pPr>
      <w:r>
        <w:t xml:space="preserve">Hand Wheel: Cast Iron </w:t>
      </w:r>
    </w:p>
    <w:p w:rsidR="000A357A" w:rsidRDefault="000A357A" w:rsidP="000A357A">
      <w:pPr>
        <w:numPr>
          <w:ilvl w:val="0"/>
          <w:numId w:val="25"/>
        </w:numPr>
        <w:bidi w:val="0"/>
        <w:rPr>
          <w:rtl/>
        </w:rPr>
      </w:pPr>
      <w:r>
        <w:t xml:space="preserve">Body Seat Ring: Bronze </w:t>
      </w:r>
    </w:p>
    <w:p w:rsidR="000A357A" w:rsidRDefault="000A357A" w:rsidP="000A357A">
      <w:pPr>
        <w:numPr>
          <w:ilvl w:val="0"/>
          <w:numId w:val="25"/>
        </w:numPr>
        <w:bidi w:val="0"/>
        <w:rPr>
          <w:rtl/>
        </w:rPr>
      </w:pPr>
      <w:r>
        <w:t xml:space="preserve">Disc Seat Ring: Bronze </w:t>
      </w:r>
    </w:p>
    <w:p w:rsidR="000A357A" w:rsidRDefault="000A357A" w:rsidP="000A357A">
      <w:pPr>
        <w:numPr>
          <w:ilvl w:val="0"/>
          <w:numId w:val="25"/>
        </w:numPr>
        <w:bidi w:val="0"/>
      </w:pPr>
      <w:r>
        <w:t xml:space="preserve">Gland Cast: Iron </w:t>
      </w:r>
    </w:p>
    <w:p w:rsidR="000A357A" w:rsidRDefault="000A357A" w:rsidP="000A357A">
      <w:pPr>
        <w:numPr>
          <w:ilvl w:val="0"/>
          <w:numId w:val="25"/>
        </w:numPr>
        <w:bidi w:val="0"/>
        <w:rPr>
          <w:rtl/>
        </w:rPr>
      </w:pPr>
      <w:r>
        <w:t xml:space="preserve">Stem Nut: Bronze </w:t>
      </w:r>
    </w:p>
    <w:p w:rsidR="000A357A" w:rsidRDefault="000A357A" w:rsidP="000A357A">
      <w:pPr>
        <w:numPr>
          <w:ilvl w:val="0"/>
          <w:numId w:val="25"/>
        </w:numPr>
        <w:bidi w:val="0"/>
        <w:rPr>
          <w:rtl/>
        </w:rPr>
      </w:pPr>
      <w:r>
        <w:t xml:space="preserve">Stem Bronze </w:t>
      </w:r>
    </w:p>
    <w:p w:rsidR="000A357A" w:rsidRDefault="000A357A" w:rsidP="000A357A">
      <w:pPr>
        <w:numPr>
          <w:ilvl w:val="0"/>
          <w:numId w:val="25"/>
        </w:numPr>
        <w:bidi w:val="0"/>
        <w:rPr>
          <w:rtl/>
        </w:rPr>
      </w:pPr>
      <w:r>
        <w:t>Bonnet Gasket: steel</w:t>
      </w:r>
    </w:p>
    <w:p w:rsidR="000A357A" w:rsidRDefault="000A357A" w:rsidP="000A357A">
      <w:pPr>
        <w:numPr>
          <w:ilvl w:val="0"/>
          <w:numId w:val="25"/>
        </w:numPr>
        <w:bidi w:val="0"/>
        <w:rPr>
          <w:rtl/>
        </w:rPr>
      </w:pPr>
      <w:r>
        <w:lastRenderedPageBreak/>
        <w:t xml:space="preserve">Packing Box Gasket: steel </w:t>
      </w:r>
    </w:p>
    <w:p w:rsidR="000A357A" w:rsidRDefault="000A357A" w:rsidP="000A357A">
      <w:pPr>
        <w:numPr>
          <w:ilvl w:val="0"/>
          <w:numId w:val="25"/>
        </w:numPr>
        <w:bidi w:val="0"/>
        <w:rPr>
          <w:rtl/>
        </w:rPr>
      </w:pPr>
      <w:r>
        <w:t xml:space="preserve">Bonnet Bolt &amp; Nut: Steel </w:t>
      </w:r>
    </w:p>
    <w:p w:rsidR="000A357A" w:rsidRDefault="000A357A" w:rsidP="000A357A">
      <w:pPr>
        <w:numPr>
          <w:ilvl w:val="0"/>
          <w:numId w:val="25"/>
        </w:numPr>
        <w:bidi w:val="0"/>
        <w:rPr>
          <w:rtl/>
        </w:rPr>
      </w:pPr>
      <w:r>
        <w:t xml:space="preserve">Gland Stud &amp; Nut: Steel </w:t>
      </w:r>
    </w:p>
    <w:p w:rsidR="000A357A" w:rsidRDefault="000A357A" w:rsidP="000A357A">
      <w:pPr>
        <w:numPr>
          <w:ilvl w:val="0"/>
          <w:numId w:val="25"/>
        </w:numPr>
        <w:bidi w:val="0"/>
        <w:rPr>
          <w:rtl/>
        </w:rPr>
      </w:pPr>
      <w:r>
        <w:t xml:space="preserve">Packing Box Stud &amp; Nut: Steel </w:t>
      </w:r>
    </w:p>
    <w:p w:rsidR="000A357A" w:rsidRDefault="000A357A" w:rsidP="000A357A">
      <w:pPr>
        <w:numPr>
          <w:ilvl w:val="0"/>
          <w:numId w:val="25"/>
        </w:numPr>
        <w:bidi w:val="0"/>
        <w:rPr>
          <w:rtl/>
        </w:rPr>
      </w:pPr>
      <w:r>
        <w:t xml:space="preserve">Top Nut: Steel </w:t>
      </w:r>
    </w:p>
    <w:p w:rsidR="000A357A" w:rsidRDefault="000A357A" w:rsidP="000A357A">
      <w:pPr>
        <w:numPr>
          <w:ilvl w:val="0"/>
          <w:numId w:val="25"/>
        </w:numPr>
        <w:bidi w:val="0"/>
        <w:rPr>
          <w:rtl/>
        </w:rPr>
      </w:pPr>
      <w:r>
        <w:t xml:space="preserve">Washer: Steel </w:t>
      </w:r>
    </w:p>
    <w:p w:rsidR="000A357A" w:rsidRDefault="000A357A" w:rsidP="000A357A">
      <w:pPr>
        <w:numPr>
          <w:ilvl w:val="0"/>
          <w:numId w:val="25"/>
        </w:numPr>
        <w:bidi w:val="0"/>
        <w:rPr>
          <w:rtl/>
        </w:rPr>
      </w:pPr>
      <w:r>
        <w:t xml:space="preserve">Packing: Graphite Fiber Commercial </w:t>
      </w:r>
    </w:p>
    <w:p w:rsidR="000A357A" w:rsidRDefault="000A357A" w:rsidP="000A357A">
      <w:pPr>
        <w:numPr>
          <w:ilvl w:val="0"/>
          <w:numId w:val="25"/>
        </w:numPr>
        <w:bidi w:val="0"/>
        <w:rPr>
          <w:rtl/>
        </w:rPr>
      </w:pPr>
      <w:r>
        <w:t>Operating Nut: Cast Iron A 126 Class B</w:t>
      </w:r>
    </w:p>
    <w:p w:rsidR="000A357A" w:rsidRDefault="000A357A" w:rsidP="000A357A">
      <w:pPr>
        <w:numPr>
          <w:ilvl w:val="0"/>
          <w:numId w:val="25"/>
        </w:numPr>
        <w:bidi w:val="0"/>
      </w:pPr>
      <w:r>
        <w:t xml:space="preserve">Coating:  Electro statically applied epoxy inside and outside,  </w:t>
      </w:r>
    </w:p>
    <w:p w:rsidR="000A357A" w:rsidRDefault="000A357A" w:rsidP="000A357A">
      <w:pPr>
        <w:bidi w:val="0"/>
        <w:rPr>
          <w:b/>
          <w:bCs/>
        </w:rPr>
      </w:pPr>
    </w:p>
    <w:p w:rsidR="000A357A" w:rsidRDefault="000A357A" w:rsidP="00D15CB1">
      <w:pPr>
        <w:bidi w:val="0"/>
        <w:rPr>
          <w:b/>
          <w:bCs/>
        </w:rPr>
      </w:pPr>
      <w:r>
        <w:rPr>
          <w:b/>
          <w:bCs/>
        </w:rPr>
        <w:t>A-S3: Combination Air Valve</w:t>
      </w:r>
    </w:p>
    <w:p w:rsidR="000A357A" w:rsidRDefault="000A357A" w:rsidP="000A357A">
      <w:pPr>
        <w:numPr>
          <w:ilvl w:val="0"/>
          <w:numId w:val="26"/>
        </w:numPr>
        <w:bidi w:val="0"/>
        <w:rPr>
          <w:rtl/>
        </w:rPr>
      </w:pPr>
      <w:r>
        <w:t>Body: PN21 Sphere Nodular ASTM-536 60-40-18</w:t>
      </w:r>
    </w:p>
    <w:p w:rsidR="000A357A" w:rsidRDefault="000A357A" w:rsidP="000A357A">
      <w:pPr>
        <w:numPr>
          <w:ilvl w:val="0"/>
          <w:numId w:val="26"/>
        </w:numPr>
        <w:bidi w:val="0"/>
        <w:rPr>
          <w:rtl/>
        </w:rPr>
      </w:pPr>
      <w:r>
        <w:t>Rolling Seal: Rubber E.P.D.M</w:t>
      </w:r>
    </w:p>
    <w:p w:rsidR="000A357A" w:rsidRDefault="000A357A" w:rsidP="000A357A">
      <w:pPr>
        <w:numPr>
          <w:ilvl w:val="0"/>
          <w:numId w:val="26"/>
        </w:numPr>
        <w:bidi w:val="0"/>
        <w:rPr>
          <w:rtl/>
        </w:rPr>
      </w:pPr>
      <w:r>
        <w:t xml:space="preserve">Clamping Stem: Reinforced Nylon </w:t>
      </w:r>
    </w:p>
    <w:p w:rsidR="000A357A" w:rsidRDefault="000A357A" w:rsidP="000A357A">
      <w:pPr>
        <w:numPr>
          <w:ilvl w:val="0"/>
          <w:numId w:val="26"/>
        </w:numPr>
        <w:bidi w:val="0"/>
        <w:rPr>
          <w:rtl/>
        </w:rPr>
      </w:pPr>
      <w:r>
        <w:t>Float: Foamed Polypropylene</w:t>
      </w:r>
    </w:p>
    <w:p w:rsidR="000A357A" w:rsidRDefault="000A357A" w:rsidP="000A357A">
      <w:pPr>
        <w:numPr>
          <w:ilvl w:val="0"/>
          <w:numId w:val="26"/>
        </w:numPr>
        <w:bidi w:val="0"/>
        <w:rPr>
          <w:rtl/>
        </w:rPr>
      </w:pPr>
      <w:r>
        <w:t>Base: Brass ASTM B-124</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Cover : PN21 Cast iron ASTM A-48 CL-35B</w:t>
      </w:r>
    </w:p>
    <w:p w:rsidR="000A357A" w:rsidRDefault="000A357A" w:rsidP="000A357A">
      <w:pPr>
        <w:numPr>
          <w:ilvl w:val="0"/>
          <w:numId w:val="26"/>
        </w:numPr>
        <w:bidi w:val="0"/>
        <w:rPr>
          <w:rtl/>
        </w:rPr>
      </w:pPr>
      <w:r>
        <w:t xml:space="preserve">Nozzle Seat: Bronze ASTM B-62 B-271 C83600 </w:t>
      </w:r>
    </w:p>
    <w:p w:rsidR="000A357A" w:rsidRDefault="000A357A" w:rsidP="000A357A">
      <w:pPr>
        <w:numPr>
          <w:ilvl w:val="0"/>
          <w:numId w:val="26"/>
        </w:numPr>
        <w:bidi w:val="0"/>
        <w:rPr>
          <w:rtl/>
        </w:rPr>
      </w:pPr>
      <w:r>
        <w:t>Nozzle Seal: Rubber E.P.D.M</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Bolt and Nut: Galvanized Steel, Chromate Plated</w:t>
      </w:r>
    </w:p>
    <w:p w:rsidR="000A357A" w:rsidRDefault="000A357A" w:rsidP="000A357A">
      <w:pPr>
        <w:numPr>
          <w:ilvl w:val="0"/>
          <w:numId w:val="26"/>
        </w:numPr>
        <w:bidi w:val="0"/>
        <w:rPr>
          <w:rtl/>
        </w:rPr>
      </w:pPr>
      <w:r>
        <w:t>Float: Stainless Steel 304L</w:t>
      </w:r>
    </w:p>
    <w:p w:rsidR="000A357A" w:rsidRDefault="000A357A" w:rsidP="000A357A">
      <w:pPr>
        <w:numPr>
          <w:ilvl w:val="0"/>
          <w:numId w:val="26"/>
        </w:numPr>
        <w:bidi w:val="0"/>
        <w:rPr>
          <w:rtl/>
        </w:rPr>
      </w:pPr>
      <w:r>
        <w:t>Body: PN21 Cast iron ASTM A-48 CL-35B</w:t>
      </w:r>
    </w:p>
    <w:p w:rsidR="000A357A" w:rsidRDefault="000A357A" w:rsidP="000A357A">
      <w:pPr>
        <w:numPr>
          <w:ilvl w:val="0"/>
          <w:numId w:val="26"/>
        </w:numPr>
        <w:bidi w:val="0"/>
        <w:rPr>
          <w:rtl/>
        </w:rPr>
      </w:pPr>
      <w:r>
        <w:t xml:space="preserve">Sleeve: Reinforced Nylon </w:t>
      </w:r>
    </w:p>
    <w:p w:rsidR="000A357A" w:rsidRDefault="000A357A" w:rsidP="000A357A">
      <w:pPr>
        <w:numPr>
          <w:ilvl w:val="0"/>
          <w:numId w:val="26"/>
        </w:numPr>
        <w:bidi w:val="0"/>
        <w:rPr>
          <w:rtl/>
        </w:rPr>
      </w:pPr>
      <w:r>
        <w:t xml:space="preserve">Threaded Outlet: Brass  </w:t>
      </w:r>
    </w:p>
    <w:p w:rsidR="000A357A" w:rsidRDefault="000A357A" w:rsidP="000A357A">
      <w:pPr>
        <w:numPr>
          <w:ilvl w:val="0"/>
          <w:numId w:val="26"/>
        </w:numPr>
        <w:bidi w:val="0"/>
      </w:pPr>
      <w:r>
        <w:t>16: Coating: fusion bonded epoxy inside and outside</w:t>
      </w:r>
    </w:p>
    <w:p w:rsidR="000A357A" w:rsidRDefault="000A357A" w:rsidP="000A357A">
      <w:pPr>
        <w:bidi w:val="0"/>
        <w:ind w:left="720"/>
      </w:pPr>
    </w:p>
    <w:p w:rsidR="000A357A" w:rsidRDefault="000A357A" w:rsidP="00D15CB1">
      <w:pPr>
        <w:bidi w:val="0"/>
        <w:rPr>
          <w:b/>
          <w:bCs/>
        </w:rPr>
      </w:pPr>
      <w:r>
        <w:rPr>
          <w:b/>
          <w:bCs/>
        </w:rPr>
        <w:t>A-S4: Butterfly Valves: (GEAR)</w:t>
      </w:r>
    </w:p>
    <w:p w:rsidR="000A357A" w:rsidRDefault="000A357A" w:rsidP="000A357A">
      <w:pPr>
        <w:numPr>
          <w:ilvl w:val="0"/>
          <w:numId w:val="27"/>
        </w:numPr>
        <w:bidi w:val="0"/>
      </w:pPr>
      <w:r>
        <w:t>Stem: Stainless steel</w:t>
      </w:r>
    </w:p>
    <w:p w:rsidR="000A357A" w:rsidRDefault="000A357A" w:rsidP="000A357A">
      <w:pPr>
        <w:numPr>
          <w:ilvl w:val="0"/>
          <w:numId w:val="27"/>
        </w:numPr>
        <w:bidi w:val="0"/>
      </w:pPr>
      <w:r>
        <w:t xml:space="preserve">Body: Cast iron </w:t>
      </w:r>
    </w:p>
    <w:p w:rsidR="000A357A" w:rsidRDefault="000A357A" w:rsidP="000A357A">
      <w:pPr>
        <w:numPr>
          <w:ilvl w:val="0"/>
          <w:numId w:val="27"/>
        </w:numPr>
        <w:bidi w:val="0"/>
      </w:pPr>
      <w:r>
        <w:t>Bushing: Brass</w:t>
      </w:r>
    </w:p>
    <w:p w:rsidR="000A357A" w:rsidRDefault="000A357A" w:rsidP="000A357A">
      <w:pPr>
        <w:numPr>
          <w:ilvl w:val="0"/>
          <w:numId w:val="27"/>
        </w:numPr>
        <w:bidi w:val="0"/>
      </w:pPr>
      <w:r>
        <w:t>O ring: EPDM</w:t>
      </w:r>
    </w:p>
    <w:p w:rsidR="000A357A" w:rsidRDefault="000A357A" w:rsidP="000A357A">
      <w:pPr>
        <w:numPr>
          <w:ilvl w:val="0"/>
          <w:numId w:val="27"/>
        </w:numPr>
        <w:bidi w:val="0"/>
      </w:pPr>
      <w:r>
        <w:t xml:space="preserve">Bushing (spacer): Polymeric </w:t>
      </w:r>
    </w:p>
    <w:p w:rsidR="000A357A" w:rsidRDefault="000A357A" w:rsidP="000A357A">
      <w:pPr>
        <w:numPr>
          <w:ilvl w:val="0"/>
          <w:numId w:val="27"/>
        </w:numPr>
        <w:bidi w:val="0"/>
      </w:pPr>
      <w:r>
        <w:t>Disc: Stainless steel</w:t>
      </w:r>
    </w:p>
    <w:p w:rsidR="000A357A" w:rsidRDefault="000A357A" w:rsidP="000A357A">
      <w:pPr>
        <w:numPr>
          <w:ilvl w:val="0"/>
          <w:numId w:val="27"/>
        </w:numPr>
        <w:bidi w:val="0"/>
      </w:pPr>
      <w:r>
        <w:t>Liner: EPDM</w:t>
      </w:r>
    </w:p>
    <w:p w:rsidR="000A357A" w:rsidRDefault="000A357A" w:rsidP="000A357A">
      <w:pPr>
        <w:numPr>
          <w:ilvl w:val="0"/>
          <w:numId w:val="27"/>
        </w:numPr>
        <w:bidi w:val="0"/>
      </w:pPr>
      <w:r>
        <w:t xml:space="preserve">Washer: Bronze </w:t>
      </w:r>
    </w:p>
    <w:p w:rsidR="000A357A" w:rsidRDefault="000A357A" w:rsidP="000A357A">
      <w:pPr>
        <w:numPr>
          <w:ilvl w:val="0"/>
          <w:numId w:val="27"/>
        </w:numPr>
        <w:bidi w:val="0"/>
      </w:pPr>
      <w:r>
        <w:t xml:space="preserve">Retaining ring: Spring steel </w:t>
      </w:r>
    </w:p>
    <w:p w:rsidR="000A357A" w:rsidRDefault="000A357A" w:rsidP="000A357A">
      <w:pPr>
        <w:numPr>
          <w:ilvl w:val="0"/>
          <w:numId w:val="27"/>
        </w:numPr>
        <w:bidi w:val="0"/>
      </w:pPr>
      <w:r>
        <w:t>Plug: Plastic</w:t>
      </w:r>
    </w:p>
    <w:p w:rsidR="000A357A" w:rsidRDefault="000A357A" w:rsidP="000A357A">
      <w:pPr>
        <w:numPr>
          <w:ilvl w:val="0"/>
          <w:numId w:val="27"/>
        </w:numPr>
        <w:bidi w:val="0"/>
      </w:pPr>
      <w:r>
        <w:t>Coating: Fusion bonded epoxy inside and outside</w:t>
      </w:r>
    </w:p>
    <w:p w:rsidR="000A357A" w:rsidRDefault="000A357A" w:rsidP="000A357A">
      <w:pPr>
        <w:bidi w:val="0"/>
      </w:pPr>
    </w:p>
    <w:p w:rsidR="000A357A" w:rsidRDefault="000A357A" w:rsidP="00D15CB1">
      <w:pPr>
        <w:bidi w:val="0"/>
        <w:rPr>
          <w:b/>
          <w:bCs/>
        </w:rPr>
      </w:pPr>
      <w:r>
        <w:rPr>
          <w:b/>
          <w:bCs/>
        </w:rPr>
        <w:t>A-S5: Water meter specification and materials.</w:t>
      </w:r>
    </w:p>
    <w:p w:rsidR="000A357A" w:rsidRDefault="000A357A" w:rsidP="000A357A">
      <w:pPr>
        <w:numPr>
          <w:ilvl w:val="0"/>
          <w:numId w:val="28"/>
        </w:numPr>
        <w:bidi w:val="0"/>
      </w:pPr>
      <w:r>
        <w:t xml:space="preserve">Working pressure 16 or 25 bars as required. </w:t>
      </w:r>
    </w:p>
    <w:p w:rsidR="000A357A" w:rsidRDefault="000A357A" w:rsidP="000A357A">
      <w:pPr>
        <w:numPr>
          <w:ilvl w:val="0"/>
          <w:numId w:val="28"/>
        </w:numPr>
        <w:bidi w:val="0"/>
      </w:pPr>
      <w:r>
        <w:t xml:space="preserve">Max. temperature </w:t>
      </w:r>
      <w:smartTag w:uri="urn:schemas-microsoft-com:office:smarttags" w:element="metricconverter">
        <w:smartTagPr>
          <w:attr w:name="ProductID" w:val="60 C"/>
        </w:smartTagPr>
        <w:r>
          <w:t>60 C</w:t>
        </w:r>
      </w:smartTag>
    </w:p>
    <w:p w:rsidR="000A357A" w:rsidRDefault="000A357A" w:rsidP="000A357A">
      <w:pPr>
        <w:numPr>
          <w:ilvl w:val="0"/>
          <w:numId w:val="28"/>
        </w:numPr>
        <w:bidi w:val="0"/>
      </w:pPr>
      <w:r>
        <w:t xml:space="preserve">Body: cast iron </w:t>
      </w:r>
    </w:p>
    <w:p w:rsidR="000A357A" w:rsidRDefault="000A357A" w:rsidP="000A357A">
      <w:pPr>
        <w:numPr>
          <w:ilvl w:val="0"/>
          <w:numId w:val="28"/>
        </w:numPr>
        <w:bidi w:val="0"/>
      </w:pPr>
      <w:r>
        <w:t xml:space="preserve">Coating: epoxy </w:t>
      </w:r>
    </w:p>
    <w:p w:rsidR="000A357A" w:rsidRDefault="000A357A" w:rsidP="000A357A">
      <w:pPr>
        <w:numPr>
          <w:ilvl w:val="0"/>
          <w:numId w:val="28"/>
        </w:numPr>
        <w:bidi w:val="0"/>
      </w:pPr>
      <w:r>
        <w:lastRenderedPageBreak/>
        <w:t>Connection: Flanged ends</w:t>
      </w:r>
    </w:p>
    <w:p w:rsidR="000A357A" w:rsidRDefault="000A357A" w:rsidP="000A357A">
      <w:pPr>
        <w:bidi w:val="0"/>
      </w:pPr>
    </w:p>
    <w:p w:rsidR="000A357A" w:rsidRDefault="000A357A" w:rsidP="00D15CB1">
      <w:pPr>
        <w:bidi w:val="0"/>
        <w:rPr>
          <w:b/>
          <w:bCs/>
        </w:rPr>
      </w:pPr>
      <w:r>
        <w:rPr>
          <w:b/>
          <w:bCs/>
        </w:rPr>
        <w:t>A-S6:</w:t>
      </w:r>
      <w:r>
        <w:t xml:space="preserve"> </w:t>
      </w:r>
      <w:r>
        <w:rPr>
          <w:b/>
          <w:bCs/>
        </w:rPr>
        <w:t>Strainers Specifications:</w:t>
      </w:r>
    </w:p>
    <w:p w:rsidR="000A357A" w:rsidRDefault="000A357A" w:rsidP="000A357A">
      <w:pPr>
        <w:numPr>
          <w:ilvl w:val="0"/>
          <w:numId w:val="29"/>
        </w:numPr>
        <w:bidi w:val="0"/>
      </w:pPr>
      <w:r>
        <w:t>Body: cast iron ASTM 126 class B</w:t>
      </w:r>
    </w:p>
    <w:p w:rsidR="000A357A" w:rsidRDefault="000A357A" w:rsidP="000A357A">
      <w:pPr>
        <w:numPr>
          <w:ilvl w:val="0"/>
          <w:numId w:val="29"/>
        </w:numPr>
        <w:bidi w:val="0"/>
      </w:pPr>
      <w:r>
        <w:t>Cover: cast iron ASTM 126 class B</w:t>
      </w:r>
    </w:p>
    <w:p w:rsidR="000A357A" w:rsidRDefault="000A357A" w:rsidP="000A357A">
      <w:pPr>
        <w:numPr>
          <w:ilvl w:val="0"/>
          <w:numId w:val="29"/>
        </w:numPr>
        <w:bidi w:val="0"/>
      </w:pPr>
      <w:r>
        <w:t>Screen: stainless steel</w:t>
      </w:r>
    </w:p>
    <w:p w:rsidR="000A357A" w:rsidRDefault="000A357A" w:rsidP="000A357A">
      <w:pPr>
        <w:numPr>
          <w:ilvl w:val="0"/>
          <w:numId w:val="29"/>
        </w:numPr>
        <w:bidi w:val="0"/>
      </w:pPr>
      <w:r>
        <w:t>Gasket: Buna -N</w:t>
      </w:r>
    </w:p>
    <w:p w:rsidR="000A357A" w:rsidRDefault="000A357A" w:rsidP="000A357A">
      <w:pPr>
        <w:numPr>
          <w:ilvl w:val="0"/>
          <w:numId w:val="29"/>
        </w:numPr>
        <w:bidi w:val="0"/>
      </w:pPr>
      <w:r>
        <w:t xml:space="preserve">Plug: steel </w:t>
      </w:r>
    </w:p>
    <w:p w:rsidR="000A357A" w:rsidRDefault="000A357A" w:rsidP="000A357A">
      <w:pPr>
        <w:numPr>
          <w:ilvl w:val="0"/>
          <w:numId w:val="29"/>
        </w:numPr>
        <w:bidi w:val="0"/>
      </w:pPr>
      <w:r>
        <w:t>Bolts: steel</w:t>
      </w:r>
    </w:p>
    <w:p w:rsidR="000A357A" w:rsidRDefault="000A357A" w:rsidP="000A357A">
      <w:pPr>
        <w:numPr>
          <w:ilvl w:val="0"/>
          <w:numId w:val="29"/>
        </w:numPr>
        <w:bidi w:val="0"/>
      </w:pPr>
      <w:r>
        <w:t xml:space="preserve">Coating: fusion bonded epoxy inside and outside </w:t>
      </w:r>
    </w:p>
    <w:p w:rsidR="000A357A" w:rsidRDefault="000A357A" w:rsidP="000A357A">
      <w:pPr>
        <w:bidi w:val="0"/>
      </w:pPr>
    </w:p>
    <w:p w:rsidR="000A357A" w:rsidRDefault="000A357A" w:rsidP="00D15CB1">
      <w:pPr>
        <w:bidi w:val="0"/>
        <w:rPr>
          <w:b/>
          <w:bCs/>
        </w:rPr>
      </w:pPr>
      <w:r>
        <w:rPr>
          <w:b/>
          <w:bCs/>
        </w:rPr>
        <w:t xml:space="preserve">A-S7: Control Valves specifications (float valves and pressure reducing valves) </w:t>
      </w:r>
    </w:p>
    <w:p w:rsidR="000A357A" w:rsidRDefault="000A357A" w:rsidP="000A357A">
      <w:pPr>
        <w:numPr>
          <w:ilvl w:val="0"/>
          <w:numId w:val="30"/>
        </w:numPr>
        <w:bidi w:val="0"/>
      </w:pPr>
      <w:r>
        <w:t xml:space="preserve">Connection: flanged </w:t>
      </w:r>
    </w:p>
    <w:p w:rsidR="000A357A" w:rsidRDefault="000A357A" w:rsidP="000A357A">
      <w:pPr>
        <w:numPr>
          <w:ilvl w:val="0"/>
          <w:numId w:val="30"/>
        </w:numPr>
        <w:bidi w:val="0"/>
      </w:pPr>
      <w:r>
        <w:t xml:space="preserve">Water temperature up to </w:t>
      </w:r>
      <w:smartTag w:uri="urn:schemas-microsoft-com:office:smarttags" w:element="metricconverter">
        <w:smartTagPr>
          <w:attr w:name="ProductID" w:val="60 C"/>
        </w:smartTagPr>
        <w:r>
          <w:t>60 C</w:t>
        </w:r>
      </w:smartTag>
    </w:p>
    <w:p w:rsidR="000A357A" w:rsidRDefault="000A357A" w:rsidP="000A357A">
      <w:pPr>
        <w:numPr>
          <w:ilvl w:val="0"/>
          <w:numId w:val="30"/>
        </w:numPr>
        <w:bidi w:val="0"/>
      </w:pPr>
      <w:r>
        <w:t>Working pressure 25 bars</w:t>
      </w:r>
    </w:p>
    <w:p w:rsidR="000A357A" w:rsidRDefault="000A357A" w:rsidP="000A357A">
      <w:pPr>
        <w:numPr>
          <w:ilvl w:val="0"/>
          <w:numId w:val="30"/>
        </w:numPr>
        <w:bidi w:val="0"/>
      </w:pPr>
      <w:r>
        <w:t>Valve body and cover ductile iron (ASTM A-536)</w:t>
      </w:r>
    </w:p>
    <w:p w:rsidR="000A357A" w:rsidRDefault="000A357A" w:rsidP="000A357A">
      <w:pPr>
        <w:numPr>
          <w:ilvl w:val="0"/>
          <w:numId w:val="30"/>
        </w:numPr>
        <w:bidi w:val="0"/>
      </w:pPr>
      <w:r>
        <w:t>Valve internals: stainless steel and bronze</w:t>
      </w:r>
    </w:p>
    <w:p w:rsidR="000A357A" w:rsidRDefault="000A357A" w:rsidP="000A357A">
      <w:pPr>
        <w:numPr>
          <w:ilvl w:val="0"/>
          <w:numId w:val="30"/>
        </w:numPr>
        <w:bidi w:val="0"/>
      </w:pPr>
      <w:r>
        <w:t>Control trim: brass</w:t>
      </w:r>
    </w:p>
    <w:p w:rsidR="000A357A" w:rsidRDefault="000A357A" w:rsidP="000A357A">
      <w:pPr>
        <w:numPr>
          <w:ilvl w:val="0"/>
          <w:numId w:val="30"/>
        </w:numPr>
        <w:bidi w:val="0"/>
      </w:pPr>
      <w:r>
        <w:t>Elastomers: Buna-N</w:t>
      </w:r>
    </w:p>
    <w:p w:rsidR="000A357A" w:rsidRDefault="000A357A" w:rsidP="000A357A">
      <w:pPr>
        <w:numPr>
          <w:ilvl w:val="0"/>
          <w:numId w:val="30"/>
        </w:numPr>
        <w:bidi w:val="0"/>
      </w:pPr>
      <w:r>
        <w:t>Coating: fusion bonded epoxy</w:t>
      </w:r>
    </w:p>
    <w:p w:rsidR="000A357A" w:rsidRDefault="000A357A" w:rsidP="000A357A">
      <w:pPr>
        <w:bidi w:val="0"/>
      </w:pPr>
    </w:p>
    <w:p w:rsidR="000A357A" w:rsidRDefault="000A357A" w:rsidP="00D15CB1">
      <w:pPr>
        <w:bidi w:val="0"/>
        <w:jc w:val="both"/>
        <w:rPr>
          <w:color w:val="000000"/>
        </w:rPr>
      </w:pPr>
      <w:proofErr w:type="gramStart"/>
      <w:r>
        <w:rPr>
          <w:b/>
          <w:bCs/>
        </w:rPr>
        <w:t>A</w:t>
      </w:r>
      <w:proofErr w:type="gramEnd"/>
      <w:r>
        <w:rPr>
          <w:b/>
          <w:bCs/>
        </w:rPr>
        <w:t xml:space="preserve"> S-8: 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Default="00E614F0" w:rsidP="00D15CB1">
      <w:pPr>
        <w:bidi w:val="0"/>
        <w:rPr>
          <w:b/>
          <w:bCs/>
        </w:rPr>
      </w:pPr>
      <w:r>
        <w:rPr>
          <w:b/>
          <w:bCs/>
        </w:rPr>
        <w:t>A-S-</w:t>
      </w:r>
      <w:r w:rsidR="00D15CB1">
        <w:rPr>
          <w:rFonts w:hint="cs"/>
          <w:b/>
          <w:bCs/>
          <w:rtl/>
        </w:rPr>
        <w:t>9</w:t>
      </w:r>
      <w:r>
        <w:rPr>
          <w:b/>
          <w:bCs/>
        </w:rPr>
        <w:t xml:space="preserve">: Carbon steel line shafts: According to ASTM </w:t>
      </w:r>
      <w:proofErr w:type="spellStart"/>
      <w:r>
        <w:rPr>
          <w:b/>
          <w:bCs/>
        </w:rPr>
        <w:t>A576</w:t>
      </w:r>
      <w:proofErr w:type="spellEnd"/>
    </w:p>
    <w:p w:rsidR="00E614F0" w:rsidRDefault="00E614F0" w:rsidP="00D15CB1">
      <w:pPr>
        <w:bidi w:val="0"/>
        <w:rPr>
          <w:b/>
          <w:bCs/>
        </w:rPr>
      </w:pPr>
      <w:r>
        <w:rPr>
          <w:b/>
          <w:bCs/>
        </w:rPr>
        <w:t>A-S-1</w:t>
      </w:r>
      <w:r w:rsidR="00D15CB1">
        <w:rPr>
          <w:rFonts w:hint="cs"/>
          <w:b/>
          <w:bCs/>
          <w:rtl/>
        </w:rPr>
        <w:t>0</w:t>
      </w:r>
      <w:r>
        <w:rPr>
          <w:b/>
          <w:bCs/>
        </w:rPr>
        <w:t xml:space="preserve">: Irrigation Steel Pipes Welded Black Steel Pipes, </w:t>
      </w:r>
      <w:r w:rsidRPr="00E44FD2">
        <w:rPr>
          <w:b/>
          <w:bCs/>
        </w:rPr>
        <w:t>ASTM A53</w:t>
      </w:r>
      <w:r>
        <w:rPr>
          <w:b/>
          <w:bCs/>
        </w:rPr>
        <w:t xml:space="preserve">   or as API5L:</w:t>
      </w:r>
    </w:p>
    <w:p w:rsidR="00E614F0" w:rsidRDefault="00E614F0" w:rsidP="00E614F0">
      <w:pPr>
        <w:bidi w:val="0"/>
        <w:textAlignment w:val="center"/>
      </w:pPr>
      <w:r>
        <w:rPr>
          <w:b/>
          <w:bCs/>
        </w:rPr>
        <w:t>A53 Type F</w:t>
      </w:r>
      <w:r>
        <w:t xml:space="preserve">, which is longitudinally furnace butt welded or continuous welded (Grade A only), </w:t>
      </w:r>
    </w:p>
    <w:p w:rsidR="00E614F0" w:rsidRDefault="00E614F0" w:rsidP="00E614F0">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0A357A" w:rsidRPr="000A357A"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E614F0" w:rsidRDefault="00E614F0" w:rsidP="00E614F0">
      <w:pPr>
        <w:bidi w:val="0"/>
        <w:jc w:val="lowKashida"/>
        <w:rPr>
          <w:rFonts w:ascii="Calibri" w:hAnsi="Calibri" w:cs="Arial"/>
        </w:rPr>
      </w:pPr>
      <w:proofErr w:type="gramStart"/>
      <w:r>
        <w:rPr>
          <w:b/>
          <w:bCs/>
          <w:u w:val="single"/>
        </w:rPr>
        <w:lastRenderedPageBreak/>
        <w:t>B- The Vertical Hollow Shaft Electric Motor Set</w:t>
      </w:r>
      <w:proofErr w:type="gramEnd"/>
      <w:r>
        <w:t xml:space="preserve"> </w:t>
      </w:r>
      <w:r>
        <w:rPr>
          <w:rFonts w:ascii="Calibri" w:hAnsi="Calibri" w:cs="Arial"/>
        </w:rPr>
        <w:t xml:space="preserve">shall be complete with the accessories and ancillaries needed in accordance with the following specifications:     </w:t>
      </w:r>
    </w:p>
    <w:p w:rsidR="00E614F0" w:rsidRDefault="00E614F0" w:rsidP="00E614F0">
      <w:pPr>
        <w:numPr>
          <w:ilvl w:val="0"/>
          <w:numId w:val="33"/>
        </w:numPr>
        <w:bidi w:val="0"/>
        <w:jc w:val="both"/>
        <w:rPr>
          <w:rFonts w:ascii="Calibri" w:hAnsi="Calibri" w:cs="Arial"/>
        </w:rPr>
      </w:pPr>
      <w:r>
        <w:rPr>
          <w:rFonts w:ascii="Calibri" w:hAnsi="Calibri" w:cs="Arial"/>
        </w:rPr>
        <w:t xml:space="preserve">An efficient approved engine speed 1500/1800 rpm inverter duty </w:t>
      </w:r>
      <w:proofErr w:type="spellStart"/>
      <w:r>
        <w:rPr>
          <w:rFonts w:ascii="Calibri" w:hAnsi="Calibri" w:cs="Arial"/>
        </w:rPr>
        <w:t>VFD</w:t>
      </w:r>
      <w:proofErr w:type="spellEnd"/>
      <w:r>
        <w:rPr>
          <w:rFonts w:ascii="Calibri" w:hAnsi="Calibri" w:cs="Arial"/>
        </w:rPr>
        <w:t xml:space="preserve"> and fitted to maintain engine speed at all condition of load.</w:t>
      </w:r>
    </w:p>
    <w:p w:rsidR="00E614F0" w:rsidRDefault="00E614F0" w:rsidP="00E614F0">
      <w:pPr>
        <w:numPr>
          <w:ilvl w:val="0"/>
          <w:numId w:val="33"/>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E614F0" w:rsidRDefault="00E614F0" w:rsidP="00E614F0">
      <w:pPr>
        <w:numPr>
          <w:ilvl w:val="0"/>
          <w:numId w:val="33"/>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E614F0" w:rsidRDefault="00E614F0" w:rsidP="00E614F0">
      <w:pPr>
        <w:numPr>
          <w:ilvl w:val="0"/>
          <w:numId w:val="33"/>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E614F0" w:rsidRDefault="00E614F0" w:rsidP="00E614F0">
      <w:pPr>
        <w:numPr>
          <w:ilvl w:val="0"/>
          <w:numId w:val="33"/>
        </w:numPr>
        <w:bidi w:val="0"/>
        <w:jc w:val="both"/>
        <w:rPr>
          <w:rFonts w:ascii="Calibri" w:hAnsi="Calibri" w:cs="Arial"/>
        </w:rPr>
      </w:pPr>
      <w:r>
        <w:rPr>
          <w:rFonts w:ascii="Calibri" w:hAnsi="Calibri" w:cs="Arial"/>
        </w:rPr>
        <w:t xml:space="preserve">Winding design as standard 3-phase motor 415 V, </w:t>
      </w:r>
      <w:proofErr w:type="gramStart"/>
      <w:r>
        <w:rPr>
          <w:rFonts w:ascii="Calibri" w:hAnsi="Calibri" w:cs="Arial"/>
        </w:rPr>
        <w:t>50  Hz</w:t>
      </w:r>
      <w:proofErr w:type="gramEnd"/>
      <w:r>
        <w:rPr>
          <w:rFonts w:ascii="Calibri" w:hAnsi="Calibri" w:cs="Arial"/>
        </w:rPr>
        <w:t xml:space="preserve"> and permissible and preferences for variable speed motor or duty frequency motor (in the range between 10-70 Hertz), tolerance of 10% in voltage in the range 380-480 volt. </w:t>
      </w:r>
    </w:p>
    <w:p w:rsidR="00E614F0" w:rsidRDefault="00E614F0" w:rsidP="00E614F0">
      <w:pPr>
        <w:numPr>
          <w:ilvl w:val="0"/>
          <w:numId w:val="33"/>
        </w:numPr>
        <w:bidi w:val="0"/>
        <w:jc w:val="both"/>
        <w:rPr>
          <w:rFonts w:ascii="Calibri" w:hAnsi="Calibri" w:cs="Arial"/>
        </w:rPr>
      </w:pPr>
      <w:r>
        <w:rPr>
          <w:rFonts w:ascii="Calibri" w:hAnsi="Calibri" w:cs="Arial"/>
        </w:rPr>
        <w:t xml:space="preserve">Rated and output power apply for standard ambient conditions of </w:t>
      </w:r>
      <w:proofErr w:type="spellStart"/>
      <w:smartTag w:uri="urn:schemas-microsoft-com:office:smarttags" w:element="metricconverter">
        <w:smartTagPr>
          <w:attr w:name="ProductID" w:val="40ﾰC"/>
        </w:smartTagPr>
        <w:r>
          <w:rPr>
            <w:rFonts w:ascii="Calibri" w:hAnsi="Calibri" w:cs="Arial"/>
          </w:rPr>
          <w:t>40°C</w:t>
        </w:r>
      </w:smartTag>
      <w:proofErr w:type="spellEnd"/>
    </w:p>
    <w:p w:rsidR="00E614F0" w:rsidRDefault="00E614F0" w:rsidP="00E614F0">
      <w:pPr>
        <w:numPr>
          <w:ilvl w:val="0"/>
          <w:numId w:val="33"/>
        </w:numPr>
        <w:bidi w:val="0"/>
        <w:jc w:val="both"/>
        <w:rPr>
          <w:rFonts w:ascii="Calibri" w:hAnsi="Calibri" w:cs="Arial"/>
        </w:rPr>
      </w:pPr>
      <w:r>
        <w:rPr>
          <w:rFonts w:ascii="Calibri" w:hAnsi="Calibri" w:cs="Arial"/>
        </w:rPr>
        <w:t>Motor frame, end shields, terminal box are made of cast iron, fan made of sheet stainless steel.</w:t>
      </w:r>
    </w:p>
    <w:p w:rsidR="00E614F0" w:rsidRDefault="00E614F0" w:rsidP="00E614F0">
      <w:pPr>
        <w:numPr>
          <w:ilvl w:val="0"/>
          <w:numId w:val="33"/>
        </w:numPr>
        <w:bidi w:val="0"/>
        <w:jc w:val="both"/>
        <w:rPr>
          <w:rFonts w:ascii="Calibri" w:hAnsi="Calibri" w:cs="Arial"/>
        </w:rPr>
      </w:pPr>
      <w:r>
        <w:rPr>
          <w:rFonts w:ascii="Calibri" w:hAnsi="Calibri" w:cs="Arial"/>
        </w:rPr>
        <w:t>High capacity bearing, single output shaft of stainless steel</w:t>
      </w:r>
    </w:p>
    <w:p w:rsidR="00E614F0" w:rsidRDefault="00E614F0" w:rsidP="00E614F0">
      <w:pPr>
        <w:numPr>
          <w:ilvl w:val="0"/>
          <w:numId w:val="33"/>
        </w:numPr>
        <w:bidi w:val="0"/>
        <w:jc w:val="lowKashida"/>
        <w:rPr>
          <w:rFonts w:ascii="Calibri" w:hAnsi="Calibri" w:cs="Arial"/>
        </w:rPr>
      </w:pPr>
      <w:r>
        <w:rPr>
          <w:rFonts w:ascii="Calibri" w:hAnsi="Calibri" w:cs="Arial"/>
        </w:rPr>
        <w:t>Degree of protection as standard IP 56</w:t>
      </w:r>
    </w:p>
    <w:p w:rsidR="00E614F0" w:rsidRDefault="00E614F0" w:rsidP="00E614F0">
      <w:pPr>
        <w:numPr>
          <w:ilvl w:val="0"/>
          <w:numId w:val="33"/>
        </w:numPr>
        <w:bidi w:val="0"/>
        <w:jc w:val="lowKashida"/>
        <w:rPr>
          <w:rFonts w:ascii="Calibri" w:hAnsi="Calibri" w:cs="Arial"/>
        </w:rPr>
      </w:pPr>
      <w:r>
        <w:rPr>
          <w:rFonts w:ascii="Calibri" w:hAnsi="Calibri" w:cs="Arial"/>
        </w:rPr>
        <w:t>The offer must be supplied with catalogue (</w:t>
      </w:r>
      <w:proofErr w:type="spellStart"/>
      <w:r>
        <w:rPr>
          <w:rFonts w:ascii="Calibri" w:hAnsi="Calibri" w:cs="Arial"/>
        </w:rPr>
        <w:t>M&amp;O</w:t>
      </w:r>
      <w:proofErr w:type="spellEnd"/>
      <w:r>
        <w:rPr>
          <w:rFonts w:ascii="Calibri" w:hAnsi="Calibri" w:cs="Arial"/>
        </w:rPr>
        <w:t xml:space="preserve">) for the motor set, curves power, efficiency, engine specification and test certificate, etc… </w:t>
      </w:r>
    </w:p>
    <w:p w:rsidR="00E614F0" w:rsidRDefault="00E614F0" w:rsidP="00E614F0">
      <w:pPr>
        <w:numPr>
          <w:ilvl w:val="0"/>
          <w:numId w:val="33"/>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D15CB1" w:rsidRDefault="00D15CB1" w:rsidP="00D15CB1">
      <w:pPr>
        <w:pStyle w:val="NormalWeb"/>
        <w:spacing w:before="0" w:beforeAutospacing="0" w:after="0" w:afterAutospacing="0"/>
        <w:rPr>
          <w:rFonts w:ascii="Arial" w:hAnsi="Arial" w:cs="Arial"/>
          <w:b/>
          <w:bCs/>
          <w:color w:val="252525"/>
          <w:sz w:val="23"/>
          <w:szCs w:val="23"/>
          <w:shd w:val="clear" w:color="auto" w:fill="FFFFFF"/>
          <w:rtl/>
        </w:rPr>
      </w:pPr>
    </w:p>
    <w:p w:rsidR="00E614F0" w:rsidRDefault="00E614F0" w:rsidP="00D15CB1">
      <w:pPr>
        <w:pStyle w:val="NormalWeb"/>
        <w:spacing w:before="0" w:beforeAutospacing="0" w:after="0" w:afterAutospacing="0"/>
      </w:pPr>
      <w:r>
        <w:rPr>
          <w:rFonts w:ascii="Arial" w:hAnsi="Arial" w:cs="Arial"/>
          <w:b/>
          <w:bCs/>
          <w:color w:val="252525"/>
          <w:sz w:val="23"/>
          <w:szCs w:val="23"/>
          <w:shd w:val="clear" w:color="auto" w:fill="FFFFFF"/>
        </w:rPr>
        <w:t xml:space="preserve">C- Solid state frequency inverter </w:t>
      </w:r>
    </w:p>
    <w:p w:rsidR="00E614F0" w:rsidRPr="00DB59C1" w:rsidRDefault="00E614F0" w:rsidP="00D15CB1">
      <w:pPr>
        <w:pStyle w:val="ListParagraph"/>
        <w:numPr>
          <w:ilvl w:val="0"/>
          <w:numId w:val="34"/>
        </w:numPr>
        <w:bidi w:val="0"/>
        <w:spacing w:after="0" w:line="240" w:lineRule="auto"/>
        <w:rPr>
          <w:sz w:val="24"/>
        </w:rPr>
      </w:pPr>
      <w:r w:rsidRPr="00DB59C1">
        <w:rPr>
          <w:sz w:val="24"/>
        </w:rPr>
        <w:t xml:space="preserve">Wide Voltage Range: 320 ~ </w:t>
      </w:r>
      <w:proofErr w:type="spellStart"/>
      <w:r w:rsidRPr="00DB59C1">
        <w:rPr>
          <w:sz w:val="24"/>
        </w:rPr>
        <w:t>480V</w:t>
      </w:r>
      <w:proofErr w:type="spellEnd"/>
    </w:p>
    <w:p w:rsidR="00E614F0" w:rsidRPr="00DB59C1" w:rsidRDefault="00E614F0" w:rsidP="00E614F0">
      <w:pPr>
        <w:pStyle w:val="ListParagraph"/>
        <w:numPr>
          <w:ilvl w:val="0"/>
          <w:numId w:val="34"/>
        </w:numPr>
        <w:bidi w:val="0"/>
        <w:rPr>
          <w:sz w:val="24"/>
        </w:rPr>
      </w:pPr>
      <w:r w:rsidRPr="00DB59C1">
        <w:rPr>
          <w:sz w:val="24"/>
        </w:rPr>
        <w:t>Input Frequency Range: 4</w:t>
      </w:r>
      <w:r>
        <w:rPr>
          <w:sz w:val="24"/>
        </w:rPr>
        <w:t>0</w:t>
      </w:r>
      <w:r w:rsidRPr="00DB59C1">
        <w:rPr>
          <w:sz w:val="24"/>
        </w:rPr>
        <w:t xml:space="preserve"> ~ </w:t>
      </w:r>
      <w:proofErr w:type="spellStart"/>
      <w:r w:rsidRPr="00DB59C1">
        <w:rPr>
          <w:sz w:val="24"/>
        </w:rPr>
        <w:t>65Hz</w:t>
      </w:r>
      <w:proofErr w:type="spellEnd"/>
    </w:p>
    <w:p w:rsidR="00E614F0" w:rsidRPr="00DB59C1" w:rsidRDefault="00E614F0" w:rsidP="00E614F0">
      <w:pPr>
        <w:pStyle w:val="ListParagraph"/>
        <w:numPr>
          <w:ilvl w:val="0"/>
          <w:numId w:val="34"/>
        </w:numPr>
        <w:bidi w:val="0"/>
        <w:rPr>
          <w:sz w:val="24"/>
        </w:rPr>
      </w:pPr>
      <w:r w:rsidRPr="00DB59C1">
        <w:rPr>
          <w:sz w:val="24"/>
        </w:rPr>
        <w:t>Output Voltage Range: 0 ~ rated input voltage</w:t>
      </w:r>
    </w:p>
    <w:p w:rsidR="00E614F0" w:rsidRPr="00DB59C1" w:rsidRDefault="00E614F0" w:rsidP="00E614F0">
      <w:pPr>
        <w:pStyle w:val="ListParagraph"/>
        <w:numPr>
          <w:ilvl w:val="0"/>
          <w:numId w:val="34"/>
        </w:numPr>
        <w:bidi w:val="0"/>
        <w:rPr>
          <w:sz w:val="24"/>
        </w:rPr>
      </w:pPr>
      <w:r w:rsidRPr="00DB59C1">
        <w:rPr>
          <w:sz w:val="24"/>
        </w:rPr>
        <w:t xml:space="preserve">Output Frequency Range: 0 ~ </w:t>
      </w:r>
      <w:proofErr w:type="spellStart"/>
      <w:r w:rsidRPr="00DB59C1">
        <w:rPr>
          <w:sz w:val="24"/>
        </w:rPr>
        <w:t>500Hz</w:t>
      </w:r>
      <w:proofErr w:type="spellEnd"/>
    </w:p>
    <w:p w:rsidR="00E614F0" w:rsidRPr="00DB59C1" w:rsidRDefault="00E614F0" w:rsidP="00E614F0">
      <w:pPr>
        <w:pStyle w:val="ListParagraph"/>
        <w:numPr>
          <w:ilvl w:val="0"/>
          <w:numId w:val="34"/>
        </w:numPr>
        <w:bidi w:val="0"/>
        <w:rPr>
          <w:sz w:val="24"/>
        </w:rPr>
      </w:pPr>
      <w:r w:rsidRPr="00DB59C1">
        <w:rPr>
          <w:sz w:val="24"/>
        </w:rPr>
        <w:t xml:space="preserve">Overload Capacity: </w:t>
      </w:r>
      <w:proofErr w:type="spellStart"/>
      <w:r w:rsidRPr="00DB59C1">
        <w:rPr>
          <w:sz w:val="24"/>
        </w:rPr>
        <w:t>60s</w:t>
      </w:r>
      <w:proofErr w:type="spellEnd"/>
      <w:r w:rsidRPr="00DB59C1">
        <w:rPr>
          <w:sz w:val="24"/>
        </w:rPr>
        <w:t xml:space="preserve"> with 150% of rated current, </w:t>
      </w:r>
      <w:proofErr w:type="spellStart"/>
      <w:r w:rsidRPr="00DB59C1">
        <w:rPr>
          <w:sz w:val="24"/>
        </w:rPr>
        <w:t>2s</w:t>
      </w:r>
      <w:proofErr w:type="spellEnd"/>
      <w:r w:rsidRPr="00DB59C1">
        <w:rPr>
          <w:sz w:val="24"/>
        </w:rPr>
        <w:t xml:space="preserve"> with 180% of rated current</w:t>
      </w:r>
    </w:p>
    <w:p w:rsidR="00E614F0" w:rsidRPr="00DB59C1" w:rsidRDefault="00E614F0" w:rsidP="00E614F0">
      <w:pPr>
        <w:pStyle w:val="ListParagraph"/>
        <w:numPr>
          <w:ilvl w:val="0"/>
          <w:numId w:val="34"/>
        </w:numPr>
        <w:bidi w:val="0"/>
        <w:rPr>
          <w:sz w:val="24"/>
        </w:rPr>
      </w:pPr>
      <w:r w:rsidRPr="00DB59C1">
        <w:rPr>
          <w:sz w:val="24"/>
        </w:rPr>
        <w:t xml:space="preserve">From 0.75 ~ </w:t>
      </w:r>
      <w:proofErr w:type="spellStart"/>
      <w:r w:rsidRPr="00DB59C1">
        <w:rPr>
          <w:sz w:val="24"/>
        </w:rPr>
        <w:t>7.5KW</w:t>
      </w:r>
      <w:proofErr w:type="spellEnd"/>
      <w:r w:rsidRPr="00DB59C1">
        <w:rPr>
          <w:sz w:val="24"/>
        </w:rPr>
        <w:t xml:space="preserve"> Plastic house; 11 ~ </w:t>
      </w:r>
      <w:proofErr w:type="spellStart"/>
      <w:r w:rsidRPr="00DB59C1">
        <w:rPr>
          <w:sz w:val="24"/>
        </w:rPr>
        <w:t>630KW</w:t>
      </w:r>
      <w:proofErr w:type="spellEnd"/>
      <w:r w:rsidRPr="00DB59C1">
        <w:rPr>
          <w:sz w:val="24"/>
        </w:rPr>
        <w:t xml:space="preserve"> is metal house</w:t>
      </w:r>
    </w:p>
    <w:p w:rsidR="00E614F0" w:rsidRPr="00DB59C1" w:rsidRDefault="00E614F0" w:rsidP="00E614F0">
      <w:pPr>
        <w:pStyle w:val="ListParagraph"/>
        <w:numPr>
          <w:ilvl w:val="0"/>
          <w:numId w:val="34"/>
        </w:numPr>
        <w:bidi w:val="0"/>
        <w:rPr>
          <w:sz w:val="24"/>
        </w:rPr>
      </w:pPr>
      <w:r w:rsidRPr="00DB59C1">
        <w:rPr>
          <w:sz w:val="24"/>
        </w:rPr>
        <w:t>Control Mode: High Quality V/F Control</w:t>
      </w:r>
    </w:p>
    <w:p w:rsidR="00E614F0" w:rsidRPr="00DB59C1" w:rsidRDefault="00E614F0" w:rsidP="00E614F0">
      <w:pPr>
        <w:pStyle w:val="ListParagraph"/>
        <w:numPr>
          <w:ilvl w:val="0"/>
          <w:numId w:val="34"/>
        </w:numPr>
        <w:bidi w:val="0"/>
        <w:rPr>
          <w:sz w:val="24"/>
        </w:rPr>
      </w:pPr>
      <w:r w:rsidRPr="00DB59C1">
        <w:rPr>
          <w:sz w:val="24"/>
        </w:rPr>
        <w:t>Speed Accuracy: V/F + 0.5% of maximum speed</w:t>
      </w:r>
    </w:p>
    <w:p w:rsidR="00E614F0" w:rsidRPr="00DB59C1" w:rsidRDefault="00E614F0" w:rsidP="00E614F0">
      <w:pPr>
        <w:pStyle w:val="ListParagraph"/>
        <w:numPr>
          <w:ilvl w:val="0"/>
          <w:numId w:val="34"/>
        </w:numPr>
        <w:bidi w:val="0"/>
        <w:rPr>
          <w:sz w:val="24"/>
        </w:rPr>
      </w:pPr>
      <w:r w:rsidRPr="00DB59C1">
        <w:rPr>
          <w:sz w:val="24"/>
        </w:rPr>
        <w:t>20 channels for frequency setting</w:t>
      </w:r>
    </w:p>
    <w:p w:rsidR="00E614F0" w:rsidRPr="00A87AC6" w:rsidRDefault="00E614F0" w:rsidP="00E614F0">
      <w:pPr>
        <w:pStyle w:val="ListParagraph"/>
        <w:numPr>
          <w:ilvl w:val="0"/>
          <w:numId w:val="34"/>
        </w:numPr>
        <w:bidi w:val="0"/>
        <w:rPr>
          <w:sz w:val="24"/>
          <w:lang w:val="it-IT"/>
        </w:rPr>
      </w:pPr>
      <w:r w:rsidRPr="00A87AC6">
        <w:rPr>
          <w:sz w:val="24"/>
          <w:lang w:val="it-IT"/>
        </w:rPr>
        <w:t>Analog signal: 0 ~ 10V,-10V ~ 10V,0 ~ 20mA.</w:t>
      </w:r>
    </w:p>
    <w:p w:rsidR="00E614F0" w:rsidRPr="00DB59C1" w:rsidRDefault="00E614F0" w:rsidP="00E614F0">
      <w:pPr>
        <w:pStyle w:val="ListParagraph"/>
        <w:numPr>
          <w:ilvl w:val="0"/>
          <w:numId w:val="34"/>
        </w:numPr>
        <w:bidi w:val="0"/>
        <w:rPr>
          <w:sz w:val="24"/>
        </w:rPr>
      </w:pPr>
      <w:r w:rsidRPr="00DB59C1">
        <w:rPr>
          <w:sz w:val="24"/>
        </w:rPr>
        <w:t>Pulse setting input: 0~50 KHz.</w:t>
      </w:r>
    </w:p>
    <w:p w:rsidR="00E614F0" w:rsidRPr="00DB59C1" w:rsidRDefault="00E614F0" w:rsidP="00E614F0">
      <w:pPr>
        <w:pStyle w:val="ListParagraph"/>
        <w:numPr>
          <w:ilvl w:val="0"/>
          <w:numId w:val="34"/>
        </w:numPr>
        <w:bidi w:val="0"/>
        <w:rPr>
          <w:sz w:val="24"/>
        </w:rPr>
      </w:pPr>
      <w:r w:rsidRPr="00DB59C1">
        <w:rPr>
          <w:sz w:val="24"/>
        </w:rPr>
        <w:t xml:space="preserve">Built-in </w:t>
      </w:r>
      <w:proofErr w:type="spellStart"/>
      <w:r w:rsidRPr="00DB59C1">
        <w:rPr>
          <w:sz w:val="24"/>
        </w:rPr>
        <w:t>RS485</w:t>
      </w:r>
      <w:proofErr w:type="spellEnd"/>
      <w:r w:rsidRPr="00DB59C1">
        <w:rPr>
          <w:sz w:val="24"/>
        </w:rPr>
        <w:t xml:space="preserve"> communication port</w:t>
      </w:r>
    </w:p>
    <w:p w:rsidR="00E614F0" w:rsidRPr="00DB59C1" w:rsidRDefault="00E614F0" w:rsidP="00E614F0">
      <w:pPr>
        <w:pStyle w:val="ListParagraph"/>
        <w:numPr>
          <w:ilvl w:val="0"/>
          <w:numId w:val="34"/>
        </w:numPr>
        <w:bidi w:val="0"/>
        <w:rPr>
          <w:sz w:val="24"/>
        </w:rPr>
      </w:pPr>
      <w:r w:rsidRPr="00DB59C1">
        <w:rPr>
          <w:sz w:val="24"/>
        </w:rPr>
        <w:t xml:space="preserve">Solid state programmable screen and PLC configurations </w:t>
      </w:r>
    </w:p>
    <w:p w:rsidR="00E614F0" w:rsidRPr="00DB59C1" w:rsidRDefault="00E614F0" w:rsidP="00E614F0">
      <w:pPr>
        <w:pStyle w:val="ListParagraph"/>
        <w:numPr>
          <w:ilvl w:val="0"/>
          <w:numId w:val="34"/>
        </w:numPr>
        <w:bidi w:val="0"/>
        <w:rPr>
          <w:sz w:val="24"/>
        </w:rPr>
      </w:pPr>
      <w:r w:rsidRPr="00DB59C1">
        <w:rPr>
          <w:sz w:val="24"/>
        </w:rPr>
        <w:t xml:space="preserve">All model are integrated </w:t>
      </w:r>
      <w:proofErr w:type="spellStart"/>
      <w:r w:rsidRPr="00DB59C1">
        <w:rPr>
          <w:sz w:val="24"/>
        </w:rPr>
        <w:t>IGBT</w:t>
      </w:r>
      <w:proofErr w:type="spellEnd"/>
    </w:p>
    <w:p w:rsidR="00E614F0" w:rsidRPr="00DB59C1" w:rsidRDefault="00E614F0" w:rsidP="00E614F0">
      <w:pPr>
        <w:pStyle w:val="ListParagraph"/>
        <w:numPr>
          <w:ilvl w:val="0"/>
          <w:numId w:val="34"/>
        </w:numPr>
        <w:bidi w:val="0"/>
        <w:rPr>
          <w:rFonts w:ascii="Verdana" w:hAnsi="Verdana" w:cs="Verdana"/>
          <w:sz w:val="20"/>
          <w:szCs w:val="18"/>
        </w:rPr>
      </w:pPr>
      <w:r w:rsidRPr="00DB59C1">
        <w:rPr>
          <w:sz w:val="24"/>
        </w:rPr>
        <w:t>The malfunction ratio is 0.8% within 24 months warranty</w:t>
      </w:r>
      <w:r w:rsidRPr="00DB59C1">
        <w:rPr>
          <w:rFonts w:ascii="Verdana" w:hAnsi="Verdana" w:cs="Verdana"/>
          <w:spacing w:val="51"/>
          <w:sz w:val="20"/>
          <w:szCs w:val="18"/>
        </w:rPr>
        <w:t xml:space="preserve"> </w:t>
      </w:r>
    </w:p>
    <w:sectPr w:rsidR="00E614F0" w:rsidRPr="00DB59C1" w:rsidSect="008876B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0F5" w:rsidRDefault="001430F5" w:rsidP="00A806A7">
      <w:r>
        <w:separator/>
      </w:r>
    </w:p>
  </w:endnote>
  <w:endnote w:type="continuationSeparator" w:id="0">
    <w:p w:rsidR="001430F5" w:rsidRDefault="001430F5" w:rsidP="00A80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B73922" w:rsidRDefault="001A3238">
        <w:pPr>
          <w:pStyle w:val="Footer"/>
          <w:jc w:val="center"/>
        </w:pPr>
        <w:fldSimple w:instr=" PAGE   \* MERGEFORMAT ">
          <w:r w:rsidR="007C0AC6">
            <w:rPr>
              <w:noProof/>
              <w:rtl/>
            </w:rPr>
            <w:t>15</w:t>
          </w:r>
        </w:fldSimple>
      </w:p>
    </w:sdtContent>
  </w:sdt>
  <w:p w:rsidR="00B73922" w:rsidRDefault="00B739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0F5" w:rsidRDefault="001430F5" w:rsidP="00A806A7">
      <w:r>
        <w:separator/>
      </w:r>
    </w:p>
  </w:footnote>
  <w:footnote w:type="continuationSeparator" w:id="0">
    <w:p w:rsidR="001430F5" w:rsidRDefault="001430F5"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8">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1D8C3E9B"/>
    <w:multiLevelType w:val="hybridMultilevel"/>
    <w:tmpl w:val="2DEAF700"/>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4">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8212FD"/>
    <w:multiLevelType w:val="hybridMultilevel"/>
    <w:tmpl w:val="303AA734"/>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4"/>
  </w:num>
  <w:num w:numId="4">
    <w:abstractNumId w:val="2"/>
  </w:num>
  <w:num w:numId="5">
    <w:abstractNumId w:val="13"/>
  </w:num>
  <w:num w:numId="6">
    <w:abstractNumId w:val="23"/>
  </w:num>
  <w:num w:numId="7">
    <w:abstractNumId w:val="0"/>
  </w:num>
  <w:num w:numId="8">
    <w:abstractNumId w:val="18"/>
  </w:num>
  <w:num w:numId="9">
    <w:abstractNumId w:val="15"/>
  </w:num>
  <w:num w:numId="10">
    <w:abstractNumId w:val="12"/>
  </w:num>
  <w:num w:numId="11">
    <w:abstractNumId w:val="28"/>
  </w:num>
  <w:num w:numId="12">
    <w:abstractNumId w:val="31"/>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6"/>
  </w:num>
  <w:num w:numId="16">
    <w:abstractNumId w:val="14"/>
  </w:num>
  <w:num w:numId="17">
    <w:abstractNumId w:val="5"/>
  </w:num>
  <w:num w:numId="18">
    <w:abstractNumId w:val="17"/>
  </w:num>
  <w:num w:numId="19">
    <w:abstractNumId w:val="8"/>
  </w:num>
  <w:num w:numId="20">
    <w:abstractNumId w:val="30"/>
  </w:num>
  <w:num w:numId="21">
    <w:abstractNumId w:val="29"/>
  </w:num>
  <w:num w:numId="22">
    <w:abstractNumId w:val="3"/>
  </w:num>
  <w:num w:numId="23">
    <w:abstractNumId w:val="27"/>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22"/>
  </w:num>
  <w:num w:numId="34">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E21BCD"/>
    <w:rsid w:val="000000B0"/>
    <w:rsid w:val="000043A6"/>
    <w:rsid w:val="00011186"/>
    <w:rsid w:val="000155C1"/>
    <w:rsid w:val="00017B9D"/>
    <w:rsid w:val="000307AB"/>
    <w:rsid w:val="0003476F"/>
    <w:rsid w:val="00042C6E"/>
    <w:rsid w:val="00057A8A"/>
    <w:rsid w:val="00062584"/>
    <w:rsid w:val="000721ED"/>
    <w:rsid w:val="0007407D"/>
    <w:rsid w:val="00083FDA"/>
    <w:rsid w:val="0008412C"/>
    <w:rsid w:val="000934AF"/>
    <w:rsid w:val="000A0F65"/>
    <w:rsid w:val="000A357A"/>
    <w:rsid w:val="000A48E3"/>
    <w:rsid w:val="000B1083"/>
    <w:rsid w:val="000B1D91"/>
    <w:rsid w:val="000C02B2"/>
    <w:rsid w:val="000C166E"/>
    <w:rsid w:val="000C2E2C"/>
    <w:rsid w:val="000F1EC7"/>
    <w:rsid w:val="000F4A70"/>
    <w:rsid w:val="000F4F40"/>
    <w:rsid w:val="0010357F"/>
    <w:rsid w:val="00112B90"/>
    <w:rsid w:val="001177C2"/>
    <w:rsid w:val="00117FE0"/>
    <w:rsid w:val="00120E4D"/>
    <w:rsid w:val="00123BAA"/>
    <w:rsid w:val="0013634D"/>
    <w:rsid w:val="00140C42"/>
    <w:rsid w:val="001430F5"/>
    <w:rsid w:val="00156B72"/>
    <w:rsid w:val="00182936"/>
    <w:rsid w:val="00182C73"/>
    <w:rsid w:val="00183A6E"/>
    <w:rsid w:val="00190F19"/>
    <w:rsid w:val="00197F74"/>
    <w:rsid w:val="001A0378"/>
    <w:rsid w:val="001A3238"/>
    <w:rsid w:val="001A6E01"/>
    <w:rsid w:val="001B356D"/>
    <w:rsid w:val="001C7DBB"/>
    <w:rsid w:val="001E0ADC"/>
    <w:rsid w:val="001E140D"/>
    <w:rsid w:val="001E2585"/>
    <w:rsid w:val="001E33EE"/>
    <w:rsid w:val="001E6679"/>
    <w:rsid w:val="001F41D0"/>
    <w:rsid w:val="002043AF"/>
    <w:rsid w:val="002102B2"/>
    <w:rsid w:val="00212D11"/>
    <w:rsid w:val="002244AC"/>
    <w:rsid w:val="002262E8"/>
    <w:rsid w:val="0023024B"/>
    <w:rsid w:val="0023579D"/>
    <w:rsid w:val="002415A4"/>
    <w:rsid w:val="00260680"/>
    <w:rsid w:val="00260C1E"/>
    <w:rsid w:val="00265422"/>
    <w:rsid w:val="00266C76"/>
    <w:rsid w:val="00272A50"/>
    <w:rsid w:val="0028301F"/>
    <w:rsid w:val="0029662C"/>
    <w:rsid w:val="002A68B9"/>
    <w:rsid w:val="002B4BCA"/>
    <w:rsid w:val="002B77E7"/>
    <w:rsid w:val="002E14F1"/>
    <w:rsid w:val="002F7220"/>
    <w:rsid w:val="0030569A"/>
    <w:rsid w:val="00311070"/>
    <w:rsid w:val="003114DE"/>
    <w:rsid w:val="003118B7"/>
    <w:rsid w:val="00325E86"/>
    <w:rsid w:val="003329A6"/>
    <w:rsid w:val="00336361"/>
    <w:rsid w:val="00351083"/>
    <w:rsid w:val="003558FA"/>
    <w:rsid w:val="00356A7B"/>
    <w:rsid w:val="00363610"/>
    <w:rsid w:val="00364DA3"/>
    <w:rsid w:val="0037348D"/>
    <w:rsid w:val="00373B07"/>
    <w:rsid w:val="00380026"/>
    <w:rsid w:val="00387589"/>
    <w:rsid w:val="003967E1"/>
    <w:rsid w:val="003A40A3"/>
    <w:rsid w:val="003A4C57"/>
    <w:rsid w:val="003B5CEE"/>
    <w:rsid w:val="003B6918"/>
    <w:rsid w:val="003C085B"/>
    <w:rsid w:val="003E5D25"/>
    <w:rsid w:val="003F22D3"/>
    <w:rsid w:val="003F7030"/>
    <w:rsid w:val="00440681"/>
    <w:rsid w:val="0044365A"/>
    <w:rsid w:val="004463ED"/>
    <w:rsid w:val="0045548A"/>
    <w:rsid w:val="00455C22"/>
    <w:rsid w:val="004720AD"/>
    <w:rsid w:val="00482697"/>
    <w:rsid w:val="00487F26"/>
    <w:rsid w:val="00492BCA"/>
    <w:rsid w:val="00497259"/>
    <w:rsid w:val="004A3342"/>
    <w:rsid w:val="004A5DE2"/>
    <w:rsid w:val="004B308E"/>
    <w:rsid w:val="004C123D"/>
    <w:rsid w:val="004E6378"/>
    <w:rsid w:val="004E7C82"/>
    <w:rsid w:val="004F20D4"/>
    <w:rsid w:val="004F33D1"/>
    <w:rsid w:val="004F7812"/>
    <w:rsid w:val="00504866"/>
    <w:rsid w:val="00512425"/>
    <w:rsid w:val="005204DF"/>
    <w:rsid w:val="005266D1"/>
    <w:rsid w:val="005268E0"/>
    <w:rsid w:val="00530568"/>
    <w:rsid w:val="0053325F"/>
    <w:rsid w:val="00533343"/>
    <w:rsid w:val="00543FD6"/>
    <w:rsid w:val="00554AD0"/>
    <w:rsid w:val="0055711F"/>
    <w:rsid w:val="005603A6"/>
    <w:rsid w:val="00562C20"/>
    <w:rsid w:val="00565BCB"/>
    <w:rsid w:val="00566B4B"/>
    <w:rsid w:val="005711DA"/>
    <w:rsid w:val="00580842"/>
    <w:rsid w:val="00597CA5"/>
    <w:rsid w:val="005B5B4C"/>
    <w:rsid w:val="005B5B7D"/>
    <w:rsid w:val="005D1297"/>
    <w:rsid w:val="005D4169"/>
    <w:rsid w:val="005D5465"/>
    <w:rsid w:val="005E3A3A"/>
    <w:rsid w:val="005E5931"/>
    <w:rsid w:val="005F0096"/>
    <w:rsid w:val="0060258D"/>
    <w:rsid w:val="00623B44"/>
    <w:rsid w:val="00636843"/>
    <w:rsid w:val="00652729"/>
    <w:rsid w:val="00663E66"/>
    <w:rsid w:val="00666EE2"/>
    <w:rsid w:val="00676B7A"/>
    <w:rsid w:val="00686A81"/>
    <w:rsid w:val="006965D9"/>
    <w:rsid w:val="006A52F1"/>
    <w:rsid w:val="006A7CD8"/>
    <w:rsid w:val="006B0A68"/>
    <w:rsid w:val="006B213D"/>
    <w:rsid w:val="006B44B6"/>
    <w:rsid w:val="006C0A42"/>
    <w:rsid w:val="006C22E7"/>
    <w:rsid w:val="006C7A2A"/>
    <w:rsid w:val="006D44EC"/>
    <w:rsid w:val="006E17C9"/>
    <w:rsid w:val="006E1940"/>
    <w:rsid w:val="006E2ED6"/>
    <w:rsid w:val="006E487E"/>
    <w:rsid w:val="006E5152"/>
    <w:rsid w:val="006F280D"/>
    <w:rsid w:val="006F4E8C"/>
    <w:rsid w:val="006F5A19"/>
    <w:rsid w:val="006F74B1"/>
    <w:rsid w:val="00702F9D"/>
    <w:rsid w:val="007041CC"/>
    <w:rsid w:val="00720AED"/>
    <w:rsid w:val="00723052"/>
    <w:rsid w:val="007234B5"/>
    <w:rsid w:val="00724355"/>
    <w:rsid w:val="007278A5"/>
    <w:rsid w:val="00733E73"/>
    <w:rsid w:val="00734EC5"/>
    <w:rsid w:val="00746D1D"/>
    <w:rsid w:val="00757D46"/>
    <w:rsid w:val="00773CCA"/>
    <w:rsid w:val="0078050B"/>
    <w:rsid w:val="00784C95"/>
    <w:rsid w:val="007949CA"/>
    <w:rsid w:val="007A384D"/>
    <w:rsid w:val="007B52DA"/>
    <w:rsid w:val="007C0AC6"/>
    <w:rsid w:val="007C1864"/>
    <w:rsid w:val="007C3A3C"/>
    <w:rsid w:val="007C4FF0"/>
    <w:rsid w:val="007C5317"/>
    <w:rsid w:val="007C73F6"/>
    <w:rsid w:val="007D2222"/>
    <w:rsid w:val="007D5663"/>
    <w:rsid w:val="007E114E"/>
    <w:rsid w:val="007E523A"/>
    <w:rsid w:val="007F200E"/>
    <w:rsid w:val="007F2256"/>
    <w:rsid w:val="007F4C90"/>
    <w:rsid w:val="00802D68"/>
    <w:rsid w:val="0080537B"/>
    <w:rsid w:val="00814B1D"/>
    <w:rsid w:val="00816C11"/>
    <w:rsid w:val="008202EA"/>
    <w:rsid w:val="0082615E"/>
    <w:rsid w:val="00841C9B"/>
    <w:rsid w:val="00857AD3"/>
    <w:rsid w:val="00860422"/>
    <w:rsid w:val="008631E5"/>
    <w:rsid w:val="00867D0C"/>
    <w:rsid w:val="00871DE3"/>
    <w:rsid w:val="00873143"/>
    <w:rsid w:val="00873A6A"/>
    <w:rsid w:val="008876B7"/>
    <w:rsid w:val="0088798A"/>
    <w:rsid w:val="008965A9"/>
    <w:rsid w:val="008D3E38"/>
    <w:rsid w:val="008E1A62"/>
    <w:rsid w:val="008F2C42"/>
    <w:rsid w:val="009003D8"/>
    <w:rsid w:val="00900AD2"/>
    <w:rsid w:val="00900F16"/>
    <w:rsid w:val="009117E0"/>
    <w:rsid w:val="00921DF6"/>
    <w:rsid w:val="00922DA7"/>
    <w:rsid w:val="00927FDB"/>
    <w:rsid w:val="00946BFE"/>
    <w:rsid w:val="009502BE"/>
    <w:rsid w:val="0095200F"/>
    <w:rsid w:val="00957C9E"/>
    <w:rsid w:val="00962B72"/>
    <w:rsid w:val="009640CE"/>
    <w:rsid w:val="009709BB"/>
    <w:rsid w:val="00972C9C"/>
    <w:rsid w:val="009856E9"/>
    <w:rsid w:val="00990896"/>
    <w:rsid w:val="009979E5"/>
    <w:rsid w:val="009A1655"/>
    <w:rsid w:val="009A33BD"/>
    <w:rsid w:val="009A57D7"/>
    <w:rsid w:val="009C11E8"/>
    <w:rsid w:val="009C639E"/>
    <w:rsid w:val="009E79E5"/>
    <w:rsid w:val="009F0BDC"/>
    <w:rsid w:val="009F5C5C"/>
    <w:rsid w:val="00A008F9"/>
    <w:rsid w:val="00A07035"/>
    <w:rsid w:val="00A11B1A"/>
    <w:rsid w:val="00A24573"/>
    <w:rsid w:val="00A24F66"/>
    <w:rsid w:val="00A35A61"/>
    <w:rsid w:val="00A417D9"/>
    <w:rsid w:val="00A51241"/>
    <w:rsid w:val="00A60377"/>
    <w:rsid w:val="00A66155"/>
    <w:rsid w:val="00A66E21"/>
    <w:rsid w:val="00A73A73"/>
    <w:rsid w:val="00A7540D"/>
    <w:rsid w:val="00A806A7"/>
    <w:rsid w:val="00A807A4"/>
    <w:rsid w:val="00A813FD"/>
    <w:rsid w:val="00A86406"/>
    <w:rsid w:val="00A92757"/>
    <w:rsid w:val="00AA3794"/>
    <w:rsid w:val="00AB2797"/>
    <w:rsid w:val="00AC072D"/>
    <w:rsid w:val="00AC2660"/>
    <w:rsid w:val="00AC358B"/>
    <w:rsid w:val="00AC46F0"/>
    <w:rsid w:val="00AC6B60"/>
    <w:rsid w:val="00AC7836"/>
    <w:rsid w:val="00AD0678"/>
    <w:rsid w:val="00AD42D9"/>
    <w:rsid w:val="00AD5EC8"/>
    <w:rsid w:val="00AD6AFB"/>
    <w:rsid w:val="00AE73DD"/>
    <w:rsid w:val="00B03186"/>
    <w:rsid w:val="00B04F1C"/>
    <w:rsid w:val="00B05C4F"/>
    <w:rsid w:val="00B07D0E"/>
    <w:rsid w:val="00B12E5C"/>
    <w:rsid w:val="00B20472"/>
    <w:rsid w:val="00B217BB"/>
    <w:rsid w:val="00B22D9D"/>
    <w:rsid w:val="00B461EE"/>
    <w:rsid w:val="00B55217"/>
    <w:rsid w:val="00B556AB"/>
    <w:rsid w:val="00B618A8"/>
    <w:rsid w:val="00B67145"/>
    <w:rsid w:val="00B736AC"/>
    <w:rsid w:val="00B73922"/>
    <w:rsid w:val="00B953FA"/>
    <w:rsid w:val="00BA6EED"/>
    <w:rsid w:val="00BA7762"/>
    <w:rsid w:val="00BB5330"/>
    <w:rsid w:val="00BB5CDF"/>
    <w:rsid w:val="00BB6FEB"/>
    <w:rsid w:val="00BC24C9"/>
    <w:rsid w:val="00BC740E"/>
    <w:rsid w:val="00BD0E93"/>
    <w:rsid w:val="00BD4691"/>
    <w:rsid w:val="00BD4697"/>
    <w:rsid w:val="00BD766E"/>
    <w:rsid w:val="00BE3D00"/>
    <w:rsid w:val="00BE6974"/>
    <w:rsid w:val="00BE7EEC"/>
    <w:rsid w:val="00BF61A8"/>
    <w:rsid w:val="00C013BA"/>
    <w:rsid w:val="00C0365B"/>
    <w:rsid w:val="00C07012"/>
    <w:rsid w:val="00C1276A"/>
    <w:rsid w:val="00C311CF"/>
    <w:rsid w:val="00C313E1"/>
    <w:rsid w:val="00C31B1A"/>
    <w:rsid w:val="00C3766E"/>
    <w:rsid w:val="00C37C67"/>
    <w:rsid w:val="00C44A48"/>
    <w:rsid w:val="00C64F63"/>
    <w:rsid w:val="00C85394"/>
    <w:rsid w:val="00C92DFE"/>
    <w:rsid w:val="00C94156"/>
    <w:rsid w:val="00CC5ADB"/>
    <w:rsid w:val="00CD4577"/>
    <w:rsid w:val="00D0164A"/>
    <w:rsid w:val="00D0382B"/>
    <w:rsid w:val="00D139E3"/>
    <w:rsid w:val="00D15CB1"/>
    <w:rsid w:val="00D160FD"/>
    <w:rsid w:val="00D315E2"/>
    <w:rsid w:val="00D33F17"/>
    <w:rsid w:val="00D37EF0"/>
    <w:rsid w:val="00D52188"/>
    <w:rsid w:val="00D61BDA"/>
    <w:rsid w:val="00D628DD"/>
    <w:rsid w:val="00D62A2F"/>
    <w:rsid w:val="00D71A43"/>
    <w:rsid w:val="00D74FA1"/>
    <w:rsid w:val="00D764B1"/>
    <w:rsid w:val="00D76FAA"/>
    <w:rsid w:val="00D77D7A"/>
    <w:rsid w:val="00D92680"/>
    <w:rsid w:val="00D95550"/>
    <w:rsid w:val="00DA0445"/>
    <w:rsid w:val="00DC5E4C"/>
    <w:rsid w:val="00DF657D"/>
    <w:rsid w:val="00E021AB"/>
    <w:rsid w:val="00E02F4A"/>
    <w:rsid w:val="00E05AEA"/>
    <w:rsid w:val="00E0627B"/>
    <w:rsid w:val="00E06F88"/>
    <w:rsid w:val="00E11F50"/>
    <w:rsid w:val="00E20E45"/>
    <w:rsid w:val="00E21BCD"/>
    <w:rsid w:val="00E25188"/>
    <w:rsid w:val="00E32D68"/>
    <w:rsid w:val="00E3303C"/>
    <w:rsid w:val="00E33CB1"/>
    <w:rsid w:val="00E41021"/>
    <w:rsid w:val="00E41A7B"/>
    <w:rsid w:val="00E44FD2"/>
    <w:rsid w:val="00E46546"/>
    <w:rsid w:val="00E54B0F"/>
    <w:rsid w:val="00E614F0"/>
    <w:rsid w:val="00E70FE9"/>
    <w:rsid w:val="00E82B02"/>
    <w:rsid w:val="00E84CEB"/>
    <w:rsid w:val="00EB1C79"/>
    <w:rsid w:val="00EB5B41"/>
    <w:rsid w:val="00EB5D93"/>
    <w:rsid w:val="00EC1AAB"/>
    <w:rsid w:val="00EC5C3C"/>
    <w:rsid w:val="00EC67CA"/>
    <w:rsid w:val="00ED3ADA"/>
    <w:rsid w:val="00EE211D"/>
    <w:rsid w:val="00EE3B42"/>
    <w:rsid w:val="00EE76B2"/>
    <w:rsid w:val="00EF679D"/>
    <w:rsid w:val="00F019A4"/>
    <w:rsid w:val="00F107D4"/>
    <w:rsid w:val="00F21569"/>
    <w:rsid w:val="00F27B26"/>
    <w:rsid w:val="00F5186D"/>
    <w:rsid w:val="00F54034"/>
    <w:rsid w:val="00F54B9B"/>
    <w:rsid w:val="00F75F76"/>
    <w:rsid w:val="00F81B59"/>
    <w:rsid w:val="00F82B86"/>
    <w:rsid w:val="00F864A1"/>
    <w:rsid w:val="00F92EA7"/>
    <w:rsid w:val="00FA6AF6"/>
    <w:rsid w:val="00FD3510"/>
    <w:rsid w:val="00FD5C1D"/>
    <w:rsid w:val="00FE752A"/>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22</Pages>
  <Words>5719</Words>
  <Characters>32603</Characters>
  <Application>Microsoft Office Word</Application>
  <DocSecurity>0</DocSecurity>
  <Lines>271</Lines>
  <Paragraphs>76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7</cp:revision>
  <dcterms:created xsi:type="dcterms:W3CDTF">2020-09-29T07:14:00Z</dcterms:created>
  <dcterms:modified xsi:type="dcterms:W3CDTF">2020-09-30T07:18:00Z</dcterms:modified>
</cp:coreProperties>
</file>