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22D63" w:rsidRDefault="00222D63" w:rsidP="00222D63">
      <w:pPr>
        <w:bidi w:val="0"/>
        <w:jc w:val="lowKashida"/>
        <w:rPr>
          <w:b/>
          <w:bCs/>
        </w:rPr>
      </w:pP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r w:rsidR="00D00EDE">
        <w:rPr>
          <w:b/>
          <w:bCs/>
          <w:color w:val="002060"/>
          <w:lang w:val="en-GB" w:bidi="he-IL"/>
        </w:rPr>
        <w:t>Azzoun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8D0BC6">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 xml:space="preserve">pumping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r w:rsidR="00AE36DC" w:rsidRPr="008D0BC6">
              <w:rPr>
                <w:rFonts w:ascii="Calibri" w:hAnsi="Calibri" w:cs="Arial"/>
                <w:b/>
                <w:bCs/>
              </w:rPr>
              <w:t>Azzoun Municipality, the well operator technical report submitted by Shreem Company</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BC59B5">
              <w:rPr>
                <w:rFonts w:ascii="Calibri" w:hAnsi="Calibri" w:cs="Arial"/>
              </w:rPr>
              <w:t>5</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857FB0">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proofErr w:type="gramStart"/>
            <w:r w:rsidR="00E84DD4">
              <w:rPr>
                <w:rFonts w:ascii="Calibri" w:hAnsi="Calibri" w:cs="Arial"/>
              </w:rPr>
              <w:t>hole</w:t>
            </w:r>
            <w:proofErr w:type="gramEnd"/>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w:t>
            </w:r>
            <w:r w:rsidR="00F50988">
              <w:rPr>
                <w:rFonts w:ascii="Calibri" w:hAnsi="Calibri" w:cs="Arial"/>
              </w:rPr>
              <w:t>n</w:t>
            </w:r>
            <w:r>
              <w:rPr>
                <w:rFonts w:ascii="Calibri" w:hAnsi="Calibri" w:cs="Arial"/>
              </w:rPr>
              <w:t xml:space="preserve"> </w:t>
            </w:r>
            <w:r>
              <w:rPr>
                <w:rFonts w:ascii="Calibri" w:hAnsi="Calibri" w:cs="Arial"/>
              </w:rPr>
              <w:lastRenderedPageBreak/>
              <w:t>exactly</w:t>
            </w:r>
            <w:r w:rsidR="00E84DD4">
              <w:rPr>
                <w:rFonts w:ascii="Calibri" w:hAnsi="Calibri" w:cs="Arial"/>
              </w:rPr>
              <w:t xml:space="preserve"> (noticed air pockets in water</w:t>
            </w:r>
            <w:r w:rsidR="00857FB0">
              <w:rPr>
                <w:rFonts w:ascii="Calibri" w:hAnsi="Calibri" w:cs="Arial"/>
              </w:rPr>
              <w:t xml:space="preserve"> </w:t>
            </w:r>
            <w:proofErr w:type="gramStart"/>
            <w:r w:rsidR="00857FB0">
              <w:rPr>
                <w:rFonts w:ascii="Calibri" w:hAnsi="Calibri" w:cs="Arial"/>
              </w:rPr>
              <w:t>above 60 m</w:t>
            </w:r>
            <w:r w:rsidR="00857FB0" w:rsidRPr="00857FB0">
              <w:rPr>
                <w:rFonts w:ascii="Calibri" w:hAnsi="Calibri" w:cs="Arial"/>
                <w:vertAlign w:val="superscript"/>
              </w:rPr>
              <w:t>3</w:t>
            </w:r>
            <w:r w:rsidR="00857FB0">
              <w:rPr>
                <w:rFonts w:ascii="Calibri" w:hAnsi="Calibri" w:cs="Arial"/>
              </w:rPr>
              <w:t>/hr</w:t>
            </w:r>
            <w:proofErr w:type="gramEnd"/>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202B4A">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857FB0">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440</w:t>
            </w:r>
            <w:r w:rsidRPr="003C323E">
              <w:rPr>
                <w:b/>
                <w:bCs/>
                <w:color w:val="FF0000"/>
                <w:highlight w:val="yellow"/>
              </w:rPr>
              <w:t>m</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p>
          <w:p w:rsidR="00A1748C" w:rsidRDefault="00857FB0" w:rsidP="00415003">
            <w:pPr>
              <w:pStyle w:val="ListParagraph"/>
              <w:numPr>
                <w:ilvl w:val="0"/>
                <w:numId w:val="8"/>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1B7C75">
            <w:pPr>
              <w:pStyle w:val="ListParagraph"/>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1B7C75">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0B5AC7">
            <w:pPr>
              <w:pStyle w:val="ListParagraph"/>
              <w:numPr>
                <w:ilvl w:val="0"/>
                <w:numId w:val="8"/>
              </w:numPr>
              <w:bidi w:val="0"/>
              <w:jc w:val="both"/>
            </w:pPr>
            <w:r w:rsidRPr="005D4449">
              <w:t xml:space="preserve">Contractor has to connect the motor </w:t>
            </w:r>
            <w:r w:rsidR="00415003">
              <w:t xml:space="preserve">cable </w:t>
            </w:r>
            <w:r w:rsidR="000A594D" w:rsidRPr="005D4449">
              <w:t xml:space="preserve">and </w:t>
            </w:r>
            <w:r w:rsidR="000A594D" w:rsidRPr="005D4449">
              <w:lastRenderedPageBreak/>
              <w:t>control panel upon his responsibility.</w:t>
            </w:r>
            <w:r w:rsidR="00BF2262">
              <w:t xml:space="preserve"> </w:t>
            </w:r>
            <w:r w:rsidR="000B5AC7">
              <w:t>Using</w:t>
            </w:r>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Pr="005D4449">
              <w:t xml:space="preserve"> </w:t>
            </w:r>
          </w:p>
          <w:p w:rsidR="00A1748C" w:rsidRDefault="00A1748C" w:rsidP="001B7C75">
            <w:pPr>
              <w:pStyle w:val="ListParagraph"/>
              <w:numPr>
                <w:ilvl w:val="0"/>
                <w:numId w:val="8"/>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w:t>
            </w:r>
            <w:r>
              <w:rPr>
                <w:rFonts w:ascii="Calibri" w:hAnsi="Calibri" w:cs="Arial"/>
              </w:rPr>
              <w:lastRenderedPageBreak/>
              <w:t>design torque values between 1:10</w:t>
            </w:r>
            <w:r w:rsidR="00BC59B5">
              <w:rPr>
                <w:rFonts w:ascii="Calibri" w:hAnsi="Calibri" w:cs="Arial"/>
              </w:rPr>
              <w:t xml:space="preserve"> </w:t>
            </w:r>
          </w:p>
          <w:p w:rsidR="00A1748C" w:rsidRPr="007B6EFE" w:rsidRDefault="00A1748C" w:rsidP="00415003">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lastRenderedPageBreak/>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7F530B">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w:t>
            </w:r>
            <w:r w:rsidR="007F530B">
              <w:rPr>
                <w:b/>
                <w:bCs/>
                <w:color w:val="FF0000"/>
              </w:rPr>
              <w:t>5</w:t>
            </w:r>
            <w:r w:rsidR="009D1B7A" w:rsidRPr="009D1B7A">
              <w:rPr>
                <w:b/>
                <w:bCs/>
                <w:color w:val="FF0000"/>
              </w:rPr>
              <w:t>0</w:t>
            </w:r>
            <w:proofErr w:type="spellEnd"/>
            <w:r w:rsidR="009D1B7A">
              <w:t xml:space="preserve"> </w:t>
            </w:r>
            <w:r w:rsidR="00551A8A">
              <w:t>(or using two cables each one 3*75 +1*35 in case of voltage drop</w:t>
            </w:r>
            <w:proofErr w:type="gramStart"/>
            <w:r w:rsidR="00551A8A">
              <w:t>)-</w:t>
            </w:r>
            <w:proofErr w:type="gramEnd"/>
            <w:r w:rsidR="00551A8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proofErr w:type="spellStart"/>
            <w:r w:rsidRPr="009D1B7A">
              <w:rPr>
                <w:b/>
                <w:bCs/>
                <w:color w:val="FF0000"/>
              </w:rPr>
              <w:t>1x</w:t>
            </w:r>
            <w:r w:rsidR="009D1B7A" w:rsidRPr="009D1B7A">
              <w:rPr>
                <w:b/>
                <w:bCs/>
                <w:color w:val="FF0000"/>
              </w:rPr>
              <w:t>75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w:t>
            </w:r>
            <w:proofErr w:type="gramStart"/>
            <w:r w:rsidR="00BF2262">
              <w:t>the protect</w:t>
            </w:r>
            <w:proofErr w:type="gramEnd"/>
            <w:r w:rsidR="00BF2262">
              <w:t xml:space="preserve">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F2262">
            <w:pPr>
              <w:bidi w:val="0"/>
              <w:jc w:val="center"/>
            </w:pPr>
            <w:r>
              <w:t>360</w:t>
            </w:r>
          </w:p>
        </w:tc>
        <w:tc>
          <w:tcPr>
            <w:tcW w:w="1080" w:type="dxa"/>
            <w:vAlign w:val="center"/>
          </w:tcPr>
          <w:p w:rsidR="00A1748C" w:rsidRDefault="00BF2262" w:rsidP="00294745">
            <w:pPr>
              <w:bidi w:val="0"/>
              <w:jc w:val="center"/>
            </w:pPr>
            <w:r>
              <w:t>36000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45354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w:t>
            </w:r>
            <w:r w:rsidRPr="00C25792">
              <w:rPr>
                <w:rFonts w:ascii="Calibri" w:hAnsi="Calibri" w:cs="Arial"/>
              </w:rPr>
              <w:lastRenderedPageBreak/>
              <w:t xml:space="preserve">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8201CB">
              <w:rPr>
                <w:rFonts w:ascii="Calibri" w:hAnsi="Calibri" w:cs="Arial"/>
                <w:color w:val="FF0000"/>
              </w:rPr>
              <w:t>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the </w:t>
            </w:r>
            <w:r w:rsidR="00AE36DC">
              <w:rPr>
                <w:rFonts w:ascii="Calibri" w:hAnsi="Calibri" w:cs="Arial" w:hint="cs"/>
                <w:b/>
                <w:bCs/>
                <w:color w:val="FF0000"/>
                <w:rtl/>
              </w:rPr>
              <w:t>180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committee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w:t>
            </w:r>
            <w:r w:rsidRPr="00C25792">
              <w:rPr>
                <w:rFonts w:ascii="Calibri" w:hAnsi="Calibri" w:cs="Arial"/>
              </w:rPr>
              <w:lastRenderedPageBreak/>
              <w:t>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Bus bar </w:t>
            </w:r>
            <w:r w:rsidR="00BE57C2" w:rsidRPr="00BE57C2">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45C10">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C59B5" w:rsidRPr="00BC59B5">
              <w:rPr>
                <w:rFonts w:ascii="Calibri" w:hAnsi="Calibri" w:cs="Arial"/>
                <w:b/>
                <w:bCs/>
                <w:color w:val="FF0000"/>
              </w:rPr>
              <w:t>180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1B7C75">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 xml:space="preserve">creened twisted pair </w:t>
            </w:r>
            <w:r w:rsidR="00880338" w:rsidRPr="00880338">
              <w:rPr>
                <w:rFonts w:ascii="Calibri" w:hAnsi="Calibri" w:cs="Arial"/>
              </w:rPr>
              <w:lastRenderedPageBreak/>
              <w:t>(screen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proofErr w:type="spellStart"/>
            <w:r w:rsidR="00254D9D" w:rsidRPr="001A7D4E">
              <w:rPr>
                <w:rFonts w:ascii="Calibri" w:hAnsi="Calibri" w:cs="Arial"/>
                <w:b/>
                <w:bCs/>
                <w:color w:val="FF0000"/>
              </w:rPr>
              <w:t>0</w:t>
            </w:r>
            <w:r w:rsidRPr="001A7D4E">
              <w:rPr>
                <w:rFonts w:ascii="Calibri" w:hAnsi="Calibri" w:cs="Arial"/>
                <w:b/>
                <w:bCs/>
                <w:color w:val="FF0000"/>
              </w:rPr>
              <w:t>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xml:space="preserve">) for the internal connections inside main board and the contractor has to check and order the </w:t>
            </w:r>
            <w:r w:rsidRPr="00C25792">
              <w:rPr>
                <w:rFonts w:ascii="Calibri" w:hAnsi="Calibri" w:cs="Arial"/>
              </w:rPr>
              <w:lastRenderedPageBreak/>
              <w:t>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915730">
            <w:pPr>
              <w:numPr>
                <w:ilvl w:val="0"/>
                <w:numId w:val="4"/>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 xml:space="preserve">without general reset and there should a special </w:t>
            </w:r>
            <w:r w:rsidRPr="00C25792">
              <w:rPr>
                <w:rFonts w:ascii="Calibri" w:hAnsi="Calibri" w:cs="Arial"/>
              </w:rPr>
              <w:lastRenderedPageBreak/>
              <w:t>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t>
            </w:r>
            <w:r w:rsidRPr="00C25792">
              <w:rPr>
                <w:rFonts w:ascii="Calibri" w:hAnsi="Calibri" w:cs="Arial"/>
              </w:rPr>
              <w:lastRenderedPageBreak/>
              <w:t>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2x30w emergency 10 hours duration lighting fixture to be fixed in accordance with the </w:t>
            </w:r>
            <w:r w:rsidRPr="00600A24">
              <w:rPr>
                <w:rFonts w:ascii="Times New Roman" w:eastAsia="Times New Roman" w:hAnsi="Times New Roman" w:cs="Times New Roman"/>
                <w:sz w:val="24"/>
                <w:szCs w:val="24"/>
                <w:lang w:bidi="he-IL"/>
              </w:rPr>
              <w:lastRenderedPageBreak/>
              <w:t>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977ACD">
            <w:pPr>
              <w:bidi w:val="0"/>
              <w:jc w:val="center"/>
            </w:pPr>
            <w:r>
              <w:t>1</w:t>
            </w:r>
            <w:r w:rsidR="00977ACD">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w:t>
            </w:r>
            <w:r w:rsidRPr="00C25792">
              <w:rPr>
                <w:rFonts w:ascii="Calibri" w:hAnsi="Calibri" w:cs="Arial"/>
              </w:rPr>
              <w:lastRenderedPageBreak/>
              <w:t xml:space="preserve">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002897">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E07703">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Diameter 5",</w:t>
            </w:r>
            <w:r w:rsidRPr="00C25792">
              <w:rPr>
                <w:rFonts w:ascii="Calibri" w:hAnsi="Calibri" w:cs="Arial"/>
              </w:rPr>
              <w:t xml:space="preserve"> thickness not less than </w:t>
            </w:r>
            <w:r>
              <w:rPr>
                <w:rFonts w:ascii="Calibri" w:hAnsi="Calibri" w:cs="Arial"/>
              </w:rPr>
              <w:t>6.55</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E07703" w:rsidRPr="00613AB1">
              <w:rPr>
                <w:rFonts w:ascii="Calibri" w:hAnsi="Calibri" w:cs="Arial" w:hint="cs"/>
                <w:b/>
                <w:bCs/>
                <w:color w:val="FF0000"/>
                <w:rtl/>
              </w:rPr>
              <w:t>3</w:t>
            </w:r>
            <w:r w:rsidRPr="00613AB1">
              <w:rPr>
                <w:rFonts w:ascii="Calibri" w:hAnsi="Calibri" w:cs="Arial"/>
                <w:b/>
                <w:bCs/>
                <w:color w:val="FF0000"/>
              </w:rPr>
              <w:t>40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F85322" w:rsidP="00F85322">
            <w:pPr>
              <w:bidi w:val="0"/>
              <w:jc w:val="center"/>
              <w:rPr>
                <w:color w:val="000000"/>
              </w:rPr>
            </w:pPr>
            <w:r>
              <w:rPr>
                <w:color w:val="000000"/>
              </w:rPr>
              <w:t>330</w:t>
            </w:r>
          </w:p>
        </w:tc>
        <w:tc>
          <w:tcPr>
            <w:tcW w:w="1080" w:type="dxa"/>
            <w:vAlign w:val="center"/>
          </w:tcPr>
          <w:p w:rsidR="00F85322" w:rsidRPr="00EC127E" w:rsidRDefault="00613AB1" w:rsidP="006C49F7">
            <w:pPr>
              <w:bidi w:val="0"/>
              <w:jc w:val="center"/>
              <w:rPr>
                <w:rFonts w:asciiTheme="minorHAnsi" w:hAnsiTheme="minorHAnsi" w:cs="Arial"/>
                <w:sz w:val="20"/>
                <w:szCs w:val="20"/>
              </w:rPr>
            </w:pPr>
            <w:r w:rsidRPr="00613AB1">
              <w:rPr>
                <w:rFonts w:asciiTheme="minorHAnsi" w:hAnsiTheme="minorHAnsi" w:cs="Arial"/>
                <w:sz w:val="22"/>
                <w:szCs w:val="22"/>
              </w:rPr>
              <w:t>36300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C919F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6</w:t>
            </w:r>
            <w:r w:rsidRPr="00B003FF">
              <w:rPr>
                <w:color w:val="000000"/>
              </w:rPr>
              <w:t xml:space="preserve">" with a steel plate </w:t>
            </w:r>
            <w:r>
              <w:rPr>
                <w:color w:val="000000"/>
              </w:rPr>
              <w:lastRenderedPageBreak/>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36108D" w:rsidP="00AE36DC">
            <w:pPr>
              <w:bidi w:val="0"/>
              <w:jc w:val="center"/>
            </w:pPr>
            <w:r>
              <w:t>1000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13</w:t>
            </w:r>
          </w:p>
        </w:tc>
        <w:tc>
          <w:tcPr>
            <w:tcW w:w="5130" w:type="dxa"/>
          </w:tcPr>
          <w:p w:rsidR="00F85322" w:rsidRPr="00466CF2" w:rsidRDefault="00F85322" w:rsidP="00AE36D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200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AE36DC">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1000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15</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16</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F85322" w:rsidP="00AE36DC">
            <w:pPr>
              <w:bidi w:val="0"/>
              <w:jc w:val="center"/>
            </w:pPr>
            <w:r>
              <w:t>1</w:t>
            </w:r>
          </w:p>
        </w:tc>
        <w:tc>
          <w:tcPr>
            <w:tcW w:w="1080" w:type="dxa"/>
            <w:vAlign w:val="center"/>
          </w:tcPr>
          <w:p w:rsidR="00F85322" w:rsidRPr="000E3F41" w:rsidRDefault="00F85322" w:rsidP="00AE36DC">
            <w:pPr>
              <w:bidi w:val="0"/>
              <w:jc w:val="center"/>
            </w:pPr>
            <w:r>
              <w:t>100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18</w:t>
            </w:r>
          </w:p>
        </w:tc>
        <w:tc>
          <w:tcPr>
            <w:tcW w:w="5130" w:type="dxa"/>
          </w:tcPr>
          <w:p w:rsidR="00F85322" w:rsidRPr="00466CF2" w:rsidRDefault="00F85322" w:rsidP="00AE36DC">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70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70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19</w:t>
            </w:r>
          </w:p>
        </w:tc>
        <w:tc>
          <w:tcPr>
            <w:tcW w:w="5130" w:type="dxa"/>
          </w:tcPr>
          <w:p w:rsidR="00F85322" w:rsidRPr="003D3BAF" w:rsidRDefault="00382A20" w:rsidP="00613AB1">
            <w:pPr>
              <w:bidi w:val="0"/>
              <w:jc w:val="lowKashida"/>
              <w:rPr>
                <w:rFonts w:ascii="Calibri" w:hAnsi="Calibri" w:cs="Arial"/>
              </w:rPr>
            </w:pPr>
            <w:r>
              <w:rPr>
                <w:rFonts w:ascii="Calibri" w:hAnsi="Calibri" w:cs="Arial"/>
                <w:b/>
                <w:bCs/>
              </w:rPr>
              <w:t xml:space="preserve">Galvanized </w:t>
            </w:r>
            <w:r w:rsidR="00F85322" w:rsidRPr="00D56209">
              <w:rPr>
                <w:rFonts w:ascii="Calibri" w:hAnsi="Calibri" w:cs="Arial"/>
                <w:b/>
                <w:bCs/>
              </w:rPr>
              <w:t>Steel pipes:</w:t>
            </w:r>
            <w:r w:rsidR="00F85322" w:rsidRPr="003D3BAF">
              <w:rPr>
                <w:rFonts w:ascii="Calibri" w:hAnsi="Calibri" w:cs="Arial"/>
              </w:rPr>
              <w:t xml:space="preserve"> Supply and install by welding in the site of the well new </w:t>
            </w:r>
            <w:r w:rsidR="00613AB1">
              <w:rPr>
                <w:rFonts w:ascii="Calibri" w:hAnsi="Calibri" w:cs="Arial"/>
              </w:rPr>
              <w:t xml:space="preserve">galvanized </w:t>
            </w:r>
            <w:r w:rsidR="00F85322" w:rsidRPr="003D3BAF">
              <w:rPr>
                <w:rFonts w:ascii="Calibri" w:hAnsi="Calibri" w:cs="Arial"/>
              </w:rPr>
              <w:t>steel pipes 150 mm nominal diameter. The steel pipes, wall thickness are 3.96 mm, with the (Techen Stamp or equivalent) on each pipe. The pipes must be newly manufactured chamfered at both ends; an</w:t>
            </w:r>
            <w:r w:rsidR="00F85322" w:rsidRPr="003D3BAF">
              <w:rPr>
                <w:rFonts w:ascii="Calibri" w:hAnsi="Calibri" w:cs="Arial" w:hint="cs"/>
              </w:rPr>
              <w:t>d</w:t>
            </w:r>
            <w:r w:rsidR="00F85322"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annex or equivalent. The price includes all necessary works to supply </w:t>
            </w:r>
            <w:r>
              <w:rPr>
                <w:rFonts w:ascii="Calibri" w:hAnsi="Calibri" w:cs="Arial"/>
              </w:rPr>
              <w:t xml:space="preserve">and install </w:t>
            </w:r>
            <w:r w:rsidR="00F85322" w:rsidRPr="003D3BAF">
              <w:rPr>
                <w:rFonts w:ascii="Calibri" w:hAnsi="Calibri" w:cs="Arial"/>
              </w:rPr>
              <w:t>the pipes to the site of work including transport costs, loading and unloading</w:t>
            </w:r>
            <w:r>
              <w:rPr>
                <w:rFonts w:ascii="Calibri" w:hAnsi="Calibri" w:cs="Arial"/>
              </w:rPr>
              <w:t>, excavations and installations</w:t>
            </w:r>
            <w:r w:rsidR="00F85322" w:rsidRPr="003D3BAF">
              <w:rPr>
                <w:rFonts w:ascii="Calibri" w:hAnsi="Calibri" w:cs="Arial"/>
              </w:rPr>
              <w:t xml:space="preserve">. </w:t>
            </w:r>
          </w:p>
        </w:tc>
        <w:tc>
          <w:tcPr>
            <w:tcW w:w="900" w:type="dxa"/>
            <w:vAlign w:val="center"/>
          </w:tcPr>
          <w:p w:rsidR="00F85322" w:rsidRPr="003D3BAF" w:rsidRDefault="00F85322" w:rsidP="00AE36DC">
            <w:pPr>
              <w:bidi w:val="0"/>
              <w:jc w:val="center"/>
              <w:rPr>
                <w:rFonts w:ascii="Calibri" w:hAnsi="Calibri" w:cs="Arial"/>
              </w:rPr>
            </w:pPr>
            <w:r w:rsidRPr="003D3BAF">
              <w:rPr>
                <w:rFonts w:ascii="Calibri" w:hAnsi="Calibri" w:cs="Arial"/>
              </w:rPr>
              <w:t>M.L</w:t>
            </w:r>
          </w:p>
        </w:tc>
        <w:tc>
          <w:tcPr>
            <w:tcW w:w="900" w:type="dxa"/>
            <w:vAlign w:val="center"/>
          </w:tcPr>
          <w:p w:rsidR="00F85322" w:rsidRPr="000E3F41" w:rsidRDefault="00F85322" w:rsidP="00AE36DC">
            <w:pPr>
              <w:bidi w:val="0"/>
              <w:jc w:val="center"/>
            </w:pPr>
            <w:r>
              <w:t>30</w:t>
            </w:r>
          </w:p>
        </w:tc>
        <w:tc>
          <w:tcPr>
            <w:tcW w:w="720" w:type="dxa"/>
            <w:vAlign w:val="center"/>
          </w:tcPr>
          <w:p w:rsidR="00F85322" w:rsidRPr="000E3F41" w:rsidRDefault="00F85322" w:rsidP="00117289">
            <w:pPr>
              <w:bidi w:val="0"/>
              <w:jc w:val="center"/>
            </w:pPr>
            <w:r>
              <w:t>12</w:t>
            </w:r>
          </w:p>
        </w:tc>
        <w:tc>
          <w:tcPr>
            <w:tcW w:w="1080" w:type="dxa"/>
            <w:vAlign w:val="center"/>
          </w:tcPr>
          <w:p w:rsidR="00F85322" w:rsidRPr="000E3F41" w:rsidRDefault="00F85322" w:rsidP="00AE36DC">
            <w:pPr>
              <w:bidi w:val="0"/>
              <w:jc w:val="center"/>
            </w:pPr>
            <w:r>
              <w:t>360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lastRenderedPageBreak/>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lastRenderedPageBreak/>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lastRenderedPageBreak/>
              <w:t>21</w:t>
            </w:r>
          </w:p>
        </w:tc>
        <w:tc>
          <w:tcPr>
            <w:tcW w:w="5130" w:type="dxa"/>
          </w:tcPr>
          <w:p w:rsidR="00F85322" w:rsidRDefault="00F85322" w:rsidP="00AE36DC">
            <w:pPr>
              <w:bidi w:val="0"/>
              <w:jc w:val="lowKashida"/>
              <w:rPr>
                <w:b/>
                <w:bCs/>
              </w:rPr>
            </w:pPr>
            <w:r>
              <w:rPr>
                <w:b/>
                <w:bCs/>
              </w:rPr>
              <w:t>Galvanized 2</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2”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6</w:t>
            </w:r>
          </w:p>
        </w:tc>
        <w:tc>
          <w:tcPr>
            <w:tcW w:w="720" w:type="dxa"/>
            <w:vAlign w:val="center"/>
          </w:tcPr>
          <w:p w:rsidR="00F85322" w:rsidRDefault="00F85322" w:rsidP="00AE36DC">
            <w:pPr>
              <w:bidi w:val="0"/>
              <w:jc w:val="center"/>
            </w:pPr>
            <w:r>
              <w:t>10</w:t>
            </w:r>
          </w:p>
        </w:tc>
        <w:tc>
          <w:tcPr>
            <w:tcW w:w="1080" w:type="dxa"/>
            <w:vAlign w:val="center"/>
          </w:tcPr>
          <w:p w:rsidR="00F85322" w:rsidRPr="000E3F41" w:rsidRDefault="00F85322" w:rsidP="00AE36DC">
            <w:pPr>
              <w:bidi w:val="0"/>
              <w:jc w:val="center"/>
            </w:pPr>
            <w:r>
              <w:t>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23</w:t>
            </w:r>
          </w:p>
        </w:tc>
        <w:tc>
          <w:tcPr>
            <w:tcW w:w="5130" w:type="dxa"/>
          </w:tcPr>
          <w:p w:rsidR="00F85322" w:rsidRPr="00C25792" w:rsidRDefault="00F85322" w:rsidP="00AE36DC">
            <w:pPr>
              <w:bidi w:val="0"/>
              <w:jc w:val="lowKashida"/>
              <w:rPr>
                <w:rFonts w:ascii="Calibri" w:hAnsi="Calibri" w:cs="Arial"/>
              </w:rPr>
            </w:pPr>
            <w:r w:rsidRPr="000D04FB">
              <w:t xml:space="preserve">Supplying and installing of </w:t>
            </w:r>
            <w:r w:rsidRPr="000D04FB">
              <w:rPr>
                <w:b/>
                <w:bCs/>
              </w:rPr>
              <w:t>6</w:t>
            </w:r>
            <w:proofErr w:type="spellStart"/>
            <w:r>
              <w:rPr>
                <w:rFonts w:hint="cs"/>
                <w:b/>
                <w:bCs/>
                <w:rtl/>
              </w:rPr>
              <w:t>"</w:t>
            </w:r>
            <w:proofErr w:type="spellEnd"/>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w:t>
            </w:r>
          </w:p>
        </w:tc>
        <w:tc>
          <w:tcPr>
            <w:tcW w:w="720" w:type="dxa"/>
            <w:vAlign w:val="center"/>
          </w:tcPr>
          <w:p w:rsidR="00F85322" w:rsidRPr="000E3F41" w:rsidRDefault="00F85322" w:rsidP="00AE36DC">
            <w:pPr>
              <w:bidi w:val="0"/>
              <w:jc w:val="center"/>
            </w:pPr>
            <w:r>
              <w:t>300</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24</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F85322" w:rsidP="00AE36DC">
            <w:pPr>
              <w:bidi w:val="0"/>
              <w:jc w:val="center"/>
            </w:pPr>
            <w:r>
              <w:t>900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F85322" w:rsidP="00AE36DC">
            <w:pPr>
              <w:bidi w:val="0"/>
              <w:jc w:val="center"/>
            </w:pPr>
            <w:r>
              <w:t>900</w:t>
            </w:r>
          </w:p>
        </w:tc>
      </w:tr>
      <w:tr w:rsidR="007A76A0" w:rsidRPr="000E3F41" w:rsidTr="006F74B1">
        <w:tc>
          <w:tcPr>
            <w:tcW w:w="918" w:type="dxa"/>
            <w:gridSpan w:val="2"/>
            <w:vAlign w:val="center"/>
          </w:tcPr>
          <w:p w:rsidR="007A76A0" w:rsidRDefault="004D1118" w:rsidP="00FA2A30">
            <w:pPr>
              <w:bidi w:val="0"/>
              <w:jc w:val="center"/>
              <w:rPr>
                <w:lang w:bidi="he-IL"/>
              </w:rPr>
            </w:pPr>
            <w:r>
              <w:rPr>
                <w:lang w:bidi="he-IL"/>
              </w:rPr>
              <w:t>25</w:t>
            </w:r>
          </w:p>
        </w:tc>
        <w:tc>
          <w:tcPr>
            <w:tcW w:w="5130" w:type="dxa"/>
          </w:tcPr>
          <w:p w:rsidR="007A76A0" w:rsidRDefault="00C919F5" w:rsidP="00F425C2">
            <w:pPr>
              <w:bidi w:val="0"/>
              <w:jc w:val="lowKashida"/>
              <w:rPr>
                <w:b/>
                <w:bCs/>
              </w:rPr>
            </w:pPr>
            <w:r w:rsidRPr="00C919F5">
              <w:rPr>
                <w:b/>
                <w:bCs/>
                <w:color w:val="FF0000"/>
              </w:rPr>
              <w:t>Provisional:</w:t>
            </w:r>
            <w:r>
              <w:rPr>
                <w:b/>
                <w:bCs/>
              </w:rPr>
              <w:t xml:space="preserve"> </w:t>
            </w:r>
            <w:r w:rsidR="007A76A0">
              <w:rPr>
                <w:b/>
                <w:bCs/>
              </w:rPr>
              <w:t xml:space="preserve">Supply and install Digital </w:t>
            </w:r>
            <w:r w:rsidR="006C49F7">
              <w:rPr>
                <w:b/>
                <w:bCs/>
              </w:rPr>
              <w:t xml:space="preserve">ultrasonic </w:t>
            </w:r>
            <w:r w:rsidR="007A76A0">
              <w:rPr>
                <w:b/>
                <w:bCs/>
              </w:rPr>
              <w:t>w</w:t>
            </w:r>
            <w:r w:rsidR="007A76A0" w:rsidRPr="005D4449">
              <w:rPr>
                <w:b/>
                <w:bCs/>
              </w:rPr>
              <w:t>ater meter</w:t>
            </w:r>
            <w:r w:rsidR="007A76A0">
              <w:rPr>
                <w:b/>
                <w:bCs/>
              </w:rPr>
              <w:t xml:space="preserve"> </w:t>
            </w:r>
            <w:r w:rsidR="006C49F7">
              <w:rPr>
                <w:b/>
                <w:bCs/>
              </w:rPr>
              <w:t>with extended</w:t>
            </w:r>
            <w:r w:rsidR="007A76A0">
              <w:rPr>
                <w:b/>
                <w:bCs/>
              </w:rPr>
              <w:t xml:space="preserve"> reader </w:t>
            </w:r>
            <w:r w:rsidR="00F425C2">
              <w:rPr>
                <w:b/>
                <w:bCs/>
              </w:rPr>
              <w:t xml:space="preserve">with </w:t>
            </w:r>
            <w:r w:rsidR="007A76A0">
              <w:rPr>
                <w:b/>
                <w:bCs/>
              </w:rPr>
              <w:t>the following specifications:</w:t>
            </w:r>
          </w:p>
          <w:p w:rsidR="007A76A0" w:rsidRDefault="007A76A0" w:rsidP="006C49F7">
            <w:pPr>
              <w:bidi w:val="0"/>
              <w:jc w:val="lowKashida"/>
              <w:rPr>
                <w:b/>
                <w:bCs/>
              </w:rPr>
            </w:pPr>
          </w:p>
          <w:p w:rsidR="007A76A0" w:rsidRPr="006C49F7" w:rsidRDefault="00F425C2" w:rsidP="00F425C2">
            <w:pPr>
              <w:pStyle w:val="ListParagraph"/>
              <w:numPr>
                <w:ilvl w:val="0"/>
                <w:numId w:val="38"/>
              </w:numPr>
              <w:bidi w:val="0"/>
              <w:jc w:val="lowKashida"/>
              <w:rPr>
                <w:rFonts w:eastAsia="Times New Roman"/>
                <w:sz w:val="24"/>
                <w:szCs w:val="24"/>
              </w:rPr>
            </w:pPr>
            <w:r>
              <w:rPr>
                <w:rFonts w:eastAsia="Times New Roman"/>
                <w:sz w:val="24"/>
                <w:szCs w:val="24"/>
              </w:rPr>
              <w:t>Suitable for d</w:t>
            </w:r>
            <w:r w:rsidR="007A76A0" w:rsidRPr="006C49F7">
              <w:rPr>
                <w:rFonts w:eastAsia="Times New Roman"/>
                <w:sz w:val="24"/>
                <w:szCs w:val="24"/>
              </w:rPr>
              <w:t xml:space="preserve">iameter 6” PN 16 bars. </w:t>
            </w:r>
            <w:r w:rsidR="006C49F7" w:rsidRPr="006C49F7">
              <w:rPr>
                <w:rFonts w:eastAsia="Times New Roman"/>
                <w:sz w:val="24"/>
                <w:szCs w:val="24"/>
              </w:rPr>
              <w:t xml:space="preserve"> </w:t>
            </w:r>
            <w:r w:rsidR="006C49F7" w:rsidRPr="006C49F7">
              <w:rPr>
                <w:sz w:val="24"/>
                <w:szCs w:val="24"/>
              </w:rPr>
              <w:t xml:space="preserve">Meets ANSI/AWWA Standards </w:t>
            </w:r>
            <w:proofErr w:type="spellStart"/>
            <w:r w:rsidR="006C49F7" w:rsidRPr="006C49F7">
              <w:rPr>
                <w:sz w:val="24"/>
                <w:szCs w:val="24"/>
              </w:rPr>
              <w:t>C715</w:t>
            </w:r>
            <w:proofErr w:type="spellEnd"/>
            <w:r w:rsidR="006C49F7" w:rsidRPr="006C49F7">
              <w:rPr>
                <w:sz w:val="24"/>
                <w:szCs w:val="24"/>
              </w:rPr>
              <w:t>-</w:t>
            </w:r>
            <w:r w:rsidR="006C49F7">
              <w:rPr>
                <w:sz w:val="24"/>
                <w:szCs w:val="24"/>
              </w:rPr>
              <w:t xml:space="preserve"> </w:t>
            </w:r>
            <w:r w:rsidR="006C49F7" w:rsidRPr="006C49F7">
              <w:rPr>
                <w:rFonts w:eastAsia="Times New Roman"/>
                <w:sz w:val="24"/>
                <w:szCs w:val="24"/>
              </w:rPr>
              <w:t xml:space="preserve">18, </w:t>
            </w:r>
            <w:proofErr w:type="spellStart"/>
            <w:r w:rsidR="006C49F7" w:rsidRPr="006C49F7">
              <w:rPr>
                <w:rFonts w:eastAsia="Times New Roman"/>
                <w:sz w:val="24"/>
                <w:szCs w:val="24"/>
              </w:rPr>
              <w:t>C750</w:t>
            </w:r>
            <w:proofErr w:type="spellEnd"/>
            <w:r w:rsidR="006C49F7" w:rsidRPr="006C49F7">
              <w:rPr>
                <w:rFonts w:eastAsia="Times New Roman"/>
                <w:sz w:val="24"/>
                <w:szCs w:val="24"/>
              </w:rPr>
              <w:t>-19, ISO 4064 rev</w:t>
            </w:r>
          </w:p>
          <w:p w:rsidR="006C49F7" w:rsidRPr="00F425C2" w:rsidRDefault="007A76A0" w:rsidP="006C49F7">
            <w:pPr>
              <w:pStyle w:val="ListParagraph"/>
              <w:numPr>
                <w:ilvl w:val="0"/>
                <w:numId w:val="38"/>
              </w:numPr>
              <w:bidi w:val="0"/>
              <w:jc w:val="lowKashida"/>
              <w:rPr>
                <w:rFonts w:eastAsia="Times New Roman"/>
                <w:sz w:val="24"/>
                <w:szCs w:val="24"/>
              </w:rPr>
            </w:pPr>
            <w:r w:rsidRPr="00F425C2">
              <w:rPr>
                <w:rFonts w:eastAsia="Times New Roman"/>
                <w:sz w:val="24"/>
                <w:szCs w:val="24"/>
              </w:rPr>
              <w:t xml:space="preserve">Remote communications– including Profibus DP </w:t>
            </w:r>
            <w:proofErr w:type="spellStart"/>
            <w:r w:rsidRPr="00F425C2">
              <w:rPr>
                <w:rFonts w:eastAsia="Times New Roman"/>
                <w:sz w:val="24"/>
                <w:szCs w:val="24"/>
              </w:rPr>
              <w:t>v0</w:t>
            </w:r>
            <w:proofErr w:type="spellEnd"/>
            <w:r w:rsidR="006C49F7" w:rsidRPr="00F425C2">
              <w:rPr>
                <w:rFonts w:eastAsia="Times New Roman"/>
                <w:sz w:val="24"/>
                <w:szCs w:val="24"/>
              </w:rPr>
              <w:t xml:space="preserve"> and  Built-in earthling (grounding) electrode</w:t>
            </w:r>
          </w:p>
          <w:p w:rsidR="006C49F7" w:rsidRPr="006C49F7" w:rsidRDefault="007A76A0"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sidR="009673FF">
              <w:rPr>
                <w:rFonts w:eastAsia="Times New Roman"/>
                <w:sz w:val="24"/>
                <w:szCs w:val="24"/>
              </w:rPr>
              <w:t>, 12 digits</w:t>
            </w:r>
            <w:r w:rsidRPr="0044365A">
              <w:rPr>
                <w:rFonts w:eastAsia="Times New Roman"/>
                <w:sz w:val="24"/>
                <w:szCs w:val="24"/>
              </w:rPr>
              <w:t xml:space="preserve"> and Communications: serial data (RS232), HART and Profibus DP </w:t>
            </w:r>
            <w:proofErr w:type="spellStart"/>
            <w:r w:rsidRPr="0044365A">
              <w:rPr>
                <w:rFonts w:eastAsia="Times New Roman"/>
                <w:sz w:val="24"/>
                <w:szCs w:val="24"/>
              </w:rPr>
              <w:t>v0</w:t>
            </w:r>
            <w:proofErr w:type="spellEnd"/>
            <w:r w:rsidRPr="0044365A">
              <w:rPr>
                <w:rFonts w:eastAsia="Times New Roman"/>
                <w:sz w:val="24"/>
                <w:szCs w:val="24"/>
              </w:rPr>
              <w:t xml:space="preserve">. Remote communication up to 100m length and built in memory 8 GB. Adjustable reading frequency up to 2 s. PLC programmable. </w:t>
            </w:r>
          </w:p>
          <w:p w:rsidR="006C49F7" w:rsidRDefault="006C49F7" w:rsidP="00B3614D">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w:t>
            </w:r>
            <w:r w:rsidRPr="006C49F7">
              <w:rPr>
                <w:sz w:val="24"/>
                <w:szCs w:val="24"/>
              </w:rPr>
              <w:lastRenderedPageBreak/>
              <w:t xml:space="preserve">Meters, Acre Feet for volume and </w:t>
            </w:r>
            <w:proofErr w:type="spellStart"/>
            <w:r w:rsidRPr="006C49F7">
              <w:rPr>
                <w:sz w:val="24"/>
                <w:szCs w:val="24"/>
              </w:rPr>
              <w:t>GPM</w:t>
            </w:r>
            <w:proofErr w:type="spellEnd"/>
            <w:r w:rsidRPr="006C49F7">
              <w:rPr>
                <w:sz w:val="24"/>
                <w:szCs w:val="24"/>
              </w:rPr>
              <w:t xml:space="preserve">, Lt/s, or </w:t>
            </w:r>
            <w:proofErr w:type="spellStart"/>
            <w:r w:rsidR="00B3614D">
              <w:rPr>
                <w:sz w:val="24"/>
                <w:szCs w:val="24"/>
              </w:rPr>
              <w:t>m</w:t>
            </w:r>
            <w:r w:rsidRPr="006C49F7">
              <w:rPr>
                <w:sz w:val="24"/>
                <w:szCs w:val="24"/>
              </w:rPr>
              <w:t>³</w:t>
            </w:r>
            <w:proofErr w:type="spellEnd"/>
            <w:r w:rsidRPr="006C49F7">
              <w:rPr>
                <w:sz w:val="24"/>
                <w:szCs w:val="24"/>
              </w:rPr>
              <w:t>/h for rate  of flow)</w:t>
            </w:r>
            <w:r>
              <w:rPr>
                <w:sz w:val="24"/>
                <w:szCs w:val="24"/>
              </w:rPr>
              <w:t xml:space="preserve"> flanged connection</w:t>
            </w:r>
          </w:p>
          <w:p w:rsidR="006C49F7" w:rsidRPr="006C49F7" w:rsidRDefault="006C49F7"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compliance with ANSI/NSF 372 (</w:t>
            </w:r>
            <w:proofErr w:type="spellStart"/>
            <w:r w:rsidRPr="006C49F7">
              <w:rPr>
                <w:sz w:val="24"/>
                <w:szCs w:val="24"/>
              </w:rPr>
              <w:t>AB1953</w:t>
            </w:r>
            <w:proofErr w:type="spellEnd"/>
            <w:r w:rsidRPr="006C49F7">
              <w:rPr>
                <w:sz w:val="24"/>
                <w:szCs w:val="24"/>
              </w:rPr>
              <w:t xml:space="preserve"> or </w:t>
            </w:r>
            <w:proofErr w:type="spellStart"/>
            <w:r w:rsidRPr="006C49F7">
              <w:rPr>
                <w:sz w:val="24"/>
                <w:szCs w:val="24"/>
              </w:rPr>
              <w:t>NSF61G</w:t>
            </w:r>
            <w:proofErr w:type="spellEnd"/>
            <w:r w:rsidRPr="006C49F7">
              <w:rPr>
                <w:sz w:val="24"/>
                <w:szCs w:val="24"/>
              </w:rPr>
              <w:t>).</w:t>
            </w:r>
          </w:p>
          <w:p w:rsidR="006C49F7" w:rsidRPr="006C49F7" w:rsidRDefault="006C49F7"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w:t>
            </w:r>
            <w:proofErr w:type="spellStart"/>
            <w:r w:rsidRPr="006C49F7">
              <w:rPr>
                <w:sz w:val="24"/>
                <w:szCs w:val="24"/>
              </w:rPr>
              <w:t>Thionyl</w:t>
            </w:r>
            <w:proofErr w:type="spellEnd"/>
            <w:r w:rsidRPr="006C49F7">
              <w:rPr>
                <w:sz w:val="24"/>
                <w:szCs w:val="24"/>
              </w:rPr>
              <w:t xml:space="preserve">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7A76A0" w:rsidRPr="009C639E" w:rsidRDefault="007A76A0"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7A76A0" w:rsidRPr="005D4449" w:rsidRDefault="007A76A0" w:rsidP="006C49F7">
            <w:pPr>
              <w:bidi w:val="0"/>
              <w:jc w:val="center"/>
            </w:pPr>
            <w:r>
              <w:lastRenderedPageBreak/>
              <w:t>L.S</w:t>
            </w:r>
          </w:p>
        </w:tc>
        <w:tc>
          <w:tcPr>
            <w:tcW w:w="900" w:type="dxa"/>
            <w:vAlign w:val="center"/>
          </w:tcPr>
          <w:p w:rsidR="007A76A0" w:rsidRDefault="007A76A0" w:rsidP="006C49F7">
            <w:pPr>
              <w:bidi w:val="0"/>
              <w:jc w:val="center"/>
            </w:pPr>
            <w:r>
              <w:t>3000</w:t>
            </w:r>
          </w:p>
        </w:tc>
        <w:tc>
          <w:tcPr>
            <w:tcW w:w="720" w:type="dxa"/>
            <w:vAlign w:val="center"/>
          </w:tcPr>
          <w:p w:rsidR="007A76A0" w:rsidRDefault="007A76A0" w:rsidP="006C49F7">
            <w:pPr>
              <w:bidi w:val="0"/>
              <w:jc w:val="center"/>
            </w:pPr>
            <w:r>
              <w:t>1</w:t>
            </w:r>
          </w:p>
        </w:tc>
        <w:tc>
          <w:tcPr>
            <w:tcW w:w="1080" w:type="dxa"/>
            <w:vAlign w:val="center"/>
          </w:tcPr>
          <w:p w:rsidR="007A76A0" w:rsidRDefault="007A76A0" w:rsidP="006C49F7">
            <w:pPr>
              <w:bidi w:val="0"/>
              <w:jc w:val="center"/>
            </w:pPr>
            <w:r>
              <w:t>3000</w:t>
            </w:r>
          </w:p>
        </w:tc>
      </w:tr>
      <w:tr w:rsidR="007A76A0" w:rsidRPr="000E3F41" w:rsidTr="00B07D0E">
        <w:trPr>
          <w:trHeight w:val="477"/>
        </w:trPr>
        <w:tc>
          <w:tcPr>
            <w:tcW w:w="6048" w:type="dxa"/>
            <w:gridSpan w:val="3"/>
          </w:tcPr>
          <w:p w:rsidR="007A76A0" w:rsidRPr="00466CF2" w:rsidRDefault="007A76A0"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7A76A0" w:rsidRPr="00466CF2" w:rsidRDefault="007A76A0" w:rsidP="00B07D0E">
            <w:pPr>
              <w:bidi w:val="0"/>
              <w:jc w:val="center"/>
              <w:rPr>
                <w:b/>
                <w:bCs/>
              </w:rPr>
            </w:pPr>
          </w:p>
        </w:tc>
        <w:tc>
          <w:tcPr>
            <w:tcW w:w="1080" w:type="dxa"/>
            <w:vAlign w:val="center"/>
          </w:tcPr>
          <w:p w:rsidR="007A76A0" w:rsidRPr="00466CF2" w:rsidRDefault="0087671C" w:rsidP="00B07D0E">
            <w:pPr>
              <w:bidi w:val="0"/>
              <w:jc w:val="center"/>
              <w:rPr>
                <w:b/>
                <w:bCs/>
              </w:rPr>
            </w:pPr>
            <w:r>
              <w:rPr>
                <w:b/>
                <w:bCs/>
              </w:rPr>
              <w:fldChar w:fldCharType="begin"/>
            </w:r>
            <w:r w:rsidR="00CD6063">
              <w:rPr>
                <w:b/>
                <w:bCs/>
              </w:rPr>
              <w:instrText xml:space="preserve"> =SUM(ABOVE) </w:instrText>
            </w:r>
            <w:r>
              <w:rPr>
                <w:b/>
                <w:bCs/>
              </w:rPr>
              <w:fldChar w:fldCharType="separate"/>
            </w:r>
            <w:r w:rsidR="00CD6063">
              <w:rPr>
                <w:b/>
                <w:bCs/>
                <w:noProof/>
              </w:rPr>
              <w:t>131170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9409EB">
        <w:rPr>
          <w:rFonts w:ascii="Calibri" w:hAnsi="Calibri" w:cs="Calibri"/>
        </w:rPr>
        <w:t>Azzoun-Qalqilya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proofErr w:type="gramStart"/>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 xml:space="preserve">The contractor shall submit in his offer and supply maintenance manuals, catalogs, characteristic curves, testing certificates, shipping, lading documents and specifications of </w:t>
      </w:r>
      <w:r>
        <w:rPr>
          <w:rFonts w:ascii="Calibri" w:hAnsi="Calibri" w:cs="Arial"/>
        </w:rPr>
        <w:lastRenderedPageBreak/>
        <w:t>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xml:space="preserve">. Design, manufacturing and assembly of elements of the equipment specified herein shall be in </w:t>
      </w:r>
      <w:r w:rsidRPr="00140542">
        <w:lastRenderedPageBreak/>
        <w:t>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equipment shall be warranted for a period of one year from date of substantial </w:t>
      </w:r>
      <w:r w:rsidRPr="00C05879">
        <w:rPr>
          <w:rFonts w:asciiTheme="minorHAnsi" w:eastAsia="Calibri" w:hAnsiTheme="minorHAnsi" w:cs="Arial"/>
          <w:color w:val="000000"/>
        </w:rPr>
        <w:lastRenderedPageBreak/>
        <w:t>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with a suspended sensor and solid-state relay for low level shut-off and alarm to be 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w:t>
      </w:r>
      <w:proofErr w:type="spellStart"/>
      <w:r w:rsidR="001C0AE2" w:rsidRPr="00140542">
        <w:t>m³</w:t>
      </w:r>
      <w:proofErr w:type="spellEnd"/>
      <w:r w:rsidR="001C0AE2" w:rsidRPr="00140542">
        <w:t xml:space="preserve">/h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pump column shall be equipped with a stainless steel poppet check valve non-spring </w:t>
      </w:r>
      <w:r w:rsidRPr="00C05879">
        <w:rPr>
          <w:rFonts w:asciiTheme="minorHAnsi" w:eastAsia="Calibri" w:hAnsiTheme="minorHAnsi" w:cs="Arial"/>
          <w:color w:val="000000"/>
        </w:rPr>
        <w:lastRenderedPageBreak/>
        <w:t>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 xml:space="preserve">Pump performance shall be computed from field pump test data. After accounting for </w:t>
      </w:r>
      <w:r w:rsidRPr="00C05879">
        <w:rPr>
          <w:rFonts w:asciiTheme="minorHAnsi" w:eastAsia="Calibri" w:hAnsiTheme="minorHAnsi" w:cs="Arial"/>
          <w:color w:val="000000"/>
        </w:rPr>
        <w:lastRenderedPageBreak/>
        <w:t>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lastRenderedPageBreak/>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084" w:rsidRDefault="00646084" w:rsidP="00E11023">
      <w:r>
        <w:separator/>
      </w:r>
    </w:p>
  </w:endnote>
  <w:endnote w:type="continuationSeparator" w:id="0">
    <w:p w:rsidR="00646084" w:rsidRDefault="00646084"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B3614D" w:rsidRDefault="0087671C">
        <w:pPr>
          <w:pStyle w:val="Footer"/>
          <w:jc w:val="center"/>
        </w:pPr>
        <w:fldSimple w:instr=" PAGE   \* MERGEFORMAT ">
          <w:r w:rsidR="00551A8A">
            <w:rPr>
              <w:noProof/>
              <w:rtl/>
            </w:rPr>
            <w:t>5</w:t>
          </w:r>
        </w:fldSimple>
      </w:p>
    </w:sdtContent>
  </w:sdt>
  <w:p w:rsidR="00B3614D" w:rsidRDefault="00B361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084" w:rsidRDefault="00646084" w:rsidP="00E11023">
      <w:r>
        <w:separator/>
      </w:r>
    </w:p>
  </w:footnote>
  <w:footnote w:type="continuationSeparator" w:id="0">
    <w:p w:rsidR="00646084" w:rsidRDefault="00646084"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5"/>
  </w:num>
  <w:num w:numId="2">
    <w:abstractNumId w:val="28"/>
  </w:num>
  <w:num w:numId="3">
    <w:abstractNumId w:val="15"/>
  </w:num>
  <w:num w:numId="4">
    <w:abstractNumId w:val="0"/>
  </w:num>
  <w:num w:numId="5">
    <w:abstractNumId w:val="22"/>
  </w:num>
  <w:num w:numId="6">
    <w:abstractNumId w:val="17"/>
  </w:num>
  <w:num w:numId="7">
    <w:abstractNumId w:val="14"/>
  </w:num>
  <w:num w:numId="8">
    <w:abstractNumId w:val="32"/>
  </w:num>
  <w:num w:numId="9">
    <w:abstractNumId w:val="3"/>
  </w:num>
  <w:num w:numId="10">
    <w:abstractNumId w:val="31"/>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5"/>
  </w:num>
  <w:num w:numId="21">
    <w:abstractNumId w:val="23"/>
  </w:num>
  <w:num w:numId="22">
    <w:abstractNumId w:val="21"/>
  </w:num>
  <w:num w:numId="23">
    <w:abstractNumId w:val="33"/>
  </w:num>
  <w:num w:numId="24">
    <w:abstractNumId w:val="2"/>
  </w:num>
  <w:num w:numId="25">
    <w:abstractNumId w:val="13"/>
  </w:num>
  <w:num w:numId="26">
    <w:abstractNumId w:val="11"/>
  </w:num>
  <w:num w:numId="27">
    <w:abstractNumId w:val="20"/>
  </w:num>
  <w:num w:numId="28">
    <w:abstractNumId w:val="26"/>
  </w:num>
  <w:num w:numId="29">
    <w:abstractNumId w:val="6"/>
  </w:num>
  <w:num w:numId="30">
    <w:abstractNumId w:val="19"/>
  </w:num>
  <w:num w:numId="31">
    <w:abstractNumId w:val="36"/>
  </w:num>
  <w:num w:numId="32">
    <w:abstractNumId w:val="18"/>
  </w:num>
  <w:num w:numId="33">
    <w:abstractNumId w:val="30"/>
  </w:num>
  <w:num w:numId="34">
    <w:abstractNumId w:val="9"/>
  </w:num>
  <w:num w:numId="35">
    <w:abstractNumId w:val="8"/>
  </w:num>
  <w:num w:numId="36">
    <w:abstractNumId w:val="16"/>
  </w:num>
  <w:num w:numId="37">
    <w:abstractNumId w:val="7"/>
  </w:num>
  <w:num w:numId="38">
    <w:abstractNumId w:val="34"/>
  </w:num>
  <w:num w:numId="3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CC"/>
    <w:rsid w:val="000155C1"/>
    <w:rsid w:val="00017B9D"/>
    <w:rsid w:val="00026D15"/>
    <w:rsid w:val="000307AB"/>
    <w:rsid w:val="0003476F"/>
    <w:rsid w:val="00042C6E"/>
    <w:rsid w:val="00044619"/>
    <w:rsid w:val="00051CEB"/>
    <w:rsid w:val="000574B1"/>
    <w:rsid w:val="00057A8A"/>
    <w:rsid w:val="00062584"/>
    <w:rsid w:val="000721ED"/>
    <w:rsid w:val="0007407D"/>
    <w:rsid w:val="00083FDA"/>
    <w:rsid w:val="000907A7"/>
    <w:rsid w:val="000A594D"/>
    <w:rsid w:val="000B1083"/>
    <w:rsid w:val="000B5AC7"/>
    <w:rsid w:val="000C02B2"/>
    <w:rsid w:val="000C166E"/>
    <w:rsid w:val="000C2E2C"/>
    <w:rsid w:val="000F1EC7"/>
    <w:rsid w:val="000F3382"/>
    <w:rsid w:val="000F4F40"/>
    <w:rsid w:val="00102542"/>
    <w:rsid w:val="0010357F"/>
    <w:rsid w:val="00112B90"/>
    <w:rsid w:val="00117289"/>
    <w:rsid w:val="00120E4D"/>
    <w:rsid w:val="00123BAA"/>
    <w:rsid w:val="0013634D"/>
    <w:rsid w:val="001426EC"/>
    <w:rsid w:val="00143CBF"/>
    <w:rsid w:val="00160A77"/>
    <w:rsid w:val="00182936"/>
    <w:rsid w:val="00182C73"/>
    <w:rsid w:val="001A6E01"/>
    <w:rsid w:val="001A7D4E"/>
    <w:rsid w:val="001B356D"/>
    <w:rsid w:val="001B7C75"/>
    <w:rsid w:val="001C0AE2"/>
    <w:rsid w:val="001C7DBB"/>
    <w:rsid w:val="001D1F78"/>
    <w:rsid w:val="001E2585"/>
    <w:rsid w:val="001E6679"/>
    <w:rsid w:val="001F41D0"/>
    <w:rsid w:val="001F5846"/>
    <w:rsid w:val="00202B4A"/>
    <w:rsid w:val="002043AF"/>
    <w:rsid w:val="002102B2"/>
    <w:rsid w:val="00212D11"/>
    <w:rsid w:val="00222D63"/>
    <w:rsid w:val="002244AC"/>
    <w:rsid w:val="002262E8"/>
    <w:rsid w:val="00232BBA"/>
    <w:rsid w:val="0023579D"/>
    <w:rsid w:val="00254D9D"/>
    <w:rsid w:val="00260680"/>
    <w:rsid w:val="00260C1E"/>
    <w:rsid w:val="00266C76"/>
    <w:rsid w:val="00272A50"/>
    <w:rsid w:val="0027372B"/>
    <w:rsid w:val="0028301F"/>
    <w:rsid w:val="00294745"/>
    <w:rsid w:val="0029662C"/>
    <w:rsid w:val="00296957"/>
    <w:rsid w:val="002A68B9"/>
    <w:rsid w:val="002B0009"/>
    <w:rsid w:val="002B77E7"/>
    <w:rsid w:val="002E14F1"/>
    <w:rsid w:val="002F7220"/>
    <w:rsid w:val="0030569A"/>
    <w:rsid w:val="00311070"/>
    <w:rsid w:val="003114DE"/>
    <w:rsid w:val="00311ABA"/>
    <w:rsid w:val="003131DD"/>
    <w:rsid w:val="00325A38"/>
    <w:rsid w:val="00325E86"/>
    <w:rsid w:val="003310A5"/>
    <w:rsid w:val="003329A6"/>
    <w:rsid w:val="00336361"/>
    <w:rsid w:val="00337F32"/>
    <w:rsid w:val="003457BE"/>
    <w:rsid w:val="00347F79"/>
    <w:rsid w:val="00351083"/>
    <w:rsid w:val="003558FA"/>
    <w:rsid w:val="0036108D"/>
    <w:rsid w:val="0037348D"/>
    <w:rsid w:val="00374379"/>
    <w:rsid w:val="00380026"/>
    <w:rsid w:val="00382A20"/>
    <w:rsid w:val="00395C1B"/>
    <w:rsid w:val="003967E1"/>
    <w:rsid w:val="003A40A3"/>
    <w:rsid w:val="003A4C57"/>
    <w:rsid w:val="003B5CEE"/>
    <w:rsid w:val="003B6918"/>
    <w:rsid w:val="003E5D25"/>
    <w:rsid w:val="003F22D3"/>
    <w:rsid w:val="003F7030"/>
    <w:rsid w:val="00402B29"/>
    <w:rsid w:val="00411F4A"/>
    <w:rsid w:val="00415003"/>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1A8A"/>
    <w:rsid w:val="00554AD0"/>
    <w:rsid w:val="005603A6"/>
    <w:rsid w:val="00562C20"/>
    <w:rsid w:val="00565BCB"/>
    <w:rsid w:val="00566B4B"/>
    <w:rsid w:val="00574AC1"/>
    <w:rsid w:val="00597CA5"/>
    <w:rsid w:val="005B5B4C"/>
    <w:rsid w:val="005C06F0"/>
    <w:rsid w:val="005D111D"/>
    <w:rsid w:val="005D1297"/>
    <w:rsid w:val="005D4169"/>
    <w:rsid w:val="005D5465"/>
    <w:rsid w:val="005D5ECD"/>
    <w:rsid w:val="005E2CC2"/>
    <w:rsid w:val="005E3A3A"/>
    <w:rsid w:val="005F0096"/>
    <w:rsid w:val="005F0134"/>
    <w:rsid w:val="0060258D"/>
    <w:rsid w:val="00606524"/>
    <w:rsid w:val="006132A0"/>
    <w:rsid w:val="00613AB1"/>
    <w:rsid w:val="00623B44"/>
    <w:rsid w:val="00635F0A"/>
    <w:rsid w:val="00636843"/>
    <w:rsid w:val="00646084"/>
    <w:rsid w:val="00652729"/>
    <w:rsid w:val="0065736F"/>
    <w:rsid w:val="00663E66"/>
    <w:rsid w:val="00666EE2"/>
    <w:rsid w:val="00686A81"/>
    <w:rsid w:val="006965D9"/>
    <w:rsid w:val="006A7CD8"/>
    <w:rsid w:val="006B0A68"/>
    <w:rsid w:val="006B213D"/>
    <w:rsid w:val="006B44B6"/>
    <w:rsid w:val="006C0A42"/>
    <w:rsid w:val="006C22E7"/>
    <w:rsid w:val="006C4383"/>
    <w:rsid w:val="006C49F7"/>
    <w:rsid w:val="006D44EC"/>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7F530B"/>
    <w:rsid w:val="00814B1D"/>
    <w:rsid w:val="00816C11"/>
    <w:rsid w:val="008201CB"/>
    <w:rsid w:val="008202EA"/>
    <w:rsid w:val="0082615E"/>
    <w:rsid w:val="00826BE5"/>
    <w:rsid w:val="0083587C"/>
    <w:rsid w:val="00857AD3"/>
    <w:rsid w:val="00857FB0"/>
    <w:rsid w:val="00860422"/>
    <w:rsid w:val="00867EA9"/>
    <w:rsid w:val="00872A32"/>
    <w:rsid w:val="00873143"/>
    <w:rsid w:val="00874707"/>
    <w:rsid w:val="00874DB5"/>
    <w:rsid w:val="0087671C"/>
    <w:rsid w:val="00880338"/>
    <w:rsid w:val="008876B7"/>
    <w:rsid w:val="00887CD7"/>
    <w:rsid w:val="008946C8"/>
    <w:rsid w:val="008965A9"/>
    <w:rsid w:val="008A4B69"/>
    <w:rsid w:val="008B4715"/>
    <w:rsid w:val="008C0CB1"/>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7C9E"/>
    <w:rsid w:val="00962B72"/>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9E5"/>
    <w:rsid w:val="009F0BDC"/>
    <w:rsid w:val="00A008F9"/>
    <w:rsid w:val="00A03784"/>
    <w:rsid w:val="00A1748C"/>
    <w:rsid w:val="00A21F92"/>
    <w:rsid w:val="00A24573"/>
    <w:rsid w:val="00A24F66"/>
    <w:rsid w:val="00A2776C"/>
    <w:rsid w:val="00A45C10"/>
    <w:rsid w:val="00A51241"/>
    <w:rsid w:val="00A52923"/>
    <w:rsid w:val="00A60377"/>
    <w:rsid w:val="00A61605"/>
    <w:rsid w:val="00A66155"/>
    <w:rsid w:val="00A66E21"/>
    <w:rsid w:val="00A7174F"/>
    <w:rsid w:val="00A73A73"/>
    <w:rsid w:val="00A807A4"/>
    <w:rsid w:val="00A813FD"/>
    <w:rsid w:val="00A978FE"/>
    <w:rsid w:val="00AA2990"/>
    <w:rsid w:val="00AB0406"/>
    <w:rsid w:val="00AB2797"/>
    <w:rsid w:val="00AC0427"/>
    <w:rsid w:val="00AC072D"/>
    <w:rsid w:val="00AC2660"/>
    <w:rsid w:val="00AC358B"/>
    <w:rsid w:val="00AC46F0"/>
    <w:rsid w:val="00AC6B60"/>
    <w:rsid w:val="00AC7836"/>
    <w:rsid w:val="00AD0678"/>
    <w:rsid w:val="00AE36DC"/>
    <w:rsid w:val="00B01CA0"/>
    <w:rsid w:val="00B03186"/>
    <w:rsid w:val="00B04F1C"/>
    <w:rsid w:val="00B05C4F"/>
    <w:rsid w:val="00B07D0E"/>
    <w:rsid w:val="00B12E5C"/>
    <w:rsid w:val="00B20472"/>
    <w:rsid w:val="00B217BB"/>
    <w:rsid w:val="00B22D9D"/>
    <w:rsid w:val="00B272B2"/>
    <w:rsid w:val="00B3614D"/>
    <w:rsid w:val="00B461EE"/>
    <w:rsid w:val="00B55217"/>
    <w:rsid w:val="00B556AB"/>
    <w:rsid w:val="00B618A8"/>
    <w:rsid w:val="00B736AC"/>
    <w:rsid w:val="00B7563B"/>
    <w:rsid w:val="00B81483"/>
    <w:rsid w:val="00B953FA"/>
    <w:rsid w:val="00BA5717"/>
    <w:rsid w:val="00BA6EED"/>
    <w:rsid w:val="00BA77B0"/>
    <w:rsid w:val="00BB5330"/>
    <w:rsid w:val="00BB6FEB"/>
    <w:rsid w:val="00BC59B5"/>
    <w:rsid w:val="00BC740E"/>
    <w:rsid w:val="00BD4691"/>
    <w:rsid w:val="00BE57C2"/>
    <w:rsid w:val="00BE6974"/>
    <w:rsid w:val="00BE7EEC"/>
    <w:rsid w:val="00BF2262"/>
    <w:rsid w:val="00C0365B"/>
    <w:rsid w:val="00C07012"/>
    <w:rsid w:val="00C20010"/>
    <w:rsid w:val="00C313E1"/>
    <w:rsid w:val="00C31B1A"/>
    <w:rsid w:val="00C32511"/>
    <w:rsid w:val="00C3766E"/>
    <w:rsid w:val="00C37C67"/>
    <w:rsid w:val="00C44A48"/>
    <w:rsid w:val="00C547AA"/>
    <w:rsid w:val="00C64F63"/>
    <w:rsid w:val="00C67138"/>
    <w:rsid w:val="00C85394"/>
    <w:rsid w:val="00C919F5"/>
    <w:rsid w:val="00C92DFE"/>
    <w:rsid w:val="00CC3A20"/>
    <w:rsid w:val="00CC5ADB"/>
    <w:rsid w:val="00CD4577"/>
    <w:rsid w:val="00CD6063"/>
    <w:rsid w:val="00D00EDE"/>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92680"/>
    <w:rsid w:val="00DA0445"/>
    <w:rsid w:val="00DC4BD1"/>
    <w:rsid w:val="00DC5E4C"/>
    <w:rsid w:val="00DD48AB"/>
    <w:rsid w:val="00DF657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54B0F"/>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F019A4"/>
    <w:rsid w:val="00F023FF"/>
    <w:rsid w:val="00F063DE"/>
    <w:rsid w:val="00F107D4"/>
    <w:rsid w:val="00F21569"/>
    <w:rsid w:val="00F233C8"/>
    <w:rsid w:val="00F259D5"/>
    <w:rsid w:val="00F27B26"/>
    <w:rsid w:val="00F425C2"/>
    <w:rsid w:val="00F50988"/>
    <w:rsid w:val="00F5186D"/>
    <w:rsid w:val="00F51911"/>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7492</Words>
  <Characters>42705</Characters>
  <Application>Microsoft Office Word</Application>
  <DocSecurity>0</DocSecurity>
  <Lines>355</Lines>
  <Paragraphs>100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7</cp:revision>
  <cp:lastPrinted>2020-03-08T15:01:00Z</cp:lastPrinted>
  <dcterms:created xsi:type="dcterms:W3CDTF">2020-07-20T08:11:00Z</dcterms:created>
  <dcterms:modified xsi:type="dcterms:W3CDTF">2021-05-19T11:47:00Z</dcterms:modified>
</cp:coreProperties>
</file>