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EB" w:rsidRDefault="00447545" w:rsidP="00447545">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hint="cs"/>
          <w:b/>
          <w:bCs/>
          <w:sz w:val="36"/>
          <w:szCs w:val="36"/>
          <w:rtl/>
        </w:rPr>
        <w:t xml:space="preserve">تقرير </w:t>
      </w:r>
      <w:r w:rsidR="0050662B" w:rsidRPr="00290208">
        <w:rPr>
          <w:rFonts w:ascii="Simplified Arabic" w:hAnsi="Simplified Arabic" w:cs="Simplified Arabic"/>
          <w:b/>
          <w:bCs/>
          <w:sz w:val="36"/>
          <w:szCs w:val="36"/>
          <w:rtl/>
        </w:rPr>
        <w:t xml:space="preserve">تأهيل </w:t>
      </w:r>
      <w:r w:rsidR="008B01CF" w:rsidRPr="00290208">
        <w:rPr>
          <w:rFonts w:ascii="Simplified Arabic" w:hAnsi="Simplified Arabic" w:cs="Simplified Arabic"/>
          <w:b/>
          <w:bCs/>
          <w:sz w:val="36"/>
          <w:szCs w:val="36"/>
          <w:rtl/>
        </w:rPr>
        <w:t>ال</w:t>
      </w:r>
      <w:r w:rsidR="00F164EB">
        <w:rPr>
          <w:rFonts w:ascii="Simplified Arabic" w:hAnsi="Simplified Arabic" w:cs="Simplified Arabic" w:hint="cs"/>
          <w:b/>
          <w:bCs/>
          <w:sz w:val="36"/>
          <w:szCs w:val="36"/>
          <w:rtl/>
        </w:rPr>
        <w:t xml:space="preserve">ابار </w:t>
      </w:r>
      <w:r w:rsidR="008B01CF" w:rsidRPr="00290208">
        <w:rPr>
          <w:rFonts w:ascii="Simplified Arabic" w:hAnsi="Simplified Arabic" w:cs="Simplified Arabic"/>
          <w:b/>
          <w:bCs/>
          <w:sz w:val="36"/>
          <w:szCs w:val="36"/>
          <w:rtl/>
        </w:rPr>
        <w:t>ال</w:t>
      </w:r>
      <w:r w:rsidR="008B01CF" w:rsidRPr="00290208">
        <w:rPr>
          <w:rFonts w:ascii="Simplified Arabic" w:hAnsi="Simplified Arabic" w:cs="Simplified Arabic" w:hint="cs"/>
          <w:b/>
          <w:bCs/>
          <w:sz w:val="36"/>
          <w:szCs w:val="36"/>
          <w:rtl/>
        </w:rPr>
        <w:t>جوفي</w:t>
      </w:r>
      <w:r w:rsidR="00F164EB">
        <w:rPr>
          <w:rFonts w:ascii="Simplified Arabic" w:hAnsi="Simplified Arabic" w:cs="Simplified Arabic" w:hint="cs"/>
          <w:b/>
          <w:bCs/>
          <w:sz w:val="36"/>
          <w:szCs w:val="36"/>
          <w:rtl/>
        </w:rPr>
        <w:t xml:space="preserve">ة في فلامية </w:t>
      </w:r>
    </w:p>
    <w:p w:rsidR="00FD79FD" w:rsidRDefault="00FD79FD" w:rsidP="00F164EB">
      <w:pPr>
        <w:tabs>
          <w:tab w:val="right" w:pos="383"/>
        </w:tabs>
        <w:spacing w:line="460" w:lineRule="exact"/>
        <w:ind w:left="23"/>
        <w:jc w:val="center"/>
        <w:rPr>
          <w:rFonts w:ascii="Simplified Arabic" w:hAnsi="Simplified Arabic" w:cs="Simplified Arabic"/>
          <w:b/>
          <w:bCs/>
          <w:sz w:val="36"/>
          <w:szCs w:val="36"/>
          <w:rtl/>
        </w:rPr>
      </w:pPr>
    </w:p>
    <w:p w:rsidR="00FC3AFD" w:rsidRPr="00FD79FD" w:rsidRDefault="008B01CF" w:rsidP="00447545">
      <w:pPr>
        <w:tabs>
          <w:tab w:val="right" w:pos="383"/>
        </w:tabs>
        <w:spacing w:line="460" w:lineRule="exact"/>
        <w:ind w:left="23"/>
        <w:jc w:val="center"/>
        <w:rPr>
          <w:rFonts w:ascii="Garamond" w:hAnsi="Garamond" w:cstheme="majorBidi"/>
          <w:b/>
          <w:bCs/>
          <w:sz w:val="28"/>
          <w:szCs w:val="28"/>
          <w:rtl/>
          <w:lang w:eastAsia="en-US"/>
        </w:rPr>
      </w:pPr>
      <w:r w:rsidRPr="00290208">
        <w:rPr>
          <w:rFonts w:ascii="Simplified Arabic" w:hAnsi="Simplified Arabic" w:cs="Simplified Arabic"/>
          <w:b/>
          <w:bCs/>
          <w:sz w:val="36"/>
          <w:szCs w:val="36"/>
          <w:rtl/>
        </w:rPr>
        <w:t xml:space="preserve"> </w:t>
      </w:r>
      <w:r w:rsidR="00FC3AFD" w:rsidRPr="00FD79FD">
        <w:rPr>
          <w:rFonts w:ascii="Garamond" w:hAnsi="Garamond" w:cstheme="majorBidi"/>
          <w:b/>
          <w:bCs/>
          <w:sz w:val="28"/>
          <w:szCs w:val="28"/>
          <w:lang w:eastAsia="en-US"/>
        </w:rPr>
        <w:t xml:space="preserve">Rehabilitation of Groundwater Well </w:t>
      </w:r>
      <w:r w:rsidR="00CD08E7" w:rsidRPr="00270A5D">
        <w:rPr>
          <w:rFonts w:ascii="Simplified Arabic" w:hAnsi="Simplified Arabic" w:cs="Simplified Arabic"/>
          <w:b/>
          <w:bCs/>
          <w:color w:val="FF0000"/>
          <w:sz w:val="28"/>
          <w:szCs w:val="28"/>
        </w:rPr>
        <w:t>15-18/0</w:t>
      </w:r>
      <w:r w:rsidR="00162F63" w:rsidRPr="00270A5D">
        <w:rPr>
          <w:rFonts w:ascii="Simplified Arabic" w:hAnsi="Simplified Arabic" w:cs="Simplified Arabic"/>
          <w:b/>
          <w:bCs/>
          <w:color w:val="FF0000"/>
          <w:sz w:val="28"/>
          <w:szCs w:val="28"/>
        </w:rPr>
        <w:t>0</w:t>
      </w:r>
      <w:r w:rsidR="00447545" w:rsidRPr="00270A5D">
        <w:rPr>
          <w:rFonts w:ascii="Simplified Arabic" w:hAnsi="Simplified Arabic" w:cs="Simplified Arabic"/>
          <w:b/>
          <w:bCs/>
          <w:color w:val="FF0000"/>
          <w:sz w:val="28"/>
          <w:szCs w:val="28"/>
        </w:rPr>
        <w:t>3</w:t>
      </w:r>
    </w:p>
    <w:p w:rsidR="00FC3AFD" w:rsidRPr="00AB4007" w:rsidRDefault="00FC3AFD" w:rsidP="00FC3AFD">
      <w:pPr>
        <w:widowControl/>
        <w:bidi w:val="0"/>
        <w:adjustRightInd/>
        <w:spacing w:line="240" w:lineRule="auto"/>
        <w:textAlignment w:val="auto"/>
        <w:rPr>
          <w:rFonts w:ascii="Garamond" w:hAnsi="Garamond" w:cstheme="majorBidi"/>
          <w:b/>
          <w:bCs/>
          <w:sz w:val="24"/>
          <w:szCs w:val="24"/>
          <w:lang w:eastAsia="en-US"/>
        </w:rPr>
      </w:pPr>
    </w:p>
    <w:p w:rsidR="00CD08E7" w:rsidRPr="00FD79FD" w:rsidRDefault="00CD08E7" w:rsidP="00CD08E7">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 xml:space="preserve">Basic information </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The listed information is gathered from local well's </w:t>
      </w:r>
      <w:r w:rsidR="006D7361" w:rsidRPr="00CD08E7">
        <w:rPr>
          <w:rFonts w:asciiTheme="majorBidi" w:hAnsiTheme="majorBidi" w:cstheme="majorBidi"/>
          <w:color w:val="000000" w:themeColor="text1"/>
          <w:sz w:val="24"/>
          <w:szCs w:val="24"/>
        </w:rPr>
        <w:t>committee</w:t>
      </w:r>
      <w:r w:rsidRPr="00CD08E7">
        <w:rPr>
          <w:rFonts w:asciiTheme="majorBidi" w:hAnsiTheme="majorBidi" w:cstheme="majorBidi"/>
          <w:color w:val="000000" w:themeColor="text1"/>
          <w:sz w:val="24"/>
          <w:szCs w:val="24"/>
        </w:rPr>
        <w:t xml:space="preserve"> and the technical operator. Therefore </w:t>
      </w:r>
      <w:r w:rsidR="0065732E">
        <w:rPr>
          <w:rFonts w:asciiTheme="majorBidi" w:hAnsiTheme="majorBidi" w:cstheme="majorBidi"/>
          <w:color w:val="000000" w:themeColor="text1"/>
          <w:sz w:val="24"/>
          <w:szCs w:val="24"/>
        </w:rPr>
        <w:t xml:space="preserve">it </w:t>
      </w:r>
      <w:r w:rsidRPr="00CD08E7">
        <w:rPr>
          <w:rFonts w:asciiTheme="majorBidi" w:hAnsiTheme="majorBidi" w:cstheme="majorBidi"/>
          <w:color w:val="000000" w:themeColor="text1"/>
          <w:sz w:val="24"/>
          <w:szCs w:val="24"/>
        </w:rPr>
        <w:t>is advised to verify where necessary and double check with MoA wells' data registry files</w:t>
      </w:r>
      <w:r w:rsidRPr="00CD08E7">
        <w:rPr>
          <w:rFonts w:asciiTheme="majorBidi" w:hAnsiTheme="majorBidi" w:cs="Times New Roman"/>
          <w:color w:val="000000" w:themeColor="text1"/>
          <w:sz w:val="24"/>
          <w:szCs w:val="24"/>
          <w:rtl/>
        </w:rPr>
        <w:t>.</w:t>
      </w:r>
    </w:p>
    <w:p w:rsidR="00CD08E7" w:rsidRPr="00270A5D" w:rsidRDefault="00CD08E7" w:rsidP="00447545">
      <w:pPr>
        <w:bidi w:val="0"/>
        <w:rPr>
          <w:rFonts w:asciiTheme="majorBidi" w:hAnsiTheme="majorBidi" w:cstheme="majorBidi"/>
          <w:b/>
          <w:bCs/>
          <w:color w:val="000000" w:themeColor="text1"/>
          <w:sz w:val="24"/>
          <w:szCs w:val="24"/>
        </w:rPr>
      </w:pPr>
      <w:r w:rsidRPr="00CD08E7">
        <w:rPr>
          <w:rFonts w:asciiTheme="majorBidi" w:hAnsiTheme="majorBidi" w:cstheme="majorBidi"/>
          <w:color w:val="000000" w:themeColor="text1"/>
          <w:sz w:val="24"/>
          <w:szCs w:val="24"/>
        </w:rPr>
        <w:t xml:space="preserve">Well Id Number: </w:t>
      </w:r>
      <w:r w:rsidRPr="00270A5D">
        <w:rPr>
          <w:rFonts w:asciiTheme="majorBidi" w:hAnsiTheme="majorBidi" w:cstheme="majorBidi"/>
          <w:b/>
          <w:bCs/>
          <w:color w:val="000000" w:themeColor="text1"/>
          <w:sz w:val="24"/>
          <w:szCs w:val="24"/>
        </w:rPr>
        <w:t>15-18/00</w:t>
      </w:r>
      <w:r w:rsidR="00447545" w:rsidRPr="00270A5D">
        <w:rPr>
          <w:rFonts w:asciiTheme="majorBidi" w:hAnsiTheme="majorBidi" w:cstheme="majorBidi"/>
          <w:b/>
          <w:bCs/>
          <w:color w:val="000000" w:themeColor="text1"/>
          <w:sz w:val="24"/>
          <w:szCs w:val="24"/>
        </w:rPr>
        <w:t>3</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location: </w:t>
      </w:r>
      <w:r w:rsidR="006D7361" w:rsidRPr="00CD08E7">
        <w:rPr>
          <w:rFonts w:asciiTheme="majorBidi" w:hAnsiTheme="majorBidi" w:cstheme="majorBidi"/>
          <w:color w:val="000000" w:themeColor="text1"/>
          <w:sz w:val="24"/>
          <w:szCs w:val="24"/>
        </w:rPr>
        <w:t>Falamya</w:t>
      </w:r>
      <w:r w:rsidRPr="00CD08E7">
        <w:rPr>
          <w:rFonts w:asciiTheme="majorBidi" w:hAnsiTheme="majorBidi" w:cstheme="majorBidi"/>
          <w:color w:val="000000" w:themeColor="text1"/>
          <w:sz w:val="24"/>
          <w:szCs w:val="24"/>
        </w:rPr>
        <w:t>_ Qalqilya District</w:t>
      </w:r>
    </w:p>
    <w:p w:rsidR="00CD08E7" w:rsidRPr="00CD08E7" w:rsidRDefault="00CD08E7" w:rsidP="00FA0259">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Pr>
          <w:rFonts w:asciiTheme="majorBidi" w:hAnsiTheme="majorBidi" w:cstheme="majorBidi"/>
          <w:color w:val="000000" w:themeColor="text1"/>
          <w:sz w:val="24"/>
          <w:szCs w:val="24"/>
        </w:rPr>
        <w:t>15</w:t>
      </w:r>
      <w:r w:rsidR="00FA0259">
        <w:rPr>
          <w:rFonts w:asciiTheme="majorBidi" w:hAnsiTheme="majorBidi" w:cstheme="majorBidi" w:hint="cs"/>
          <w:color w:val="000000" w:themeColor="text1"/>
          <w:sz w:val="24"/>
          <w:szCs w:val="24"/>
          <w:rtl/>
        </w:rPr>
        <w:t>2030</w:t>
      </w:r>
      <w:r w:rsidRPr="00CD08E7">
        <w:rPr>
          <w:rFonts w:asciiTheme="majorBidi" w:hAnsiTheme="majorBidi" w:cstheme="majorBidi"/>
          <w:color w:val="000000" w:themeColor="text1"/>
          <w:sz w:val="24"/>
          <w:szCs w:val="24"/>
        </w:rPr>
        <w:t xml:space="preserve">          Y=.    </w:t>
      </w:r>
      <w:r>
        <w:rPr>
          <w:rFonts w:asciiTheme="majorBidi" w:hAnsiTheme="majorBidi" w:cstheme="majorBidi"/>
          <w:color w:val="000000" w:themeColor="text1"/>
          <w:sz w:val="24"/>
          <w:szCs w:val="24"/>
        </w:rPr>
        <w:t>181</w:t>
      </w:r>
      <w:r w:rsidR="00FA0259">
        <w:rPr>
          <w:rFonts w:asciiTheme="majorBidi" w:hAnsiTheme="majorBidi" w:cstheme="majorBidi" w:hint="cs"/>
          <w:color w:val="000000" w:themeColor="text1"/>
          <w:sz w:val="24"/>
          <w:szCs w:val="24"/>
          <w:rtl/>
        </w:rPr>
        <w:t>516</w:t>
      </w:r>
      <w:r w:rsidRPr="00CD08E7">
        <w:rPr>
          <w:rFonts w:asciiTheme="majorBidi" w:hAnsiTheme="majorBidi" w:cstheme="majorBidi"/>
          <w:color w:val="000000" w:themeColor="text1"/>
          <w:sz w:val="24"/>
          <w:szCs w:val="24"/>
        </w:rPr>
        <w:t xml:space="preserve">         Z</w:t>
      </w:r>
      <w:proofErr w:type="spellStart"/>
      <w:r w:rsidRPr="00CD08E7">
        <w:rPr>
          <w:rFonts w:asciiTheme="majorBidi" w:hAnsiTheme="majorBidi" w:cs="Times New Roman"/>
          <w:color w:val="000000" w:themeColor="text1"/>
          <w:sz w:val="24"/>
          <w:szCs w:val="24"/>
          <w:rtl/>
        </w:rPr>
        <w:t>=</w:t>
      </w:r>
      <w:proofErr w:type="spellEnd"/>
      <w:r>
        <w:rPr>
          <w:rFonts w:asciiTheme="majorBidi" w:hAnsiTheme="majorBidi" w:cs="Times New Roman"/>
          <w:color w:val="000000" w:themeColor="text1"/>
          <w:sz w:val="24"/>
          <w:szCs w:val="24"/>
        </w:rPr>
        <w:t>1</w:t>
      </w:r>
      <w:r w:rsidR="00FA0259">
        <w:rPr>
          <w:rFonts w:asciiTheme="majorBidi" w:hAnsiTheme="majorBidi" w:cs="Times New Roman" w:hint="cs"/>
          <w:color w:val="000000" w:themeColor="text1"/>
          <w:sz w:val="24"/>
          <w:szCs w:val="24"/>
          <w:rtl/>
        </w:rPr>
        <w:t>20</w:t>
      </w:r>
      <w:r>
        <w:rPr>
          <w:rFonts w:asciiTheme="majorBidi" w:hAnsiTheme="majorBidi" w:cs="Times New Roman"/>
          <w:color w:val="000000" w:themeColor="text1"/>
          <w:sz w:val="24"/>
          <w:szCs w:val="24"/>
        </w:rPr>
        <w:t xml:space="preserve"> </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and domestic demands</w:t>
      </w:r>
    </w:p>
    <w:p w:rsidR="00CD08E7" w:rsidRPr="00CD08E7" w:rsidRDefault="00CD08E7" w:rsidP="00CD014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Number of </w:t>
      </w:r>
      <w:r w:rsidR="006D7361" w:rsidRPr="00CD08E7">
        <w:rPr>
          <w:rFonts w:asciiTheme="majorBidi" w:hAnsiTheme="majorBidi" w:cstheme="majorBidi"/>
          <w:color w:val="000000" w:themeColor="text1"/>
          <w:sz w:val="24"/>
          <w:szCs w:val="24"/>
        </w:rPr>
        <w:t>farmers: 70</w:t>
      </w:r>
      <w:r w:rsidRPr="00CD08E7">
        <w:rPr>
          <w:rFonts w:asciiTheme="majorBidi" w:hAnsiTheme="majorBidi" w:cs="Times New Roman"/>
          <w:color w:val="000000" w:themeColor="text1"/>
          <w:sz w:val="24"/>
          <w:szCs w:val="24"/>
          <w:rtl/>
        </w:rPr>
        <w:t xml:space="preserve"> </w:t>
      </w:r>
    </w:p>
    <w:p w:rsidR="00CD08E7" w:rsidRPr="00CD08E7" w:rsidRDefault="00CD08E7" w:rsidP="00CD014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dunum</w:t>
      </w:r>
      <w:r>
        <w:rPr>
          <w:rFonts w:asciiTheme="majorBidi" w:hAnsiTheme="majorBidi" w:cs="Times New Roman"/>
          <w:color w:val="000000" w:themeColor="text1"/>
          <w:sz w:val="24"/>
          <w:szCs w:val="24"/>
        </w:rPr>
        <w:t xml:space="preserve">: </w:t>
      </w:r>
      <w:r w:rsidR="00CD0144">
        <w:rPr>
          <w:rFonts w:asciiTheme="majorBidi" w:hAnsiTheme="majorBidi" w:cs="Times New Roman"/>
          <w:color w:val="000000" w:themeColor="text1"/>
          <w:sz w:val="24"/>
          <w:szCs w:val="24"/>
        </w:rPr>
        <w:t>35</w:t>
      </w:r>
      <w:r>
        <w:rPr>
          <w:rFonts w:asciiTheme="majorBidi" w:hAnsiTheme="majorBidi" w:cs="Times New Roman"/>
          <w:color w:val="000000" w:themeColor="text1"/>
          <w:sz w:val="24"/>
          <w:szCs w:val="24"/>
        </w:rPr>
        <w:t>0</w:t>
      </w:r>
      <w:r w:rsidRPr="00CD08E7">
        <w:rPr>
          <w:rFonts w:asciiTheme="majorBidi" w:hAnsiTheme="majorBidi" w:cs="Times New Roman"/>
          <w:color w:val="000000" w:themeColor="text1"/>
          <w:sz w:val="24"/>
          <w:szCs w:val="24"/>
          <w:rtl/>
        </w:rPr>
        <w:t xml:space="preserve"> </w:t>
      </w:r>
    </w:p>
    <w:p w:rsidR="00CD08E7" w:rsidRPr="00CD08E7" w:rsidRDefault="00CD08E7" w:rsidP="00CD014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number of working hours per day in </w:t>
      </w:r>
      <w:r>
        <w:rPr>
          <w:rFonts w:asciiTheme="majorBidi" w:hAnsiTheme="majorBidi" w:cstheme="majorBidi"/>
          <w:color w:val="000000" w:themeColor="text1"/>
          <w:sz w:val="24"/>
          <w:szCs w:val="24"/>
        </w:rPr>
        <w:t>summer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w:t>
      </w:r>
      <w:r w:rsidR="00CD0144">
        <w:rPr>
          <w:rFonts w:asciiTheme="majorBidi" w:hAnsiTheme="majorBidi" w:cs="Times New Roman"/>
          <w:color w:val="000000" w:themeColor="text1"/>
          <w:sz w:val="24"/>
          <w:szCs w:val="24"/>
        </w:rPr>
        <w:t>18</w:t>
      </w:r>
      <w:r>
        <w:rPr>
          <w:rFonts w:asciiTheme="majorBidi" w:hAnsiTheme="majorBidi" w:cs="Times New Roman"/>
          <w:color w:val="000000" w:themeColor="text1"/>
          <w:sz w:val="24"/>
          <w:szCs w:val="24"/>
        </w:rPr>
        <w:t xml:space="preserve"> hours</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Average number of working hours per day in winte</w:t>
      </w:r>
      <w:r>
        <w:rPr>
          <w:rFonts w:asciiTheme="majorBidi" w:hAnsiTheme="majorBidi" w:cstheme="majorBidi"/>
          <w:color w:val="000000" w:themeColor="text1"/>
          <w:sz w:val="24"/>
          <w:szCs w:val="24"/>
        </w:rPr>
        <w:t>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4 hours</w:t>
      </w:r>
    </w:p>
    <w:p w:rsidR="00CD08E7" w:rsidRPr="00CD08E7" w:rsidRDefault="00CD08E7" w:rsidP="00CD014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sidR="00C94EAA">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sidR="00C94EAA">
        <w:rPr>
          <w:rFonts w:asciiTheme="majorBidi" w:hAnsiTheme="majorBidi" w:cs="Times New Roman"/>
          <w:color w:val="000000" w:themeColor="text1"/>
          <w:sz w:val="24"/>
          <w:szCs w:val="24"/>
        </w:rPr>
        <w:t xml:space="preserve"> 1</w:t>
      </w:r>
      <w:r w:rsidR="00CD0144">
        <w:rPr>
          <w:rFonts w:asciiTheme="majorBidi" w:hAnsiTheme="majorBidi" w:cs="Times New Roman"/>
          <w:color w:val="000000" w:themeColor="text1"/>
          <w:sz w:val="24"/>
          <w:szCs w:val="24"/>
        </w:rPr>
        <w:t>6</w:t>
      </w:r>
      <w:r w:rsidR="00C94EAA">
        <w:rPr>
          <w:rFonts w:asciiTheme="majorBidi" w:hAnsiTheme="majorBidi" w:cs="Times New Roman"/>
          <w:color w:val="000000" w:themeColor="text1"/>
          <w:sz w:val="24"/>
          <w:szCs w:val="24"/>
        </w:rPr>
        <w:t>0</w:t>
      </w:r>
    </w:p>
    <w:p w:rsidR="00C94EAA" w:rsidRDefault="00CD08E7" w:rsidP="00C94EA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Drilling </w:t>
      </w:r>
      <w:proofErr w:type="gramStart"/>
      <w:r w:rsidRPr="00CD08E7">
        <w:rPr>
          <w:rFonts w:asciiTheme="majorBidi" w:hAnsiTheme="majorBidi" w:cstheme="majorBidi"/>
          <w:color w:val="000000" w:themeColor="text1"/>
          <w:sz w:val="24"/>
          <w:szCs w:val="24"/>
        </w:rPr>
        <w:t>hole</w:t>
      </w:r>
      <w:proofErr w:type="gramEnd"/>
      <w:r w:rsidRPr="00CD08E7">
        <w:rPr>
          <w:rFonts w:asciiTheme="majorBidi" w:hAnsiTheme="majorBidi" w:cstheme="majorBidi"/>
          <w:color w:val="000000" w:themeColor="text1"/>
          <w:sz w:val="24"/>
          <w:szCs w:val="24"/>
        </w:rPr>
        <w:t xml:space="preserve"> diameter (inch</w:t>
      </w:r>
      <w:r w:rsidR="00C94EAA">
        <w:rPr>
          <w:rFonts w:asciiTheme="majorBidi" w:hAnsiTheme="majorBidi" w:cstheme="majorBidi"/>
          <w:color w:val="000000" w:themeColor="text1"/>
          <w:sz w:val="24"/>
          <w:szCs w:val="24"/>
        </w:rPr>
        <w:t>): 10</w:t>
      </w:r>
    </w:p>
    <w:p w:rsidR="00CD08E7" w:rsidRPr="00CD08E7" w:rsidRDefault="00CD08E7" w:rsidP="00CD014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Casing</w:t>
      </w:r>
      <w:r w:rsidR="00C94EAA">
        <w:rPr>
          <w:rFonts w:asciiTheme="majorBidi" w:hAnsiTheme="majorBidi" w:cstheme="majorBidi"/>
          <w:color w:val="000000" w:themeColor="text1"/>
          <w:sz w:val="24"/>
          <w:szCs w:val="24"/>
        </w:rPr>
        <w:t xml:space="preserve">: the first </w:t>
      </w:r>
      <w:r w:rsidR="00CD0144">
        <w:rPr>
          <w:rFonts w:asciiTheme="majorBidi" w:hAnsiTheme="majorBidi" w:cstheme="majorBidi"/>
          <w:color w:val="000000" w:themeColor="text1"/>
          <w:sz w:val="24"/>
          <w:szCs w:val="24"/>
        </w:rPr>
        <w:t>12</w:t>
      </w:r>
      <w:r w:rsidR="00C94EAA">
        <w:rPr>
          <w:rFonts w:asciiTheme="majorBidi" w:hAnsiTheme="majorBidi" w:cstheme="majorBidi"/>
          <w:color w:val="000000" w:themeColor="text1"/>
          <w:sz w:val="24"/>
          <w:szCs w:val="24"/>
        </w:rPr>
        <w:t xml:space="preserve"> </w:t>
      </w:r>
      <w:r w:rsidR="006D7361">
        <w:rPr>
          <w:rFonts w:asciiTheme="majorBidi" w:hAnsiTheme="majorBidi" w:cstheme="majorBidi"/>
          <w:color w:val="000000" w:themeColor="text1"/>
          <w:sz w:val="24"/>
          <w:szCs w:val="24"/>
        </w:rPr>
        <w:t>meters</w:t>
      </w:r>
      <w:r w:rsidR="00C94EAA">
        <w:rPr>
          <w:rFonts w:asciiTheme="majorBidi" w:hAnsiTheme="majorBidi" w:cstheme="majorBidi"/>
          <w:color w:val="000000" w:themeColor="text1"/>
          <w:sz w:val="24"/>
          <w:szCs w:val="24"/>
        </w:rPr>
        <w:t xml:space="preserve"> open hole 3x3 meter and the rest open hole 1</w:t>
      </w:r>
      <w:r w:rsidR="00CD0144">
        <w:rPr>
          <w:rFonts w:asciiTheme="majorBidi" w:hAnsiTheme="majorBidi" w:cstheme="majorBidi"/>
          <w:color w:val="000000" w:themeColor="text1"/>
          <w:sz w:val="24"/>
          <w:szCs w:val="24"/>
        </w:rPr>
        <w:t>2</w:t>
      </w:r>
      <w:r w:rsidR="00C94EAA">
        <w:rPr>
          <w:rFonts w:asciiTheme="majorBidi" w:hAnsiTheme="majorBidi" w:cstheme="majorBidi"/>
          <w:color w:val="000000" w:themeColor="text1"/>
          <w:sz w:val="24"/>
          <w:szCs w:val="24"/>
        </w:rPr>
        <w:t xml:space="preserve"> inches</w:t>
      </w:r>
    </w:p>
    <w:p w:rsidR="00CD08E7" w:rsidRPr="00CD08E7" w:rsidRDefault="00CD08E7" w:rsidP="00CD014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sidR="000F4C96">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13</w:t>
      </w:r>
      <w:r w:rsidR="00CD0144">
        <w:rPr>
          <w:rFonts w:asciiTheme="majorBidi" w:hAnsiTheme="majorBidi" w:cs="Times New Roman"/>
          <w:color w:val="000000" w:themeColor="text1"/>
          <w:sz w:val="24"/>
          <w:szCs w:val="24"/>
        </w:rPr>
        <w:t>8</w:t>
      </w:r>
      <w:r w:rsidR="000F4C96">
        <w:rPr>
          <w:rFonts w:asciiTheme="majorBidi" w:hAnsiTheme="majorBidi" w:cs="Times New Roman"/>
          <w:color w:val="000000" w:themeColor="text1"/>
          <w:sz w:val="24"/>
          <w:szCs w:val="24"/>
        </w:rPr>
        <w:t xml:space="preserve"> </w:t>
      </w:r>
    </w:p>
    <w:p w:rsidR="00CD08E7" w:rsidRPr="00CD08E7" w:rsidRDefault="00CD08E7" w:rsidP="000F4C9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sidR="000F4C96">
        <w:rPr>
          <w:rFonts w:asciiTheme="majorBidi" w:hAnsiTheme="majorBidi" w:cstheme="majorBidi"/>
          <w:color w:val="000000" w:themeColor="text1"/>
          <w:sz w:val="24"/>
          <w:szCs w:val="24"/>
        </w:rPr>
        <w:t>): 5</w:t>
      </w:r>
    </w:p>
    <w:p w:rsidR="000F4C96" w:rsidRDefault="00CD08E7" w:rsidP="00CD0144">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sidR="000F4C96">
        <w:rPr>
          <w:rFonts w:asciiTheme="majorBidi" w:hAnsiTheme="majorBidi" w:cstheme="majorBidi"/>
          <w:color w:val="000000" w:themeColor="text1"/>
          <w:sz w:val="24"/>
          <w:szCs w:val="24"/>
        </w:rPr>
        <w:t>: closed pump 8</w:t>
      </w:r>
      <w:r w:rsidR="00CD0144">
        <w:rPr>
          <w:rFonts w:asciiTheme="majorBidi" w:hAnsiTheme="majorBidi" w:cstheme="majorBidi"/>
          <w:color w:val="000000" w:themeColor="text1"/>
          <w:sz w:val="24"/>
          <w:szCs w:val="24"/>
        </w:rPr>
        <w:t>2</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Pr="000F4C96" w:rsidRDefault="00CD08E7" w:rsidP="000F4C9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Highest dynamic pressure reading</w:t>
      </w:r>
      <w:r w:rsidR="00861E15">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(ba</w:t>
      </w:r>
      <w:r w:rsidR="000F4C96">
        <w:rPr>
          <w:rFonts w:asciiTheme="majorBidi" w:hAnsiTheme="majorBidi" w:cstheme="majorBidi"/>
          <w:color w:val="000000" w:themeColor="text1"/>
          <w:sz w:val="24"/>
          <w:szCs w:val="24"/>
        </w:rPr>
        <w:t>r): 5</w:t>
      </w:r>
    </w:p>
    <w:p w:rsidR="000F4C96" w:rsidRDefault="00CD08E7" w:rsidP="00CD0144">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sidR="000F4C96">
        <w:rPr>
          <w:rFonts w:asciiTheme="majorBidi" w:hAnsiTheme="majorBidi" w:cstheme="majorBidi"/>
          <w:color w:val="000000" w:themeColor="text1"/>
          <w:sz w:val="24"/>
          <w:szCs w:val="24"/>
        </w:rPr>
        <w:t xml:space="preserve">: </w:t>
      </w:r>
      <w:r w:rsidR="00CD0144">
        <w:rPr>
          <w:rFonts w:asciiTheme="majorBidi" w:hAnsiTheme="majorBidi" w:cstheme="majorBidi"/>
          <w:color w:val="000000" w:themeColor="text1"/>
          <w:sz w:val="24"/>
          <w:szCs w:val="24"/>
        </w:rPr>
        <w:t>70</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Default="00CD08E7" w:rsidP="00CD0144">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CD0144">
        <w:rPr>
          <w:rFonts w:asciiTheme="majorBidi" w:hAnsiTheme="majorBidi" w:cs="Times New Roman"/>
          <w:color w:val="000000" w:themeColor="text1"/>
          <w:sz w:val="24"/>
          <w:szCs w:val="24"/>
        </w:rPr>
        <w:t>minor</w:t>
      </w:r>
    </w:p>
    <w:p w:rsidR="00340FDF" w:rsidRPr="00CD08E7" w:rsidRDefault="00340FDF" w:rsidP="00340FDF">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Electric Power: Available transformer and no voltage drop</w:t>
      </w:r>
    </w:p>
    <w:p w:rsidR="00CD08E7" w:rsidRPr="00CD08E7" w:rsidRDefault="00CD08E7" w:rsidP="00CD014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Static water level below </w:t>
      </w:r>
      <w:r w:rsidR="006D7361" w:rsidRPr="00CD08E7">
        <w:rPr>
          <w:rFonts w:asciiTheme="majorBidi" w:hAnsiTheme="majorBidi" w:cstheme="majorBidi"/>
          <w:color w:val="000000" w:themeColor="text1"/>
          <w:sz w:val="24"/>
          <w:szCs w:val="24"/>
        </w:rPr>
        <w:t>surface</w:t>
      </w:r>
      <w:r w:rsidRPr="00CD08E7">
        <w:rPr>
          <w:rFonts w:asciiTheme="majorBidi" w:hAnsiTheme="majorBidi" w:cstheme="majorBidi"/>
          <w:color w:val="000000" w:themeColor="text1"/>
          <w:sz w:val="24"/>
          <w:szCs w:val="24"/>
        </w:rPr>
        <w:t xml:space="preserve"> (m</w:t>
      </w:r>
      <w:r w:rsidR="000F4C96">
        <w:rPr>
          <w:rFonts w:asciiTheme="majorBidi" w:hAnsiTheme="majorBidi" w:cs="Times New Roman"/>
          <w:color w:val="000000" w:themeColor="text1"/>
          <w:sz w:val="24"/>
          <w:szCs w:val="24"/>
        </w:rPr>
        <w:t xml:space="preserve">): </w:t>
      </w:r>
      <w:r w:rsidR="00CD0144" w:rsidRPr="00270A5D">
        <w:rPr>
          <w:rFonts w:asciiTheme="majorBidi" w:hAnsiTheme="majorBidi" w:cs="Times New Roman"/>
          <w:b/>
          <w:bCs/>
          <w:color w:val="FF0000"/>
          <w:sz w:val="24"/>
          <w:szCs w:val="24"/>
        </w:rPr>
        <w:t>104</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Dynamic</w:t>
      </w:r>
      <w:r w:rsidR="000F4C96">
        <w:rPr>
          <w:rFonts w:asciiTheme="majorBidi" w:hAnsiTheme="majorBidi" w:cstheme="majorBidi"/>
          <w:color w:val="000000" w:themeColor="text1"/>
          <w:sz w:val="24"/>
          <w:szCs w:val="24"/>
        </w:rPr>
        <w:t>: not know, but no air noticed</w:t>
      </w:r>
      <w:r w:rsidRPr="00CD08E7">
        <w:rPr>
          <w:rFonts w:asciiTheme="majorBidi" w:hAnsiTheme="majorBidi" w:cs="Times New Roman"/>
          <w:color w:val="000000" w:themeColor="text1"/>
          <w:sz w:val="24"/>
          <w:szCs w:val="24"/>
          <w:rtl/>
        </w:rPr>
        <w:t xml:space="preserve"> </w:t>
      </w:r>
    </w:p>
    <w:p w:rsidR="000F4C96" w:rsidRDefault="000F4C96" w:rsidP="00CD08E7">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Well </w:t>
      </w:r>
      <w:r w:rsidR="006D7361">
        <w:rPr>
          <w:rFonts w:asciiTheme="majorBidi" w:hAnsiTheme="majorBidi" w:cstheme="majorBidi"/>
          <w:color w:val="000000" w:themeColor="text1"/>
          <w:sz w:val="24"/>
          <w:szCs w:val="24"/>
        </w:rPr>
        <w:t>rehabilitation</w:t>
      </w:r>
      <w:r>
        <w:rPr>
          <w:rFonts w:asciiTheme="majorBidi" w:hAnsiTheme="majorBidi" w:cstheme="majorBidi"/>
          <w:color w:val="000000" w:themeColor="text1"/>
          <w:sz w:val="24"/>
          <w:szCs w:val="24"/>
        </w:rPr>
        <w:t xml:space="preserve"> partially 10 years ago</w:t>
      </w:r>
    </w:p>
    <w:p w:rsidR="00CD08E7" w:rsidRPr="00CD08E7" w:rsidRDefault="00CD08E7" w:rsidP="00CD0144">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Technical malfunction</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CD0144">
        <w:rPr>
          <w:rFonts w:asciiTheme="majorBidi" w:hAnsiTheme="majorBidi" w:cs="Times New Roman"/>
          <w:color w:val="000000" w:themeColor="text1"/>
          <w:sz w:val="24"/>
          <w:szCs w:val="24"/>
        </w:rPr>
        <w:t>Old turbine and pumping pipes</w:t>
      </w:r>
    </w:p>
    <w:p w:rsidR="00CD08E7" w:rsidRDefault="00CD08E7" w:rsidP="00CD08E7">
      <w:pPr>
        <w:bidi w:val="0"/>
        <w:rPr>
          <w:rFonts w:asciiTheme="majorBidi" w:hAnsiTheme="majorBidi" w:cstheme="majorBidi"/>
          <w:color w:val="000000" w:themeColor="text1"/>
          <w:sz w:val="24"/>
          <w:szCs w:val="24"/>
        </w:rPr>
      </w:pPr>
    </w:p>
    <w:p w:rsidR="00C02E12" w:rsidRDefault="00C02E12" w:rsidP="00C02E12">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946B5A" w:rsidRDefault="00FD79FD" w:rsidP="00946B5A">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lastRenderedPageBreak/>
        <w:t xml:space="preserve">Design </w:t>
      </w:r>
      <w:r w:rsidR="006D7361" w:rsidRPr="00FD79FD">
        <w:rPr>
          <w:rFonts w:asciiTheme="majorBidi" w:hAnsiTheme="majorBidi" w:cstheme="majorBidi"/>
          <w:b/>
          <w:bCs/>
          <w:color w:val="000000" w:themeColor="text1"/>
          <w:sz w:val="24"/>
          <w:szCs w:val="24"/>
        </w:rPr>
        <w:t>Proposed</w:t>
      </w:r>
      <w:r w:rsidRPr="00FD79FD">
        <w:rPr>
          <w:rFonts w:asciiTheme="majorBidi" w:hAnsiTheme="majorBidi" w:cstheme="majorBidi"/>
          <w:b/>
          <w:bCs/>
          <w:color w:val="000000" w:themeColor="text1"/>
          <w:sz w:val="24"/>
          <w:szCs w:val="24"/>
        </w:rPr>
        <w:t xml:space="preserve"> </w:t>
      </w:r>
      <w:r w:rsidR="00946B5A" w:rsidRPr="00FD79FD">
        <w:rPr>
          <w:rFonts w:asciiTheme="majorBidi" w:hAnsiTheme="majorBidi" w:cstheme="majorBidi"/>
          <w:b/>
          <w:bCs/>
          <w:color w:val="000000" w:themeColor="text1"/>
          <w:sz w:val="24"/>
          <w:szCs w:val="24"/>
        </w:rPr>
        <w:t>Quantities</w:t>
      </w:r>
      <w:r w:rsidR="00946B5A">
        <w:rPr>
          <w:rFonts w:asciiTheme="majorBidi" w:hAnsiTheme="majorBidi" w:cstheme="majorBidi"/>
          <w:b/>
          <w:bCs/>
          <w:color w:val="000000" w:themeColor="text1"/>
          <w:sz w:val="24"/>
          <w:szCs w:val="24"/>
        </w:rPr>
        <w:t xml:space="preserve"> well </w:t>
      </w:r>
      <w:r w:rsidR="00946B5A" w:rsidRPr="00946B5A">
        <w:rPr>
          <w:rFonts w:ascii="Simplified Arabic" w:hAnsi="Simplified Arabic" w:cs="Simplified Arabic"/>
          <w:b/>
          <w:bCs/>
          <w:color w:val="FF0000"/>
          <w:sz w:val="24"/>
          <w:szCs w:val="24"/>
        </w:rPr>
        <w:t>15-18/00</w:t>
      </w:r>
      <w:r w:rsidR="00946B5A">
        <w:rPr>
          <w:rFonts w:ascii="Simplified Arabic" w:hAnsi="Simplified Arabic" w:cs="Simplified Arabic"/>
          <w:b/>
          <w:bCs/>
          <w:color w:val="FF0000"/>
          <w:sz w:val="24"/>
          <w:szCs w:val="24"/>
        </w:rPr>
        <w:t>3</w:t>
      </w:r>
      <w:r w:rsidR="00946B5A" w:rsidRPr="00946B5A">
        <w:rPr>
          <w:rFonts w:asciiTheme="majorBidi" w:hAnsiTheme="majorBidi" w:cstheme="majorBidi"/>
          <w:b/>
          <w:bCs/>
          <w:color w:val="000000" w:themeColor="text1"/>
          <w:sz w:val="22"/>
          <w:szCs w:val="22"/>
        </w:rPr>
        <w:t xml:space="preserve"> </w:t>
      </w:r>
      <w:r w:rsidR="00946B5A">
        <w:rPr>
          <w:rFonts w:asciiTheme="majorBidi" w:hAnsiTheme="majorBidi" w:cstheme="majorBidi"/>
          <w:b/>
          <w:bCs/>
          <w:color w:val="000000" w:themeColor="text1"/>
          <w:sz w:val="24"/>
          <w:szCs w:val="24"/>
        </w:rPr>
        <w:t>(work include</w:t>
      </w:r>
      <w:r w:rsidR="00C507F2">
        <w:rPr>
          <w:rFonts w:asciiTheme="majorBidi" w:hAnsiTheme="majorBidi" w:cstheme="majorBidi"/>
          <w:b/>
          <w:bCs/>
          <w:color w:val="000000" w:themeColor="text1"/>
          <w:sz w:val="24"/>
          <w:szCs w:val="24"/>
        </w:rPr>
        <w:t>s</w:t>
      </w:r>
      <w:r w:rsidR="00946B5A">
        <w:rPr>
          <w:rFonts w:asciiTheme="majorBidi" w:hAnsiTheme="majorBidi" w:cstheme="majorBidi"/>
          <w:b/>
          <w:bCs/>
          <w:color w:val="000000" w:themeColor="text1"/>
          <w:sz w:val="24"/>
          <w:szCs w:val="24"/>
        </w:rPr>
        <w:t xml:space="preserve"> Supply and Install)</w:t>
      </w:r>
    </w:p>
    <w:tbl>
      <w:tblPr>
        <w:tblStyle w:val="TableGrid"/>
        <w:tblW w:w="0" w:type="auto"/>
        <w:tblLook w:val="04A0"/>
      </w:tblPr>
      <w:tblGrid>
        <w:gridCol w:w="696"/>
        <w:gridCol w:w="7067"/>
        <w:gridCol w:w="1134"/>
      </w:tblGrid>
      <w:tr w:rsidR="00FD79FD" w:rsidTr="006D7361">
        <w:trPr>
          <w:trHeight w:val="440"/>
        </w:trPr>
        <w:tc>
          <w:tcPr>
            <w:tcW w:w="696" w:type="dxa"/>
            <w:vAlign w:val="center"/>
          </w:tcPr>
          <w:p w:rsidR="00FD79FD" w:rsidRPr="004310D1" w:rsidRDefault="00FD79FD" w:rsidP="004310D1">
            <w:pPr>
              <w:bidi w:val="0"/>
              <w:jc w:val="center"/>
              <w:rPr>
                <w:rFonts w:asciiTheme="majorBidi" w:hAnsiTheme="majorBidi" w:cstheme="majorBidi"/>
                <w:b/>
                <w:bCs/>
                <w:color w:val="000000" w:themeColor="text1"/>
                <w:sz w:val="24"/>
                <w:szCs w:val="24"/>
              </w:rPr>
            </w:pPr>
            <w:r w:rsidRPr="004310D1">
              <w:rPr>
                <w:rFonts w:asciiTheme="majorBidi" w:hAnsiTheme="majorBidi" w:cstheme="majorBidi"/>
                <w:b/>
                <w:bCs/>
                <w:color w:val="000000" w:themeColor="text1"/>
                <w:sz w:val="24"/>
                <w:szCs w:val="24"/>
              </w:rPr>
              <w:t>Item</w:t>
            </w:r>
          </w:p>
        </w:tc>
        <w:tc>
          <w:tcPr>
            <w:tcW w:w="7067" w:type="dxa"/>
          </w:tcPr>
          <w:p w:rsidR="00FD79FD" w:rsidRPr="004310D1" w:rsidRDefault="00FD79FD" w:rsidP="004310D1">
            <w:pPr>
              <w:bidi w:val="0"/>
              <w:jc w:val="center"/>
              <w:rPr>
                <w:rFonts w:asciiTheme="majorBidi" w:hAnsiTheme="majorBidi" w:cstheme="majorBidi"/>
                <w:b/>
                <w:bCs/>
                <w:color w:val="000000" w:themeColor="text1"/>
                <w:sz w:val="24"/>
                <w:szCs w:val="24"/>
              </w:rPr>
            </w:pPr>
            <w:r w:rsidRPr="004310D1">
              <w:rPr>
                <w:rFonts w:asciiTheme="majorBidi" w:hAnsiTheme="majorBidi" w:cstheme="majorBidi"/>
                <w:b/>
                <w:bCs/>
                <w:color w:val="000000" w:themeColor="text1"/>
                <w:sz w:val="24"/>
                <w:szCs w:val="24"/>
              </w:rPr>
              <w:t>Description</w:t>
            </w:r>
          </w:p>
        </w:tc>
        <w:tc>
          <w:tcPr>
            <w:tcW w:w="1134" w:type="dxa"/>
            <w:vAlign w:val="center"/>
          </w:tcPr>
          <w:p w:rsidR="00FD79FD" w:rsidRPr="004310D1" w:rsidRDefault="00FD79FD" w:rsidP="004310D1">
            <w:pPr>
              <w:bidi w:val="0"/>
              <w:jc w:val="center"/>
              <w:rPr>
                <w:rFonts w:asciiTheme="majorBidi" w:hAnsiTheme="majorBidi" w:cstheme="majorBidi"/>
                <w:b/>
                <w:bCs/>
                <w:color w:val="000000" w:themeColor="text1"/>
                <w:sz w:val="24"/>
                <w:szCs w:val="24"/>
              </w:rPr>
            </w:pPr>
            <w:r w:rsidRPr="004310D1">
              <w:rPr>
                <w:rFonts w:asciiTheme="majorBidi" w:hAnsiTheme="majorBidi" w:cstheme="majorBidi"/>
                <w:b/>
                <w:bCs/>
                <w:color w:val="000000" w:themeColor="text1"/>
                <w:sz w:val="24"/>
                <w:szCs w:val="24"/>
              </w:rPr>
              <w:t>Qty</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7067" w:type="dxa"/>
          </w:tcPr>
          <w:p w:rsidR="00FD79FD" w:rsidRDefault="00050724" w:rsidP="000D51F7">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Vertical turbine:</w:t>
            </w:r>
            <w:r w:rsidRPr="00CD08E7">
              <w:rPr>
                <w:rFonts w:asciiTheme="majorBidi" w:hAnsiTheme="majorBidi" w:cstheme="majorBidi"/>
                <w:color w:val="000000" w:themeColor="text1"/>
                <w:sz w:val="24"/>
                <w:szCs w:val="24"/>
              </w:rPr>
              <w:t xml:space="preserve"> supply and install vertical turbine (closed impellers) with capacity </w:t>
            </w:r>
            <w:r w:rsidRPr="00270A5D">
              <w:rPr>
                <w:rFonts w:asciiTheme="majorBidi" w:hAnsiTheme="majorBidi" w:cstheme="majorBidi"/>
                <w:b/>
                <w:bCs/>
                <w:color w:val="FF0000"/>
                <w:sz w:val="24"/>
                <w:szCs w:val="24"/>
              </w:rPr>
              <w:t>75 cubic meter</w:t>
            </w:r>
            <w:r w:rsidRPr="00CD08E7">
              <w:rPr>
                <w:rFonts w:asciiTheme="majorBidi" w:hAnsiTheme="majorBidi" w:cstheme="majorBidi"/>
                <w:color w:val="000000" w:themeColor="text1"/>
                <w:sz w:val="24"/>
                <w:szCs w:val="24"/>
              </w:rPr>
              <w:t xml:space="preserve"> per hour at total dynamic head </w:t>
            </w:r>
            <w:r w:rsidRPr="00270A5D">
              <w:rPr>
                <w:rFonts w:asciiTheme="majorBidi" w:hAnsiTheme="majorBidi" w:cstheme="majorBidi"/>
                <w:b/>
                <w:bCs/>
                <w:color w:val="FF0000"/>
                <w:sz w:val="24"/>
                <w:szCs w:val="24"/>
              </w:rPr>
              <w:t>185 meter</w:t>
            </w:r>
            <w:r w:rsidRPr="00CD08E7">
              <w:rPr>
                <w:rFonts w:asciiTheme="majorBidi" w:hAnsiTheme="majorBidi" w:cstheme="majorBidi"/>
                <w:color w:val="000000" w:themeColor="text1"/>
                <w:sz w:val="24"/>
                <w:szCs w:val="24"/>
              </w:rPr>
              <w:t xml:space="preserve"> with 1500 </w:t>
            </w:r>
            <w:r>
              <w:rPr>
                <w:rFonts w:asciiTheme="majorBidi" w:hAnsiTheme="majorBidi" w:cstheme="majorBidi"/>
                <w:color w:val="000000" w:themeColor="text1"/>
                <w:sz w:val="24"/>
                <w:szCs w:val="24"/>
              </w:rPr>
              <w:t>rpm</w:t>
            </w:r>
            <w:r w:rsidRPr="00CD08E7">
              <w:rPr>
                <w:rFonts w:asciiTheme="majorBidi" w:hAnsiTheme="majorBidi" w:cstheme="majorBidi"/>
                <w:color w:val="000000" w:themeColor="text1"/>
                <w:sz w:val="24"/>
                <w:szCs w:val="24"/>
              </w:rPr>
              <w:t xml:space="preserve">. The maximum turbine size </w:t>
            </w:r>
            <w:r w:rsidR="000D51F7">
              <w:rPr>
                <w:rFonts w:asciiTheme="majorBidi" w:hAnsiTheme="majorBidi" w:cstheme="majorBidi"/>
                <w:color w:val="000000" w:themeColor="text1"/>
                <w:sz w:val="24"/>
                <w:szCs w:val="24"/>
              </w:rPr>
              <w:t>9</w:t>
            </w:r>
            <w:r w:rsidRPr="00CD08E7">
              <w:rPr>
                <w:rFonts w:asciiTheme="majorBidi" w:hAnsiTheme="majorBidi" w:cstheme="majorBidi"/>
                <w:color w:val="000000" w:themeColor="text1"/>
                <w:sz w:val="24"/>
                <w:szCs w:val="24"/>
              </w:rPr>
              <w:t xml:space="preserve"> inches</w:t>
            </w:r>
            <w:r>
              <w:rPr>
                <w:rFonts w:asciiTheme="majorBidi" w:hAnsiTheme="majorBidi" w:cstheme="majorBidi"/>
                <w:color w:val="000000" w:themeColor="text1"/>
                <w:sz w:val="24"/>
                <w:szCs w:val="24"/>
              </w:rPr>
              <w:t xml:space="preserve">. It includes connections to discharge pipe and discharge head. This item includes all connections to pumping pipes and discharge head and all works to dismantle the existing pumping pipe and turbine and re install new pump and pumping equipments.  </w:t>
            </w:r>
            <w:r w:rsidR="00665FCB">
              <w:rPr>
                <w:rFonts w:asciiTheme="majorBidi" w:hAnsiTheme="majorBidi" w:cstheme="majorBidi"/>
                <w:color w:val="000000" w:themeColor="text1"/>
                <w:sz w:val="24"/>
                <w:szCs w:val="24"/>
              </w:rPr>
              <w:t xml:space="preserve"> </w:t>
            </w:r>
          </w:p>
        </w:tc>
        <w:tc>
          <w:tcPr>
            <w:tcW w:w="1134"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p>
        </w:tc>
        <w:tc>
          <w:tcPr>
            <w:tcW w:w="7067" w:type="dxa"/>
          </w:tcPr>
          <w:p w:rsidR="00FD79FD" w:rsidRDefault="005518F5" w:rsidP="007B345D">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 xml:space="preserve">Vertical hollow shaft </w:t>
            </w:r>
            <w:proofErr w:type="gramStart"/>
            <w:r w:rsidRPr="00F578F1">
              <w:rPr>
                <w:rFonts w:asciiTheme="majorBidi" w:hAnsiTheme="majorBidi" w:cstheme="majorBidi"/>
                <w:b/>
                <w:bCs/>
                <w:color w:val="000000" w:themeColor="text1"/>
                <w:sz w:val="24"/>
                <w:szCs w:val="24"/>
              </w:rPr>
              <w:t>motor</w:t>
            </w:r>
            <w:r w:rsidRPr="00CD08E7">
              <w:rPr>
                <w:rFonts w:asciiTheme="majorBidi" w:hAnsiTheme="majorBidi" w:cstheme="majorBidi"/>
                <w:color w:val="000000" w:themeColor="text1"/>
                <w:sz w:val="24"/>
                <w:szCs w:val="24"/>
              </w:rPr>
              <w:t xml:space="preserve">  (</w:t>
            </w:r>
            <w:proofErr w:type="gramEnd"/>
            <w:r w:rsidRPr="00CD08E7">
              <w:rPr>
                <w:rFonts w:asciiTheme="majorBidi" w:hAnsiTheme="majorBidi" w:cstheme="majorBidi"/>
                <w:color w:val="000000" w:themeColor="text1"/>
                <w:sz w:val="24"/>
                <w:szCs w:val="24"/>
              </w:rPr>
              <w:t>as US motors) duty inverter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(1500/1800 rpm) </w:t>
            </w:r>
            <w:r w:rsidRPr="00CD08E7">
              <w:rPr>
                <w:rFonts w:asciiTheme="majorBidi" w:hAnsiTheme="majorBidi" w:cstheme="majorBidi"/>
                <w:color w:val="000000" w:themeColor="text1"/>
                <w:sz w:val="24"/>
                <w:szCs w:val="24"/>
              </w:rPr>
              <w:t>with overload and RTD (PT100) temperature protection</w:t>
            </w:r>
            <w:r>
              <w:rPr>
                <w:rFonts w:asciiTheme="majorBidi" w:hAnsiTheme="majorBidi" w:cstheme="majorBidi"/>
                <w:color w:val="000000" w:themeColor="text1"/>
                <w:sz w:val="24"/>
                <w:szCs w:val="24"/>
              </w:rPr>
              <w:t xml:space="preserve"> relays</w:t>
            </w:r>
            <w:r w:rsidRPr="00CD08E7">
              <w:rPr>
                <w:rFonts w:asciiTheme="majorBidi" w:hAnsiTheme="majorBidi" w:cstheme="majorBidi"/>
                <w:color w:val="000000" w:themeColor="text1"/>
                <w:sz w:val="24"/>
                <w:szCs w:val="24"/>
              </w:rPr>
              <w:t xml:space="preserve">. Motor size not less than </w:t>
            </w:r>
            <w:r w:rsidRPr="00270A5D">
              <w:rPr>
                <w:rFonts w:asciiTheme="majorBidi" w:hAnsiTheme="majorBidi" w:cstheme="majorBidi"/>
                <w:b/>
                <w:bCs/>
                <w:color w:val="FF0000"/>
                <w:sz w:val="24"/>
                <w:szCs w:val="24"/>
              </w:rPr>
              <w:t>125 hp</w:t>
            </w:r>
            <w:r w:rsidRPr="00270A5D">
              <w:rPr>
                <w:rFonts w:asciiTheme="majorBidi" w:hAnsiTheme="majorBidi" w:cs="Times New Roman"/>
                <w:b/>
                <w:bCs/>
                <w:color w:val="FF0000"/>
                <w:sz w:val="24"/>
                <w:szCs w:val="24"/>
                <w:rtl/>
              </w:rPr>
              <w:t>.</w:t>
            </w:r>
            <w:r>
              <w:rPr>
                <w:rFonts w:asciiTheme="majorBidi" w:hAnsiTheme="majorBidi" w:cs="Times New Roman"/>
                <w:color w:val="000000" w:themeColor="text1"/>
                <w:sz w:val="24"/>
                <w:szCs w:val="24"/>
              </w:rPr>
              <w:t xml:space="preserve"> Class F insulation, service factor 1.15, IP 44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 xml:space="preserve">ouble </w:t>
            </w:r>
            <w:r>
              <w:rPr>
                <w:rFonts w:asciiTheme="majorBidi" w:hAnsiTheme="majorBidi" w:cstheme="majorBidi"/>
                <w:color w:val="000000" w:themeColor="text1"/>
                <w:sz w:val="24"/>
                <w:szCs w:val="24"/>
              </w:rPr>
              <w:t>t</w:t>
            </w:r>
            <w:r w:rsidRPr="00D737EA">
              <w:rPr>
                <w:rFonts w:asciiTheme="majorBidi" w:hAnsiTheme="majorBidi" w:cstheme="majorBidi"/>
                <w:color w:val="000000" w:themeColor="text1"/>
                <w:sz w:val="24"/>
                <w:szCs w:val="24"/>
              </w:rPr>
              <w:t xml:space="preserve">hrust </w:t>
            </w:r>
            <w:r>
              <w:rPr>
                <w:rFonts w:asciiTheme="majorBidi" w:hAnsiTheme="majorBidi" w:cstheme="majorBidi"/>
                <w:color w:val="000000" w:themeColor="text1"/>
                <w:sz w:val="24"/>
                <w:szCs w:val="24"/>
              </w:rPr>
              <w:t>b</w:t>
            </w:r>
            <w:r w:rsidRPr="00D737EA">
              <w:rPr>
                <w:rFonts w:asciiTheme="majorBidi" w:hAnsiTheme="majorBidi" w:cstheme="majorBidi"/>
                <w:color w:val="000000" w:themeColor="text1"/>
                <w:sz w:val="24"/>
                <w:szCs w:val="24"/>
              </w:rPr>
              <w:t xml:space="preserve">earing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esign</w:t>
            </w:r>
            <w:r>
              <w:rPr>
                <w:rFonts w:asciiTheme="majorBidi" w:hAnsiTheme="majorBidi" w:cstheme="majorBidi"/>
                <w:color w:val="000000" w:themeColor="text1"/>
                <w:sz w:val="24"/>
                <w:szCs w:val="24"/>
              </w:rPr>
              <w:t>,</w:t>
            </w:r>
            <w:r>
              <w:rPr>
                <w:rFonts w:ascii="Arial" w:hAnsi="Arial" w:cs="Arial"/>
                <w:color w:val="333333"/>
                <w:sz w:val="13"/>
                <w:szCs w:val="13"/>
                <w:shd w:val="clear" w:color="auto" w:fill="F6F6F6"/>
              </w:rPr>
              <w:t xml:space="preserve"> </w:t>
            </w:r>
            <w:r>
              <w:rPr>
                <w:rFonts w:asciiTheme="majorBidi" w:hAnsiTheme="majorBidi" w:cstheme="majorBidi"/>
                <w:color w:val="000000" w:themeColor="text1"/>
                <w:sz w:val="24"/>
                <w:szCs w:val="24"/>
              </w:rPr>
              <w:t>s</w:t>
            </w:r>
            <w:r w:rsidRPr="00D737EA">
              <w:rPr>
                <w:rFonts w:asciiTheme="majorBidi" w:hAnsiTheme="majorBidi" w:cstheme="majorBidi"/>
                <w:color w:val="000000" w:themeColor="text1"/>
                <w:sz w:val="24"/>
                <w:szCs w:val="24"/>
              </w:rPr>
              <w:t xml:space="preserve">pike </w:t>
            </w:r>
            <w:r>
              <w:rPr>
                <w:rFonts w:asciiTheme="majorBidi" w:hAnsiTheme="majorBidi" w:cstheme="majorBidi"/>
                <w:color w:val="000000" w:themeColor="text1"/>
                <w:sz w:val="24"/>
                <w:szCs w:val="24"/>
              </w:rPr>
              <w:t>r</w:t>
            </w:r>
            <w:r w:rsidRPr="00D737EA">
              <w:rPr>
                <w:rFonts w:asciiTheme="majorBidi" w:hAnsiTheme="majorBidi" w:cstheme="majorBidi"/>
                <w:color w:val="000000" w:themeColor="text1"/>
                <w:sz w:val="24"/>
                <w:szCs w:val="24"/>
              </w:rPr>
              <w:t xml:space="preserve">esistant </w:t>
            </w:r>
            <w:r>
              <w:rPr>
                <w:rFonts w:asciiTheme="majorBidi" w:hAnsiTheme="majorBidi" w:cstheme="majorBidi"/>
                <w:color w:val="000000" w:themeColor="text1"/>
                <w:sz w:val="24"/>
                <w:szCs w:val="24"/>
              </w:rPr>
              <w:t>wiring, a</w:t>
            </w:r>
            <w:r w:rsidRPr="00D737EA">
              <w:rPr>
                <w:rFonts w:asciiTheme="majorBidi" w:hAnsiTheme="majorBidi" w:cstheme="majorBidi"/>
                <w:color w:val="000000" w:themeColor="text1"/>
                <w:sz w:val="24"/>
                <w:szCs w:val="24"/>
              </w:rPr>
              <w:t>nd</w:t>
            </w:r>
            <w:r>
              <w:rPr>
                <w:rFonts w:asciiTheme="majorBidi" w:hAnsiTheme="majorBidi" w:cs="Times New Roman"/>
                <w:color w:val="000000" w:themeColor="text1"/>
                <w:sz w:val="24"/>
                <w:szCs w:val="24"/>
              </w:rPr>
              <w:t xml:space="preserve"> full load efficiency not less than 94%.</w:t>
            </w:r>
          </w:p>
        </w:tc>
        <w:tc>
          <w:tcPr>
            <w:tcW w:w="1134"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w:t>
            </w:r>
          </w:p>
        </w:tc>
        <w:tc>
          <w:tcPr>
            <w:tcW w:w="7067" w:type="dxa"/>
          </w:tcPr>
          <w:p w:rsidR="00DF6169" w:rsidRDefault="00DF6169" w:rsidP="00DF6169">
            <w:pPr>
              <w:bidi w:val="0"/>
              <w:jc w:val="lowKashida"/>
              <w:rPr>
                <w:rFonts w:asciiTheme="majorBidi" w:hAnsiTheme="majorBidi" w:cstheme="majorBidi"/>
                <w:color w:val="000000" w:themeColor="text1"/>
                <w:sz w:val="24"/>
                <w:szCs w:val="24"/>
              </w:rPr>
            </w:pPr>
            <w:r w:rsidRPr="00AC1A2D">
              <w:rPr>
                <w:rFonts w:asciiTheme="majorBidi" w:hAnsiTheme="majorBidi" w:cstheme="majorBidi"/>
                <w:b/>
                <w:bCs/>
                <w:color w:val="000000" w:themeColor="text1"/>
                <w:sz w:val="24"/>
                <w:szCs w:val="24"/>
              </w:rPr>
              <w:t>Electric panel</w:t>
            </w:r>
            <w:r w:rsidRPr="00CD08E7">
              <w:rPr>
                <w:rFonts w:asciiTheme="majorBidi" w:hAnsiTheme="majorBidi" w:cstheme="majorBidi"/>
                <w:color w:val="000000" w:themeColor="text1"/>
                <w:sz w:val="24"/>
                <w:szCs w:val="24"/>
              </w:rPr>
              <w:t>: suitable electric panel three cabinets ip 6</w:t>
            </w:r>
            <w:r>
              <w:rPr>
                <w:rFonts w:asciiTheme="majorBidi" w:hAnsiTheme="majorBidi" w:cstheme="majorBidi"/>
                <w:color w:val="000000" w:themeColor="text1"/>
                <w:sz w:val="24"/>
                <w:szCs w:val="24"/>
              </w:rPr>
              <w:t>6</w:t>
            </w:r>
            <w:r w:rsidRPr="00CD08E7">
              <w:rPr>
                <w:rFonts w:asciiTheme="majorBidi" w:hAnsiTheme="majorBidi" w:cstheme="majorBidi"/>
                <w:color w:val="000000" w:themeColor="text1"/>
                <w:sz w:val="24"/>
                <w:szCs w:val="24"/>
              </w:rPr>
              <w:t xml:space="preserve"> with inverter 125  hp </w:t>
            </w:r>
            <w:r>
              <w:rPr>
                <w:rFonts w:asciiTheme="majorBidi" w:hAnsiTheme="majorBidi" w:cstheme="majorBidi"/>
                <w:color w:val="000000" w:themeColor="text1"/>
                <w:sz w:val="24"/>
                <w:szCs w:val="24"/>
              </w:rPr>
              <w:t xml:space="preserve">compatible with the motor and equipped with inverter Main breaker by pas contactor, changeover, </w:t>
            </w:r>
            <w:r w:rsidRPr="00CD08E7">
              <w:rPr>
                <w:rFonts w:asciiTheme="majorBidi" w:hAnsiTheme="majorBidi" w:cstheme="majorBidi"/>
                <w:color w:val="000000" w:themeColor="text1"/>
                <w:sz w:val="24"/>
                <w:szCs w:val="24"/>
              </w:rPr>
              <w:t>capacitor banks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all protection sensors against high pressure low pressure</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n</w:t>
            </w:r>
            <w:r w:rsidRPr="00CD08E7">
              <w:rPr>
                <w:rFonts w:asciiTheme="majorBidi" w:hAnsiTheme="majorBidi" w:cstheme="majorBidi"/>
                <w:color w:val="000000" w:themeColor="text1"/>
                <w:sz w:val="24"/>
                <w:szCs w:val="24"/>
              </w:rPr>
              <w:t xml:space="preserve">o flow, low voltage </w:t>
            </w:r>
            <w:r>
              <w:rPr>
                <w:rFonts w:asciiTheme="majorBidi" w:hAnsiTheme="majorBidi" w:cstheme="majorBidi"/>
                <w:color w:val="000000" w:themeColor="text1"/>
                <w:sz w:val="24"/>
                <w:szCs w:val="24"/>
              </w:rPr>
              <w:t xml:space="preserve">and spikes, surge arresters, low water level, high motor temperature and </w:t>
            </w:r>
            <w:r w:rsidRPr="00CD08E7">
              <w:rPr>
                <w:rFonts w:asciiTheme="majorBidi" w:hAnsiTheme="majorBidi" w:cstheme="majorBidi"/>
                <w:color w:val="000000" w:themeColor="text1"/>
                <w:sz w:val="24"/>
                <w:szCs w:val="24"/>
              </w:rPr>
              <w:t>overload</w:t>
            </w:r>
            <w:r>
              <w:rPr>
                <w:rFonts w:asciiTheme="majorBidi" w:hAnsiTheme="majorBidi" w:cstheme="majorBidi"/>
                <w:color w:val="000000" w:themeColor="text1"/>
                <w:sz w:val="24"/>
                <w:szCs w:val="24"/>
              </w:rPr>
              <w:t xml:space="preserve">. It includes, </w:t>
            </w:r>
            <w:r w:rsidRPr="00CD08E7">
              <w:rPr>
                <w:rFonts w:asciiTheme="majorBidi" w:hAnsiTheme="majorBidi" w:cstheme="majorBidi"/>
                <w:color w:val="000000" w:themeColor="text1"/>
                <w:sz w:val="24"/>
                <w:szCs w:val="24"/>
              </w:rPr>
              <w:t>power cables</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control cables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cooling fans</w:t>
            </w:r>
            <w:r>
              <w:rPr>
                <w:rFonts w:asciiTheme="majorBidi" w:hAnsiTheme="majorBidi" w:cstheme="majorBidi"/>
                <w:color w:val="000000" w:themeColor="text1"/>
                <w:sz w:val="24"/>
                <w:szCs w:val="24"/>
              </w:rPr>
              <w:t xml:space="preserve">, alarm for all voltage or phase failures, </w:t>
            </w:r>
            <w:r w:rsidRPr="00CD08E7">
              <w:rPr>
                <w:rFonts w:asciiTheme="majorBidi" w:hAnsiTheme="majorBidi" w:cstheme="majorBidi"/>
                <w:color w:val="000000" w:themeColor="text1"/>
                <w:sz w:val="24"/>
                <w:szCs w:val="24"/>
              </w:rPr>
              <w:t>breakers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 xml:space="preserve"> contactors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kilo watt hour 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earthling</w:t>
            </w:r>
            <w:r>
              <w:rPr>
                <w:rFonts w:asciiTheme="majorBidi" w:hAnsiTheme="majorBidi" w:cstheme="majorBidi"/>
                <w:color w:val="000000" w:themeColor="text1"/>
                <w:sz w:val="24"/>
                <w:szCs w:val="24"/>
              </w:rPr>
              <w:t xml:space="preserve">, temperature display,  </w:t>
            </w:r>
            <w:r w:rsidRPr="00CD08E7">
              <w:rPr>
                <w:rFonts w:asciiTheme="majorBidi" w:hAnsiTheme="majorBidi" w:cstheme="majorBidi"/>
                <w:color w:val="000000" w:themeColor="text1"/>
                <w:sz w:val="24"/>
                <w:szCs w:val="24"/>
              </w:rPr>
              <w:t>relays and timers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multi</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24  volt</w:t>
            </w:r>
            <w:r>
              <w:rPr>
                <w:rFonts w:asciiTheme="majorBidi" w:hAnsiTheme="majorBidi" w:cstheme="majorBidi"/>
                <w:color w:val="000000" w:themeColor="text1"/>
                <w:sz w:val="24"/>
                <w:szCs w:val="24"/>
              </w:rPr>
              <w:t xml:space="preserve"> transformer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manual and automatic control and display </w:t>
            </w:r>
            <w:r w:rsidRPr="00CD08E7">
              <w:rPr>
                <w:rFonts w:asciiTheme="majorBidi" w:hAnsiTheme="majorBidi" w:cstheme="majorBidi"/>
                <w:color w:val="000000" w:themeColor="text1"/>
                <w:sz w:val="24"/>
                <w:szCs w:val="24"/>
              </w:rPr>
              <w:t>hydrostatic water level circuit</w:t>
            </w:r>
            <w:r>
              <w:rPr>
                <w:rFonts w:asciiTheme="majorBidi" w:hAnsiTheme="majorBidi" w:cstheme="majorBidi"/>
                <w:color w:val="000000" w:themeColor="text1"/>
                <w:sz w:val="24"/>
                <w:szCs w:val="24"/>
              </w:rPr>
              <w:t>, air condition split unit 2 ton</w:t>
            </w:r>
            <w:r w:rsidRPr="00CD08E7">
              <w:rPr>
                <w:rFonts w:asciiTheme="majorBidi" w:hAnsiTheme="majorBidi" w:cstheme="majorBidi"/>
                <w:color w:val="000000" w:themeColor="text1"/>
                <w:sz w:val="24"/>
                <w:szCs w:val="24"/>
              </w:rPr>
              <w:t>...etc</w:t>
            </w:r>
          </w:p>
          <w:p w:rsidR="00FD79FD" w:rsidRDefault="00DF6169" w:rsidP="00DF6169">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All devices and cables to match the load and motor size.</w:t>
            </w:r>
          </w:p>
        </w:tc>
        <w:tc>
          <w:tcPr>
            <w:tcW w:w="1134" w:type="dxa"/>
            <w:vAlign w:val="center"/>
          </w:tcPr>
          <w:p w:rsidR="00FD79FD" w:rsidRDefault="00FD79FD" w:rsidP="000C39F6">
            <w:pPr>
              <w:bidi w:val="0"/>
              <w:jc w:val="center"/>
              <w:rPr>
                <w:rFonts w:asciiTheme="majorBidi" w:hAnsiTheme="majorBidi" w:cstheme="majorBidi"/>
                <w:color w:val="000000" w:themeColor="text1"/>
                <w:sz w:val="24"/>
                <w:szCs w:val="24"/>
              </w:rPr>
            </w:pP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p>
        </w:tc>
        <w:tc>
          <w:tcPr>
            <w:tcW w:w="7067" w:type="dxa"/>
          </w:tcPr>
          <w:p w:rsidR="00FD79FD" w:rsidRDefault="00FD79FD" w:rsidP="007B345D">
            <w:pPr>
              <w:bidi w:val="0"/>
              <w:rPr>
                <w:rFonts w:asciiTheme="majorBidi" w:hAnsiTheme="majorBidi" w:cstheme="majorBidi"/>
                <w:color w:val="000000" w:themeColor="text1"/>
                <w:sz w:val="24"/>
                <w:szCs w:val="24"/>
              </w:rPr>
            </w:pPr>
            <w:r w:rsidRPr="00F7498D">
              <w:rPr>
                <w:rFonts w:asciiTheme="majorBidi" w:hAnsiTheme="majorBidi" w:cstheme="majorBidi"/>
                <w:b/>
                <w:bCs/>
                <w:color w:val="000000" w:themeColor="text1"/>
                <w:sz w:val="24"/>
                <w:szCs w:val="24"/>
              </w:rPr>
              <w:t>Pumping pipes</w:t>
            </w:r>
            <w:r w:rsidRPr="00CD08E7">
              <w:rPr>
                <w:rFonts w:asciiTheme="majorBidi" w:hAnsiTheme="majorBidi" w:cstheme="majorBidi"/>
                <w:color w:val="000000" w:themeColor="text1"/>
                <w:sz w:val="24"/>
                <w:szCs w:val="24"/>
              </w:rPr>
              <w:t>: seamless standard sizes sch40 length 1</w:t>
            </w:r>
            <w:r w:rsidR="001D4563">
              <w:rPr>
                <w:rFonts w:asciiTheme="majorBidi" w:hAnsiTheme="majorBidi" w:cstheme="majorBidi"/>
                <w:color w:val="000000" w:themeColor="text1"/>
                <w:sz w:val="24"/>
                <w:szCs w:val="24"/>
              </w:rPr>
              <w:t>38</w:t>
            </w:r>
            <w:r w:rsidRPr="00CD08E7">
              <w:rPr>
                <w:rFonts w:asciiTheme="majorBidi" w:hAnsiTheme="majorBidi" w:cstheme="majorBidi"/>
                <w:color w:val="000000" w:themeColor="text1"/>
                <w:sz w:val="24"/>
                <w:szCs w:val="24"/>
              </w:rPr>
              <w:t xml:space="preserve"> meter of diameter </w:t>
            </w:r>
            <w:r w:rsidR="001D4563">
              <w:rPr>
                <w:rFonts w:asciiTheme="majorBidi" w:hAnsiTheme="majorBidi" w:cstheme="majorBidi"/>
                <w:color w:val="000000" w:themeColor="text1"/>
                <w:sz w:val="24"/>
                <w:szCs w:val="24"/>
              </w:rPr>
              <w:t>5</w:t>
            </w:r>
            <w:r w:rsidRPr="00CD08E7">
              <w:rPr>
                <w:rFonts w:asciiTheme="majorBidi" w:hAnsiTheme="majorBidi" w:cstheme="majorBidi"/>
                <w:color w:val="000000" w:themeColor="text1"/>
                <w:sz w:val="24"/>
                <w:szCs w:val="24"/>
              </w:rPr>
              <w:t xml:space="preserve"> inches threaded</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and epoxy painted from inside and outside or equivalent galvanized pipes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including coupling not less 8 teeth per inch over 12 cm</w:t>
            </w:r>
          </w:p>
        </w:tc>
        <w:tc>
          <w:tcPr>
            <w:tcW w:w="1134" w:type="dxa"/>
            <w:vAlign w:val="center"/>
          </w:tcPr>
          <w:p w:rsidR="00FD79FD" w:rsidRDefault="00FD79FD" w:rsidP="001D456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1D4563">
              <w:rPr>
                <w:rFonts w:asciiTheme="majorBidi" w:hAnsiTheme="majorBidi" w:cstheme="majorBidi"/>
                <w:color w:val="000000" w:themeColor="text1"/>
                <w:sz w:val="24"/>
                <w:szCs w:val="24"/>
              </w:rPr>
              <w:t>38</w:t>
            </w:r>
            <w:r>
              <w:rPr>
                <w:rFonts w:asciiTheme="majorBidi" w:hAnsiTheme="majorBidi" w:cstheme="majorBidi"/>
                <w:color w:val="000000" w:themeColor="text1"/>
                <w:sz w:val="24"/>
                <w:szCs w:val="24"/>
              </w:rPr>
              <w:t xml:space="preserve"> m</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p>
        </w:tc>
        <w:tc>
          <w:tcPr>
            <w:tcW w:w="7067" w:type="dxa"/>
          </w:tcPr>
          <w:p w:rsidR="00FD79FD" w:rsidRPr="0065732E" w:rsidRDefault="00FD79FD" w:rsidP="007B345D">
            <w:pPr>
              <w:bidi w:val="0"/>
              <w:rPr>
                <w:rFonts w:asciiTheme="majorBidi" w:hAnsiTheme="majorBidi" w:cstheme="majorBidi"/>
                <w:b/>
                <w:bCs/>
                <w:color w:val="000000" w:themeColor="text1"/>
                <w:sz w:val="24"/>
                <w:szCs w:val="24"/>
              </w:rPr>
            </w:pPr>
            <w:r w:rsidRPr="0065732E">
              <w:rPr>
                <w:rFonts w:asciiTheme="majorBidi" w:hAnsiTheme="majorBidi" w:cstheme="majorBidi"/>
                <w:b/>
                <w:bCs/>
                <w:color w:val="000000" w:themeColor="text1"/>
                <w:sz w:val="24"/>
                <w:szCs w:val="24"/>
              </w:rPr>
              <w:t>Retainers and bearings and rubber joints complete set</w:t>
            </w:r>
            <w:r w:rsidR="008B6285">
              <w:rPr>
                <w:rFonts w:asciiTheme="majorBidi" w:hAnsiTheme="majorBidi" w:cstheme="majorBidi"/>
                <w:b/>
                <w:bCs/>
                <w:color w:val="000000" w:themeColor="text1"/>
                <w:sz w:val="24"/>
                <w:szCs w:val="24"/>
              </w:rPr>
              <w:t xml:space="preserve"> </w:t>
            </w:r>
            <w:r w:rsidR="008B6285" w:rsidRPr="00D64EEA">
              <w:rPr>
                <w:rFonts w:asciiTheme="majorBidi" w:hAnsiTheme="majorBidi" w:cstheme="majorBidi"/>
                <w:color w:val="000000" w:themeColor="text1"/>
                <w:sz w:val="24"/>
                <w:szCs w:val="24"/>
              </w:rPr>
              <w:t>suitable for the 5</w:t>
            </w:r>
            <w:proofErr w:type="spellStart"/>
            <w:r w:rsidR="008B6285" w:rsidRPr="00D64EEA">
              <w:rPr>
                <w:rFonts w:asciiTheme="majorBidi" w:hAnsiTheme="majorBidi" w:cstheme="majorBidi" w:hint="cs"/>
                <w:color w:val="000000" w:themeColor="text1"/>
                <w:sz w:val="24"/>
                <w:szCs w:val="24"/>
                <w:rtl/>
              </w:rPr>
              <w:t>"</w:t>
            </w:r>
            <w:proofErr w:type="spellEnd"/>
            <w:r w:rsidR="008B6285" w:rsidRPr="00D64EEA">
              <w:rPr>
                <w:rFonts w:asciiTheme="majorBidi" w:hAnsiTheme="majorBidi" w:cstheme="majorBidi"/>
                <w:color w:val="000000" w:themeColor="text1"/>
                <w:sz w:val="24"/>
                <w:szCs w:val="24"/>
              </w:rPr>
              <w:t xml:space="preserve"> pumping pipes</w:t>
            </w:r>
          </w:p>
        </w:tc>
        <w:tc>
          <w:tcPr>
            <w:tcW w:w="1134" w:type="dxa"/>
            <w:vAlign w:val="center"/>
          </w:tcPr>
          <w:p w:rsidR="00FD79FD" w:rsidRDefault="00FD79FD" w:rsidP="001D456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r w:rsidR="001D4563">
              <w:rPr>
                <w:rFonts w:asciiTheme="majorBidi" w:hAnsiTheme="majorBidi" w:cstheme="majorBidi"/>
                <w:color w:val="000000" w:themeColor="text1"/>
                <w:sz w:val="24"/>
                <w:szCs w:val="24"/>
              </w:rPr>
              <w:t>6 piece</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w:t>
            </w:r>
          </w:p>
        </w:tc>
        <w:tc>
          <w:tcPr>
            <w:tcW w:w="7067" w:type="dxa"/>
          </w:tcPr>
          <w:p w:rsidR="00FD79FD" w:rsidRDefault="00FD79FD" w:rsidP="007B345D">
            <w:pPr>
              <w:bidi w:val="0"/>
              <w:rPr>
                <w:rFonts w:asciiTheme="majorBidi" w:hAnsiTheme="majorBidi" w:cstheme="majorBidi"/>
                <w:color w:val="000000" w:themeColor="text1"/>
                <w:sz w:val="24"/>
                <w:szCs w:val="24"/>
              </w:rPr>
            </w:pPr>
            <w:r w:rsidRPr="00F7498D">
              <w:rPr>
                <w:rFonts w:asciiTheme="majorBidi" w:hAnsiTheme="majorBidi" w:cstheme="majorBidi"/>
                <w:b/>
                <w:bCs/>
                <w:color w:val="000000" w:themeColor="text1"/>
                <w:sz w:val="24"/>
                <w:szCs w:val="24"/>
              </w:rPr>
              <w:t xml:space="preserve">Shafts as carbon </w:t>
            </w:r>
            <w:r w:rsidR="006D7361" w:rsidRPr="00F7498D">
              <w:rPr>
                <w:rFonts w:asciiTheme="majorBidi" w:hAnsiTheme="majorBidi" w:cstheme="majorBidi"/>
                <w:b/>
                <w:bCs/>
                <w:color w:val="000000" w:themeColor="text1"/>
                <w:sz w:val="24"/>
                <w:szCs w:val="24"/>
              </w:rPr>
              <w:t>steel 1040</w:t>
            </w:r>
            <w:r w:rsidRPr="00F7498D">
              <w:rPr>
                <w:rFonts w:asciiTheme="majorBidi" w:hAnsiTheme="majorBidi" w:cstheme="majorBidi"/>
                <w:b/>
                <w:bCs/>
                <w:color w:val="000000" w:themeColor="text1"/>
                <w:sz w:val="24"/>
                <w:szCs w:val="24"/>
              </w:rPr>
              <w:t xml:space="preserve"> or equivalent</w:t>
            </w:r>
            <w:r w:rsidRPr="00CD08E7">
              <w:rPr>
                <w:rFonts w:asciiTheme="majorBidi" w:hAnsiTheme="majorBidi" w:cstheme="majorBidi"/>
                <w:color w:val="000000" w:themeColor="text1"/>
                <w:sz w:val="24"/>
                <w:szCs w:val="24"/>
              </w:rPr>
              <w:t>. Diameter 38 mm and required</w:t>
            </w:r>
          </w:p>
        </w:tc>
        <w:tc>
          <w:tcPr>
            <w:tcW w:w="1134" w:type="dxa"/>
            <w:vAlign w:val="center"/>
          </w:tcPr>
          <w:p w:rsidR="00FD79FD" w:rsidRDefault="00FD79FD" w:rsidP="001D456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1D4563">
              <w:rPr>
                <w:rFonts w:asciiTheme="majorBidi" w:hAnsiTheme="majorBidi" w:cstheme="majorBidi"/>
                <w:color w:val="000000" w:themeColor="text1"/>
                <w:sz w:val="24"/>
                <w:szCs w:val="24"/>
              </w:rPr>
              <w:t>38</w:t>
            </w:r>
            <w:r>
              <w:rPr>
                <w:rFonts w:asciiTheme="majorBidi" w:hAnsiTheme="majorBidi" w:cstheme="majorBidi"/>
                <w:color w:val="000000" w:themeColor="text1"/>
                <w:sz w:val="24"/>
                <w:szCs w:val="24"/>
              </w:rPr>
              <w:t xml:space="preserve"> m</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w:t>
            </w:r>
          </w:p>
        </w:tc>
        <w:tc>
          <w:tcPr>
            <w:tcW w:w="7067" w:type="dxa"/>
          </w:tcPr>
          <w:p w:rsidR="00FD79FD" w:rsidRDefault="00F02860" w:rsidP="007B345D">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Access pipes</w:t>
            </w:r>
            <w:r>
              <w:rPr>
                <w:rFonts w:asciiTheme="majorBidi" w:hAnsiTheme="majorBidi" w:cstheme="majorBidi"/>
                <w:b/>
                <w:bCs/>
                <w:color w:val="000000" w:themeColor="text1"/>
                <w:sz w:val="24"/>
                <w:szCs w:val="24"/>
              </w:rPr>
              <w:t xml:space="preserve"> and all connections</w:t>
            </w:r>
            <w:r w:rsidRPr="00CD08E7">
              <w:rPr>
                <w:rFonts w:asciiTheme="majorBidi" w:hAnsiTheme="majorBidi" w:cstheme="majorBidi"/>
                <w:color w:val="000000" w:themeColor="text1"/>
                <w:sz w:val="24"/>
                <w:szCs w:val="24"/>
              </w:rPr>
              <w:t xml:space="preserve"> to monitor water level using pvc pipes sch 80 </w:t>
            </w:r>
            <w:r>
              <w:rPr>
                <w:rFonts w:asciiTheme="majorBidi" w:hAnsiTheme="majorBidi" w:cstheme="majorBidi"/>
                <w:color w:val="000000" w:themeColor="text1"/>
                <w:sz w:val="24"/>
                <w:szCs w:val="24"/>
              </w:rPr>
              <w:t>/1.25 inches used for hydrostatic water level measurements</w:t>
            </w:r>
            <w:r w:rsidR="0065732E">
              <w:rPr>
                <w:rFonts w:asciiTheme="majorBidi" w:hAnsiTheme="majorBidi" w:cstheme="majorBidi"/>
                <w:color w:val="000000" w:themeColor="text1"/>
                <w:sz w:val="24"/>
                <w:szCs w:val="24"/>
              </w:rPr>
              <w:t>.</w:t>
            </w:r>
          </w:p>
        </w:tc>
        <w:tc>
          <w:tcPr>
            <w:tcW w:w="1134" w:type="dxa"/>
            <w:vAlign w:val="center"/>
          </w:tcPr>
          <w:p w:rsidR="00FD79FD" w:rsidRDefault="00FD79FD" w:rsidP="001D456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1D4563">
              <w:rPr>
                <w:rFonts w:asciiTheme="majorBidi" w:hAnsiTheme="majorBidi" w:cstheme="majorBidi"/>
                <w:color w:val="000000" w:themeColor="text1"/>
                <w:sz w:val="24"/>
                <w:szCs w:val="24"/>
              </w:rPr>
              <w:t xml:space="preserve">40 </w:t>
            </w:r>
            <w:r w:rsidRPr="00CD08E7">
              <w:rPr>
                <w:rFonts w:asciiTheme="majorBidi" w:hAnsiTheme="majorBidi" w:cstheme="majorBidi"/>
                <w:color w:val="000000" w:themeColor="text1"/>
                <w:sz w:val="24"/>
                <w:szCs w:val="24"/>
              </w:rPr>
              <w:t>m</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w:t>
            </w:r>
          </w:p>
        </w:tc>
        <w:tc>
          <w:tcPr>
            <w:tcW w:w="7067" w:type="dxa"/>
          </w:tcPr>
          <w:p w:rsidR="00FD79FD" w:rsidRDefault="00FD79FD" w:rsidP="007B345D">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Pressure gauge</w:t>
            </w:r>
            <w:r w:rsidRPr="00CD08E7">
              <w:rPr>
                <w:rFonts w:asciiTheme="majorBidi" w:hAnsiTheme="majorBidi" w:cstheme="majorBidi"/>
                <w:color w:val="000000" w:themeColor="text1"/>
                <w:sz w:val="24"/>
                <w:szCs w:val="24"/>
              </w:rPr>
              <w:t xml:space="preserve"> </w:t>
            </w:r>
            <w:r w:rsidR="0065732E">
              <w:rPr>
                <w:rFonts w:asciiTheme="majorBidi" w:hAnsiTheme="majorBidi" w:cstheme="majorBidi"/>
                <w:color w:val="000000" w:themeColor="text1"/>
                <w:sz w:val="24"/>
                <w:szCs w:val="24"/>
              </w:rPr>
              <w:t xml:space="preserve">16 bar. </w:t>
            </w:r>
          </w:p>
        </w:tc>
        <w:tc>
          <w:tcPr>
            <w:tcW w:w="1134"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2 </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9</w:t>
            </w:r>
          </w:p>
        </w:tc>
        <w:tc>
          <w:tcPr>
            <w:tcW w:w="7067" w:type="dxa"/>
          </w:tcPr>
          <w:p w:rsidR="00FD79FD" w:rsidRDefault="00C41227" w:rsidP="007B345D">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Flow Switch (</w:t>
            </w:r>
            <w:r>
              <w:rPr>
                <w:rFonts w:asciiTheme="majorBidi" w:hAnsiTheme="majorBidi" w:cstheme="majorBidi"/>
                <w:color w:val="000000" w:themeColor="text1"/>
                <w:sz w:val="24"/>
                <w:szCs w:val="24"/>
              </w:rPr>
              <w:t xml:space="preserve">one piece </w:t>
            </w:r>
            <w:r w:rsidR="006D7361">
              <w:rPr>
                <w:rFonts w:asciiTheme="majorBidi" w:hAnsiTheme="majorBidi" w:cstheme="majorBidi"/>
                <w:color w:val="000000" w:themeColor="text1"/>
                <w:sz w:val="24"/>
                <w:szCs w:val="24"/>
              </w:rPr>
              <w:t>suitable</w:t>
            </w:r>
            <w:r>
              <w:rPr>
                <w:rFonts w:asciiTheme="majorBidi" w:hAnsiTheme="majorBidi" w:cstheme="majorBidi"/>
                <w:color w:val="000000" w:themeColor="text1"/>
                <w:sz w:val="24"/>
                <w:szCs w:val="24"/>
              </w:rPr>
              <w:t xml:space="preserve"> for 6</w:t>
            </w:r>
            <w:proofErr w:type="spellStart"/>
            <w:r>
              <w:rPr>
                <w:rFonts w:asciiTheme="majorBidi" w:hAnsiTheme="majorBidi" w:cstheme="majorBidi" w:hint="cs"/>
                <w:color w:val="000000" w:themeColor="text1"/>
                <w:sz w:val="24"/>
                <w:szCs w:val="24"/>
                <w:rtl/>
              </w:rPr>
              <w:t>"</w:t>
            </w:r>
            <w:proofErr w:type="spellEnd"/>
            <w:r>
              <w:rPr>
                <w:rFonts w:asciiTheme="majorBidi" w:hAnsiTheme="majorBidi" w:cstheme="majorBidi"/>
                <w:color w:val="000000" w:themeColor="text1"/>
                <w:sz w:val="24"/>
                <w:szCs w:val="24"/>
              </w:rPr>
              <w:t xml:space="preserve"> pipes</w:t>
            </w:r>
            <w:r>
              <w:rPr>
                <w:rFonts w:asciiTheme="majorBidi" w:hAnsiTheme="majorBidi" w:cstheme="majorBidi"/>
                <w:b/>
                <w:bCs/>
                <w:color w:val="000000" w:themeColor="text1"/>
                <w:sz w:val="24"/>
                <w:szCs w:val="24"/>
              </w:rPr>
              <w:t xml:space="preserve">) and pressure </w:t>
            </w:r>
            <w:r w:rsidR="006D7361">
              <w:rPr>
                <w:rFonts w:asciiTheme="majorBidi" w:hAnsiTheme="majorBidi" w:cstheme="majorBidi"/>
                <w:b/>
                <w:bCs/>
                <w:color w:val="000000" w:themeColor="text1"/>
                <w:sz w:val="24"/>
                <w:szCs w:val="24"/>
              </w:rPr>
              <w:t>switches</w:t>
            </w:r>
            <w:r>
              <w:rPr>
                <w:rFonts w:asciiTheme="majorBidi" w:hAnsiTheme="majorBidi" w:cstheme="majorBidi"/>
                <w:b/>
                <w:bCs/>
                <w:color w:val="000000" w:themeColor="text1"/>
                <w:sz w:val="24"/>
                <w:szCs w:val="24"/>
                <w:rtl/>
              </w:rPr>
              <w:t xml:space="preserve"> </w:t>
            </w:r>
            <w:r>
              <w:rPr>
                <w:rFonts w:asciiTheme="majorBidi" w:hAnsiTheme="majorBidi" w:cstheme="majorBidi"/>
                <w:b/>
                <w:bCs/>
                <w:color w:val="000000" w:themeColor="text1"/>
                <w:sz w:val="24"/>
                <w:szCs w:val="24"/>
              </w:rPr>
              <w:t xml:space="preserve">(PN </w:t>
            </w:r>
            <w:r>
              <w:rPr>
                <w:rFonts w:asciiTheme="majorBidi" w:hAnsiTheme="majorBidi" w:cstheme="majorBidi"/>
                <w:color w:val="000000" w:themeColor="text1"/>
                <w:sz w:val="24"/>
                <w:szCs w:val="24"/>
              </w:rPr>
              <w:t>16 bar 2 pieces for high and low pressure).</w:t>
            </w:r>
          </w:p>
        </w:tc>
        <w:tc>
          <w:tcPr>
            <w:tcW w:w="1134" w:type="dxa"/>
            <w:vAlign w:val="center"/>
          </w:tcPr>
          <w:p w:rsidR="00FD79FD" w:rsidRDefault="00F578F1"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L.S</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w:t>
            </w:r>
          </w:p>
        </w:tc>
        <w:tc>
          <w:tcPr>
            <w:tcW w:w="7067" w:type="dxa"/>
          </w:tcPr>
          <w:p w:rsidR="00FD79FD" w:rsidRDefault="00FD79FD" w:rsidP="007B345D">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 xml:space="preserve">Pressure relief valve 2 inch  </w:t>
            </w:r>
            <w:r w:rsidRPr="00CD08E7">
              <w:rPr>
                <w:rFonts w:asciiTheme="majorBidi" w:hAnsiTheme="majorBidi" w:cstheme="majorBidi"/>
                <w:color w:val="000000" w:themeColor="text1"/>
                <w:sz w:val="24"/>
                <w:szCs w:val="24"/>
              </w:rPr>
              <w:t>for mechanical protection of high pressure</w:t>
            </w:r>
            <w:r>
              <w:rPr>
                <w:rFonts w:asciiTheme="majorBidi" w:hAnsiTheme="majorBidi" w:cstheme="majorBidi"/>
                <w:color w:val="000000" w:themeColor="text1"/>
                <w:sz w:val="24"/>
                <w:szCs w:val="24"/>
              </w:rPr>
              <w:t xml:space="preserve"> include w</w:t>
            </w:r>
            <w:r w:rsidRPr="00CD08E7">
              <w:rPr>
                <w:rFonts w:asciiTheme="majorBidi" w:hAnsiTheme="majorBidi" w:cstheme="majorBidi"/>
                <w:color w:val="000000" w:themeColor="text1"/>
                <w:sz w:val="24"/>
                <w:szCs w:val="24"/>
              </w:rPr>
              <w:t>ash out and water piping</w:t>
            </w:r>
          </w:p>
        </w:tc>
        <w:tc>
          <w:tcPr>
            <w:tcW w:w="1134"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r>
      <w:tr w:rsidR="00FD79FD" w:rsidTr="006D7361">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11</w:t>
            </w:r>
          </w:p>
        </w:tc>
        <w:tc>
          <w:tcPr>
            <w:tcW w:w="7067" w:type="dxa"/>
          </w:tcPr>
          <w:p w:rsidR="00FD79FD" w:rsidRDefault="00FD79FD" w:rsidP="007B345D">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Fittings:</w:t>
            </w:r>
            <w:r>
              <w:rPr>
                <w:rFonts w:asciiTheme="majorBidi" w:hAnsiTheme="majorBidi" w:cstheme="majorBidi"/>
                <w:color w:val="000000" w:themeColor="text1"/>
                <w:sz w:val="24"/>
                <w:szCs w:val="24"/>
              </w:rPr>
              <w:t xml:space="preserve"> all fittings are</w:t>
            </w:r>
            <w:r w:rsidRPr="00CD08E7">
              <w:rPr>
                <w:rFonts w:asciiTheme="majorBidi" w:hAnsiTheme="majorBidi" w:cstheme="majorBidi"/>
                <w:color w:val="000000" w:themeColor="text1"/>
                <w:sz w:val="24"/>
                <w:szCs w:val="24"/>
              </w:rPr>
              <w:t xml:space="preserve"> 6 inch as PN 16</w:t>
            </w:r>
            <w:r>
              <w:rPr>
                <w:rFonts w:asciiTheme="majorBidi" w:hAnsiTheme="majorBidi" w:cstheme="majorBidi"/>
                <w:color w:val="000000" w:themeColor="text1"/>
                <w:sz w:val="24"/>
                <w:szCs w:val="24"/>
              </w:rPr>
              <w:t xml:space="preserve"> include:</w:t>
            </w:r>
            <w:r w:rsidRPr="00CD08E7">
              <w:rPr>
                <w:rFonts w:asciiTheme="majorBidi" w:hAnsiTheme="majorBidi" w:cstheme="majorBidi"/>
                <w:color w:val="000000" w:themeColor="text1"/>
                <w:sz w:val="24"/>
                <w:szCs w:val="24"/>
              </w:rPr>
              <w:t xml:space="preserve"> gate valve</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non return valve</w:t>
            </w:r>
            <w:r>
              <w:rPr>
                <w:rFonts w:asciiTheme="majorBidi" w:hAnsiTheme="majorBidi" w:cstheme="majorBidi"/>
                <w:color w:val="000000" w:themeColor="text1"/>
                <w:sz w:val="24"/>
                <w:szCs w:val="24"/>
              </w:rPr>
              <w:t xml:space="preserve">, </w:t>
            </w:r>
            <w:r w:rsidR="006D7361">
              <w:rPr>
                <w:rFonts w:asciiTheme="majorBidi" w:hAnsiTheme="majorBidi" w:cstheme="majorBidi"/>
                <w:color w:val="000000" w:themeColor="text1"/>
                <w:sz w:val="24"/>
                <w:szCs w:val="24"/>
              </w:rPr>
              <w:t>dresser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flexi</w:t>
            </w:r>
            <w:r>
              <w:rPr>
                <w:rFonts w:asciiTheme="majorBidi" w:hAnsiTheme="majorBidi" w:cstheme="majorBidi"/>
                <w:color w:val="000000" w:themeColor="text1"/>
                <w:sz w:val="24"/>
                <w:szCs w:val="24"/>
              </w:rPr>
              <w:t>ble connection</w:t>
            </w:r>
            <w:proofErr w:type="gramStart"/>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 xml:space="preserve">tees and elbows 2 inch air valve, </w:t>
            </w:r>
            <w:r w:rsidRPr="00CD08E7">
              <w:rPr>
                <w:rFonts w:asciiTheme="majorBidi" w:hAnsiTheme="majorBidi" w:cstheme="majorBidi"/>
                <w:color w:val="000000" w:themeColor="text1"/>
                <w:sz w:val="24"/>
                <w:szCs w:val="24"/>
              </w:rPr>
              <w:t>water meter</w:t>
            </w:r>
          </w:p>
        </w:tc>
        <w:tc>
          <w:tcPr>
            <w:tcW w:w="1134"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L.S</w:t>
            </w:r>
          </w:p>
        </w:tc>
      </w:tr>
      <w:tr w:rsidR="00B16039" w:rsidTr="006D7361">
        <w:tc>
          <w:tcPr>
            <w:tcW w:w="696" w:type="dxa"/>
            <w:vAlign w:val="center"/>
          </w:tcPr>
          <w:p w:rsidR="00B16039" w:rsidRDefault="00B16039"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w:t>
            </w:r>
          </w:p>
        </w:tc>
        <w:tc>
          <w:tcPr>
            <w:tcW w:w="7067" w:type="dxa"/>
          </w:tcPr>
          <w:p w:rsidR="00B16039" w:rsidRDefault="00B16039" w:rsidP="007B345D">
            <w:pPr>
              <w:bidi w:val="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Discharge head: </w:t>
            </w:r>
            <w:r w:rsidRPr="00F84AA9">
              <w:rPr>
                <w:rFonts w:asciiTheme="majorBidi" w:hAnsiTheme="majorBidi" w:cstheme="majorBidi"/>
                <w:color w:val="000000" w:themeColor="text1"/>
                <w:sz w:val="24"/>
                <w:szCs w:val="24"/>
              </w:rPr>
              <w:t>5</w:t>
            </w:r>
            <w:proofErr w:type="spellStart"/>
            <w:r w:rsidRPr="00F84AA9">
              <w:rPr>
                <w:rFonts w:asciiTheme="majorBidi" w:hAnsiTheme="majorBidi" w:cstheme="majorBidi" w:hint="cs"/>
                <w:color w:val="000000" w:themeColor="text1"/>
                <w:sz w:val="24"/>
                <w:szCs w:val="24"/>
                <w:rtl/>
              </w:rPr>
              <w:t>"</w:t>
            </w:r>
            <w:r w:rsidRPr="00F84AA9">
              <w:rPr>
                <w:rFonts w:asciiTheme="majorBidi" w:hAnsiTheme="majorBidi" w:cstheme="majorBidi"/>
                <w:color w:val="000000" w:themeColor="text1"/>
                <w:sz w:val="24"/>
                <w:szCs w:val="24"/>
              </w:rPr>
              <w:t>x6</w:t>
            </w:r>
            <w:r w:rsidRPr="00F84AA9">
              <w:rPr>
                <w:rFonts w:asciiTheme="majorBidi" w:hAnsiTheme="majorBidi" w:cstheme="majorBidi" w:hint="cs"/>
                <w:color w:val="000000" w:themeColor="text1"/>
                <w:sz w:val="24"/>
                <w:szCs w:val="24"/>
                <w:rtl/>
              </w:rPr>
              <w:t>"</w:t>
            </w:r>
            <w:proofErr w:type="spellEnd"/>
            <w:r w:rsidRPr="00F84AA9">
              <w:rPr>
                <w:rFonts w:asciiTheme="majorBidi" w:hAnsiTheme="majorBidi" w:cstheme="majorBidi"/>
                <w:color w:val="000000" w:themeColor="text1"/>
                <w:sz w:val="24"/>
                <w:szCs w:val="24"/>
              </w:rPr>
              <w:t xml:space="preserve">  including stuffing box</w:t>
            </w:r>
          </w:p>
        </w:tc>
        <w:tc>
          <w:tcPr>
            <w:tcW w:w="1134" w:type="dxa"/>
            <w:vAlign w:val="center"/>
          </w:tcPr>
          <w:p w:rsidR="00B16039" w:rsidRDefault="00B16039" w:rsidP="00444B5B">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1 piece</w:t>
            </w:r>
          </w:p>
        </w:tc>
      </w:tr>
      <w:tr w:rsidR="00AF4388" w:rsidTr="006D7361">
        <w:tc>
          <w:tcPr>
            <w:tcW w:w="696" w:type="dxa"/>
            <w:vAlign w:val="center"/>
          </w:tcPr>
          <w:p w:rsidR="00AF4388" w:rsidRDefault="00AF4388" w:rsidP="00AF4388">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Pr>
                <w:rFonts w:asciiTheme="majorBidi" w:hAnsiTheme="majorBidi" w:cstheme="majorBidi" w:hint="cs"/>
                <w:color w:val="000000" w:themeColor="text1"/>
                <w:sz w:val="24"/>
                <w:szCs w:val="24"/>
                <w:rtl/>
              </w:rPr>
              <w:t>3</w:t>
            </w:r>
          </w:p>
        </w:tc>
        <w:tc>
          <w:tcPr>
            <w:tcW w:w="7067" w:type="dxa"/>
          </w:tcPr>
          <w:p w:rsidR="00AF4388" w:rsidRDefault="00AF4388" w:rsidP="002768A9">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Steel pipes: </w:t>
            </w:r>
            <w:r>
              <w:rPr>
                <w:rFonts w:asciiTheme="majorBidi" w:hAnsiTheme="majorBidi" w:cstheme="majorBidi"/>
                <w:color w:val="000000" w:themeColor="text1"/>
                <w:sz w:val="24"/>
                <w:szCs w:val="24"/>
              </w:rPr>
              <w:t>replace existing pipes and fitting to install new pipes and fittings 6 inch diameter and thickness 3.96 mm</w:t>
            </w:r>
          </w:p>
        </w:tc>
        <w:tc>
          <w:tcPr>
            <w:tcW w:w="1134" w:type="dxa"/>
            <w:vAlign w:val="center"/>
          </w:tcPr>
          <w:p w:rsidR="00AF4388" w:rsidRDefault="00AF4388" w:rsidP="002768A9">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24 m</w:t>
            </w:r>
          </w:p>
        </w:tc>
      </w:tr>
    </w:tbl>
    <w:p w:rsidR="000F4C96" w:rsidRDefault="000F4C96" w:rsidP="000F4C96">
      <w:pPr>
        <w:bidi w:val="0"/>
        <w:rPr>
          <w:rFonts w:asciiTheme="majorBidi" w:hAnsiTheme="majorBidi" w:cstheme="majorBidi"/>
          <w:color w:val="000000" w:themeColor="text1"/>
          <w:sz w:val="24"/>
          <w:szCs w:val="24"/>
        </w:rPr>
      </w:pPr>
    </w:p>
    <w:p w:rsidR="000F4C96" w:rsidRDefault="000F4C96" w:rsidP="000F4C96">
      <w:pPr>
        <w:bidi w:val="0"/>
        <w:rPr>
          <w:rFonts w:asciiTheme="majorBidi" w:hAnsiTheme="majorBidi" w:cstheme="majorBidi"/>
          <w:color w:val="000000" w:themeColor="text1"/>
          <w:sz w:val="24"/>
          <w:szCs w:val="24"/>
        </w:rPr>
      </w:pPr>
    </w:p>
    <w:p w:rsidR="000F4C96" w:rsidRPr="00CD08E7" w:rsidRDefault="000F4C96" w:rsidP="000F4C96">
      <w:pPr>
        <w:bidi w:val="0"/>
        <w:rPr>
          <w:rFonts w:asciiTheme="majorBidi" w:hAnsiTheme="majorBidi" w:cstheme="majorBidi"/>
          <w:color w:val="000000" w:themeColor="text1"/>
          <w:sz w:val="24"/>
          <w:szCs w:val="24"/>
          <w:rtl/>
        </w:rPr>
      </w:pPr>
    </w:p>
    <w:p w:rsidR="00CD08E7" w:rsidRPr="00FD79FD" w:rsidRDefault="00FD79FD" w:rsidP="00FD79FD">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Recommendation</w:t>
      </w:r>
      <w:r w:rsidR="00CD08E7" w:rsidRPr="00FD79FD">
        <w:rPr>
          <w:rFonts w:asciiTheme="majorBidi" w:hAnsiTheme="majorBidi" w:cs="Times New Roman"/>
          <w:b/>
          <w:bCs/>
          <w:color w:val="000000" w:themeColor="text1"/>
          <w:sz w:val="24"/>
          <w:szCs w:val="24"/>
          <w:rtl/>
        </w:rPr>
        <w:t>:</w:t>
      </w:r>
    </w:p>
    <w:p w:rsidR="00CD08E7" w:rsidRPr="00CD08E7" w:rsidRDefault="00FD79FD" w:rsidP="00270A5D">
      <w:pPr>
        <w:bidi w:val="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This well </w:t>
      </w:r>
      <w:r w:rsidR="00447545">
        <w:rPr>
          <w:rFonts w:asciiTheme="majorBidi" w:hAnsiTheme="majorBidi" w:cstheme="majorBidi"/>
          <w:color w:val="000000" w:themeColor="text1"/>
          <w:sz w:val="24"/>
          <w:szCs w:val="24"/>
        </w:rPr>
        <w:t>pumps water to reach areas behind the wall</w:t>
      </w:r>
      <w:r w:rsidR="00270A5D">
        <w:rPr>
          <w:rFonts w:asciiTheme="majorBidi" w:hAnsiTheme="majorBidi" w:cstheme="majorBidi"/>
          <w:color w:val="000000" w:themeColor="text1"/>
          <w:sz w:val="24"/>
          <w:szCs w:val="24"/>
        </w:rPr>
        <w:t>; meanwhile its</w:t>
      </w:r>
      <w:r w:rsidR="00447545">
        <w:rPr>
          <w:rFonts w:asciiTheme="majorBidi" w:hAnsiTheme="majorBidi" w:cstheme="majorBidi"/>
          <w:color w:val="000000" w:themeColor="text1"/>
          <w:sz w:val="24"/>
          <w:szCs w:val="24"/>
        </w:rPr>
        <w:t xml:space="preserve"> main network </w:t>
      </w:r>
      <w:r w:rsidR="00270A5D">
        <w:rPr>
          <w:rFonts w:asciiTheme="majorBidi" w:hAnsiTheme="majorBidi" w:cstheme="majorBidi"/>
          <w:color w:val="000000" w:themeColor="text1"/>
          <w:sz w:val="24"/>
          <w:szCs w:val="24"/>
        </w:rPr>
        <w:t xml:space="preserve">is connected </w:t>
      </w:r>
      <w:r w:rsidR="00447545">
        <w:rPr>
          <w:rFonts w:asciiTheme="majorBidi" w:hAnsiTheme="majorBidi" w:cstheme="majorBidi"/>
          <w:color w:val="000000" w:themeColor="text1"/>
          <w:sz w:val="24"/>
          <w:szCs w:val="24"/>
        </w:rPr>
        <w:t>with other wells in the area</w:t>
      </w:r>
      <w:r w:rsidR="00270A5D">
        <w:rPr>
          <w:rFonts w:asciiTheme="majorBidi" w:hAnsiTheme="majorBidi" w:cstheme="majorBidi"/>
          <w:color w:val="000000" w:themeColor="text1"/>
          <w:sz w:val="24"/>
          <w:szCs w:val="24"/>
        </w:rPr>
        <w:t xml:space="preserve">. Therefore, </w:t>
      </w:r>
      <w:r w:rsidR="00447545">
        <w:rPr>
          <w:rFonts w:asciiTheme="majorBidi" w:hAnsiTheme="majorBidi" w:cstheme="majorBidi"/>
          <w:color w:val="000000" w:themeColor="text1"/>
          <w:sz w:val="24"/>
          <w:szCs w:val="24"/>
        </w:rPr>
        <w:t xml:space="preserve">during emergency and water </w:t>
      </w:r>
      <w:r w:rsidR="006D7361">
        <w:rPr>
          <w:rFonts w:asciiTheme="majorBidi" w:hAnsiTheme="majorBidi" w:cstheme="majorBidi"/>
          <w:color w:val="000000" w:themeColor="text1"/>
          <w:sz w:val="24"/>
          <w:szCs w:val="24"/>
        </w:rPr>
        <w:t>shortage</w:t>
      </w:r>
      <w:r w:rsidR="00270A5D">
        <w:rPr>
          <w:rFonts w:asciiTheme="majorBidi" w:hAnsiTheme="majorBidi" w:cstheme="majorBidi"/>
          <w:color w:val="000000" w:themeColor="text1"/>
          <w:sz w:val="24"/>
          <w:szCs w:val="24"/>
        </w:rPr>
        <w:t xml:space="preserve"> the pumps water to other neighboring wells</w:t>
      </w:r>
      <w:r>
        <w:rPr>
          <w:rFonts w:asciiTheme="majorBidi" w:hAnsiTheme="majorBidi" w:cstheme="majorBidi"/>
          <w:color w:val="000000" w:themeColor="text1"/>
          <w:sz w:val="24"/>
          <w:szCs w:val="24"/>
        </w:rPr>
        <w:t xml:space="preserve">. </w:t>
      </w:r>
      <w:r w:rsidR="00CD08E7" w:rsidRPr="00CD08E7">
        <w:rPr>
          <w:rFonts w:asciiTheme="majorBidi" w:hAnsiTheme="majorBidi" w:cstheme="majorBidi"/>
          <w:color w:val="000000" w:themeColor="text1"/>
          <w:sz w:val="24"/>
          <w:szCs w:val="24"/>
        </w:rPr>
        <w:t>The agricultural area</w:t>
      </w:r>
      <w:r>
        <w:rPr>
          <w:rFonts w:asciiTheme="majorBidi" w:hAnsiTheme="majorBidi" w:cstheme="majorBidi"/>
          <w:color w:val="000000" w:themeColor="text1"/>
          <w:sz w:val="24"/>
          <w:szCs w:val="24"/>
        </w:rPr>
        <w:t xml:space="preserve"> is located inside and outside the wall. It is</w:t>
      </w:r>
      <w:r w:rsidR="00CD08E7" w:rsidRPr="00CD08E7">
        <w:rPr>
          <w:rFonts w:asciiTheme="majorBidi" w:hAnsiTheme="majorBidi" w:cstheme="majorBidi"/>
          <w:color w:val="000000" w:themeColor="text1"/>
          <w:sz w:val="24"/>
          <w:szCs w:val="24"/>
        </w:rPr>
        <w:t xml:space="preserve"> </w:t>
      </w:r>
      <w:r w:rsidR="006D7361" w:rsidRPr="00CD08E7">
        <w:rPr>
          <w:rFonts w:asciiTheme="majorBidi" w:hAnsiTheme="majorBidi" w:cstheme="majorBidi"/>
          <w:color w:val="000000" w:themeColor="text1"/>
          <w:sz w:val="24"/>
          <w:szCs w:val="24"/>
        </w:rPr>
        <w:t>expandi</w:t>
      </w:r>
      <w:r w:rsidR="006D7361">
        <w:rPr>
          <w:rFonts w:asciiTheme="majorBidi" w:hAnsiTheme="majorBidi" w:cstheme="majorBidi"/>
          <w:color w:val="000000" w:themeColor="text1"/>
          <w:sz w:val="24"/>
          <w:szCs w:val="24"/>
        </w:rPr>
        <w:t>ng</w:t>
      </w:r>
      <w:r w:rsidR="00CD08E7" w:rsidRPr="00CD08E7">
        <w:rPr>
          <w:rFonts w:asciiTheme="majorBidi" w:hAnsiTheme="majorBidi" w:cstheme="majorBidi"/>
          <w:color w:val="000000" w:themeColor="text1"/>
          <w:sz w:val="24"/>
          <w:szCs w:val="24"/>
        </w:rPr>
        <w:t xml:space="preserve"> in the last few years and demand on water is increasing. </w:t>
      </w:r>
      <w:r w:rsidR="006D7361" w:rsidRPr="00CD08E7">
        <w:rPr>
          <w:rFonts w:asciiTheme="majorBidi" w:hAnsiTheme="majorBidi" w:cstheme="majorBidi"/>
          <w:color w:val="000000" w:themeColor="text1"/>
          <w:sz w:val="24"/>
          <w:szCs w:val="24"/>
        </w:rPr>
        <w:t>Therefore,</w:t>
      </w:r>
      <w:r w:rsidR="00CD08E7" w:rsidRPr="00CD08E7">
        <w:rPr>
          <w:rFonts w:asciiTheme="majorBidi" w:hAnsiTheme="majorBidi" w:cstheme="majorBidi"/>
          <w:color w:val="000000" w:themeColor="text1"/>
          <w:sz w:val="24"/>
          <w:szCs w:val="24"/>
        </w:rPr>
        <w:t xml:space="preserve"> it is advised to install </w:t>
      </w:r>
      <w:r>
        <w:rPr>
          <w:rFonts w:asciiTheme="majorBidi" w:hAnsiTheme="majorBidi" w:cstheme="majorBidi"/>
          <w:color w:val="000000" w:themeColor="text1"/>
          <w:sz w:val="24"/>
          <w:szCs w:val="24"/>
        </w:rPr>
        <w:t>new</w:t>
      </w:r>
      <w:r w:rsidR="00CD08E7" w:rsidRPr="00CD08E7">
        <w:rPr>
          <w:rFonts w:asciiTheme="majorBidi" w:hAnsiTheme="majorBidi" w:cstheme="majorBidi"/>
          <w:color w:val="000000" w:themeColor="text1"/>
          <w:sz w:val="24"/>
          <w:szCs w:val="24"/>
        </w:rPr>
        <w:t xml:space="preserve"> pumping equipments that enable to meet the maximum (daily/monthly,) </w:t>
      </w:r>
      <w:r>
        <w:rPr>
          <w:rFonts w:asciiTheme="majorBidi" w:hAnsiTheme="majorBidi" w:cstheme="majorBidi"/>
          <w:color w:val="000000" w:themeColor="text1"/>
          <w:sz w:val="24"/>
          <w:szCs w:val="24"/>
        </w:rPr>
        <w:t xml:space="preserve">and save power and maintenance costs. </w:t>
      </w:r>
    </w:p>
    <w:p w:rsidR="00CD08E7" w:rsidRPr="00CD08E7" w:rsidRDefault="00CD08E7" w:rsidP="00CD08E7">
      <w:pPr>
        <w:bidi w:val="0"/>
        <w:rPr>
          <w:rFonts w:asciiTheme="majorBidi" w:hAnsiTheme="majorBidi" w:cstheme="majorBidi"/>
          <w:color w:val="000000" w:themeColor="text1"/>
          <w:sz w:val="24"/>
          <w:szCs w:val="24"/>
          <w:rtl/>
        </w:rPr>
      </w:pPr>
    </w:p>
    <w:p w:rsidR="00CD08E7" w:rsidRPr="00CD08E7" w:rsidRDefault="00CD08E7" w:rsidP="00CD08E7">
      <w:pPr>
        <w:bidi w:val="0"/>
        <w:rPr>
          <w:rFonts w:asciiTheme="majorBidi" w:hAnsiTheme="majorBidi" w:cstheme="majorBidi"/>
          <w:color w:val="000000" w:themeColor="text1"/>
          <w:sz w:val="24"/>
          <w:szCs w:val="24"/>
        </w:rPr>
      </w:pPr>
    </w:p>
    <w:p w:rsidR="00CD08E7" w:rsidRPr="00CD08E7" w:rsidRDefault="00CD08E7" w:rsidP="00CD08E7">
      <w:pPr>
        <w:bidi w:val="0"/>
        <w:rPr>
          <w:rFonts w:asciiTheme="majorBidi" w:hAnsiTheme="majorBidi" w:cstheme="majorBidi"/>
          <w:color w:val="000000" w:themeColor="text1"/>
          <w:sz w:val="24"/>
          <w:szCs w:val="24"/>
          <w:rtl/>
        </w:rPr>
      </w:pPr>
    </w:p>
    <w:p w:rsidR="00CD08E7" w:rsidRPr="00CD08E7" w:rsidRDefault="00CD08E7" w:rsidP="00CD08E7">
      <w:pPr>
        <w:bidi w:val="0"/>
        <w:rPr>
          <w:rFonts w:asciiTheme="majorBidi" w:hAnsiTheme="majorBidi" w:cstheme="majorBidi"/>
          <w:color w:val="000000" w:themeColor="text1"/>
          <w:sz w:val="24"/>
          <w:szCs w:val="24"/>
          <w:rtl/>
        </w:rPr>
      </w:pPr>
    </w:p>
    <w:sectPr w:rsidR="00CD08E7" w:rsidRPr="00CD08E7" w:rsidSect="00C71282">
      <w:headerReference w:type="even" r:id="rId8"/>
      <w:headerReference w:type="default" r:id="rId9"/>
      <w:footerReference w:type="even" r:id="rId10"/>
      <w:footerReference w:type="default" r:id="rId11"/>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49A" w:rsidRDefault="0018149A" w:rsidP="007B185A">
      <w:pPr>
        <w:spacing w:line="240" w:lineRule="auto"/>
      </w:pPr>
      <w:r>
        <w:separator/>
      </w:r>
    </w:p>
  </w:endnote>
  <w:endnote w:type="continuationSeparator" w:id="0">
    <w:p w:rsidR="0018149A" w:rsidRDefault="0018149A"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882E5C">
    <w:pPr>
      <w:pStyle w:val="Foot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1</w:t>
    </w:r>
    <w:r>
      <w:rPr>
        <w:rStyle w:val="PageNumber"/>
        <w:rtl/>
      </w:rPr>
      <w:fldChar w:fldCharType="end"/>
    </w:r>
  </w:p>
  <w:p w:rsidR="0057282E" w:rsidRDefault="0057282E">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960477"/>
      <w:docPartObj>
        <w:docPartGallery w:val="Page Numbers (Bottom of Page)"/>
        <w:docPartUnique/>
      </w:docPartObj>
    </w:sdtPr>
    <w:sdtContent>
      <w:p w:rsidR="00481961" w:rsidRDefault="00882E5C">
        <w:pPr>
          <w:pStyle w:val="Footer"/>
          <w:jc w:val="center"/>
        </w:pPr>
        <w:fldSimple w:instr=" PAGE   \* MERGEFORMAT ">
          <w:r w:rsidR="00C507F2">
            <w:rPr>
              <w:noProof/>
              <w:rtl/>
            </w:rPr>
            <w:t>1</w:t>
          </w:r>
        </w:fldSimple>
      </w:p>
    </w:sdtContent>
  </w:sdt>
  <w:p w:rsidR="0057282E" w:rsidRDefault="0057282E"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49A" w:rsidRDefault="0018149A" w:rsidP="007B185A">
      <w:pPr>
        <w:spacing w:line="240" w:lineRule="auto"/>
      </w:pPr>
      <w:r>
        <w:separator/>
      </w:r>
    </w:p>
  </w:footnote>
  <w:footnote w:type="continuationSeparator" w:id="0">
    <w:p w:rsidR="0018149A" w:rsidRDefault="0018149A"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882E5C">
    <w:pPr>
      <w:pStyle w:val="Head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30</w:t>
    </w:r>
    <w:r>
      <w:rPr>
        <w:rStyle w:val="PageNumber"/>
        <w:rtl/>
      </w:rPr>
      <w:fldChar w:fldCharType="end"/>
    </w:r>
  </w:p>
  <w:p w:rsidR="0057282E" w:rsidRDefault="0057282E">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57282E"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1"/>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40"/>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 w:numId="42">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hdrShapeDefaults>
    <o:shapedefaults v:ext="edit" spidmax="91138"/>
  </w:hdrShapeDefaults>
  <w:footnotePr>
    <w:footnote w:id="-1"/>
    <w:footnote w:id="0"/>
  </w:footnotePr>
  <w:endnotePr>
    <w:numFmt w:val="lowerLetter"/>
    <w:endnote w:id="-1"/>
    <w:endnote w:id="0"/>
  </w:endnotePr>
  <w:compat/>
  <w:rsids>
    <w:rsidRoot w:val="0040132B"/>
    <w:rsid w:val="0000187B"/>
    <w:rsid w:val="00003610"/>
    <w:rsid w:val="000058B5"/>
    <w:rsid w:val="000062D6"/>
    <w:rsid w:val="00007881"/>
    <w:rsid w:val="00012FBF"/>
    <w:rsid w:val="0001467A"/>
    <w:rsid w:val="00016297"/>
    <w:rsid w:val="00017D6F"/>
    <w:rsid w:val="00024136"/>
    <w:rsid w:val="0002543A"/>
    <w:rsid w:val="0002738C"/>
    <w:rsid w:val="0003123F"/>
    <w:rsid w:val="00034D23"/>
    <w:rsid w:val="00042E0A"/>
    <w:rsid w:val="00050724"/>
    <w:rsid w:val="00052187"/>
    <w:rsid w:val="0005473E"/>
    <w:rsid w:val="000567E6"/>
    <w:rsid w:val="00060EFD"/>
    <w:rsid w:val="00070FE1"/>
    <w:rsid w:val="000711C4"/>
    <w:rsid w:val="00072606"/>
    <w:rsid w:val="00080235"/>
    <w:rsid w:val="00083B3B"/>
    <w:rsid w:val="00085364"/>
    <w:rsid w:val="00085B6D"/>
    <w:rsid w:val="00087EE4"/>
    <w:rsid w:val="000A0CAC"/>
    <w:rsid w:val="000A0E5A"/>
    <w:rsid w:val="000A1595"/>
    <w:rsid w:val="000A17D2"/>
    <w:rsid w:val="000A26DE"/>
    <w:rsid w:val="000B5884"/>
    <w:rsid w:val="000C2941"/>
    <w:rsid w:val="000C39F6"/>
    <w:rsid w:val="000C3F0C"/>
    <w:rsid w:val="000C4158"/>
    <w:rsid w:val="000C4ABA"/>
    <w:rsid w:val="000D4CA6"/>
    <w:rsid w:val="000D51F7"/>
    <w:rsid w:val="000E1D9D"/>
    <w:rsid w:val="000E4621"/>
    <w:rsid w:val="000E4DD2"/>
    <w:rsid w:val="000E523E"/>
    <w:rsid w:val="000E62EF"/>
    <w:rsid w:val="000F23A3"/>
    <w:rsid w:val="000F3957"/>
    <w:rsid w:val="000F4C96"/>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3A08"/>
    <w:rsid w:val="001540C3"/>
    <w:rsid w:val="0015636A"/>
    <w:rsid w:val="00156E4E"/>
    <w:rsid w:val="00160498"/>
    <w:rsid w:val="001623C0"/>
    <w:rsid w:val="00162A4B"/>
    <w:rsid w:val="00162F63"/>
    <w:rsid w:val="00163A2A"/>
    <w:rsid w:val="00164035"/>
    <w:rsid w:val="00165A26"/>
    <w:rsid w:val="00170059"/>
    <w:rsid w:val="0017072A"/>
    <w:rsid w:val="001812DC"/>
    <w:rsid w:val="0018149A"/>
    <w:rsid w:val="001824C3"/>
    <w:rsid w:val="00190BFF"/>
    <w:rsid w:val="00196A6A"/>
    <w:rsid w:val="00196EA7"/>
    <w:rsid w:val="001A0A50"/>
    <w:rsid w:val="001A2033"/>
    <w:rsid w:val="001A3A40"/>
    <w:rsid w:val="001A3FC5"/>
    <w:rsid w:val="001A45A6"/>
    <w:rsid w:val="001A7228"/>
    <w:rsid w:val="001B5C79"/>
    <w:rsid w:val="001C6D0A"/>
    <w:rsid w:val="001C7D65"/>
    <w:rsid w:val="001C7FEE"/>
    <w:rsid w:val="001D4563"/>
    <w:rsid w:val="001E1396"/>
    <w:rsid w:val="001E1A86"/>
    <w:rsid w:val="001E27FA"/>
    <w:rsid w:val="001E2A1B"/>
    <w:rsid w:val="001E4137"/>
    <w:rsid w:val="001E54D7"/>
    <w:rsid w:val="001E6815"/>
    <w:rsid w:val="001E7524"/>
    <w:rsid w:val="001F1717"/>
    <w:rsid w:val="001F1A95"/>
    <w:rsid w:val="001F4BE9"/>
    <w:rsid w:val="001F61E6"/>
    <w:rsid w:val="00201195"/>
    <w:rsid w:val="00202531"/>
    <w:rsid w:val="00203BF3"/>
    <w:rsid w:val="00206D9B"/>
    <w:rsid w:val="0020738D"/>
    <w:rsid w:val="00215EE3"/>
    <w:rsid w:val="00220DD0"/>
    <w:rsid w:val="002216FE"/>
    <w:rsid w:val="0022327D"/>
    <w:rsid w:val="00223E07"/>
    <w:rsid w:val="00224700"/>
    <w:rsid w:val="00230C21"/>
    <w:rsid w:val="002351BA"/>
    <w:rsid w:val="00237E4B"/>
    <w:rsid w:val="0024019B"/>
    <w:rsid w:val="00241037"/>
    <w:rsid w:val="002425AA"/>
    <w:rsid w:val="0025011A"/>
    <w:rsid w:val="0026113B"/>
    <w:rsid w:val="0026191E"/>
    <w:rsid w:val="002625D3"/>
    <w:rsid w:val="00266D7A"/>
    <w:rsid w:val="002670DA"/>
    <w:rsid w:val="00267BF8"/>
    <w:rsid w:val="00270A5D"/>
    <w:rsid w:val="00274F42"/>
    <w:rsid w:val="00281752"/>
    <w:rsid w:val="00283793"/>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E292E"/>
    <w:rsid w:val="002E5DEC"/>
    <w:rsid w:val="002F29D4"/>
    <w:rsid w:val="002F4C62"/>
    <w:rsid w:val="002F530B"/>
    <w:rsid w:val="002F7032"/>
    <w:rsid w:val="00307095"/>
    <w:rsid w:val="00310D20"/>
    <w:rsid w:val="00311D7E"/>
    <w:rsid w:val="00313574"/>
    <w:rsid w:val="00316001"/>
    <w:rsid w:val="003204B2"/>
    <w:rsid w:val="003207EC"/>
    <w:rsid w:val="00324938"/>
    <w:rsid w:val="00325141"/>
    <w:rsid w:val="00325E10"/>
    <w:rsid w:val="0033282F"/>
    <w:rsid w:val="00332885"/>
    <w:rsid w:val="00340FDF"/>
    <w:rsid w:val="0034307A"/>
    <w:rsid w:val="003441AA"/>
    <w:rsid w:val="00345776"/>
    <w:rsid w:val="00347C90"/>
    <w:rsid w:val="003511B3"/>
    <w:rsid w:val="003517E3"/>
    <w:rsid w:val="00351B81"/>
    <w:rsid w:val="003611D3"/>
    <w:rsid w:val="0036571B"/>
    <w:rsid w:val="00372755"/>
    <w:rsid w:val="003737FD"/>
    <w:rsid w:val="00374663"/>
    <w:rsid w:val="003851A6"/>
    <w:rsid w:val="00390518"/>
    <w:rsid w:val="003938DE"/>
    <w:rsid w:val="00396051"/>
    <w:rsid w:val="00396697"/>
    <w:rsid w:val="0039675F"/>
    <w:rsid w:val="003B08D9"/>
    <w:rsid w:val="003B36C3"/>
    <w:rsid w:val="003B3B04"/>
    <w:rsid w:val="003B75C3"/>
    <w:rsid w:val="003C1291"/>
    <w:rsid w:val="003C2D7A"/>
    <w:rsid w:val="003C3DFA"/>
    <w:rsid w:val="003C6DAC"/>
    <w:rsid w:val="003D1AB1"/>
    <w:rsid w:val="003D1E46"/>
    <w:rsid w:val="003E6DC5"/>
    <w:rsid w:val="003E7BB5"/>
    <w:rsid w:val="003F07F1"/>
    <w:rsid w:val="003F0E6A"/>
    <w:rsid w:val="003F2A66"/>
    <w:rsid w:val="003F2EE4"/>
    <w:rsid w:val="00400414"/>
    <w:rsid w:val="0040132B"/>
    <w:rsid w:val="00401AF0"/>
    <w:rsid w:val="00405367"/>
    <w:rsid w:val="00405375"/>
    <w:rsid w:val="00406D29"/>
    <w:rsid w:val="004118BE"/>
    <w:rsid w:val="004200C7"/>
    <w:rsid w:val="00422597"/>
    <w:rsid w:val="00423200"/>
    <w:rsid w:val="00424688"/>
    <w:rsid w:val="00425544"/>
    <w:rsid w:val="004310D1"/>
    <w:rsid w:val="00431AF9"/>
    <w:rsid w:val="00433E3D"/>
    <w:rsid w:val="00437B64"/>
    <w:rsid w:val="00441E48"/>
    <w:rsid w:val="004434AD"/>
    <w:rsid w:val="00444EF7"/>
    <w:rsid w:val="00447545"/>
    <w:rsid w:val="004511BA"/>
    <w:rsid w:val="00451B77"/>
    <w:rsid w:val="00453BFB"/>
    <w:rsid w:val="004550D8"/>
    <w:rsid w:val="00457FE0"/>
    <w:rsid w:val="00460B5D"/>
    <w:rsid w:val="004651E8"/>
    <w:rsid w:val="00470FAA"/>
    <w:rsid w:val="00477B8B"/>
    <w:rsid w:val="00477E24"/>
    <w:rsid w:val="00480619"/>
    <w:rsid w:val="00481961"/>
    <w:rsid w:val="00482F98"/>
    <w:rsid w:val="004850F3"/>
    <w:rsid w:val="0048760A"/>
    <w:rsid w:val="00493B9E"/>
    <w:rsid w:val="00495E36"/>
    <w:rsid w:val="0049653C"/>
    <w:rsid w:val="004971AF"/>
    <w:rsid w:val="004A0D29"/>
    <w:rsid w:val="004A37C2"/>
    <w:rsid w:val="004B0204"/>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5C0"/>
    <w:rsid w:val="0050662B"/>
    <w:rsid w:val="005067DF"/>
    <w:rsid w:val="0050688B"/>
    <w:rsid w:val="00506BAB"/>
    <w:rsid w:val="0051076E"/>
    <w:rsid w:val="005206C4"/>
    <w:rsid w:val="005226F8"/>
    <w:rsid w:val="00522746"/>
    <w:rsid w:val="0052685C"/>
    <w:rsid w:val="00526D0D"/>
    <w:rsid w:val="0052787F"/>
    <w:rsid w:val="0053133A"/>
    <w:rsid w:val="00541A0A"/>
    <w:rsid w:val="005518F5"/>
    <w:rsid w:val="0055503A"/>
    <w:rsid w:val="00555593"/>
    <w:rsid w:val="00555A1A"/>
    <w:rsid w:val="00555C8B"/>
    <w:rsid w:val="0056456E"/>
    <w:rsid w:val="005645EA"/>
    <w:rsid w:val="005646B3"/>
    <w:rsid w:val="00566178"/>
    <w:rsid w:val="00566372"/>
    <w:rsid w:val="005675FE"/>
    <w:rsid w:val="0057282E"/>
    <w:rsid w:val="00573AFA"/>
    <w:rsid w:val="00586670"/>
    <w:rsid w:val="00592A1E"/>
    <w:rsid w:val="00592BB3"/>
    <w:rsid w:val="00594E76"/>
    <w:rsid w:val="00595E01"/>
    <w:rsid w:val="005A1605"/>
    <w:rsid w:val="005A2407"/>
    <w:rsid w:val="005A72AE"/>
    <w:rsid w:val="005B33E7"/>
    <w:rsid w:val="005B42A5"/>
    <w:rsid w:val="005B66C0"/>
    <w:rsid w:val="005B6D55"/>
    <w:rsid w:val="005C009A"/>
    <w:rsid w:val="005C05C9"/>
    <w:rsid w:val="005C46E5"/>
    <w:rsid w:val="005C5446"/>
    <w:rsid w:val="005D5396"/>
    <w:rsid w:val="005D582B"/>
    <w:rsid w:val="005E32FC"/>
    <w:rsid w:val="005F0701"/>
    <w:rsid w:val="005F1919"/>
    <w:rsid w:val="005F4D41"/>
    <w:rsid w:val="00600DB6"/>
    <w:rsid w:val="00605A1D"/>
    <w:rsid w:val="006061B6"/>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5732E"/>
    <w:rsid w:val="006648FE"/>
    <w:rsid w:val="00665FCB"/>
    <w:rsid w:val="00667402"/>
    <w:rsid w:val="0066767E"/>
    <w:rsid w:val="00667D79"/>
    <w:rsid w:val="00675FBA"/>
    <w:rsid w:val="00677D95"/>
    <w:rsid w:val="006808A7"/>
    <w:rsid w:val="00680F53"/>
    <w:rsid w:val="0068445B"/>
    <w:rsid w:val="00685CAB"/>
    <w:rsid w:val="00687030"/>
    <w:rsid w:val="00691582"/>
    <w:rsid w:val="006A2BE9"/>
    <w:rsid w:val="006A2CBA"/>
    <w:rsid w:val="006A5480"/>
    <w:rsid w:val="006A5487"/>
    <w:rsid w:val="006A68EC"/>
    <w:rsid w:val="006A7968"/>
    <w:rsid w:val="006B1674"/>
    <w:rsid w:val="006B2794"/>
    <w:rsid w:val="006B7137"/>
    <w:rsid w:val="006C137C"/>
    <w:rsid w:val="006C2313"/>
    <w:rsid w:val="006C3648"/>
    <w:rsid w:val="006C5370"/>
    <w:rsid w:val="006D60CA"/>
    <w:rsid w:val="006D7192"/>
    <w:rsid w:val="006D7361"/>
    <w:rsid w:val="006E12D5"/>
    <w:rsid w:val="006E1497"/>
    <w:rsid w:val="006E364A"/>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02F"/>
    <w:rsid w:val="00732907"/>
    <w:rsid w:val="0073653B"/>
    <w:rsid w:val="00741296"/>
    <w:rsid w:val="007423F9"/>
    <w:rsid w:val="00743C3D"/>
    <w:rsid w:val="00743E4B"/>
    <w:rsid w:val="00745992"/>
    <w:rsid w:val="00755DBA"/>
    <w:rsid w:val="0075650E"/>
    <w:rsid w:val="00756FA7"/>
    <w:rsid w:val="00761578"/>
    <w:rsid w:val="007618FF"/>
    <w:rsid w:val="00762D80"/>
    <w:rsid w:val="00766F49"/>
    <w:rsid w:val="0076758E"/>
    <w:rsid w:val="00775BE8"/>
    <w:rsid w:val="00776600"/>
    <w:rsid w:val="00777560"/>
    <w:rsid w:val="00782EA6"/>
    <w:rsid w:val="007834C7"/>
    <w:rsid w:val="00784DB7"/>
    <w:rsid w:val="00786566"/>
    <w:rsid w:val="00786817"/>
    <w:rsid w:val="007879C5"/>
    <w:rsid w:val="00792F66"/>
    <w:rsid w:val="007944ED"/>
    <w:rsid w:val="00794D8C"/>
    <w:rsid w:val="00795A9A"/>
    <w:rsid w:val="0079687D"/>
    <w:rsid w:val="007A329A"/>
    <w:rsid w:val="007A380B"/>
    <w:rsid w:val="007B185A"/>
    <w:rsid w:val="007B345D"/>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537"/>
    <w:rsid w:val="00813B69"/>
    <w:rsid w:val="00814E25"/>
    <w:rsid w:val="008168EB"/>
    <w:rsid w:val="00820269"/>
    <w:rsid w:val="0082080A"/>
    <w:rsid w:val="00823107"/>
    <w:rsid w:val="00824A78"/>
    <w:rsid w:val="008322BB"/>
    <w:rsid w:val="0083306B"/>
    <w:rsid w:val="008354F5"/>
    <w:rsid w:val="0083568C"/>
    <w:rsid w:val="00844037"/>
    <w:rsid w:val="00845B66"/>
    <w:rsid w:val="00850519"/>
    <w:rsid w:val="0085156B"/>
    <w:rsid w:val="00852F6D"/>
    <w:rsid w:val="0085630B"/>
    <w:rsid w:val="00861E15"/>
    <w:rsid w:val="008713BD"/>
    <w:rsid w:val="00871D00"/>
    <w:rsid w:val="008750C0"/>
    <w:rsid w:val="00877790"/>
    <w:rsid w:val="00880871"/>
    <w:rsid w:val="00881547"/>
    <w:rsid w:val="00881831"/>
    <w:rsid w:val="00882E5C"/>
    <w:rsid w:val="00885BA4"/>
    <w:rsid w:val="00890C20"/>
    <w:rsid w:val="008943F9"/>
    <w:rsid w:val="0089510B"/>
    <w:rsid w:val="008A046E"/>
    <w:rsid w:val="008A098E"/>
    <w:rsid w:val="008A15A4"/>
    <w:rsid w:val="008B01CF"/>
    <w:rsid w:val="008B3F96"/>
    <w:rsid w:val="008B5C8B"/>
    <w:rsid w:val="008B6127"/>
    <w:rsid w:val="008B6285"/>
    <w:rsid w:val="008C334D"/>
    <w:rsid w:val="008D3E1D"/>
    <w:rsid w:val="008D5000"/>
    <w:rsid w:val="008E3FDE"/>
    <w:rsid w:val="008E519C"/>
    <w:rsid w:val="008E6A30"/>
    <w:rsid w:val="008E70C0"/>
    <w:rsid w:val="008F2258"/>
    <w:rsid w:val="008F2399"/>
    <w:rsid w:val="008F2F4B"/>
    <w:rsid w:val="008F3BCC"/>
    <w:rsid w:val="008F4187"/>
    <w:rsid w:val="009018D2"/>
    <w:rsid w:val="00907317"/>
    <w:rsid w:val="00914FB5"/>
    <w:rsid w:val="00921A7C"/>
    <w:rsid w:val="009250E4"/>
    <w:rsid w:val="00925534"/>
    <w:rsid w:val="009327D8"/>
    <w:rsid w:val="00936231"/>
    <w:rsid w:val="009410DE"/>
    <w:rsid w:val="00941D4A"/>
    <w:rsid w:val="00943F2D"/>
    <w:rsid w:val="00946B5A"/>
    <w:rsid w:val="009522D9"/>
    <w:rsid w:val="0095583C"/>
    <w:rsid w:val="00965924"/>
    <w:rsid w:val="0096598B"/>
    <w:rsid w:val="009671DB"/>
    <w:rsid w:val="00971322"/>
    <w:rsid w:val="00972AED"/>
    <w:rsid w:val="00975AAE"/>
    <w:rsid w:val="00980175"/>
    <w:rsid w:val="009849B2"/>
    <w:rsid w:val="009864B8"/>
    <w:rsid w:val="009864E1"/>
    <w:rsid w:val="00986858"/>
    <w:rsid w:val="009946DC"/>
    <w:rsid w:val="009A0055"/>
    <w:rsid w:val="009A417D"/>
    <w:rsid w:val="009A4CB9"/>
    <w:rsid w:val="009B6FDA"/>
    <w:rsid w:val="009B7072"/>
    <w:rsid w:val="009C1D7E"/>
    <w:rsid w:val="009D5969"/>
    <w:rsid w:val="009D67AB"/>
    <w:rsid w:val="009E603A"/>
    <w:rsid w:val="009E73B2"/>
    <w:rsid w:val="00A00228"/>
    <w:rsid w:val="00A05AFE"/>
    <w:rsid w:val="00A10220"/>
    <w:rsid w:val="00A1111B"/>
    <w:rsid w:val="00A15C15"/>
    <w:rsid w:val="00A15D79"/>
    <w:rsid w:val="00A1732C"/>
    <w:rsid w:val="00A2155D"/>
    <w:rsid w:val="00A223C1"/>
    <w:rsid w:val="00A260FA"/>
    <w:rsid w:val="00A267BC"/>
    <w:rsid w:val="00A335AD"/>
    <w:rsid w:val="00A35151"/>
    <w:rsid w:val="00A36246"/>
    <w:rsid w:val="00A376CE"/>
    <w:rsid w:val="00A3779C"/>
    <w:rsid w:val="00A408DD"/>
    <w:rsid w:val="00A413FA"/>
    <w:rsid w:val="00A417C4"/>
    <w:rsid w:val="00A463CB"/>
    <w:rsid w:val="00A5051C"/>
    <w:rsid w:val="00A51309"/>
    <w:rsid w:val="00A52E2F"/>
    <w:rsid w:val="00A559E9"/>
    <w:rsid w:val="00A611FF"/>
    <w:rsid w:val="00A62A9C"/>
    <w:rsid w:val="00A62B57"/>
    <w:rsid w:val="00A74360"/>
    <w:rsid w:val="00A75C89"/>
    <w:rsid w:val="00A810A6"/>
    <w:rsid w:val="00A856CC"/>
    <w:rsid w:val="00A87F42"/>
    <w:rsid w:val="00A9026D"/>
    <w:rsid w:val="00A91CC2"/>
    <w:rsid w:val="00A922DA"/>
    <w:rsid w:val="00A9442D"/>
    <w:rsid w:val="00A96B97"/>
    <w:rsid w:val="00AA0EF0"/>
    <w:rsid w:val="00AA1DAE"/>
    <w:rsid w:val="00AB1A4C"/>
    <w:rsid w:val="00AB4007"/>
    <w:rsid w:val="00AC0662"/>
    <w:rsid w:val="00AC0BC4"/>
    <w:rsid w:val="00AC1A2D"/>
    <w:rsid w:val="00AC1B09"/>
    <w:rsid w:val="00AC1CE2"/>
    <w:rsid w:val="00AC48D4"/>
    <w:rsid w:val="00AC5228"/>
    <w:rsid w:val="00AC720C"/>
    <w:rsid w:val="00AC79D2"/>
    <w:rsid w:val="00AD5C20"/>
    <w:rsid w:val="00AD69C7"/>
    <w:rsid w:val="00AE019A"/>
    <w:rsid w:val="00AE0DA3"/>
    <w:rsid w:val="00AE7BC2"/>
    <w:rsid w:val="00AF4388"/>
    <w:rsid w:val="00AF47AF"/>
    <w:rsid w:val="00AF7060"/>
    <w:rsid w:val="00B00D13"/>
    <w:rsid w:val="00B03557"/>
    <w:rsid w:val="00B03CC2"/>
    <w:rsid w:val="00B04426"/>
    <w:rsid w:val="00B04D81"/>
    <w:rsid w:val="00B06C7E"/>
    <w:rsid w:val="00B10873"/>
    <w:rsid w:val="00B11FD4"/>
    <w:rsid w:val="00B138E0"/>
    <w:rsid w:val="00B1466A"/>
    <w:rsid w:val="00B16039"/>
    <w:rsid w:val="00B1747F"/>
    <w:rsid w:val="00B17B60"/>
    <w:rsid w:val="00B20B41"/>
    <w:rsid w:val="00B20B74"/>
    <w:rsid w:val="00B21C57"/>
    <w:rsid w:val="00B269A3"/>
    <w:rsid w:val="00B30538"/>
    <w:rsid w:val="00B3392A"/>
    <w:rsid w:val="00B34413"/>
    <w:rsid w:val="00B34F66"/>
    <w:rsid w:val="00B35302"/>
    <w:rsid w:val="00B40F05"/>
    <w:rsid w:val="00B4157D"/>
    <w:rsid w:val="00B453E1"/>
    <w:rsid w:val="00B46602"/>
    <w:rsid w:val="00B50ADA"/>
    <w:rsid w:val="00B51437"/>
    <w:rsid w:val="00B52CAC"/>
    <w:rsid w:val="00B5390A"/>
    <w:rsid w:val="00B56A4B"/>
    <w:rsid w:val="00B64F06"/>
    <w:rsid w:val="00B65DA7"/>
    <w:rsid w:val="00B664F4"/>
    <w:rsid w:val="00B66A5A"/>
    <w:rsid w:val="00B67D4E"/>
    <w:rsid w:val="00B72050"/>
    <w:rsid w:val="00B7331A"/>
    <w:rsid w:val="00B7526C"/>
    <w:rsid w:val="00B773E3"/>
    <w:rsid w:val="00B835F3"/>
    <w:rsid w:val="00B83D05"/>
    <w:rsid w:val="00B84883"/>
    <w:rsid w:val="00B91326"/>
    <w:rsid w:val="00B9302C"/>
    <w:rsid w:val="00B938AB"/>
    <w:rsid w:val="00B953E4"/>
    <w:rsid w:val="00BA05B0"/>
    <w:rsid w:val="00BA13C6"/>
    <w:rsid w:val="00BB0166"/>
    <w:rsid w:val="00BC5B4F"/>
    <w:rsid w:val="00BD3ADE"/>
    <w:rsid w:val="00BD4FAC"/>
    <w:rsid w:val="00BD75EC"/>
    <w:rsid w:val="00BE0B9D"/>
    <w:rsid w:val="00BE1785"/>
    <w:rsid w:val="00BE190E"/>
    <w:rsid w:val="00BE3542"/>
    <w:rsid w:val="00BE3B7D"/>
    <w:rsid w:val="00BE3C0F"/>
    <w:rsid w:val="00BF2F26"/>
    <w:rsid w:val="00BF5685"/>
    <w:rsid w:val="00BF5B6A"/>
    <w:rsid w:val="00BF5D44"/>
    <w:rsid w:val="00BF760A"/>
    <w:rsid w:val="00C000F9"/>
    <w:rsid w:val="00C01E6E"/>
    <w:rsid w:val="00C02E12"/>
    <w:rsid w:val="00C07520"/>
    <w:rsid w:val="00C11BEA"/>
    <w:rsid w:val="00C123FD"/>
    <w:rsid w:val="00C12716"/>
    <w:rsid w:val="00C12E3F"/>
    <w:rsid w:val="00C16D3A"/>
    <w:rsid w:val="00C22BED"/>
    <w:rsid w:val="00C23648"/>
    <w:rsid w:val="00C23FA9"/>
    <w:rsid w:val="00C240E3"/>
    <w:rsid w:val="00C275B1"/>
    <w:rsid w:val="00C33DA0"/>
    <w:rsid w:val="00C41227"/>
    <w:rsid w:val="00C435DE"/>
    <w:rsid w:val="00C43F7E"/>
    <w:rsid w:val="00C45C8F"/>
    <w:rsid w:val="00C507F2"/>
    <w:rsid w:val="00C52ECE"/>
    <w:rsid w:val="00C56899"/>
    <w:rsid w:val="00C56ED3"/>
    <w:rsid w:val="00C71282"/>
    <w:rsid w:val="00C71A2A"/>
    <w:rsid w:val="00C74CBB"/>
    <w:rsid w:val="00C74F14"/>
    <w:rsid w:val="00C767A3"/>
    <w:rsid w:val="00C769B8"/>
    <w:rsid w:val="00C76DE9"/>
    <w:rsid w:val="00C81450"/>
    <w:rsid w:val="00C84279"/>
    <w:rsid w:val="00C856BF"/>
    <w:rsid w:val="00C8589A"/>
    <w:rsid w:val="00C94345"/>
    <w:rsid w:val="00C94EAA"/>
    <w:rsid w:val="00C954D7"/>
    <w:rsid w:val="00C97BC2"/>
    <w:rsid w:val="00CA3B63"/>
    <w:rsid w:val="00CC0C0F"/>
    <w:rsid w:val="00CC1A53"/>
    <w:rsid w:val="00CC1F34"/>
    <w:rsid w:val="00CC310D"/>
    <w:rsid w:val="00CC714D"/>
    <w:rsid w:val="00CD0144"/>
    <w:rsid w:val="00CD08E7"/>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40A6"/>
    <w:rsid w:val="00D50204"/>
    <w:rsid w:val="00D50716"/>
    <w:rsid w:val="00D55F3A"/>
    <w:rsid w:val="00D5714A"/>
    <w:rsid w:val="00D650EA"/>
    <w:rsid w:val="00D7042E"/>
    <w:rsid w:val="00D71637"/>
    <w:rsid w:val="00D72A64"/>
    <w:rsid w:val="00D72D45"/>
    <w:rsid w:val="00D72E96"/>
    <w:rsid w:val="00D734AB"/>
    <w:rsid w:val="00D77424"/>
    <w:rsid w:val="00D80EF2"/>
    <w:rsid w:val="00D822CB"/>
    <w:rsid w:val="00D86C59"/>
    <w:rsid w:val="00D90D82"/>
    <w:rsid w:val="00D91A58"/>
    <w:rsid w:val="00D92594"/>
    <w:rsid w:val="00D92DDC"/>
    <w:rsid w:val="00D95B2E"/>
    <w:rsid w:val="00D972D1"/>
    <w:rsid w:val="00DA01C5"/>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DF6169"/>
    <w:rsid w:val="00E008C3"/>
    <w:rsid w:val="00E03152"/>
    <w:rsid w:val="00E14760"/>
    <w:rsid w:val="00E16575"/>
    <w:rsid w:val="00E25D15"/>
    <w:rsid w:val="00E25D8E"/>
    <w:rsid w:val="00E34DCD"/>
    <w:rsid w:val="00E35496"/>
    <w:rsid w:val="00E36CFF"/>
    <w:rsid w:val="00E403CC"/>
    <w:rsid w:val="00E430DC"/>
    <w:rsid w:val="00E45871"/>
    <w:rsid w:val="00E460AE"/>
    <w:rsid w:val="00E46334"/>
    <w:rsid w:val="00E46601"/>
    <w:rsid w:val="00E46629"/>
    <w:rsid w:val="00E55435"/>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5BB7"/>
    <w:rsid w:val="00ED7304"/>
    <w:rsid w:val="00EE063C"/>
    <w:rsid w:val="00EE3C9D"/>
    <w:rsid w:val="00EE6323"/>
    <w:rsid w:val="00EE790D"/>
    <w:rsid w:val="00EF5333"/>
    <w:rsid w:val="00F01508"/>
    <w:rsid w:val="00F02860"/>
    <w:rsid w:val="00F04D1A"/>
    <w:rsid w:val="00F112B0"/>
    <w:rsid w:val="00F112EB"/>
    <w:rsid w:val="00F11911"/>
    <w:rsid w:val="00F13EB7"/>
    <w:rsid w:val="00F1405F"/>
    <w:rsid w:val="00F14B38"/>
    <w:rsid w:val="00F164EB"/>
    <w:rsid w:val="00F171E3"/>
    <w:rsid w:val="00F1741B"/>
    <w:rsid w:val="00F2368D"/>
    <w:rsid w:val="00F2431A"/>
    <w:rsid w:val="00F416B5"/>
    <w:rsid w:val="00F4310D"/>
    <w:rsid w:val="00F4766E"/>
    <w:rsid w:val="00F5103E"/>
    <w:rsid w:val="00F5520A"/>
    <w:rsid w:val="00F55B65"/>
    <w:rsid w:val="00F56367"/>
    <w:rsid w:val="00F56850"/>
    <w:rsid w:val="00F578F1"/>
    <w:rsid w:val="00F60D62"/>
    <w:rsid w:val="00F67731"/>
    <w:rsid w:val="00F677BB"/>
    <w:rsid w:val="00F724B2"/>
    <w:rsid w:val="00F7498D"/>
    <w:rsid w:val="00F753AE"/>
    <w:rsid w:val="00F754C2"/>
    <w:rsid w:val="00F76415"/>
    <w:rsid w:val="00F764B2"/>
    <w:rsid w:val="00F77661"/>
    <w:rsid w:val="00F8112A"/>
    <w:rsid w:val="00F83AFC"/>
    <w:rsid w:val="00F8488E"/>
    <w:rsid w:val="00F86543"/>
    <w:rsid w:val="00F92BF8"/>
    <w:rsid w:val="00F92E35"/>
    <w:rsid w:val="00F9346E"/>
    <w:rsid w:val="00F945EE"/>
    <w:rsid w:val="00FA0259"/>
    <w:rsid w:val="00FA08D3"/>
    <w:rsid w:val="00FA1BB7"/>
    <w:rsid w:val="00FA54F2"/>
    <w:rsid w:val="00FA630D"/>
    <w:rsid w:val="00FA7587"/>
    <w:rsid w:val="00FA7E85"/>
    <w:rsid w:val="00FB18CC"/>
    <w:rsid w:val="00FB2E8F"/>
    <w:rsid w:val="00FB3C39"/>
    <w:rsid w:val="00FC108F"/>
    <w:rsid w:val="00FC119C"/>
    <w:rsid w:val="00FC1FA7"/>
    <w:rsid w:val="00FC3AFD"/>
    <w:rsid w:val="00FC7576"/>
    <w:rsid w:val="00FD10E5"/>
    <w:rsid w:val="00FD137A"/>
    <w:rsid w:val="00FD6282"/>
    <w:rsid w:val="00FD6960"/>
    <w:rsid w:val="00FD79FD"/>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111975607">
      <w:bodyDiv w:val="1"/>
      <w:marLeft w:val="0"/>
      <w:marRight w:val="0"/>
      <w:marTop w:val="0"/>
      <w:marBottom w:val="0"/>
      <w:divBdr>
        <w:top w:val="none" w:sz="0" w:space="0" w:color="auto"/>
        <w:left w:val="none" w:sz="0" w:space="0" w:color="auto"/>
        <w:bottom w:val="none" w:sz="0" w:space="0" w:color="auto"/>
        <w:right w:val="none" w:sz="0" w:space="0" w:color="auto"/>
      </w:divBdr>
    </w:div>
    <w:div w:id="1300919882">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352493313">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 w:id="1941329463">
      <w:bodyDiv w:val="1"/>
      <w:marLeft w:val="0"/>
      <w:marRight w:val="0"/>
      <w:marTop w:val="0"/>
      <w:marBottom w:val="0"/>
      <w:divBdr>
        <w:top w:val="none" w:sz="0" w:space="0" w:color="auto"/>
        <w:left w:val="none" w:sz="0" w:space="0" w:color="auto"/>
        <w:bottom w:val="none" w:sz="0" w:space="0" w:color="auto"/>
        <w:right w:val="none" w:sz="0" w:space="0" w:color="auto"/>
      </w:divBdr>
    </w:div>
    <w:div w:id="1942758358">
      <w:bodyDiv w:val="1"/>
      <w:marLeft w:val="0"/>
      <w:marRight w:val="0"/>
      <w:marTop w:val="0"/>
      <w:marBottom w:val="0"/>
      <w:divBdr>
        <w:top w:val="none" w:sz="0" w:space="0" w:color="auto"/>
        <w:left w:val="none" w:sz="0" w:space="0" w:color="auto"/>
        <w:bottom w:val="none" w:sz="0" w:space="0" w:color="auto"/>
        <w:right w:val="none" w:sz="0" w:space="0" w:color="auto"/>
      </w:divBdr>
    </w:div>
    <w:div w:id="20617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8D41D-C4B0-4F8A-B88B-5678FAA4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695</Words>
  <Characters>3963</Characters>
  <Application>Microsoft Office Word</Application>
  <DocSecurity>0</DocSecurity>
  <Lines>33</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abdul-latif</cp:lastModifiedBy>
  <cp:revision>34</cp:revision>
  <cp:lastPrinted>2020-11-19T11:38:00Z</cp:lastPrinted>
  <dcterms:created xsi:type="dcterms:W3CDTF">2021-05-08T20:59:00Z</dcterms:created>
  <dcterms:modified xsi:type="dcterms:W3CDTF">2021-05-16T07:44:00Z</dcterms:modified>
</cp:coreProperties>
</file>