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90" w:rsidRPr="00D15CB1" w:rsidRDefault="00D15CB1" w:rsidP="007F4C90">
      <w:pPr>
        <w:jc w:val="center"/>
        <w:rPr>
          <w:b/>
          <w:bCs/>
          <w:sz w:val="28"/>
          <w:szCs w:val="28"/>
          <w:u w:val="single"/>
          <w:rtl/>
        </w:rPr>
      </w:pPr>
      <w:r w:rsidRPr="00D15CB1">
        <w:rPr>
          <w:rFonts w:hint="cs"/>
          <w:b/>
          <w:bCs/>
          <w:sz w:val="28"/>
          <w:szCs w:val="28"/>
          <w:u w:val="single"/>
          <w:rtl/>
        </w:rPr>
        <w:t>جدول الكميات</w:t>
      </w:r>
      <w:r w:rsidRPr="00D15CB1">
        <w:rPr>
          <w:rFonts w:hint="cs"/>
          <w:b/>
          <w:bCs/>
          <w:u w:val="single"/>
          <w:rtl/>
        </w:rPr>
        <w:t xml:space="preserve"> </w:t>
      </w:r>
      <w:r w:rsidR="007F4C90" w:rsidRPr="00D15CB1">
        <w:rPr>
          <w:rFonts w:hint="cs"/>
          <w:b/>
          <w:bCs/>
          <w:sz w:val="28"/>
          <w:szCs w:val="28"/>
          <w:u w:val="single"/>
          <w:rtl/>
        </w:rPr>
        <w:t xml:space="preserve"> لمشروع </w:t>
      </w:r>
      <w:proofErr w:type="spellStart"/>
      <w:r w:rsidR="007F4C90" w:rsidRPr="00D15CB1">
        <w:rPr>
          <w:rFonts w:hint="cs"/>
          <w:b/>
          <w:bCs/>
          <w:sz w:val="28"/>
          <w:szCs w:val="28"/>
          <w:u w:val="single"/>
          <w:rtl/>
        </w:rPr>
        <w:t>تاهيل</w:t>
      </w:r>
      <w:proofErr w:type="spellEnd"/>
      <w:r w:rsidR="007F4C90" w:rsidRPr="00D15CB1">
        <w:rPr>
          <w:rFonts w:hint="cs"/>
          <w:b/>
          <w:bCs/>
          <w:sz w:val="28"/>
          <w:szCs w:val="28"/>
          <w:u w:val="single"/>
          <w:rtl/>
        </w:rPr>
        <w:t xml:space="preserve"> بئر </w:t>
      </w:r>
      <w:proofErr w:type="spellStart"/>
      <w:r w:rsidR="007F4C90" w:rsidRPr="00D15CB1">
        <w:rPr>
          <w:rFonts w:hint="cs"/>
          <w:b/>
          <w:bCs/>
          <w:sz w:val="28"/>
          <w:szCs w:val="28"/>
          <w:u w:val="single"/>
          <w:rtl/>
        </w:rPr>
        <w:t>يوبك</w:t>
      </w:r>
      <w:proofErr w:type="spellEnd"/>
      <w:r w:rsidR="007F4C90" w:rsidRPr="00D15CB1">
        <w:rPr>
          <w:rFonts w:hint="cs"/>
          <w:b/>
          <w:bCs/>
          <w:sz w:val="28"/>
          <w:szCs w:val="28"/>
          <w:u w:val="single"/>
          <w:rtl/>
        </w:rPr>
        <w:t xml:space="preserve"> -</w:t>
      </w:r>
      <w:proofErr w:type="spellStart"/>
      <w:r w:rsidR="007F4C90" w:rsidRPr="00D15CB1">
        <w:rPr>
          <w:rFonts w:hint="cs"/>
          <w:b/>
          <w:bCs/>
          <w:sz w:val="28"/>
          <w:szCs w:val="28"/>
          <w:u w:val="single"/>
          <w:rtl/>
        </w:rPr>
        <w:t>جيوس</w:t>
      </w:r>
      <w:proofErr w:type="spellEnd"/>
    </w:p>
    <w:p w:rsidR="007F4C90" w:rsidRDefault="007F4C90" w:rsidP="007F4C90">
      <w:pPr>
        <w:bidi w:val="0"/>
        <w:jc w:val="lowKashida"/>
        <w:rPr>
          <w:b/>
          <w:bCs/>
        </w:rPr>
      </w:pPr>
    </w:p>
    <w:p w:rsidR="00E21BCD" w:rsidRPr="00B20472" w:rsidRDefault="00E21BCD" w:rsidP="007F4C90">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proofErr w:type="gramStart"/>
      <w:r w:rsidR="00FD3510" w:rsidRPr="00FD3510">
        <w:rPr>
          <w:rFonts w:ascii="Calibri" w:hAnsi="Calibri" w:cs="Calibri"/>
          <w:b/>
          <w:bCs/>
          <w:lang w:val="en-GB" w:eastAsia="en-GB"/>
        </w:rPr>
        <w:t>15-17/012</w:t>
      </w:r>
      <w:r w:rsidR="00B20472" w:rsidRPr="00FD3510">
        <w:rPr>
          <w:b/>
          <w:bCs/>
          <w:sz w:val="16"/>
          <w:szCs w:val="16"/>
          <w:lang w:val="en-GB" w:bidi="he-IL"/>
        </w:rPr>
        <w:t xml:space="preserve"> </w:t>
      </w:r>
      <w:r w:rsidR="00BE7EEC">
        <w:rPr>
          <w:b/>
          <w:bCs/>
          <w:lang w:val="en-GB" w:bidi="he-IL"/>
        </w:rPr>
        <w:t xml:space="preserve">in </w:t>
      </w:r>
      <w:r w:rsidR="00FD3510">
        <w:rPr>
          <w:b/>
          <w:bCs/>
          <w:lang w:bidi="ar-JO"/>
        </w:rPr>
        <w:t>Jayyous</w:t>
      </w:r>
      <w:r w:rsidR="00B556AB">
        <w:rPr>
          <w:b/>
          <w:bCs/>
          <w:lang w:bidi="he-IL"/>
        </w:rPr>
        <w:t>.</w:t>
      </w:r>
      <w:proofErr w:type="gramEnd"/>
      <w:r w:rsidR="001F41D0">
        <w:rPr>
          <w:b/>
          <w:bCs/>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w:t>
            </w:r>
            <w:r w:rsidR="007F4C90">
              <w:rPr>
                <w:rFonts w:ascii="Calibri" w:hAnsi="Calibri" w:cs="Arial"/>
              </w:rPr>
              <w:t xml:space="preserve">shaft </w:t>
            </w:r>
            <w:r w:rsidRPr="00C25792">
              <w:rPr>
                <w:rFonts w:ascii="Calibri" w:hAnsi="Calibri" w:cs="Arial"/>
              </w:rPr>
              <w:t>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general</w:t>
            </w:r>
            <w:r w:rsidRPr="00C25792">
              <w:rPr>
                <w:rFonts w:ascii="Calibri" w:hAnsi="Calibri" w:cs="Arial"/>
              </w:rPr>
              <w:t xml:space="preserve"> pumping layout view.</w:t>
            </w:r>
          </w:p>
        </w:tc>
      </w:tr>
      <w:tr w:rsidR="00E21BCD" w:rsidRPr="000E3F41" w:rsidTr="006F74B1">
        <w:trPr>
          <w:trHeight w:val="1970"/>
        </w:trPr>
        <w:tc>
          <w:tcPr>
            <w:tcW w:w="918" w:type="dxa"/>
            <w:gridSpan w:val="2"/>
            <w:vAlign w:val="center"/>
          </w:tcPr>
          <w:p w:rsidR="00E21BCD" w:rsidRPr="000E3F41" w:rsidRDefault="00EF679D" w:rsidP="00C3766E">
            <w:pPr>
              <w:bidi w:val="0"/>
              <w:jc w:val="center"/>
            </w:pPr>
            <w:r>
              <w:t>1</w:t>
            </w:r>
          </w:p>
        </w:tc>
        <w:tc>
          <w:tcPr>
            <w:tcW w:w="5130" w:type="dxa"/>
            <w:shd w:val="clear" w:color="auto" w:fill="auto"/>
          </w:tcPr>
          <w:p w:rsidR="003114DE" w:rsidRPr="003E6D90" w:rsidRDefault="003114DE" w:rsidP="003114DE">
            <w:pPr>
              <w:bidi w:val="0"/>
              <w:rPr>
                <w:rFonts w:ascii="Calibri" w:hAnsi="Calibri" w:cs="Arial"/>
                <w:b/>
                <w:bCs/>
              </w:rPr>
            </w:pPr>
            <w:r w:rsidRPr="003E6D90">
              <w:rPr>
                <w:rFonts w:ascii="Calibri" w:hAnsi="Calibri" w:cs="Arial"/>
                <w:b/>
                <w:bCs/>
              </w:rPr>
              <w:t>Electric Motor:</w:t>
            </w:r>
          </w:p>
          <w:p w:rsidR="003114DE" w:rsidRPr="00C25792" w:rsidRDefault="003114DE" w:rsidP="007F4C90">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proofErr w:type="spellStart"/>
            <w:r w:rsidR="007F4C90">
              <w:rPr>
                <w:b/>
                <w:bCs/>
                <w:lang w:val="en-GB" w:bidi="he-IL"/>
              </w:rPr>
              <w:t>Yobuk</w:t>
            </w:r>
            <w:proofErr w:type="spellEnd"/>
            <w:r w:rsidR="00FD3510">
              <w:rPr>
                <w:b/>
                <w:bCs/>
                <w:lang w:val="en-GB" w:bidi="he-IL"/>
              </w:rPr>
              <w:t xml:space="preserve"> </w:t>
            </w:r>
            <w:r>
              <w:rPr>
                <w:rFonts w:ascii="Calibri" w:hAnsi="Calibri" w:cs="Arial"/>
              </w:rPr>
              <w:t>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w:t>
            </w:r>
            <w:r>
              <w:rPr>
                <w:rFonts w:ascii="Calibri" w:hAnsi="Calibri" w:cs="Calibri"/>
              </w:rPr>
              <w:t xml:space="preserve">440.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thrust bearing to carry the loads of the rotating radial thrust, equipped with weather protection</w:t>
            </w:r>
            <w:r>
              <w:rPr>
                <w:rFonts w:ascii="Calibri" w:hAnsi="Calibri" w:cs="Arial"/>
              </w:rPr>
              <w:t xml:space="preserve"> as IP56</w:t>
            </w:r>
            <w:r w:rsidRPr="00C25792">
              <w:rPr>
                <w:rFonts w:ascii="Calibri" w:hAnsi="Calibri" w:cs="Arial"/>
              </w:rPr>
              <w:t xml:space="preserve"> type-1 standard, insulation class F complete thermal protection unit, complete current overload unit. The motor must be not less than  </w:t>
            </w:r>
            <w:r w:rsidRPr="00E21BCD">
              <w:rPr>
                <w:rFonts w:ascii="Calibri" w:hAnsi="Calibri" w:cs="Arial"/>
                <w:b/>
                <w:bCs/>
              </w:rPr>
              <w:t xml:space="preserve"> </w:t>
            </w:r>
            <w:r w:rsidR="000A48E3">
              <w:rPr>
                <w:rFonts w:ascii="Calibri" w:hAnsi="Calibri" w:cs="Arial"/>
                <w:b/>
                <w:bCs/>
                <w:color w:val="FF0000"/>
              </w:rPr>
              <w:t>1</w:t>
            </w:r>
            <w:r w:rsidR="00FD3510">
              <w:rPr>
                <w:rFonts w:ascii="Calibri" w:hAnsi="Calibri" w:cs="Arial"/>
                <w:b/>
                <w:bCs/>
                <w:color w:val="FF0000"/>
              </w:rPr>
              <w:t>1</w:t>
            </w:r>
            <w:r w:rsidR="000A48E3">
              <w:rPr>
                <w:rFonts w:ascii="Calibri" w:hAnsi="Calibri" w:cs="Arial"/>
                <w:b/>
                <w:bCs/>
                <w:color w:val="FF0000"/>
              </w:rPr>
              <w:t>0</w:t>
            </w:r>
            <w:r>
              <w:rPr>
                <w:rFonts w:ascii="Calibri" w:hAnsi="Calibri" w:cs="Arial"/>
                <w:b/>
                <w:bCs/>
              </w:rPr>
              <w:t xml:space="preserve"> </w:t>
            </w:r>
            <w:r w:rsidRPr="00E21BCD">
              <w:rPr>
                <w:rFonts w:ascii="Calibri" w:hAnsi="Calibri" w:cs="Arial"/>
                <w:b/>
                <w:bCs/>
              </w:rPr>
              <w:t>horsepower</w:t>
            </w:r>
            <w:r w:rsidRPr="00C25792">
              <w:rPr>
                <w:rFonts w:ascii="Calibri" w:hAnsi="Calibri" w:cs="Arial"/>
              </w:rPr>
              <w:t xml:space="preserve"> at 1500 rpm, set at continuous steady state service factor 95%-100%, 1 year </w:t>
            </w:r>
            <w:r w:rsidRPr="00C25792">
              <w:rPr>
                <w:rFonts w:ascii="Calibri" w:hAnsi="Calibri" w:cs="Arial"/>
              </w:rPr>
              <w:lastRenderedPageBreak/>
              <w:t xml:space="preserve">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w:t>
            </w:r>
            <w:r w:rsidR="00FE752A">
              <w:rPr>
                <w:rFonts w:ascii="Calibri" w:hAnsi="Calibri" w:cs="Arial"/>
              </w:rPr>
              <w:t>s</w:t>
            </w:r>
            <w:r w:rsidRPr="00C25792">
              <w:rPr>
                <w:rFonts w:ascii="Calibri" w:hAnsi="Calibri" w:cs="Arial"/>
              </w:rPr>
              <w:t xml:space="preserve"> required:  A- cable one in between the main 3-phase power</w:t>
            </w:r>
            <w:r>
              <w:rPr>
                <w:rFonts w:ascii="Calibri" w:hAnsi="Calibri" w:cs="Arial"/>
              </w:rPr>
              <w:t xml:space="preserve"> </w:t>
            </w:r>
            <w:r w:rsidRPr="00C25792">
              <w:rPr>
                <w:rFonts w:ascii="Calibri" w:hAnsi="Calibri" w:cs="Arial"/>
              </w:rPr>
              <w:t xml:space="preserve">source </w:t>
            </w:r>
            <w:r>
              <w:rPr>
                <w:rFonts w:ascii="Calibri" w:hAnsi="Calibri" w:cs="Arial"/>
              </w:rPr>
              <w:t xml:space="preserve">at the </w:t>
            </w:r>
            <w:r w:rsidRPr="00C25792">
              <w:rPr>
                <w:rFonts w:ascii="Calibri" w:hAnsi="Calibri" w:cs="Arial"/>
              </w:rPr>
              <w:t xml:space="preserve">well </w:t>
            </w:r>
            <w:r>
              <w:rPr>
                <w:rFonts w:ascii="Calibri" w:hAnsi="Calibri" w:cs="Arial"/>
              </w:rPr>
              <w:t xml:space="preserve">site and the </w:t>
            </w:r>
            <w:r w:rsidRPr="00C25792">
              <w:rPr>
                <w:rFonts w:ascii="Calibri" w:hAnsi="Calibri" w:cs="Arial"/>
              </w:rPr>
              <w:t>Main Electric Control Board inside the pumping room B- a cable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PVC insulated, Armored with inner sheath,  600 V, conductors sizes   3x</w:t>
            </w:r>
            <w:r w:rsidR="000A48E3">
              <w:rPr>
                <w:rFonts w:ascii="Calibri" w:hAnsi="Calibri" w:cs="Arial"/>
              </w:rPr>
              <w:t>7</w:t>
            </w:r>
            <w:r>
              <w:rPr>
                <w:rFonts w:ascii="Calibri" w:hAnsi="Calibri" w:cs="Arial"/>
              </w:rPr>
              <w:t>0</w:t>
            </w:r>
            <w:r w:rsidRPr="00C25792">
              <w:rPr>
                <w:rFonts w:ascii="Calibri" w:hAnsi="Calibri" w:cs="Arial"/>
              </w:rPr>
              <w:t>+1x</w:t>
            </w:r>
            <w:r w:rsidR="000A48E3">
              <w:rPr>
                <w:rFonts w:ascii="Calibri" w:hAnsi="Calibri" w:cs="Arial"/>
              </w:rPr>
              <w:t>3</w:t>
            </w:r>
            <w:r>
              <w:rPr>
                <w:rFonts w:ascii="Calibri" w:hAnsi="Calibri" w:cs="Arial"/>
              </w:rPr>
              <w:t>5</w:t>
            </w:r>
            <w:r w:rsidRPr="00C25792">
              <w:rPr>
                <w:rFonts w:ascii="Calibri" w:hAnsi="Calibri" w:cs="Arial"/>
              </w:rPr>
              <w:t xml:space="preserve"> mm</w:t>
            </w:r>
            <w:r w:rsidRPr="005F2587">
              <w:rPr>
                <w:rFonts w:ascii="Calibri" w:hAnsi="Calibri" w:cs="Arial"/>
                <w:vertAlign w:val="superscript"/>
              </w:rPr>
              <w:t>2</w:t>
            </w:r>
            <w:r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 xml:space="preserve">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w:t>
            </w:r>
            <w:r w:rsidRPr="00C25792">
              <w:rPr>
                <w:rFonts w:ascii="Calibri" w:hAnsi="Calibri" w:cs="Arial"/>
              </w:rPr>
              <w:lastRenderedPageBreak/>
              <w:t>shows that the motor is matching with these specifications.</w:t>
            </w:r>
          </w:p>
          <w:p w:rsidR="003114DE" w:rsidRDefault="003114DE" w:rsidP="00F92EA7">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sidR="00F92EA7">
              <w:rPr>
                <w:rFonts w:ascii="Calibri" w:hAnsi="Calibri" w:cs="Arial"/>
              </w:rPr>
              <w:t>I</w:t>
            </w:r>
            <w:r>
              <w:rPr>
                <w:rFonts w:ascii="Calibri" w:hAnsi="Calibri" w:cs="Arial"/>
              </w:rPr>
              <w:t xml:space="preserve"> </w:t>
            </w:r>
            <w:r w:rsidRPr="00C25792">
              <w:rPr>
                <w:rFonts w:ascii="Calibri" w:hAnsi="Calibri" w:cs="Arial"/>
              </w:rPr>
              <w:t xml:space="preserve">steel </w:t>
            </w:r>
            <w:r>
              <w:rPr>
                <w:rFonts w:ascii="Calibri" w:hAnsi="Calibri" w:cs="Arial"/>
              </w:rPr>
              <w:t xml:space="preserve">section (25*30 cm*8mm) to hold on the motor and discharge head. </w:t>
            </w:r>
          </w:p>
          <w:p w:rsidR="003114DE" w:rsidRPr="00C25792" w:rsidRDefault="003114DE" w:rsidP="003114DE">
            <w:pPr>
              <w:bidi w:val="0"/>
              <w:jc w:val="lowKashida"/>
              <w:rPr>
                <w:rFonts w:ascii="Calibri" w:hAnsi="Calibri" w:cs="Arial"/>
              </w:rPr>
            </w:pP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E21BCD" w:rsidRDefault="003114DE" w:rsidP="003114DE">
            <w:pPr>
              <w:pStyle w:val="ListParagraph1"/>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0934AF" w:rsidRPr="00C25792" w:rsidRDefault="000934AF" w:rsidP="00FD3510">
            <w:pPr>
              <w:pStyle w:val="ListParagraph1"/>
              <w:bidi w:val="0"/>
              <w:ind w:left="0"/>
              <w:jc w:val="both"/>
              <w:rPr>
                <w:rFonts w:ascii="Calibri" w:hAnsi="Calibri" w:cs="Arial"/>
              </w:rPr>
            </w:pP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FD3510" w:rsidP="00356A7B">
            <w:pPr>
              <w:bidi w:val="0"/>
              <w:jc w:val="center"/>
            </w:pPr>
            <w:r>
              <w:t>13000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FD3510" w:rsidP="00356A7B">
            <w:pPr>
              <w:bidi w:val="0"/>
              <w:jc w:val="center"/>
            </w:pPr>
            <w:r>
              <w:t>1</w:t>
            </w:r>
            <w:r w:rsidR="00356A7B">
              <w:t>3</w:t>
            </w:r>
            <w:r w:rsidR="00E21BCD">
              <w:t>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2</w:t>
            </w:r>
          </w:p>
        </w:tc>
        <w:tc>
          <w:tcPr>
            <w:tcW w:w="5130" w:type="dxa"/>
          </w:tcPr>
          <w:p w:rsidR="00E21BCD" w:rsidRPr="00C25792" w:rsidRDefault="00E21BCD" w:rsidP="00BC24C9">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78050B">
              <w:rPr>
                <w:rFonts w:ascii="Calibri" w:hAnsi="Calibri" w:cs="Arial"/>
              </w:rPr>
              <w:t xml:space="preserve">Price includes supply and install </w:t>
            </w:r>
            <w:r w:rsidRPr="00C25792">
              <w:rPr>
                <w:rFonts w:ascii="Calibri" w:hAnsi="Calibri" w:cs="Arial"/>
              </w:rPr>
              <w:t xml:space="preserve">suitable </w:t>
            </w:r>
            <w:r w:rsidR="0078050B">
              <w:rPr>
                <w:rFonts w:ascii="Calibri" w:hAnsi="Calibri" w:cs="Arial"/>
              </w:rPr>
              <w:t xml:space="preserve">control panel </w:t>
            </w:r>
            <w:r w:rsidRPr="00C25792">
              <w:rPr>
                <w:rFonts w:ascii="Calibri" w:hAnsi="Calibri" w:cs="Arial"/>
              </w:rPr>
              <w:t>for</w:t>
            </w:r>
            <w:r w:rsidR="0078050B">
              <w:rPr>
                <w:rFonts w:ascii="Calibri" w:hAnsi="Calibri" w:cs="Arial"/>
              </w:rPr>
              <w:t xml:space="preserve"> pumping</w:t>
            </w:r>
            <w:r w:rsidRPr="00C25792">
              <w:rPr>
                <w:rFonts w:ascii="Calibri" w:hAnsi="Calibri" w:cs="Arial"/>
              </w:rPr>
              <w:t xml:space="preserve"> </w:t>
            </w:r>
            <w:r w:rsidR="00FD3510" w:rsidRPr="007F4C90">
              <w:rPr>
                <w:rFonts w:ascii="Calibri" w:hAnsi="Calibri" w:cs="Arial"/>
                <w:b/>
                <w:bCs/>
                <w:color w:val="FF0000"/>
                <w:highlight w:val="yellow"/>
              </w:rPr>
              <w:t>90</w:t>
            </w:r>
            <w:r w:rsidR="00927FDB" w:rsidRPr="007F4C90">
              <w:rPr>
                <w:rFonts w:ascii="Calibri" w:hAnsi="Calibri" w:cs="Arial"/>
                <w:b/>
                <w:bCs/>
                <w:color w:val="FF0000"/>
                <w:highlight w:val="yellow"/>
              </w:rPr>
              <w:t xml:space="preserve"> </w:t>
            </w:r>
            <w:r w:rsidR="001C7DBB" w:rsidRPr="007F4C90">
              <w:rPr>
                <w:rFonts w:ascii="Calibri" w:hAnsi="Calibri" w:cs="Arial"/>
                <w:b/>
                <w:bCs/>
                <w:color w:val="FF0000"/>
                <w:highlight w:val="yellow"/>
              </w:rPr>
              <w:t>m</w:t>
            </w:r>
            <w:r w:rsidR="001C7DBB" w:rsidRPr="007F4C90">
              <w:rPr>
                <w:rFonts w:ascii="Calibri" w:hAnsi="Calibri" w:cs="Arial"/>
                <w:b/>
                <w:bCs/>
                <w:color w:val="FF0000"/>
                <w:highlight w:val="yellow"/>
                <w:vertAlign w:val="superscript"/>
              </w:rPr>
              <w:t>3</w:t>
            </w:r>
            <w:r w:rsidRPr="007F4C90">
              <w:rPr>
                <w:rFonts w:ascii="Calibri" w:hAnsi="Calibri" w:cs="Arial"/>
                <w:b/>
                <w:bCs/>
                <w:color w:val="FF0000"/>
                <w:highlight w:val="yellow"/>
                <w:vertAlign w:val="superscript"/>
              </w:rPr>
              <w:t xml:space="preserve"> </w:t>
            </w:r>
            <w:r w:rsidR="00927FDB" w:rsidRPr="007F4C90">
              <w:rPr>
                <w:rFonts w:ascii="Calibri" w:hAnsi="Calibri" w:cs="Arial"/>
                <w:b/>
                <w:bCs/>
                <w:color w:val="FF0000"/>
                <w:highlight w:val="yellow"/>
              </w:rPr>
              <w:t>@</w:t>
            </w:r>
            <w:r w:rsidR="0078050B" w:rsidRPr="007F4C90">
              <w:rPr>
                <w:rFonts w:ascii="Calibri" w:hAnsi="Calibri" w:cs="Arial"/>
                <w:b/>
                <w:bCs/>
                <w:color w:val="FF0000"/>
                <w:highlight w:val="yellow"/>
              </w:rPr>
              <w:t xml:space="preserve"> </w:t>
            </w:r>
            <w:r w:rsidR="00356A7B" w:rsidRPr="007F4C90">
              <w:rPr>
                <w:rFonts w:ascii="Calibri" w:hAnsi="Calibri" w:cs="Arial"/>
                <w:b/>
                <w:bCs/>
                <w:color w:val="FF0000"/>
                <w:highlight w:val="yellow"/>
              </w:rPr>
              <w:t>1</w:t>
            </w:r>
            <w:r w:rsidR="007F4C90">
              <w:rPr>
                <w:rFonts w:ascii="Calibri" w:hAnsi="Calibri" w:cs="Arial"/>
                <w:b/>
                <w:bCs/>
                <w:color w:val="FF0000"/>
                <w:highlight w:val="yellow"/>
              </w:rPr>
              <w:t>6</w:t>
            </w:r>
            <w:r w:rsidR="00BC24C9">
              <w:rPr>
                <w:rFonts w:ascii="Calibri" w:hAnsi="Calibri" w:cs="Arial"/>
                <w:b/>
                <w:bCs/>
                <w:color w:val="FF0000"/>
              </w:rPr>
              <w:t>5</w:t>
            </w:r>
            <w:r w:rsidRPr="00C25792">
              <w:rPr>
                <w:rFonts w:ascii="Calibri" w:hAnsi="Calibri" w:cs="Arial"/>
              </w:rPr>
              <w:t xml:space="preserve"> </w:t>
            </w:r>
            <w:r w:rsidR="00FD3510">
              <w:rPr>
                <w:rFonts w:ascii="Calibri" w:hAnsi="Calibri" w:cs="Arial"/>
              </w:rPr>
              <w:t>meter</w:t>
            </w:r>
            <w:r w:rsidRPr="00C25792">
              <w:rPr>
                <w:rFonts w:ascii="Calibri" w:hAnsi="Calibri" w:cs="Arial"/>
              </w:rPr>
              <w:t xml:space="preserve">, and installing in the site for the mode of operation, a control </w:t>
            </w:r>
            <w:r w:rsidR="00A813FD" w:rsidRPr="00C25792">
              <w:rPr>
                <w:rFonts w:ascii="Calibri" w:hAnsi="Calibri" w:cs="Arial"/>
              </w:rPr>
              <w:t>board according</w:t>
            </w:r>
            <w:r w:rsidRPr="00C25792">
              <w:rPr>
                <w:rFonts w:ascii="Calibri" w:hAnsi="Calibri" w:cs="Arial"/>
              </w:rPr>
              <w:t xml:space="preserve"> to the </w:t>
            </w:r>
            <w:r w:rsidR="00A813FD" w:rsidRPr="00C25792">
              <w:rPr>
                <w:rFonts w:ascii="Calibri" w:hAnsi="Calibri" w:cs="Arial"/>
              </w:rPr>
              <w:t>following specifications</w:t>
            </w:r>
            <w:r w:rsidRPr="00C25792">
              <w:rPr>
                <w:rFonts w:ascii="Calibri" w:hAnsi="Calibri" w:cs="Arial"/>
              </w:rPr>
              <w:t xml:space="preserve"> and supervisor </w:t>
            </w:r>
            <w:r w:rsidR="00A813FD" w:rsidRPr="00C25792">
              <w:rPr>
                <w:rFonts w:ascii="Calibri" w:hAnsi="Calibri" w:cs="Arial"/>
              </w:rPr>
              <w:t>instructions:</w:t>
            </w:r>
            <w:r w:rsidRPr="00C25792">
              <w:rPr>
                <w:rFonts w:ascii="Calibri" w:hAnsi="Calibri" w:cs="Arial"/>
              </w:rPr>
              <w:t xml:space="preserve"> control panel box shall be made of three compartments</w:t>
            </w:r>
            <w:r w:rsidR="00CC5ADB">
              <w:rPr>
                <w:rFonts w:ascii="Calibri" w:hAnsi="Calibri" w:cs="Arial"/>
              </w:rPr>
              <w:t xml:space="preserve"> and the price for </w:t>
            </w:r>
            <w:r w:rsidR="00CC5ADB">
              <w:rPr>
                <w:rFonts w:ascii="Calibri" w:hAnsi="Calibri" w:cs="Arial"/>
              </w:rPr>
              <w:lastRenderedPageBreak/>
              <w:t>this item include all equipments and works mentioned below</w:t>
            </w:r>
            <w:r w:rsidR="00CC5ADB" w:rsidRPr="00C25792">
              <w:rPr>
                <w:rFonts w:ascii="Calibri" w:hAnsi="Calibri" w:cs="Arial"/>
              </w:rPr>
              <w:t>:</w:t>
            </w:r>
            <w:r w:rsidRPr="00C25792">
              <w:rPr>
                <w:rFonts w:ascii="Calibri" w:hAnsi="Calibri" w:cs="Arial"/>
              </w:rPr>
              <w:t xml:space="preserve"> </w:t>
            </w:r>
            <w:r w:rsidR="00900F16">
              <w:rPr>
                <w:rFonts w:ascii="Calibri" w:hAnsi="Calibri" w:cs="Arial"/>
              </w:rPr>
              <w:t>The first compartment</w:t>
            </w:r>
            <w:r w:rsidRPr="00C25792">
              <w:rPr>
                <w:rFonts w:ascii="Calibri" w:hAnsi="Calibri" w:cs="Arial"/>
              </w:rPr>
              <w:t xml:space="preserve"> </w:t>
            </w:r>
            <w:r w:rsidR="00900F16">
              <w:rPr>
                <w:rFonts w:ascii="Calibri" w:hAnsi="Calibri" w:cs="Arial"/>
              </w:rPr>
              <w:t xml:space="preserve">is </w:t>
            </w:r>
            <w:r w:rsidRPr="00C25792">
              <w:rPr>
                <w:rFonts w:ascii="Calibri" w:hAnsi="Calibri" w:cs="Arial"/>
              </w:rPr>
              <w:t xml:space="preserve">for main hour meter and fusses- </w:t>
            </w:r>
            <w:r w:rsidR="00F92EA7">
              <w:rPr>
                <w:rFonts w:ascii="Calibri" w:hAnsi="Calibri" w:cs="Arial"/>
              </w:rPr>
              <w:t xml:space="preserve">Main </w:t>
            </w:r>
            <w:r w:rsidRPr="00C25792">
              <w:rPr>
                <w:rFonts w:ascii="Calibri" w:hAnsi="Calibri" w:cs="Arial"/>
              </w:rPr>
              <w:t xml:space="preserve">breaker. The second compartment </w:t>
            </w:r>
            <w:r w:rsidR="00900F16">
              <w:rPr>
                <w:rFonts w:ascii="Calibri" w:hAnsi="Calibri" w:cs="Arial"/>
              </w:rPr>
              <w:t xml:space="preserve">is </w:t>
            </w:r>
            <w:r w:rsidRPr="00C25792">
              <w:rPr>
                <w:rFonts w:ascii="Calibri" w:hAnsi="Calibri" w:cs="Arial"/>
              </w:rPr>
              <w:t xml:space="preserve">for the </w:t>
            </w:r>
            <w:r w:rsidR="00197F74">
              <w:rPr>
                <w:rFonts w:ascii="Calibri" w:hAnsi="Calibri" w:cs="Arial"/>
              </w:rPr>
              <w:t>1</w:t>
            </w:r>
            <w:r w:rsidR="00FD3510">
              <w:rPr>
                <w:rFonts w:ascii="Calibri" w:hAnsi="Calibri" w:cs="Arial"/>
              </w:rPr>
              <w:t>1</w:t>
            </w:r>
            <w:r w:rsidR="00336361">
              <w:rPr>
                <w:rFonts w:ascii="Calibri" w:hAnsi="Calibri" w:cs="Arial"/>
              </w:rPr>
              <w:t>0</w:t>
            </w:r>
            <w:r>
              <w:rPr>
                <w:rFonts w:ascii="Calibri" w:hAnsi="Calibri" w:cs="Arial"/>
              </w:rPr>
              <w:t xml:space="preserve"> hp inverter as</w:t>
            </w:r>
            <w:r w:rsidR="0037348D">
              <w:rPr>
                <w:rFonts w:ascii="Calibri" w:hAnsi="Calibri" w:cs="Arial"/>
              </w:rPr>
              <w:t xml:space="preserve"> ABB</w:t>
            </w:r>
            <w:r w:rsidRPr="00C25792">
              <w:rPr>
                <w:rFonts w:ascii="Calibri" w:hAnsi="Calibri" w:cs="Arial"/>
              </w:rPr>
              <w:t>,</w:t>
            </w:r>
            <w:r w:rsidR="00F019A4">
              <w:rPr>
                <w:rFonts w:ascii="Calibri" w:hAnsi="Calibri" w:cs="Arial"/>
              </w:rPr>
              <w:t xml:space="preserve"> or equivalent as shown specifications A4-1,</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w:t>
            </w:r>
            <w:r w:rsidR="00356A7B">
              <w:rPr>
                <w:rFonts w:ascii="Calibri" w:hAnsi="Calibri" w:cs="Arial"/>
              </w:rPr>
              <w:t>ten</w:t>
            </w:r>
            <w:r w:rsidRPr="00C25792">
              <w:rPr>
                <w:rFonts w:ascii="Calibri" w:hAnsi="Calibri" w:cs="Arial"/>
              </w:rPr>
              <w:t xml:space="preserve"> Jumbo screws and laid on a reinforced concrete foundation 40-50 cm above the ground. The contractor should submit as built drawing including soft and hard copy. In case the contractor will use any digital equipment including PLC he must submit the cable, the software,</w:t>
            </w:r>
            <w:r w:rsidR="0078050B">
              <w:rPr>
                <w:rFonts w:ascii="Calibri" w:hAnsi="Calibri" w:cs="Arial"/>
              </w:rPr>
              <w:t xml:space="preserve"> computer</w:t>
            </w:r>
            <w:r w:rsidRPr="00C25792">
              <w:rPr>
                <w:rFonts w:ascii="Calibri" w:hAnsi="Calibri" w:cs="Arial"/>
              </w:rPr>
              <w:t xml:space="preserve"> or any other accessories that are necessary to operate and m</w:t>
            </w:r>
            <w:r w:rsidR="0078050B">
              <w:rPr>
                <w:rFonts w:ascii="Calibri" w:hAnsi="Calibri" w:cs="Arial"/>
              </w:rPr>
              <w:t>aintain these digital equipment; meanwhile to train the well’s operator how to use and program the PLC</w:t>
            </w:r>
            <w:r w:rsidRPr="00C25792">
              <w:rPr>
                <w:rFonts w:ascii="Calibri" w:hAnsi="Calibri" w:cs="Arial"/>
              </w:rPr>
              <w:t xml:space="preserve">. </w:t>
            </w:r>
          </w:p>
          <w:p w:rsidR="00E21BCD" w:rsidRPr="00C25792" w:rsidRDefault="00E21BCD"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sidR="0078050B">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sidR="0078050B">
              <w:rPr>
                <w:rFonts w:ascii="Calibri" w:hAnsi="Calibri" w:cs="Arial"/>
              </w:rPr>
              <w:t>. The price for this item includes</w:t>
            </w:r>
            <w:r>
              <w:rPr>
                <w:rFonts w:ascii="Calibri" w:hAnsi="Calibri" w:cs="Arial"/>
              </w:rPr>
              <w:t>:</w:t>
            </w:r>
          </w:p>
          <w:p w:rsidR="00E21BCD" w:rsidRPr="00C25792" w:rsidRDefault="00E21BCD" w:rsidP="00197F74">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sidR="00B461EE">
              <w:rPr>
                <w:rFonts w:ascii="Calibri" w:hAnsi="Calibri" w:cs="Arial"/>
              </w:rPr>
              <w:t>1</w:t>
            </w:r>
            <w:r w:rsidR="00197F74">
              <w:rPr>
                <w:rFonts w:ascii="Calibri" w:hAnsi="Calibri" w:cs="Arial"/>
              </w:rPr>
              <w:t>7</w:t>
            </w:r>
            <w:r w:rsidRPr="00C25792">
              <w:rPr>
                <w:rFonts w:ascii="Calibri" w:hAnsi="Calibri" w:cs="Arial"/>
              </w:rPr>
              <w:t>0A,</w:t>
            </w:r>
            <w:r w:rsidR="009502BE">
              <w:rPr>
                <w:rFonts w:ascii="Calibri" w:hAnsi="Calibri" w:cs="Arial"/>
              </w:rPr>
              <w:t xml:space="preserve"> </w:t>
            </w:r>
            <w:r w:rsidRPr="00C25792">
              <w:rPr>
                <w:rFonts w:ascii="Calibri" w:hAnsi="Calibri" w:cs="Arial"/>
              </w:rPr>
              <w:t>25KA adjustable for the company and for generator (</w:t>
            </w:r>
            <w:r w:rsidR="00D33F17" w:rsidRPr="00C25792">
              <w:rPr>
                <w:rFonts w:ascii="Calibri" w:hAnsi="Calibri" w:cs="Arial"/>
              </w:rPr>
              <w:t>MOLLER)</w:t>
            </w:r>
            <w:r w:rsidRPr="00C25792">
              <w:rPr>
                <w:rFonts w:ascii="Calibri" w:hAnsi="Calibri" w:cs="Arial"/>
              </w:rPr>
              <w:t xml:space="preserve"> two pieces. The price includes supplying and installing manual change over switch 4*</w:t>
            </w:r>
            <w:r w:rsidR="00197F74">
              <w:rPr>
                <w:rFonts w:ascii="Calibri" w:hAnsi="Calibri" w:cs="Arial"/>
              </w:rPr>
              <w:t>20</w:t>
            </w:r>
            <w:r w:rsidR="0078050B">
              <w:rPr>
                <w:rFonts w:ascii="Calibri" w:hAnsi="Calibri" w:cs="Arial"/>
              </w:rPr>
              <w:t>0</w:t>
            </w:r>
            <w:r w:rsidRPr="00C25792">
              <w:rPr>
                <w:rFonts w:ascii="Calibri" w:hAnsi="Calibri" w:cs="Arial"/>
              </w:rPr>
              <w:t>A, SOCOMEC type for manual operation.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E21BCD" w:rsidRPr="00C25792" w:rsidRDefault="00F5186D" w:rsidP="006A7CD8">
            <w:pPr>
              <w:numPr>
                <w:ilvl w:val="0"/>
                <w:numId w:val="7"/>
              </w:numPr>
              <w:bidi w:val="0"/>
              <w:jc w:val="both"/>
              <w:rPr>
                <w:rFonts w:ascii="Calibri" w:hAnsi="Calibri" w:cs="Arial"/>
                <w:rtl/>
              </w:rPr>
            </w:pPr>
            <w:r w:rsidRPr="00C25792">
              <w:rPr>
                <w:rFonts w:ascii="Calibri" w:hAnsi="Calibri" w:cs="Arial"/>
              </w:rPr>
              <w:t>Complete</w:t>
            </w:r>
            <w:r w:rsidR="00E21BCD" w:rsidRPr="00C25792">
              <w:rPr>
                <w:rFonts w:ascii="Calibri" w:hAnsi="Calibri" w:cs="Arial"/>
              </w:rPr>
              <w:t xml:space="preserve"> 4p * 20KA surge arrestors of replaceable type. With box fuse 3*63.</w:t>
            </w:r>
          </w:p>
          <w:p w:rsidR="00E21BCD" w:rsidRDefault="00E21BCD" w:rsidP="00FD3510">
            <w:pPr>
              <w:pStyle w:val="NormalWeb"/>
              <w:numPr>
                <w:ilvl w:val="0"/>
                <w:numId w:val="7"/>
              </w:numPr>
              <w:jc w:val="both"/>
              <w:rPr>
                <w:rFonts w:ascii="Calibri" w:hAnsi="Calibri" w:cs="Arial"/>
              </w:rPr>
            </w:pPr>
            <w:r w:rsidRPr="00D628DD">
              <w:rPr>
                <w:rFonts w:ascii="Calibri" w:hAnsi="Calibri" w:cs="Arial"/>
              </w:rPr>
              <w:lastRenderedPageBreak/>
              <w:t xml:space="preserve">Digital screen </w:t>
            </w:r>
            <w:r w:rsidR="000C166E" w:rsidRPr="00D628DD">
              <w:rPr>
                <w:rFonts w:ascii="Calibri" w:hAnsi="Calibri" w:cs="Arial"/>
              </w:rPr>
              <w:t>inverter</w:t>
            </w:r>
            <w:r w:rsidR="005D5465" w:rsidRPr="00D628DD">
              <w:rPr>
                <w:rFonts w:ascii="Calibri" w:hAnsi="Calibri" w:cs="Arial"/>
              </w:rPr>
              <w:t xml:space="preserve"> </w:t>
            </w:r>
            <w:r w:rsidRPr="00D628DD">
              <w:rPr>
                <w:rFonts w:ascii="Calibri" w:hAnsi="Calibri" w:cs="Arial"/>
              </w:rPr>
              <w:t xml:space="preserve"> </w:t>
            </w:r>
            <w:r w:rsidR="00197F74">
              <w:rPr>
                <w:rFonts w:ascii="Calibri" w:hAnsi="Calibri" w:cs="Arial"/>
              </w:rPr>
              <w:t>1</w:t>
            </w:r>
            <w:r w:rsidR="00FD3510">
              <w:rPr>
                <w:rFonts w:ascii="Calibri" w:hAnsi="Calibri" w:cs="Arial"/>
              </w:rPr>
              <w:t>1</w:t>
            </w:r>
            <w:r w:rsidR="00336361">
              <w:rPr>
                <w:rFonts w:ascii="Calibri" w:hAnsi="Calibri" w:cs="Arial"/>
              </w:rPr>
              <w:t>0</w:t>
            </w:r>
            <w:r w:rsidRPr="00D628DD">
              <w:rPr>
                <w:rFonts w:ascii="Calibri" w:hAnsi="Calibri" w:cs="Arial"/>
              </w:rPr>
              <w:t xml:space="preserve"> </w:t>
            </w:r>
            <w:r w:rsidR="00FD3510">
              <w:rPr>
                <w:rFonts w:ascii="Calibri" w:hAnsi="Calibri" w:cs="Arial"/>
              </w:rPr>
              <w:t>h</w:t>
            </w:r>
            <w:r w:rsidRPr="00D628DD">
              <w:rPr>
                <w:rFonts w:ascii="Calibri" w:hAnsi="Calibri" w:cs="Arial"/>
              </w:rPr>
              <w:t xml:space="preserve">p </w:t>
            </w:r>
            <w:r w:rsidR="00D628DD" w:rsidRPr="00D628DD">
              <w:rPr>
                <w:rFonts w:ascii="Calibri" w:hAnsi="Calibri" w:cs="Arial"/>
              </w:rPr>
              <w:t xml:space="preserve">A4-1 Solid state frequency converter  </w:t>
            </w:r>
            <w:r w:rsidRPr="00D628DD">
              <w:rPr>
                <w:rFonts w:ascii="Calibri" w:hAnsi="Calibri" w:cs="Arial"/>
              </w:rPr>
              <w:t>as ABB type</w:t>
            </w:r>
            <w:r w:rsidR="00D628DD" w:rsidRPr="00D628DD">
              <w:rPr>
                <w:rFonts w:ascii="Calibri" w:hAnsi="Calibri" w:cs="Arial"/>
              </w:rPr>
              <w:t xml:space="preserve"> (</w:t>
            </w:r>
            <w:r w:rsidRPr="00D628DD">
              <w:rPr>
                <w:rFonts w:ascii="Calibri" w:hAnsi="Calibri" w:cs="Arial"/>
              </w:rPr>
              <w:t xml:space="preserve">with bypass contactor </w:t>
            </w:r>
            <w:r w:rsidR="00197F74">
              <w:rPr>
                <w:rFonts w:ascii="Calibri" w:hAnsi="Calibri" w:cs="Arial"/>
              </w:rPr>
              <w:t>1</w:t>
            </w:r>
            <w:r w:rsidR="00FD3510">
              <w:rPr>
                <w:rFonts w:ascii="Calibri" w:hAnsi="Calibri" w:cs="Arial"/>
              </w:rPr>
              <w:t>1</w:t>
            </w:r>
            <w:r w:rsidR="00336361">
              <w:rPr>
                <w:rFonts w:ascii="Calibri" w:hAnsi="Calibri" w:cs="Arial"/>
              </w:rPr>
              <w:t>0</w:t>
            </w:r>
            <w:r w:rsidR="005D5465" w:rsidRPr="00D628DD">
              <w:rPr>
                <w:rFonts w:ascii="Calibri" w:hAnsi="Calibri" w:cs="Arial"/>
              </w:rPr>
              <w:t xml:space="preserve"> </w:t>
            </w:r>
            <w:r w:rsidR="00900F16">
              <w:rPr>
                <w:rFonts w:ascii="Calibri" w:hAnsi="Calibri" w:cs="Arial"/>
              </w:rPr>
              <w:t>h</w:t>
            </w:r>
            <w:r w:rsidRPr="00D628DD">
              <w:rPr>
                <w:rFonts w:ascii="Calibri" w:hAnsi="Calibri" w:cs="Arial"/>
              </w:rPr>
              <w:t>p as MOELLER type</w:t>
            </w:r>
            <w:r w:rsidR="00197F74">
              <w:rPr>
                <w:rFonts w:ascii="Calibri" w:hAnsi="Calibri" w:cs="Arial"/>
              </w:rPr>
              <w:t>)</w:t>
            </w:r>
            <w:r w:rsidRPr="00D628DD">
              <w:rPr>
                <w:rFonts w:ascii="Calibri" w:hAnsi="Calibri" w:cs="Arial"/>
              </w:rPr>
              <w:t xml:space="preserve"> equipped with over /under load, over temperature and all control system needed with all protections rated at suitable power that matches the pump motor with (0.8-1.2) over load range.</w:t>
            </w:r>
          </w:p>
          <w:p w:rsidR="00E21BCD" w:rsidRPr="00C25792" w:rsidRDefault="009A33BD" w:rsidP="009A33BD">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00B461EE">
              <w:rPr>
                <w:rFonts w:ascii="Calibri" w:hAnsi="Calibri" w:cs="Arial"/>
              </w:rPr>
              <w:t xml:space="preserve">Standby </w:t>
            </w:r>
            <w:r w:rsidR="00E21BCD" w:rsidRPr="00C25792">
              <w:rPr>
                <w:rFonts w:ascii="Calibri" w:hAnsi="Calibri" w:cs="Arial"/>
              </w:rPr>
              <w:t xml:space="preserve">capacitor banks with discharge resistors compensating reactor dry type 400v 50 Hz to reach power factor 0.97 Ducati. Three phase capacitor with resistors </w:t>
            </w:r>
            <w:r w:rsidR="00B461EE">
              <w:rPr>
                <w:rFonts w:ascii="Calibri" w:hAnsi="Calibri" w:cs="Arial"/>
              </w:rPr>
              <w:t>2</w:t>
            </w:r>
            <w:r w:rsidR="00E21BCD" w:rsidRPr="00C25792">
              <w:rPr>
                <w:rFonts w:ascii="Calibri" w:hAnsi="Calibri" w:cs="Arial"/>
              </w:rPr>
              <w:t>0 KVAR Ducati type.</w:t>
            </w:r>
          </w:p>
          <w:p w:rsidR="00E21BCD" w:rsidRPr="00C25792" w:rsidRDefault="00E21BCD" w:rsidP="009A33BD">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E21BCD" w:rsidRPr="00C25792" w:rsidRDefault="00E21BCD"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WHM 50*50mm.</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E21BCD" w:rsidRPr="00C25792" w:rsidRDefault="009A33BD" w:rsidP="006A7CD8">
            <w:pPr>
              <w:numPr>
                <w:ilvl w:val="0"/>
                <w:numId w:val="7"/>
              </w:numPr>
              <w:bidi w:val="0"/>
              <w:jc w:val="both"/>
              <w:rPr>
                <w:rFonts w:ascii="Calibri" w:hAnsi="Calibri" w:cs="Arial"/>
                <w:rtl/>
              </w:rPr>
            </w:pPr>
            <w:r w:rsidRPr="00C25792">
              <w:rPr>
                <w:rFonts w:ascii="Calibri" w:hAnsi="Calibri" w:cs="Arial"/>
              </w:rPr>
              <w:t>Suitable</w:t>
            </w:r>
            <w:r w:rsidR="00E21BCD" w:rsidRPr="00C25792">
              <w:rPr>
                <w:rFonts w:ascii="Calibri" w:hAnsi="Calibri" w:cs="Arial"/>
              </w:rPr>
              <w:t xml:space="preserve"> automatic breaker with adjustable thermal and magnetic protection (ISC&gt;=25KA) NZM.</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Suitable</w:t>
            </w:r>
            <w:r w:rsidR="00E21BCD" w:rsidRPr="00C25792">
              <w:rPr>
                <w:rFonts w:ascii="Calibri" w:hAnsi="Calibri" w:cs="Arial"/>
              </w:rPr>
              <w:t xml:space="preserve"> earth leakage relay class A (AC and Dc trip).</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Contactor</w:t>
            </w:r>
            <w:r w:rsidR="00E21BCD" w:rsidRPr="00C25792">
              <w:rPr>
                <w:rFonts w:ascii="Calibri" w:hAnsi="Calibri" w:cs="Arial"/>
              </w:rPr>
              <w:t xml:space="preserve"> with discharge 25KVAR Moeller </w:t>
            </w:r>
            <w:r w:rsidR="00E21BCD" w:rsidRPr="00C25792">
              <w:rPr>
                <w:rFonts w:ascii="Calibri" w:hAnsi="Calibri" w:cs="Arial"/>
              </w:rPr>
              <w:lastRenderedPageBreak/>
              <w:t>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E21BCD" w:rsidRPr="00C25792" w:rsidRDefault="00E21BCD" w:rsidP="009640CE">
            <w:pPr>
              <w:numPr>
                <w:ilvl w:val="0"/>
                <w:numId w:val="7"/>
              </w:numPr>
              <w:bidi w:val="0"/>
              <w:jc w:val="both"/>
              <w:rPr>
                <w:rFonts w:ascii="Calibri" w:hAnsi="Calibri" w:cs="Arial"/>
              </w:rPr>
            </w:pPr>
            <w:r w:rsidRPr="00C25792">
              <w:rPr>
                <w:rFonts w:ascii="Calibri" w:hAnsi="Calibri" w:cs="Arial"/>
              </w:rPr>
              <w:t>Three phase 50 Hz 3</w:t>
            </w:r>
            <w:r w:rsidR="009640CE">
              <w:rPr>
                <w:rFonts w:ascii="Calibri" w:hAnsi="Calibri" w:cs="Arial"/>
              </w:rPr>
              <w:t>9</w:t>
            </w:r>
            <w:r w:rsidRPr="00C25792">
              <w:rPr>
                <w:rFonts w:ascii="Calibri" w:hAnsi="Calibri" w:cs="Arial"/>
              </w:rPr>
              <w:t>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3 position selector switch A-O-M.</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220-2</w:t>
            </w:r>
            <w:r w:rsidR="007041CC">
              <w:rPr>
                <w:rFonts w:ascii="Calibri" w:hAnsi="Calibri" w:cs="Arial"/>
              </w:rPr>
              <w:t>*</w:t>
            </w:r>
            <w:r>
              <w:rPr>
                <w:rFonts w:ascii="Calibri" w:hAnsi="Calibri" w:cs="Arial"/>
              </w:rPr>
              <w:t xml:space="preserve"> </w:t>
            </w:r>
            <w:r w:rsidRPr="00C25792">
              <w:rPr>
                <w:rFonts w:ascii="Calibri" w:hAnsi="Calibri" w:cs="Arial"/>
              </w:rPr>
              <w:t>12V (AC) transformer 100VA.</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E21BCD" w:rsidRPr="00C25792" w:rsidRDefault="00197F74" w:rsidP="00197F74">
            <w:pPr>
              <w:numPr>
                <w:ilvl w:val="0"/>
                <w:numId w:val="7"/>
              </w:numPr>
              <w:bidi w:val="0"/>
              <w:jc w:val="both"/>
              <w:rPr>
                <w:rFonts w:ascii="Calibri" w:hAnsi="Calibri" w:cs="Arial"/>
              </w:rPr>
            </w:pPr>
            <w:r w:rsidRPr="00C25792">
              <w:rPr>
                <w:rFonts w:ascii="Calibri" w:hAnsi="Calibri" w:cs="Arial"/>
              </w:rPr>
              <w:t xml:space="preserve"> </w:t>
            </w:r>
            <w:r w:rsidR="00E21BCD" w:rsidRPr="00C25792">
              <w:rPr>
                <w:rFonts w:ascii="Calibri" w:hAnsi="Calibri" w:cs="Arial"/>
              </w:rPr>
              <w:t>(3*</w:t>
            </w:r>
            <w:r>
              <w:rPr>
                <w:rFonts w:ascii="Calibri" w:hAnsi="Calibri" w:cs="Arial"/>
              </w:rPr>
              <w:t>70</w:t>
            </w:r>
            <w:r w:rsidR="00E21BCD" w:rsidRPr="00C25792">
              <w:rPr>
                <w:rFonts w:ascii="Calibri" w:hAnsi="Calibri" w:cs="Arial"/>
              </w:rPr>
              <w:t xml:space="preserve"> mm</w:t>
            </w:r>
            <w:r w:rsidR="00E21BCD" w:rsidRPr="0044365A">
              <w:rPr>
                <w:rFonts w:ascii="Calibri" w:hAnsi="Calibri" w:cs="Arial"/>
                <w:vertAlign w:val="superscript"/>
              </w:rPr>
              <w:t>2</w:t>
            </w:r>
            <w:r w:rsidR="00E21BCD" w:rsidRPr="00C25792">
              <w:rPr>
                <w:rFonts w:ascii="Calibri" w:hAnsi="Calibri" w:cs="Arial"/>
              </w:rPr>
              <w:t xml:space="preserve"> + </w:t>
            </w:r>
            <w:r>
              <w:rPr>
                <w:rFonts w:ascii="Calibri" w:hAnsi="Calibri" w:cs="Arial"/>
              </w:rPr>
              <w:t>3</w:t>
            </w:r>
            <w:r w:rsidR="00E21BCD" w:rsidRPr="00C25792">
              <w:rPr>
                <w:rFonts w:ascii="Calibri" w:hAnsi="Calibri" w:cs="Arial"/>
              </w:rPr>
              <w:t>5 mm</w:t>
            </w:r>
            <w:r w:rsidR="00E21BCD" w:rsidRPr="00212D11">
              <w:rPr>
                <w:rFonts w:ascii="Calibri" w:hAnsi="Calibri" w:cs="Arial"/>
                <w:vertAlign w:val="superscript"/>
              </w:rPr>
              <w:t>2</w:t>
            </w:r>
            <w:r w:rsidR="00E21BCD" w:rsidRPr="00C25792">
              <w:rPr>
                <w:rFonts w:ascii="Calibri" w:hAnsi="Calibri" w:cs="Arial"/>
              </w:rPr>
              <w:t>) for the internal connections inside main board and the contractor has to check and order the exact required length.</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w:t>
            </w:r>
            <w:r w:rsidR="0044365A">
              <w:rPr>
                <w:rFonts w:ascii="Calibri" w:hAnsi="Calibri" w:cs="Arial"/>
              </w:rPr>
              <w:t>size</w:t>
            </w:r>
            <w:r w:rsidRPr="00C25792">
              <w:rPr>
                <w:rFonts w:ascii="Calibri" w:hAnsi="Calibri" w:cs="Arial"/>
              </w:rPr>
              <w:t>) to insure easy maintenance and no interface between the wiring for all circuits.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21BCD" w:rsidRPr="00C25792" w:rsidRDefault="007041CC" w:rsidP="006A7CD8">
            <w:pPr>
              <w:numPr>
                <w:ilvl w:val="0"/>
                <w:numId w:val="7"/>
              </w:numPr>
              <w:bidi w:val="0"/>
              <w:jc w:val="both"/>
              <w:rPr>
                <w:rFonts w:ascii="Calibri" w:hAnsi="Calibri" w:cs="Arial"/>
                <w:rtl/>
              </w:rPr>
            </w:pPr>
            <w:r w:rsidRPr="00C25792">
              <w:rPr>
                <w:rFonts w:ascii="Calibri" w:hAnsi="Calibri" w:cs="Arial"/>
              </w:rPr>
              <w:t>The</w:t>
            </w:r>
            <w:r w:rsidR="00E21BCD" w:rsidRPr="00C25792">
              <w:rPr>
                <w:rFonts w:ascii="Calibri" w:hAnsi="Calibri" w:cs="Arial"/>
              </w:rPr>
              <w:t xml:space="preserve"> contractor shall supply any other materials and devices that might be missed here and considered to be </w:t>
            </w:r>
            <w:r w:rsidR="00E21BCD" w:rsidRPr="00C25792">
              <w:rPr>
                <w:rFonts w:ascii="Calibri" w:hAnsi="Calibri" w:cs="Arial"/>
              </w:rPr>
              <w:lastRenderedPageBreak/>
              <w:t>essential to complete the work without claiming any changes in unit prices.</w:t>
            </w:r>
          </w:p>
          <w:p w:rsidR="00E21BCD" w:rsidRDefault="00E21BCD" w:rsidP="006A7CD8">
            <w:pPr>
              <w:numPr>
                <w:ilvl w:val="0"/>
                <w:numId w:val="7"/>
              </w:numPr>
              <w:bidi w:val="0"/>
              <w:jc w:val="both"/>
              <w:rPr>
                <w:rFonts w:ascii="Calibri" w:hAnsi="Calibri" w:cs="Aria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7041CC" w:rsidRDefault="007041CC" w:rsidP="007041CC">
            <w:pPr>
              <w:numPr>
                <w:ilvl w:val="0"/>
                <w:numId w:val="7"/>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control circuit for either the probe water sensor or to build digital screen for hydrostatic water level sensor.</w:t>
            </w:r>
          </w:p>
          <w:p w:rsidR="007041CC" w:rsidRPr="00C25792" w:rsidRDefault="007041CC" w:rsidP="007041CC">
            <w:pPr>
              <w:numPr>
                <w:ilvl w:val="0"/>
                <w:numId w:val="7"/>
              </w:numPr>
              <w:bidi w:val="0"/>
              <w:jc w:val="both"/>
              <w:rPr>
                <w:rFonts w:ascii="Calibri" w:hAnsi="Calibri" w:cs="Arial"/>
                <w:rtl/>
              </w:rPr>
            </w:pPr>
            <w:r>
              <w:rPr>
                <w:rFonts w:ascii="Calibri" w:hAnsi="Calibri" w:cs="Arial"/>
              </w:rPr>
              <w:t>Temperature control as digital screen</w:t>
            </w:r>
          </w:p>
          <w:p w:rsidR="00E21BCD" w:rsidRPr="00C25792" w:rsidRDefault="00E21BCD"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E21BCD" w:rsidRPr="00C25792" w:rsidRDefault="00E21BCD"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E21BCD" w:rsidRPr="00C25792" w:rsidRDefault="00E21BCD" w:rsidP="00B07D0E">
            <w:pPr>
              <w:jc w:val="right"/>
              <w:rPr>
                <w:rFonts w:ascii="Calibri" w:hAnsi="Calibri" w:cs="Arial"/>
              </w:rPr>
            </w:pPr>
            <w:r w:rsidRPr="00C25792">
              <w:rPr>
                <w:rFonts w:ascii="Calibri" w:hAnsi="Calibri" w:cs="Arial"/>
              </w:rPr>
              <w:t xml:space="preserve">The  control panel deign should include: </w:t>
            </w:r>
          </w:p>
          <w:p w:rsidR="00E21BCD" w:rsidRPr="00C25792" w:rsidRDefault="00E21BCD" w:rsidP="006A7CD8">
            <w:pPr>
              <w:numPr>
                <w:ilvl w:val="0"/>
                <w:numId w:val="8"/>
              </w:numPr>
              <w:bidi w:val="0"/>
              <w:rPr>
                <w:rFonts w:ascii="Calibri" w:hAnsi="Calibri" w:cs="Arial"/>
              </w:rPr>
            </w:pPr>
            <w:r w:rsidRPr="00C25792">
              <w:rPr>
                <w:rFonts w:ascii="Calibri" w:hAnsi="Calibri" w:cs="Arial"/>
              </w:rPr>
              <w:t>Transformer 230/24V 150VA</w:t>
            </w:r>
          </w:p>
          <w:p w:rsidR="00E21BCD" w:rsidRPr="00C25792" w:rsidRDefault="00E21BCD" w:rsidP="006A7CD8">
            <w:pPr>
              <w:numPr>
                <w:ilvl w:val="0"/>
                <w:numId w:val="8"/>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E21BCD" w:rsidRPr="00C25792" w:rsidRDefault="00E21BCD"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E21BCD" w:rsidRPr="00C25792" w:rsidRDefault="00E21BCD" w:rsidP="006A7CD8">
            <w:pPr>
              <w:numPr>
                <w:ilvl w:val="0"/>
                <w:numId w:val="8"/>
              </w:numPr>
              <w:bidi w:val="0"/>
              <w:rPr>
                <w:rFonts w:ascii="Calibri" w:hAnsi="Calibri" w:cs="Arial"/>
              </w:rPr>
            </w:pPr>
            <w:r w:rsidRPr="00C25792">
              <w:rPr>
                <w:rFonts w:ascii="Calibri" w:hAnsi="Calibri" w:cs="Arial"/>
              </w:rPr>
              <w:t>SIREN (alarm system)</w:t>
            </w:r>
          </w:p>
          <w:p w:rsidR="00E21BCD" w:rsidRPr="00C25792" w:rsidRDefault="00E21BCD" w:rsidP="00B07D0E">
            <w:pPr>
              <w:jc w:val="right"/>
              <w:rPr>
                <w:rFonts w:ascii="Calibri" w:hAnsi="Calibri" w:cs="Arial"/>
                <w:rtl/>
              </w:rPr>
            </w:pPr>
            <w:r w:rsidRPr="00C25792">
              <w:rPr>
                <w:rFonts w:ascii="Calibri" w:hAnsi="Calibri" w:cs="Arial"/>
              </w:rPr>
              <w:t>Alarm system 24V for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Low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temperature</w:t>
            </w:r>
          </w:p>
          <w:p w:rsidR="00E21BCD" w:rsidRPr="00C25792" w:rsidRDefault="00E21BCD" w:rsidP="00B07D0E">
            <w:pPr>
              <w:rPr>
                <w:rFonts w:ascii="Calibri" w:hAnsi="Calibri" w:cs="Arial"/>
              </w:rPr>
            </w:pPr>
          </w:p>
          <w:p w:rsidR="00E21BCD" w:rsidRPr="00C25792" w:rsidRDefault="00EE76B2" w:rsidP="00EE76B2">
            <w:pPr>
              <w:numPr>
                <w:ilvl w:val="0"/>
                <w:numId w:val="10"/>
              </w:numPr>
              <w:bidi w:val="0"/>
              <w:rPr>
                <w:rFonts w:ascii="Calibri" w:hAnsi="Calibri" w:cs="Arial"/>
                <w:rtl/>
              </w:rPr>
            </w:pPr>
            <w:r>
              <w:rPr>
                <w:rFonts w:ascii="Calibri" w:hAnsi="Calibri" w:cs="Arial"/>
              </w:rPr>
              <w:lastRenderedPageBreak/>
              <w:t xml:space="preserve">The price includes all works, as </w:t>
            </w:r>
            <w:r w:rsidR="00E21BCD" w:rsidRPr="00C25792">
              <w:rPr>
                <w:rFonts w:ascii="Calibri" w:hAnsi="Calibri" w:cs="Arial"/>
              </w:rPr>
              <w:t>excavation works</w:t>
            </w:r>
            <w:r>
              <w:rPr>
                <w:rFonts w:ascii="Calibri" w:hAnsi="Calibri" w:cs="Arial"/>
              </w:rPr>
              <w:t xml:space="preserve"> for</w:t>
            </w:r>
            <w:r w:rsidR="00E21BCD" w:rsidRPr="00C25792">
              <w:rPr>
                <w:rFonts w:ascii="Calibri" w:hAnsi="Calibri" w:cs="Arial"/>
              </w:rPr>
              <w:t xml:space="preserve"> installing pressure switches, flow switch and level sensor and all the electrical parts with suitable conduits and metal ducts to complete the works.</w:t>
            </w:r>
          </w:p>
          <w:p w:rsidR="00E21BCD" w:rsidRPr="00C25792" w:rsidRDefault="00120E4D" w:rsidP="006A7CD8">
            <w:pPr>
              <w:numPr>
                <w:ilvl w:val="0"/>
                <w:numId w:val="9"/>
              </w:numPr>
              <w:bidi w:val="0"/>
              <w:rPr>
                <w:rFonts w:ascii="Calibri" w:hAnsi="Calibri" w:cs="Arial"/>
                <w:rtl/>
              </w:rPr>
            </w:pPr>
            <w:r w:rsidRPr="00C25792">
              <w:rPr>
                <w:rFonts w:ascii="Calibri" w:hAnsi="Calibri" w:cs="Arial"/>
              </w:rPr>
              <w:t>The</w:t>
            </w:r>
            <w:r w:rsidR="00E21BCD" w:rsidRPr="00C25792">
              <w:rPr>
                <w:rFonts w:ascii="Calibri" w:hAnsi="Calibri" w:cs="Arial"/>
              </w:rPr>
              <w:t xml:space="preserve"> price includes installing and testing for the mode of operation all mentioned devices and sensors. The control panel must be equipped with earth</w:t>
            </w:r>
            <w:r w:rsidR="00EE76B2">
              <w:rPr>
                <w:rFonts w:ascii="Calibri" w:hAnsi="Calibri" w:cs="Arial"/>
              </w:rPr>
              <w:t>l</w:t>
            </w:r>
            <w:r w:rsidR="00E21BCD" w:rsidRPr="00C25792">
              <w:rPr>
                <w:rFonts w:ascii="Calibri" w:hAnsi="Calibri" w:cs="Arial"/>
              </w:rPr>
              <w:t>ing unit so the price includes.</w:t>
            </w:r>
          </w:p>
          <w:p w:rsidR="00E21BCD" w:rsidRPr="00C25792" w:rsidRDefault="00E21BCD" w:rsidP="006A7CD8">
            <w:pPr>
              <w:numPr>
                <w:ilvl w:val="0"/>
                <w:numId w:val="9"/>
              </w:numPr>
              <w:bidi w:val="0"/>
              <w:rPr>
                <w:rFonts w:ascii="Calibri" w:hAnsi="Calibri" w:cs="Arial"/>
              </w:rPr>
            </w:pPr>
            <w:r w:rsidRPr="000364A5">
              <w:rPr>
                <w:rFonts w:ascii="Calibri" w:hAnsi="Calibri" w:cs="Arial"/>
                <w:b/>
                <w:bCs/>
              </w:rPr>
              <w:t>Earth</w:t>
            </w:r>
            <w:r w:rsidR="00EE76B2">
              <w:rPr>
                <w:rFonts w:ascii="Calibri" w:hAnsi="Calibri" w:cs="Arial"/>
                <w:b/>
                <w:bCs/>
              </w:rPr>
              <w:t>l</w:t>
            </w:r>
            <w:r w:rsidRPr="000364A5">
              <w:rPr>
                <w:rFonts w:ascii="Calibri" w:hAnsi="Calibri" w:cs="Arial"/>
                <w:b/>
                <w:bCs/>
              </w:rPr>
              <w:t xml:space="preserve">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E21BCD" w:rsidRDefault="00E21BCD" w:rsidP="00EE76B2">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sidR="00EE76B2">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957C9E" w:rsidRPr="00957C9E" w:rsidRDefault="00E21BCD" w:rsidP="006A7CD8">
            <w:pPr>
              <w:numPr>
                <w:ilvl w:val="0"/>
                <w:numId w:val="9"/>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p>
          <w:p w:rsidR="00957C9E" w:rsidRDefault="00E21BCD" w:rsidP="00EE76B2">
            <w:pPr>
              <w:pStyle w:val="ListParagraph"/>
              <w:numPr>
                <w:ilvl w:val="0"/>
                <w:numId w:val="22"/>
              </w:numPr>
              <w:bidi w:val="0"/>
              <w:spacing w:line="360" w:lineRule="exact"/>
              <w:ind w:left="341" w:hanging="284"/>
              <w:rPr>
                <w:lang w:bidi="he-IL"/>
              </w:rPr>
            </w:pPr>
            <w:r w:rsidRPr="00163C97">
              <w:t xml:space="preserve">  </w:t>
            </w:r>
            <w:r w:rsidR="00957C9E" w:rsidRPr="00EE76B2">
              <w:rPr>
                <w:b/>
                <w:bCs/>
              </w:rPr>
              <w:t xml:space="preserve">Wiring and Lighting the pumping room  </w:t>
            </w:r>
            <w:r w:rsidR="00957C9E" w:rsidRPr="000E3F41">
              <w:rPr>
                <w:lang w:bidi="he-IL"/>
              </w:rPr>
              <w:t>Supplying and executing all materials needed for inside and outside lighting of the station (pump and station yard)</w:t>
            </w:r>
            <w:r w:rsidR="00EE76B2">
              <w:rPr>
                <w:rFonts w:ascii="Times New Roman" w:eastAsia="Times New Roman" w:hAnsi="Times New Roman" w:cs="Times New Roman"/>
                <w:sz w:val="24"/>
                <w:szCs w:val="24"/>
                <w:lang w:bidi="he-IL"/>
              </w:rPr>
              <w:t xml:space="preserve"> including all works, trenches, </w:t>
            </w:r>
            <w:r w:rsidR="00EE76B2">
              <w:rPr>
                <w:rFonts w:ascii="Times New Roman" w:eastAsia="Times New Roman" w:hAnsi="Times New Roman" w:cs="Times New Roman"/>
                <w:sz w:val="24"/>
                <w:szCs w:val="24"/>
                <w:lang w:bidi="he-IL"/>
              </w:rPr>
              <w:lastRenderedPageBreak/>
              <w:t xml:space="preserve">cables, sockets etc. </w:t>
            </w:r>
            <w:r w:rsidR="00957C9E" w:rsidRPr="000E3F41">
              <w:rPr>
                <w:lang w:bidi="he-IL"/>
              </w:rPr>
              <w:t xml:space="preserve"> according to the following:</w:t>
            </w:r>
          </w:p>
          <w:p w:rsidR="00957C9E" w:rsidRPr="00EE76B2" w:rsidRDefault="00957C9E" w:rsidP="00EE76B2">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Supply and install 2x36 W flourcent surface mounted (water p</w:t>
            </w:r>
            <w:r w:rsidR="00EE76B2" w:rsidRPr="00EE76B2">
              <w:rPr>
                <w:rFonts w:ascii="Times New Roman" w:eastAsia="Times New Roman" w:hAnsi="Times New Roman" w:cs="Times New Roman"/>
                <w:sz w:val="24"/>
                <w:szCs w:val="24"/>
                <w:lang w:bidi="he-IL"/>
              </w:rPr>
              <w:t xml:space="preserve">roof) IP56 for outside the room </w:t>
            </w:r>
          </w:p>
          <w:p w:rsidR="00EE76B2" w:rsidRPr="00EE76B2" w:rsidRDefault="00EE76B2" w:rsidP="00957C9E">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957C9E" w:rsidRPr="00600A24" w:rsidRDefault="00957C9E" w:rsidP="00957C9E">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957C9E" w:rsidRPr="00600A24" w:rsidRDefault="00957C9E" w:rsidP="00957C9E">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957C9E" w:rsidRPr="00600A24" w:rsidRDefault="00957C9E" w:rsidP="00957C9E">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E21BCD" w:rsidRPr="00957C9E" w:rsidRDefault="00957C9E" w:rsidP="00957C9E">
            <w:pPr>
              <w:pStyle w:val="ListParagraph"/>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w:t>
            </w:r>
            <w:proofErr w:type="gramStart"/>
            <w:r w:rsidRPr="00600A24">
              <w:rPr>
                <w:rFonts w:ascii="Times New Roman" w:eastAsia="Times New Roman" w:hAnsi="Times New Roman" w:cs="Times New Roman"/>
                <w:sz w:val="24"/>
                <w:szCs w:val="24"/>
                <w:lang w:bidi="he-IL"/>
              </w:rPr>
              <w:t>for 24 circuit breaker (DBG)</w:t>
            </w:r>
            <w:proofErr w:type="gramEnd"/>
            <w:r w:rsidRPr="00600A24">
              <w:rPr>
                <w:rFonts w:ascii="Times New Roman" w:eastAsia="Times New Roman" w:hAnsi="Times New Roman" w:cs="Times New Roman"/>
                <w:sz w:val="24"/>
                <w:szCs w:val="24"/>
                <w:lang w:bidi="he-IL"/>
              </w:rPr>
              <w:t>.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E21BCD" w:rsidRPr="000E3F41" w:rsidRDefault="00E21BCD"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E21BCD" w:rsidRPr="000E3F41" w:rsidRDefault="00356A7B" w:rsidP="008965A9">
            <w:pPr>
              <w:bidi w:val="0"/>
              <w:jc w:val="center"/>
            </w:pPr>
            <w:r>
              <w:t>9</w:t>
            </w:r>
            <w:r w:rsidR="001E2585">
              <w:t>0</w:t>
            </w:r>
            <w:r w:rsidR="001E6679">
              <w:t>00</w:t>
            </w:r>
          </w:p>
        </w:tc>
        <w:tc>
          <w:tcPr>
            <w:tcW w:w="720" w:type="dxa"/>
            <w:vAlign w:val="center"/>
          </w:tcPr>
          <w:p w:rsidR="00E21BCD" w:rsidRPr="000E3F41" w:rsidRDefault="001E6679" w:rsidP="00B07D0E">
            <w:pPr>
              <w:bidi w:val="0"/>
              <w:jc w:val="center"/>
              <w:rPr>
                <w:lang w:bidi="he-IL"/>
              </w:rPr>
            </w:pPr>
            <w:r>
              <w:rPr>
                <w:lang w:bidi="he-IL"/>
              </w:rPr>
              <w:t>1</w:t>
            </w:r>
          </w:p>
        </w:tc>
        <w:tc>
          <w:tcPr>
            <w:tcW w:w="1080" w:type="dxa"/>
            <w:vAlign w:val="center"/>
          </w:tcPr>
          <w:p w:rsidR="00E21BCD" w:rsidRPr="000E3F41" w:rsidRDefault="00356A7B" w:rsidP="0060258D">
            <w:pPr>
              <w:bidi w:val="0"/>
              <w:jc w:val="center"/>
            </w:pPr>
            <w:r>
              <w:t>9</w:t>
            </w:r>
            <w:r w:rsidR="001E6679">
              <w:t>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3</w:t>
            </w:r>
          </w:p>
        </w:tc>
        <w:tc>
          <w:tcPr>
            <w:tcW w:w="5130" w:type="dxa"/>
          </w:tcPr>
          <w:p w:rsidR="00E21BCD" w:rsidRPr="000E3F41" w:rsidRDefault="00E21BCD"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w:t>
            </w:r>
            <w:r w:rsidRPr="00C25792">
              <w:rPr>
                <w:rFonts w:ascii="Calibri" w:hAnsi="Calibri" w:cs="Arial"/>
              </w:rPr>
              <w:lastRenderedPageBreak/>
              <w:t>connect it with the control panel, as shown pumping layout view.</w:t>
            </w:r>
          </w:p>
        </w:tc>
        <w:tc>
          <w:tcPr>
            <w:tcW w:w="900" w:type="dxa"/>
            <w:vAlign w:val="center"/>
          </w:tcPr>
          <w:p w:rsidR="00E21BCD" w:rsidRPr="000E3F41" w:rsidRDefault="00E21BCD" w:rsidP="00B07D0E">
            <w:pPr>
              <w:bidi w:val="0"/>
              <w:jc w:val="center"/>
            </w:pPr>
            <w:r w:rsidRPr="000E3F41">
              <w:lastRenderedPageBreak/>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6F74B1">
        <w:tc>
          <w:tcPr>
            <w:tcW w:w="918" w:type="dxa"/>
            <w:gridSpan w:val="2"/>
            <w:vAlign w:val="center"/>
          </w:tcPr>
          <w:p w:rsidR="00E21BCD" w:rsidRPr="000E3F41" w:rsidRDefault="00EF679D" w:rsidP="00B07D0E">
            <w:pPr>
              <w:bidi w:val="0"/>
              <w:jc w:val="center"/>
            </w:pPr>
            <w:r>
              <w:lastRenderedPageBreak/>
              <w:t>4</w:t>
            </w:r>
          </w:p>
        </w:tc>
        <w:tc>
          <w:tcPr>
            <w:tcW w:w="5130" w:type="dxa"/>
          </w:tcPr>
          <w:p w:rsidR="00E21BCD" w:rsidRPr="000E3F41" w:rsidRDefault="00E21BCD"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E21BCD" w:rsidRPr="000E3F41" w:rsidRDefault="00E21BCD" w:rsidP="00B07D0E">
            <w:pPr>
              <w:bidi w:val="0"/>
              <w:jc w:val="center"/>
            </w:pPr>
            <w:r w:rsidRPr="000E3F41">
              <w:t>Lump</w:t>
            </w:r>
          </w:p>
          <w:p w:rsidR="00E21BCD" w:rsidRPr="000E3F41" w:rsidRDefault="00E21BCD" w:rsidP="00B07D0E">
            <w:pPr>
              <w:bidi w:val="0"/>
              <w:jc w:val="center"/>
            </w:pPr>
            <w:r w:rsidRPr="000E3F41">
              <w:t>sum</w:t>
            </w:r>
          </w:p>
        </w:tc>
        <w:tc>
          <w:tcPr>
            <w:tcW w:w="900" w:type="dxa"/>
            <w:vAlign w:val="center"/>
          </w:tcPr>
          <w:p w:rsidR="00E21BCD" w:rsidRPr="000E3F41" w:rsidRDefault="001E6679" w:rsidP="00B07D0E">
            <w:pPr>
              <w:bidi w:val="0"/>
              <w:jc w:val="center"/>
            </w:pPr>
            <w:r>
              <w:t>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500</w:t>
            </w:r>
          </w:p>
        </w:tc>
      </w:tr>
      <w:tr w:rsidR="00E21BCD" w:rsidRPr="000E3F41" w:rsidTr="006F74B1">
        <w:tc>
          <w:tcPr>
            <w:tcW w:w="918" w:type="dxa"/>
            <w:gridSpan w:val="2"/>
            <w:vAlign w:val="center"/>
          </w:tcPr>
          <w:p w:rsidR="00E21BCD" w:rsidRPr="000E3F41" w:rsidRDefault="00EF679D" w:rsidP="00B07D0E">
            <w:pPr>
              <w:bidi w:val="0"/>
              <w:jc w:val="center"/>
            </w:pPr>
            <w:r>
              <w:t>5</w:t>
            </w:r>
          </w:p>
        </w:tc>
        <w:tc>
          <w:tcPr>
            <w:tcW w:w="513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D315E2">
            <w:pPr>
              <w:bidi w:val="0"/>
              <w:jc w:val="center"/>
            </w:pPr>
            <w:r>
              <w:t>12</w:t>
            </w:r>
            <w:r w:rsidR="00D315E2">
              <w:t>5</w:t>
            </w: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1E6679" w:rsidP="00D315E2">
            <w:pPr>
              <w:bidi w:val="0"/>
              <w:jc w:val="center"/>
            </w:pPr>
            <w:r>
              <w:t>2</w:t>
            </w:r>
            <w:r w:rsidR="00D315E2">
              <w:t>50</w:t>
            </w:r>
          </w:p>
        </w:tc>
      </w:tr>
      <w:tr w:rsidR="00E46546" w:rsidRPr="000E3F41" w:rsidTr="00BD766E">
        <w:tc>
          <w:tcPr>
            <w:tcW w:w="918" w:type="dxa"/>
            <w:gridSpan w:val="2"/>
            <w:vAlign w:val="center"/>
          </w:tcPr>
          <w:p w:rsidR="00E46546" w:rsidRDefault="00EF679D" w:rsidP="001E6679">
            <w:pPr>
              <w:bidi w:val="0"/>
              <w:jc w:val="center"/>
            </w:pPr>
            <w:r>
              <w:t>6</w:t>
            </w:r>
          </w:p>
        </w:tc>
        <w:tc>
          <w:tcPr>
            <w:tcW w:w="5130" w:type="dxa"/>
          </w:tcPr>
          <w:p w:rsidR="00E46546" w:rsidRPr="000E3F41" w:rsidRDefault="00E46546" w:rsidP="000F4A70">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BA7762">
              <w:rPr>
                <w:rFonts w:ascii="Calibri" w:hAnsi="Calibri" w:cs="Arial"/>
              </w:rPr>
              <w:t>6”</w:t>
            </w:r>
            <w:r w:rsidRPr="00C25792">
              <w:rPr>
                <w:rFonts w:ascii="Calibri" w:hAnsi="Calibri" w:cs="Arial"/>
              </w:rPr>
              <w:t xml:space="preserve">, thickness not less than 7.1 mm; and teeth not less than 8 teeth in 1" and painted with epoxy from outside and inside. The number of teeth should be enough to cover the whole length of the intended coupling </w:t>
            </w:r>
            <w:r>
              <w:rPr>
                <w:rFonts w:ascii="Calibri" w:hAnsi="Calibri" w:cs="Arial"/>
              </w:rPr>
              <w:t xml:space="preserve">joint </w:t>
            </w:r>
            <w:r w:rsidR="000F4A70">
              <w:rPr>
                <w:rFonts w:ascii="Calibri" w:hAnsi="Calibri" w:cs="Arial"/>
              </w:rPr>
              <w:t>is</w:t>
            </w:r>
            <w:r w:rsidRPr="00C25792">
              <w:rPr>
                <w:rFonts w:ascii="Calibri" w:hAnsi="Calibri" w:cs="Arial"/>
              </w:rPr>
              <w:t xml:space="preserve"> not less than 1</w:t>
            </w:r>
            <w:r>
              <w:rPr>
                <w:rFonts w:ascii="Calibri" w:hAnsi="Calibri" w:cs="Arial"/>
              </w:rPr>
              <w:t>3</w:t>
            </w:r>
            <w:r w:rsidRPr="00C25792">
              <w:rPr>
                <w:rFonts w:ascii="Calibri" w:hAnsi="Calibri" w:cs="Arial"/>
              </w:rPr>
              <w:t xml:space="preserve"> cm length. The price includes threading cutting and adding reducers, or flanges, bolts to connect between the new rising pipes and the pump</w:t>
            </w:r>
            <w:r w:rsidR="000F4A70">
              <w:rPr>
                <w:rFonts w:ascii="Calibri" w:hAnsi="Calibri" w:cs="Arial"/>
              </w:rPr>
              <w:t xml:space="preserve"> and the discharge head</w:t>
            </w:r>
            <w:r w:rsidRPr="00C25792">
              <w:rPr>
                <w:rFonts w:ascii="Calibri" w:hAnsi="Calibri" w:cs="Arial"/>
              </w:rPr>
              <w:t>. Taking in consideration that the quantity estimated in this tender may increase or decrease.</w:t>
            </w:r>
            <w:r w:rsidRPr="000E3F41">
              <w:t xml:space="preserve">   </w:t>
            </w:r>
          </w:p>
        </w:tc>
        <w:tc>
          <w:tcPr>
            <w:tcW w:w="900" w:type="dxa"/>
            <w:vAlign w:val="center"/>
          </w:tcPr>
          <w:p w:rsidR="00E46546" w:rsidRPr="000E3F41" w:rsidRDefault="00E46546" w:rsidP="001A0666">
            <w:pPr>
              <w:bidi w:val="0"/>
              <w:jc w:val="center"/>
            </w:pPr>
            <w:r w:rsidRPr="000E3F41">
              <w:t>M.L</w:t>
            </w:r>
          </w:p>
        </w:tc>
        <w:tc>
          <w:tcPr>
            <w:tcW w:w="900" w:type="dxa"/>
            <w:vAlign w:val="center"/>
          </w:tcPr>
          <w:p w:rsidR="00E46546" w:rsidRPr="00451B30" w:rsidRDefault="00E46546" w:rsidP="00BA7762">
            <w:pPr>
              <w:bidi w:val="0"/>
              <w:jc w:val="center"/>
              <w:rPr>
                <w:color w:val="000000"/>
              </w:rPr>
            </w:pPr>
            <w:r w:rsidRPr="00451B30">
              <w:rPr>
                <w:color w:val="000000"/>
              </w:rPr>
              <w:t>1</w:t>
            </w:r>
            <w:r w:rsidR="00BA7762">
              <w:rPr>
                <w:color w:val="000000"/>
              </w:rPr>
              <w:t>30</w:t>
            </w:r>
          </w:p>
        </w:tc>
        <w:tc>
          <w:tcPr>
            <w:tcW w:w="720" w:type="dxa"/>
            <w:vAlign w:val="center"/>
          </w:tcPr>
          <w:p w:rsidR="00E46546" w:rsidRPr="00451B30" w:rsidRDefault="006A52F1" w:rsidP="00BA7762">
            <w:pPr>
              <w:bidi w:val="0"/>
              <w:jc w:val="center"/>
              <w:rPr>
                <w:color w:val="000000"/>
              </w:rPr>
            </w:pPr>
            <w:r>
              <w:rPr>
                <w:color w:val="000000"/>
              </w:rPr>
              <w:t>9</w:t>
            </w:r>
            <w:r w:rsidR="00BA7762">
              <w:rPr>
                <w:color w:val="000000"/>
              </w:rPr>
              <w:t>9</w:t>
            </w:r>
          </w:p>
        </w:tc>
        <w:tc>
          <w:tcPr>
            <w:tcW w:w="1080" w:type="dxa"/>
            <w:vAlign w:val="center"/>
          </w:tcPr>
          <w:p w:rsidR="00E46546" w:rsidRPr="00336361" w:rsidRDefault="00BA7762" w:rsidP="00BD766E">
            <w:pPr>
              <w:bidi w:val="0"/>
              <w:jc w:val="center"/>
              <w:rPr>
                <w:rFonts w:ascii="Arial" w:hAnsi="Arial" w:cs="Arial"/>
                <w:sz w:val="20"/>
                <w:szCs w:val="20"/>
              </w:rPr>
            </w:pPr>
            <w:r>
              <w:rPr>
                <w:rFonts w:ascii="Arial" w:hAnsi="Arial" w:cs="Arial"/>
                <w:sz w:val="20"/>
                <w:szCs w:val="20"/>
              </w:rPr>
              <w:t>12870</w:t>
            </w:r>
          </w:p>
        </w:tc>
      </w:tr>
      <w:tr w:rsidR="00E46546" w:rsidRPr="000E3F41" w:rsidTr="006F74B1">
        <w:tc>
          <w:tcPr>
            <w:tcW w:w="918" w:type="dxa"/>
            <w:gridSpan w:val="2"/>
            <w:vAlign w:val="center"/>
          </w:tcPr>
          <w:p w:rsidR="00E46546" w:rsidRDefault="00EF679D" w:rsidP="001E6679">
            <w:pPr>
              <w:bidi w:val="0"/>
              <w:jc w:val="center"/>
            </w:pPr>
            <w:r>
              <w:t>7</w:t>
            </w:r>
          </w:p>
        </w:tc>
        <w:tc>
          <w:tcPr>
            <w:tcW w:w="5130" w:type="dxa"/>
          </w:tcPr>
          <w:p w:rsidR="00E46546" w:rsidRPr="000E3F41" w:rsidRDefault="000F4A70" w:rsidP="000F4A70">
            <w:pPr>
              <w:bidi w:val="0"/>
              <w:jc w:val="both"/>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35</w:t>
            </w:r>
            <w:r w:rsidRPr="00C25792">
              <w:rPr>
                <w:rFonts w:ascii="Calibri" w:hAnsi="Calibri" w:cs="Arial"/>
              </w:rPr>
              <w:t xml:space="preserve"> mm diameter and at the joints should be covered by stainless steel sleeves, and ended wi</w:t>
            </w:r>
            <w:r>
              <w:rPr>
                <w:rFonts w:ascii="Calibri" w:hAnsi="Calibri" w:cs="Arial"/>
              </w:rPr>
              <w:t>th a threaded stainless steel couple</w:t>
            </w:r>
            <w:r w:rsidRPr="00C25792">
              <w:rPr>
                <w:rFonts w:ascii="Calibri" w:hAnsi="Calibri" w:cs="Arial"/>
              </w:rPr>
              <w:t xml:space="preserve">. The price includes threading, cutting, adding suitable line shaft coupling, stabilizers to connect between </w:t>
            </w:r>
            <w:r w:rsidRPr="00C25792">
              <w:rPr>
                <w:rFonts w:ascii="Calibri" w:hAnsi="Calibri" w:cs="Arial"/>
              </w:rPr>
              <w:lastRenderedPageBreak/>
              <w:t>the new shafts and the pump.  Taking in consideration that the quantity estimated in this tender may increase or decrease.</w:t>
            </w:r>
          </w:p>
        </w:tc>
        <w:tc>
          <w:tcPr>
            <w:tcW w:w="900" w:type="dxa"/>
            <w:vAlign w:val="center"/>
          </w:tcPr>
          <w:p w:rsidR="00E46546" w:rsidRPr="000E3F41" w:rsidRDefault="00BD766E" w:rsidP="00B07D0E">
            <w:pPr>
              <w:bidi w:val="0"/>
              <w:jc w:val="center"/>
            </w:pPr>
            <w:r>
              <w:lastRenderedPageBreak/>
              <w:t>m.l</w:t>
            </w:r>
          </w:p>
        </w:tc>
        <w:tc>
          <w:tcPr>
            <w:tcW w:w="900" w:type="dxa"/>
            <w:vAlign w:val="center"/>
          </w:tcPr>
          <w:p w:rsidR="00E46546" w:rsidRDefault="00BD766E" w:rsidP="00FD3510">
            <w:pPr>
              <w:bidi w:val="0"/>
              <w:jc w:val="center"/>
            </w:pPr>
            <w:r>
              <w:t>60</w:t>
            </w:r>
          </w:p>
        </w:tc>
        <w:tc>
          <w:tcPr>
            <w:tcW w:w="720" w:type="dxa"/>
            <w:vAlign w:val="center"/>
          </w:tcPr>
          <w:p w:rsidR="00E46546" w:rsidRPr="000E3F41" w:rsidRDefault="00BA7762" w:rsidP="00B07D0E">
            <w:pPr>
              <w:bidi w:val="0"/>
              <w:jc w:val="center"/>
            </w:pPr>
            <w:r>
              <w:t>99</w:t>
            </w:r>
          </w:p>
        </w:tc>
        <w:tc>
          <w:tcPr>
            <w:tcW w:w="1080" w:type="dxa"/>
            <w:vAlign w:val="center"/>
          </w:tcPr>
          <w:p w:rsidR="00E46546" w:rsidRDefault="00BA7762" w:rsidP="00FD3510">
            <w:pPr>
              <w:bidi w:val="0"/>
              <w:jc w:val="center"/>
            </w:pPr>
            <w:r>
              <w:t>5940</w:t>
            </w:r>
          </w:p>
        </w:tc>
      </w:tr>
      <w:tr w:rsidR="00E02F4A" w:rsidRPr="000E3F41" w:rsidTr="006F74B1">
        <w:tc>
          <w:tcPr>
            <w:tcW w:w="918" w:type="dxa"/>
            <w:gridSpan w:val="2"/>
            <w:vAlign w:val="center"/>
          </w:tcPr>
          <w:p w:rsidR="00E02F4A" w:rsidRDefault="00EF679D" w:rsidP="001E6679">
            <w:pPr>
              <w:bidi w:val="0"/>
              <w:jc w:val="center"/>
            </w:pPr>
            <w:r>
              <w:lastRenderedPageBreak/>
              <w:t>8</w:t>
            </w:r>
          </w:p>
        </w:tc>
        <w:tc>
          <w:tcPr>
            <w:tcW w:w="5130" w:type="dxa"/>
          </w:tcPr>
          <w:p w:rsidR="00E02F4A" w:rsidRPr="000E3F41" w:rsidRDefault="00E02F4A" w:rsidP="001A0666">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E02F4A" w:rsidRPr="000E3F41" w:rsidRDefault="00E02F4A" w:rsidP="001A0666">
            <w:pPr>
              <w:bidi w:val="0"/>
              <w:jc w:val="center"/>
            </w:pPr>
            <w:r w:rsidRPr="000E3F41">
              <w:t>Num.</w:t>
            </w:r>
          </w:p>
        </w:tc>
        <w:tc>
          <w:tcPr>
            <w:tcW w:w="900" w:type="dxa"/>
            <w:vAlign w:val="center"/>
          </w:tcPr>
          <w:p w:rsidR="00E02F4A" w:rsidRPr="00451B30" w:rsidRDefault="00D315E2" w:rsidP="001A0666">
            <w:pPr>
              <w:bidi w:val="0"/>
              <w:jc w:val="center"/>
              <w:rPr>
                <w:color w:val="000000"/>
              </w:rPr>
            </w:pPr>
            <w:r>
              <w:rPr>
                <w:color w:val="000000"/>
              </w:rPr>
              <w:t>100</w:t>
            </w:r>
          </w:p>
        </w:tc>
        <w:tc>
          <w:tcPr>
            <w:tcW w:w="720" w:type="dxa"/>
            <w:vAlign w:val="center"/>
          </w:tcPr>
          <w:p w:rsidR="00E02F4A" w:rsidRPr="00451B30" w:rsidRDefault="00BA7762" w:rsidP="001A0666">
            <w:pPr>
              <w:bidi w:val="0"/>
              <w:jc w:val="center"/>
              <w:rPr>
                <w:color w:val="000000"/>
              </w:rPr>
            </w:pPr>
            <w:r>
              <w:rPr>
                <w:color w:val="000000"/>
              </w:rPr>
              <w:t>33</w:t>
            </w:r>
          </w:p>
        </w:tc>
        <w:tc>
          <w:tcPr>
            <w:tcW w:w="1080" w:type="dxa"/>
            <w:vAlign w:val="center"/>
          </w:tcPr>
          <w:p w:rsidR="00E02F4A" w:rsidRPr="00BD766E" w:rsidRDefault="00BA7762" w:rsidP="00D315E2">
            <w:pPr>
              <w:bidi w:val="0"/>
              <w:jc w:val="center"/>
              <w:rPr>
                <w:color w:val="000000"/>
              </w:rPr>
            </w:pPr>
            <w:r>
              <w:rPr>
                <w:color w:val="000000"/>
              </w:rPr>
              <w:t>3300</w:t>
            </w:r>
          </w:p>
        </w:tc>
      </w:tr>
      <w:tr w:rsidR="00E02F4A" w:rsidRPr="000E3F41" w:rsidTr="006F74B1">
        <w:tc>
          <w:tcPr>
            <w:tcW w:w="918" w:type="dxa"/>
            <w:gridSpan w:val="2"/>
            <w:vAlign w:val="center"/>
          </w:tcPr>
          <w:p w:rsidR="00E02F4A" w:rsidRDefault="00EF679D" w:rsidP="001E6679">
            <w:pPr>
              <w:bidi w:val="0"/>
              <w:jc w:val="center"/>
            </w:pPr>
            <w:r>
              <w:t>9</w:t>
            </w:r>
          </w:p>
        </w:tc>
        <w:tc>
          <w:tcPr>
            <w:tcW w:w="5130" w:type="dxa"/>
          </w:tcPr>
          <w:p w:rsidR="00E02F4A" w:rsidRPr="000E3F41" w:rsidRDefault="00E02F4A" w:rsidP="001A0666">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E02F4A" w:rsidRPr="000E3F41" w:rsidRDefault="00E02F4A" w:rsidP="001A0666">
            <w:pPr>
              <w:bidi w:val="0"/>
              <w:jc w:val="center"/>
            </w:pPr>
            <w:r w:rsidRPr="000E3F41">
              <w:t>Num.</w:t>
            </w:r>
          </w:p>
        </w:tc>
        <w:tc>
          <w:tcPr>
            <w:tcW w:w="900" w:type="dxa"/>
            <w:vAlign w:val="center"/>
          </w:tcPr>
          <w:p w:rsidR="00E02F4A" w:rsidRPr="00451B30" w:rsidRDefault="00E02F4A" w:rsidP="001A0666">
            <w:pPr>
              <w:bidi w:val="0"/>
              <w:jc w:val="center"/>
              <w:rPr>
                <w:color w:val="000000"/>
              </w:rPr>
            </w:pPr>
            <w:r>
              <w:rPr>
                <w:color w:val="000000"/>
              </w:rPr>
              <w:t>1</w:t>
            </w:r>
            <w:r w:rsidRPr="00451B30">
              <w:rPr>
                <w:color w:val="000000"/>
              </w:rPr>
              <w:t>0</w:t>
            </w:r>
          </w:p>
        </w:tc>
        <w:tc>
          <w:tcPr>
            <w:tcW w:w="720" w:type="dxa"/>
            <w:vAlign w:val="center"/>
          </w:tcPr>
          <w:p w:rsidR="00E02F4A" w:rsidRPr="00451B30" w:rsidRDefault="00BA7762" w:rsidP="001A0666">
            <w:pPr>
              <w:bidi w:val="0"/>
              <w:jc w:val="center"/>
              <w:rPr>
                <w:color w:val="000000"/>
              </w:rPr>
            </w:pPr>
            <w:r>
              <w:rPr>
                <w:color w:val="000000"/>
              </w:rPr>
              <w:t>33</w:t>
            </w:r>
          </w:p>
        </w:tc>
        <w:tc>
          <w:tcPr>
            <w:tcW w:w="1080" w:type="dxa"/>
            <w:vAlign w:val="center"/>
          </w:tcPr>
          <w:p w:rsidR="00E02F4A" w:rsidRPr="00BD766E" w:rsidRDefault="00BA7762" w:rsidP="001A0666">
            <w:pPr>
              <w:bidi w:val="0"/>
              <w:jc w:val="center"/>
              <w:rPr>
                <w:color w:val="000000"/>
              </w:rPr>
            </w:pPr>
            <w:r>
              <w:rPr>
                <w:color w:val="000000"/>
              </w:rPr>
              <w:t>330</w:t>
            </w:r>
          </w:p>
        </w:tc>
      </w:tr>
      <w:tr w:rsidR="00E02F4A" w:rsidRPr="000E3F41" w:rsidTr="006F74B1">
        <w:tc>
          <w:tcPr>
            <w:tcW w:w="918" w:type="dxa"/>
            <w:gridSpan w:val="2"/>
            <w:vAlign w:val="center"/>
          </w:tcPr>
          <w:p w:rsidR="00E02F4A" w:rsidRDefault="00EF679D" w:rsidP="001E6679">
            <w:pPr>
              <w:bidi w:val="0"/>
              <w:jc w:val="center"/>
            </w:pPr>
            <w:r>
              <w:t>10</w:t>
            </w:r>
          </w:p>
        </w:tc>
        <w:tc>
          <w:tcPr>
            <w:tcW w:w="5130" w:type="dxa"/>
          </w:tcPr>
          <w:p w:rsidR="00E02F4A" w:rsidRPr="000E3F41" w:rsidRDefault="00E02F4A" w:rsidP="00E02F4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sidR="00BA7762">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E02F4A" w:rsidRPr="000E3F41" w:rsidRDefault="00E02F4A" w:rsidP="001A0666">
            <w:pPr>
              <w:bidi w:val="0"/>
              <w:jc w:val="center"/>
            </w:pPr>
            <w:r w:rsidRPr="000E3F41">
              <w:t>Lump sum</w:t>
            </w:r>
          </w:p>
        </w:tc>
        <w:tc>
          <w:tcPr>
            <w:tcW w:w="900" w:type="dxa"/>
            <w:vAlign w:val="center"/>
          </w:tcPr>
          <w:p w:rsidR="00E02F4A" w:rsidRPr="000E3F41" w:rsidRDefault="00E02F4A" w:rsidP="00E02F4A">
            <w:pPr>
              <w:bidi w:val="0"/>
              <w:jc w:val="center"/>
            </w:pPr>
            <w:r>
              <w:t>1200</w:t>
            </w:r>
          </w:p>
        </w:tc>
        <w:tc>
          <w:tcPr>
            <w:tcW w:w="720" w:type="dxa"/>
            <w:vAlign w:val="center"/>
          </w:tcPr>
          <w:p w:rsidR="00E02F4A" w:rsidRPr="000E3F41" w:rsidRDefault="00E02F4A" w:rsidP="001A0666">
            <w:pPr>
              <w:bidi w:val="0"/>
              <w:jc w:val="center"/>
            </w:pPr>
            <w:r w:rsidRPr="000E3F41">
              <w:t>1</w:t>
            </w:r>
          </w:p>
        </w:tc>
        <w:tc>
          <w:tcPr>
            <w:tcW w:w="1080" w:type="dxa"/>
            <w:vAlign w:val="center"/>
          </w:tcPr>
          <w:p w:rsidR="00E02F4A" w:rsidRPr="000E3F41" w:rsidRDefault="00E02F4A" w:rsidP="00E02F4A">
            <w:pPr>
              <w:bidi w:val="0"/>
              <w:jc w:val="center"/>
            </w:pPr>
            <w:r>
              <w:t>1200</w:t>
            </w:r>
          </w:p>
        </w:tc>
      </w:tr>
      <w:tr w:rsidR="00E02F4A" w:rsidRPr="000E3F41" w:rsidTr="006F74B1">
        <w:tc>
          <w:tcPr>
            <w:tcW w:w="918" w:type="dxa"/>
            <w:gridSpan w:val="2"/>
            <w:vAlign w:val="center"/>
          </w:tcPr>
          <w:p w:rsidR="00E02F4A" w:rsidRPr="000E3F41" w:rsidRDefault="00EF679D" w:rsidP="001E6679">
            <w:pPr>
              <w:bidi w:val="0"/>
              <w:jc w:val="center"/>
            </w:pPr>
            <w:r>
              <w:t>11</w:t>
            </w:r>
          </w:p>
        </w:tc>
        <w:tc>
          <w:tcPr>
            <w:tcW w:w="5130" w:type="dxa"/>
          </w:tcPr>
          <w:p w:rsidR="00E02F4A" w:rsidRPr="000E3F41" w:rsidRDefault="00E02F4A" w:rsidP="0044365A">
            <w:pPr>
              <w:bidi w:val="0"/>
              <w:jc w:val="both"/>
            </w:pPr>
            <w:r w:rsidRPr="000E3F41">
              <w:t xml:space="preserve">Supply and install pressure </w:t>
            </w:r>
            <w:r>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Annex 1/ S7. The Price also includes supplying and installing 2" coupling, 2”conical record, 2”nipple and 2" gate valve, as shown pumping layout view.</w:t>
            </w:r>
          </w:p>
        </w:tc>
        <w:tc>
          <w:tcPr>
            <w:tcW w:w="900" w:type="dxa"/>
            <w:vAlign w:val="center"/>
          </w:tcPr>
          <w:p w:rsidR="00E02F4A" w:rsidRPr="000E3F41" w:rsidRDefault="00E02F4A" w:rsidP="00B07D0E">
            <w:pPr>
              <w:bidi w:val="0"/>
              <w:jc w:val="center"/>
            </w:pPr>
            <w:r w:rsidRPr="000E3F41">
              <w:t>piece</w:t>
            </w:r>
          </w:p>
        </w:tc>
        <w:tc>
          <w:tcPr>
            <w:tcW w:w="900" w:type="dxa"/>
            <w:vAlign w:val="center"/>
          </w:tcPr>
          <w:p w:rsidR="00E02F4A" w:rsidRPr="000E3F41" w:rsidRDefault="00E02F4A" w:rsidP="00FD3510">
            <w:pPr>
              <w:bidi w:val="0"/>
              <w:jc w:val="center"/>
            </w:pPr>
            <w:r>
              <w:t>700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FD3510">
            <w:pPr>
              <w:bidi w:val="0"/>
              <w:jc w:val="center"/>
            </w:pPr>
            <w:r>
              <w:t>700</w:t>
            </w:r>
          </w:p>
        </w:tc>
      </w:tr>
      <w:tr w:rsidR="00E02F4A" w:rsidRPr="000E3F41" w:rsidTr="006F74B1">
        <w:tc>
          <w:tcPr>
            <w:tcW w:w="918" w:type="dxa"/>
            <w:gridSpan w:val="2"/>
            <w:vAlign w:val="center"/>
          </w:tcPr>
          <w:p w:rsidR="00E02F4A" w:rsidRPr="000E3F41" w:rsidRDefault="00EF679D" w:rsidP="00B07D0E">
            <w:pPr>
              <w:bidi w:val="0"/>
              <w:jc w:val="center"/>
            </w:pPr>
            <w:r>
              <w:t>12</w:t>
            </w:r>
          </w:p>
        </w:tc>
        <w:tc>
          <w:tcPr>
            <w:tcW w:w="5130" w:type="dxa"/>
          </w:tcPr>
          <w:p w:rsidR="00E02F4A" w:rsidRPr="000E3F41" w:rsidRDefault="00E02F4A" w:rsidP="00BC24C9">
            <w:pPr>
              <w:bidi w:val="0"/>
              <w:jc w:val="lowKashida"/>
            </w:pPr>
            <w:r>
              <w:rPr>
                <w:b/>
                <w:bCs/>
              </w:rPr>
              <w:t xml:space="preserve">Old </w:t>
            </w:r>
            <w:r w:rsidRPr="00466CF2">
              <w:rPr>
                <w:b/>
                <w:bCs/>
              </w:rPr>
              <w:t>Pump</w:t>
            </w:r>
            <w:r>
              <w:rPr>
                <w:b/>
                <w:bCs/>
              </w:rPr>
              <w:t xml:space="preserve"> lifting and</w:t>
            </w:r>
            <w:r w:rsidRPr="00466CF2">
              <w:rPr>
                <w:b/>
                <w:bCs/>
              </w:rPr>
              <w:t xml:space="preserve"> </w:t>
            </w:r>
            <w:r>
              <w:rPr>
                <w:b/>
                <w:bCs/>
                <w:lang w:val="en-GB"/>
              </w:rPr>
              <w:t>installation new pump.</w:t>
            </w:r>
            <w:r w:rsidRPr="000E3F41">
              <w:t xml:space="preserve"> </w:t>
            </w:r>
            <w:r w:rsidRPr="00C25792">
              <w:rPr>
                <w:rFonts w:ascii="Calibri" w:hAnsi="Calibri" w:cs="Arial"/>
              </w:rPr>
              <w:t xml:space="preserve">All works related to </w:t>
            </w:r>
            <w:r>
              <w:rPr>
                <w:rFonts w:ascii="Calibri" w:hAnsi="Calibri" w:cs="Arial"/>
              </w:rPr>
              <w:t xml:space="preserve">prepare </w:t>
            </w:r>
            <w:r w:rsidRPr="00C25792">
              <w:rPr>
                <w:rFonts w:ascii="Calibri" w:hAnsi="Calibri" w:cs="Arial"/>
              </w:rPr>
              <w:t>the</w:t>
            </w:r>
            <w:r>
              <w:rPr>
                <w:rFonts w:ascii="Calibri" w:hAnsi="Calibri" w:cs="Arial"/>
              </w:rPr>
              <w:t xml:space="preserve"> site including all mechanical installations, </w:t>
            </w:r>
            <w:r w:rsidRPr="00C25792">
              <w:rPr>
                <w:rFonts w:ascii="Calibri" w:hAnsi="Calibri" w:cs="Arial"/>
              </w:rPr>
              <w:t xml:space="preserve">the </w:t>
            </w:r>
            <w:r>
              <w:rPr>
                <w:rFonts w:ascii="Calibri" w:hAnsi="Calibri" w:cs="Arial"/>
              </w:rPr>
              <w:t xml:space="preserve">discharge head, </w:t>
            </w:r>
            <w:r w:rsidRPr="00C25792">
              <w:rPr>
                <w:rFonts w:ascii="Calibri" w:hAnsi="Calibri" w:cs="Arial"/>
              </w:rPr>
              <w:t>pumping pipes, turbine, shafts,</w:t>
            </w:r>
            <w:r>
              <w:rPr>
                <w:rFonts w:ascii="Calibri" w:hAnsi="Calibri" w:cs="Arial"/>
              </w:rPr>
              <w:t xml:space="preserve"> rubber joints, access pipes, </w:t>
            </w:r>
            <w:r w:rsidRPr="00C25792">
              <w:rPr>
                <w:rFonts w:ascii="Calibri" w:hAnsi="Calibri" w:cs="Arial"/>
              </w:rPr>
              <w:t>retainers and all related accessories.  The price involves checking and operating the pump after finishing all project works to insure no vibration or unusual sound, as shown pumping layout view.</w:t>
            </w:r>
            <w:r w:rsidRPr="000E3F41">
              <w:t xml:space="preserve"> </w:t>
            </w:r>
            <w:r>
              <w:t xml:space="preserve">The price includes all machines and labor works related to well's installation. </w:t>
            </w:r>
          </w:p>
        </w:tc>
        <w:tc>
          <w:tcPr>
            <w:tcW w:w="900" w:type="dxa"/>
            <w:vAlign w:val="center"/>
          </w:tcPr>
          <w:p w:rsidR="00E02F4A" w:rsidRPr="000E3F41" w:rsidRDefault="00E02F4A" w:rsidP="00B07D0E">
            <w:pPr>
              <w:bidi w:val="0"/>
              <w:jc w:val="center"/>
            </w:pPr>
            <w:r w:rsidRPr="000E3F41">
              <w:t>Lump sum</w:t>
            </w:r>
          </w:p>
        </w:tc>
        <w:tc>
          <w:tcPr>
            <w:tcW w:w="900" w:type="dxa"/>
            <w:vAlign w:val="center"/>
          </w:tcPr>
          <w:p w:rsidR="00E02F4A" w:rsidRPr="000E3F41" w:rsidRDefault="00D315E2" w:rsidP="00FD3510">
            <w:pPr>
              <w:bidi w:val="0"/>
              <w:jc w:val="center"/>
            </w:pPr>
            <w:r>
              <w:t>2000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D315E2" w:rsidP="00FD3510">
            <w:pPr>
              <w:bidi w:val="0"/>
              <w:jc w:val="center"/>
            </w:pPr>
            <w:r>
              <w:t>2000</w:t>
            </w:r>
          </w:p>
        </w:tc>
      </w:tr>
      <w:tr w:rsidR="00E02F4A" w:rsidRPr="000E3F41" w:rsidTr="006F74B1">
        <w:tc>
          <w:tcPr>
            <w:tcW w:w="918" w:type="dxa"/>
            <w:gridSpan w:val="2"/>
            <w:vAlign w:val="center"/>
          </w:tcPr>
          <w:p w:rsidR="00E02F4A" w:rsidRPr="000E3F41" w:rsidRDefault="00EF679D" w:rsidP="001E6679">
            <w:pPr>
              <w:bidi w:val="0"/>
              <w:jc w:val="center"/>
            </w:pPr>
            <w:r>
              <w:t>13</w:t>
            </w:r>
          </w:p>
        </w:tc>
        <w:tc>
          <w:tcPr>
            <w:tcW w:w="5130" w:type="dxa"/>
          </w:tcPr>
          <w:p w:rsidR="00E02F4A" w:rsidRPr="00C25792" w:rsidRDefault="00E02F4A" w:rsidP="00BC24C9">
            <w:pPr>
              <w:bidi w:val="0"/>
              <w:jc w:val="both"/>
              <w:rPr>
                <w:rFonts w:ascii="Calibri" w:hAnsi="Calibri" w:cs="Arial"/>
              </w:rPr>
            </w:pPr>
            <w:r>
              <w:rPr>
                <w:b/>
                <w:bCs/>
              </w:rPr>
              <w:t xml:space="preserve">Vertical </w:t>
            </w:r>
            <w:r w:rsidRPr="00BF7890">
              <w:rPr>
                <w:b/>
                <w:bCs/>
              </w:rPr>
              <w:t xml:space="preserve"> Turbine</w:t>
            </w:r>
            <w:r>
              <w:rPr>
                <w:b/>
                <w:bCs/>
              </w:rPr>
              <w:t xml:space="preserve"> Pump</w:t>
            </w:r>
            <w:r w:rsidRPr="00BF7890">
              <w:rPr>
                <w:b/>
                <w:bCs/>
              </w:rPr>
              <w:t xml:space="preserve">; </w:t>
            </w:r>
            <w:r w:rsidRPr="00C25792">
              <w:rPr>
                <w:rFonts w:ascii="Calibri" w:hAnsi="Calibri" w:cs="Arial"/>
              </w:rPr>
              <w:t xml:space="preserve">Supply and install a </w:t>
            </w:r>
            <w:r w:rsidRPr="00C25792">
              <w:rPr>
                <w:rFonts w:ascii="Calibri" w:hAnsi="Calibri" w:cs="Arial"/>
              </w:rPr>
              <w:lastRenderedPageBreak/>
              <w:t xml:space="preserve">multi stage vertical pumping  </w:t>
            </w:r>
            <w:r>
              <w:rPr>
                <w:rFonts w:ascii="Calibri" w:hAnsi="Calibri" w:cs="Arial"/>
              </w:rPr>
              <w:t>t</w:t>
            </w:r>
            <w:r w:rsidRPr="00C25792">
              <w:rPr>
                <w:rFonts w:ascii="Calibri" w:hAnsi="Calibri" w:cs="Arial"/>
              </w:rPr>
              <w:t>urbine  complete (pump, screen, shaft bowels, stages, connection head to the</w:t>
            </w:r>
            <w:r>
              <w:rPr>
                <w:rFonts w:ascii="Calibri" w:hAnsi="Calibri" w:cs="Arial"/>
              </w:rPr>
              <w:t xml:space="preserve"> </w:t>
            </w:r>
            <w:r>
              <w:t>5 inch</w:t>
            </w:r>
            <w:r>
              <w:rPr>
                <w:rFonts w:ascii="Calibri" w:hAnsi="Calibri" w:cs="Arial"/>
              </w:rPr>
              <w:t xml:space="preserve"> riser pipes</w:t>
            </w:r>
            <w:r w:rsidRPr="00C25792">
              <w:rPr>
                <w:rFonts w:ascii="Calibri" w:hAnsi="Calibri" w:cs="Arial"/>
              </w:rPr>
              <w:t xml:space="preserve">,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E02F4A" w:rsidRPr="00C25792" w:rsidRDefault="00E02F4A" w:rsidP="00BC24C9">
            <w:pPr>
              <w:bidi w:val="0"/>
              <w:jc w:val="both"/>
              <w:rPr>
                <w:rFonts w:ascii="Calibri" w:hAnsi="Calibri" w:cs="Arial"/>
                <w:rtl/>
              </w:rPr>
            </w:pPr>
            <w:r w:rsidRPr="00C25792">
              <w:rPr>
                <w:rFonts w:ascii="Calibri" w:hAnsi="Calibri" w:cs="Arial"/>
              </w:rPr>
              <w:t xml:space="preserve">Current well total well depth is </w:t>
            </w:r>
            <w:r>
              <w:rPr>
                <w:rFonts w:ascii="Calibri" w:hAnsi="Calibri" w:cs="Arial"/>
                <w:b/>
                <w:bCs/>
                <w:color w:val="FF0000"/>
              </w:rPr>
              <w:t xml:space="preserve">125 </w:t>
            </w:r>
            <w:r w:rsidRPr="00C25792">
              <w:rPr>
                <w:rFonts w:ascii="Calibri" w:hAnsi="Calibri" w:cs="Arial"/>
              </w:rPr>
              <w:t xml:space="preserve">meters; and the </w:t>
            </w:r>
            <w:r>
              <w:rPr>
                <w:rFonts w:ascii="Calibri" w:hAnsi="Calibri" w:cs="Arial"/>
              </w:rPr>
              <w:t>well hole</w:t>
            </w:r>
            <w:r w:rsidRPr="00C25792">
              <w:rPr>
                <w:rFonts w:ascii="Calibri" w:hAnsi="Calibri" w:cs="Arial"/>
              </w:rPr>
              <w:t xml:space="preserve"> is</w:t>
            </w:r>
            <w:r>
              <w:rPr>
                <w:rFonts w:ascii="Calibri" w:hAnsi="Calibri" w:cs="Arial"/>
              </w:rPr>
              <w:t xml:space="preserve"> 10” and must be checked and verified</w:t>
            </w:r>
            <w:r w:rsidRPr="00C25792">
              <w:rPr>
                <w:rFonts w:ascii="Calibri" w:hAnsi="Calibri" w:cs="Arial"/>
              </w:rPr>
              <w:t xml:space="preserve">. The </w:t>
            </w:r>
            <w:r>
              <w:rPr>
                <w:rFonts w:ascii="Calibri" w:hAnsi="Calibri" w:cs="Arial"/>
              </w:rPr>
              <w:t>intended</w:t>
            </w:r>
            <w:r w:rsidRPr="00C25792">
              <w:rPr>
                <w:rFonts w:ascii="Calibri" w:hAnsi="Calibri" w:cs="Arial"/>
              </w:rPr>
              <w:t xml:space="preserve"> pumping pipes diameter is </w:t>
            </w:r>
            <w:r w:rsidR="00BA7762">
              <w:rPr>
                <w:rFonts w:ascii="Calibri" w:hAnsi="Calibri" w:cs="Arial"/>
              </w:rPr>
              <w:t>6”</w:t>
            </w:r>
            <w:r w:rsidRPr="00C25792">
              <w:rPr>
                <w:rFonts w:ascii="Calibri" w:hAnsi="Calibri" w:cs="Arial"/>
              </w:rPr>
              <w:t xml:space="preserve">; and the total pumping pipes length inside the well is </w:t>
            </w:r>
            <w:r>
              <w:rPr>
                <w:rFonts w:ascii="Calibri" w:hAnsi="Calibri" w:cs="Arial"/>
                <w:b/>
                <w:bCs/>
                <w:color w:val="FF0000"/>
              </w:rPr>
              <w:t>115</w:t>
            </w:r>
            <w:r>
              <w:rPr>
                <w:rFonts w:ascii="Calibri" w:hAnsi="Calibri" w:cs="Arial"/>
              </w:rPr>
              <w:t xml:space="preserve"> </w:t>
            </w:r>
            <w:r w:rsidRPr="00C25792">
              <w:rPr>
                <w:rFonts w:ascii="Calibri" w:hAnsi="Calibri" w:cs="Arial"/>
              </w:rPr>
              <w:t xml:space="preserve">meters, and dynamic drawdown is </w:t>
            </w:r>
            <w:r>
              <w:rPr>
                <w:rFonts w:ascii="Calibri" w:hAnsi="Calibri" w:cs="Arial"/>
              </w:rPr>
              <w:t xml:space="preserve">not known.  </w:t>
            </w:r>
            <w:r w:rsidRPr="00C25792">
              <w:rPr>
                <w:rFonts w:ascii="Calibri" w:hAnsi="Calibri" w:cs="Arial"/>
              </w:rPr>
              <w:t xml:space="preserve">Static water level is around </w:t>
            </w:r>
            <w:r w:rsidRPr="00BC24C9">
              <w:rPr>
                <w:rFonts w:ascii="Calibri" w:hAnsi="Calibri" w:cs="Arial"/>
                <w:b/>
                <w:bCs/>
                <w:color w:val="FF0000"/>
              </w:rPr>
              <w:t>85-90</w:t>
            </w:r>
            <w:r w:rsidRPr="00C25792">
              <w:rPr>
                <w:rFonts w:ascii="Calibri" w:hAnsi="Calibri" w:cs="Arial"/>
              </w:rPr>
              <w:t xml:space="preserve"> meters below surface</w:t>
            </w:r>
            <w:r>
              <w:rPr>
                <w:rFonts w:ascii="Calibri" w:hAnsi="Calibri" w:cs="Arial"/>
              </w:rPr>
              <w:t xml:space="preserve">. The turbine properties is fit as follows: </w:t>
            </w:r>
          </w:p>
          <w:p w:rsidR="00E02F4A" w:rsidRPr="00C25792" w:rsidRDefault="00E02F4A" w:rsidP="00BC24C9">
            <w:pPr>
              <w:numPr>
                <w:ilvl w:val="0"/>
                <w:numId w:val="11"/>
              </w:numPr>
              <w:bidi w:val="0"/>
              <w:jc w:val="both"/>
              <w:rPr>
                <w:rFonts w:ascii="Calibri" w:hAnsi="Calibri" w:cs="Arial"/>
              </w:rPr>
            </w:pPr>
            <w:r w:rsidRPr="00C25792">
              <w:rPr>
                <w:rFonts w:ascii="Calibri" w:hAnsi="Calibri" w:cs="Arial"/>
              </w:rPr>
              <w:t>Liquid water is</w:t>
            </w:r>
            <w:r>
              <w:rPr>
                <w:rFonts w:ascii="Calibri" w:hAnsi="Calibri" w:cs="Arial"/>
              </w:rPr>
              <w:t xml:space="preserve"> potable</w:t>
            </w:r>
            <w:r w:rsidRPr="00C25792">
              <w:rPr>
                <w:rFonts w:ascii="Calibri" w:hAnsi="Calibri" w:cs="Arial"/>
              </w:rPr>
              <w:t xml:space="preserve"> </w:t>
            </w:r>
            <w:r>
              <w:rPr>
                <w:rFonts w:ascii="Calibri" w:hAnsi="Calibri" w:cs="Arial"/>
              </w:rPr>
              <w:t xml:space="preserve">for human drinking and </w:t>
            </w:r>
            <w:r w:rsidRPr="00C25792">
              <w:rPr>
                <w:rFonts w:ascii="Calibri" w:hAnsi="Calibri" w:cs="Arial"/>
              </w:rPr>
              <w:t>suitable for field crops and vegetables irrigation.</w:t>
            </w:r>
          </w:p>
          <w:p w:rsidR="00E02F4A" w:rsidRPr="00EC67CA" w:rsidRDefault="00E02F4A" w:rsidP="00FD3510">
            <w:pPr>
              <w:numPr>
                <w:ilvl w:val="0"/>
                <w:numId w:val="11"/>
              </w:numPr>
              <w:bidi w:val="0"/>
              <w:jc w:val="both"/>
              <w:rPr>
                <w:rFonts w:ascii="Calibri" w:hAnsi="Calibri" w:cs="Arial"/>
              </w:rPr>
            </w:pPr>
            <w:r w:rsidRPr="00EC67CA">
              <w:rPr>
                <w:rFonts w:ascii="Calibri" w:hAnsi="Calibri" w:cs="Arial"/>
              </w:rPr>
              <w:t xml:space="preserve">Design capacity </w:t>
            </w:r>
            <w:r w:rsidRPr="00BC24C9">
              <w:rPr>
                <w:rFonts w:ascii="Calibri" w:hAnsi="Calibri" w:cs="Arial"/>
                <w:b/>
                <w:bCs/>
                <w:color w:val="FF0000"/>
                <w:highlight w:val="yellow"/>
              </w:rPr>
              <w:t>90</w:t>
            </w:r>
            <w:r w:rsidRPr="00BC24C9">
              <w:rPr>
                <w:rFonts w:ascii="Calibri" w:hAnsi="Calibri" w:cs="Arial"/>
                <w:color w:val="FF0000"/>
                <w:highlight w:val="yellow"/>
              </w:rPr>
              <w:t xml:space="preserve"> m</w:t>
            </w:r>
            <w:r w:rsidRPr="00BC24C9">
              <w:rPr>
                <w:rFonts w:ascii="Calibri" w:hAnsi="Calibri" w:cs="Arial"/>
                <w:color w:val="FF0000"/>
                <w:highlight w:val="yellow"/>
                <w:vertAlign w:val="superscript"/>
              </w:rPr>
              <w:t>3</w:t>
            </w:r>
            <w:r w:rsidRPr="00BC24C9">
              <w:rPr>
                <w:rFonts w:ascii="Calibri" w:hAnsi="Calibri" w:cs="Arial"/>
                <w:color w:val="FF0000"/>
                <w:highlight w:val="yellow"/>
              </w:rPr>
              <w:t>/hr</w:t>
            </w:r>
            <w:r w:rsidRPr="00EC67CA">
              <w:rPr>
                <w:rFonts w:ascii="Calibri" w:hAnsi="Calibri" w:cs="Arial"/>
              </w:rPr>
              <w:t xml:space="preserve">  </w:t>
            </w:r>
          </w:p>
          <w:p w:rsidR="00E02F4A" w:rsidRPr="00C25792" w:rsidRDefault="00E02F4A" w:rsidP="00BC24C9">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Pr>
                <w:rFonts w:ascii="Calibri" w:hAnsi="Calibri" w:cs="Arial"/>
                <w:b/>
                <w:bCs/>
                <w:color w:val="FF0000"/>
              </w:rPr>
              <w:t>165</w:t>
            </w:r>
            <w:r w:rsidRPr="003F22D3">
              <w:rPr>
                <w:rFonts w:ascii="Calibri" w:hAnsi="Calibri" w:cs="Arial"/>
                <w:b/>
                <w:bCs/>
                <w:color w:val="FF0000"/>
              </w:rPr>
              <w:t xml:space="preserve"> </w:t>
            </w:r>
            <w:r w:rsidRPr="00EC67CA">
              <w:rPr>
                <w:rFonts w:ascii="Calibri" w:hAnsi="Calibri" w:cs="Arial"/>
              </w:rPr>
              <w:t>m.</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02F4A" w:rsidRPr="00C25792" w:rsidRDefault="00E02F4A" w:rsidP="001E33EE">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b/>
                <w:bCs/>
                <w:color w:val="FF0000"/>
                <w:highlight w:val="yellow"/>
              </w:rPr>
              <w:t>220</w:t>
            </w:r>
            <w:r w:rsidRPr="00336361">
              <w:rPr>
                <w:rFonts w:ascii="Calibri" w:hAnsi="Calibri" w:cs="Arial"/>
                <w:b/>
                <w:bCs/>
                <w:color w:val="FF0000"/>
                <w:highlight w:val="yellow"/>
              </w:rPr>
              <w:t xml:space="preserve"> m</w:t>
            </w:r>
            <w:r w:rsidRPr="00C25792">
              <w:rPr>
                <w:rFonts w:ascii="Calibri" w:hAnsi="Calibri" w:cs="Arial"/>
              </w:rPr>
              <w:t>.</w:t>
            </w:r>
          </w:p>
          <w:p w:rsidR="00E02F4A" w:rsidRPr="00C25792" w:rsidRDefault="00E02F4A" w:rsidP="00FD3510">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3</w:t>
            </w:r>
            <w:r w:rsidRPr="00C25792">
              <w:rPr>
                <w:rFonts w:ascii="Calibri" w:hAnsi="Calibri" w:cs="Arial"/>
              </w:rPr>
              <w:t>%.</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NPSHA at max run out capacity (m) :8</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E02F4A" w:rsidRPr="00C25792" w:rsidRDefault="00E02F4A" w:rsidP="00265422">
            <w:pPr>
              <w:numPr>
                <w:ilvl w:val="0"/>
                <w:numId w:val="11"/>
              </w:numPr>
              <w:bidi w:val="0"/>
              <w:jc w:val="both"/>
              <w:rPr>
                <w:rFonts w:ascii="Calibri" w:hAnsi="Calibri" w:cs="Arial"/>
                <w:rtl/>
              </w:rPr>
            </w:pPr>
            <w:r w:rsidRPr="00C25792">
              <w:rPr>
                <w:rFonts w:ascii="Calibri" w:hAnsi="Calibri" w:cs="Arial"/>
              </w:rPr>
              <w:t xml:space="preserve"> </w:t>
            </w:r>
            <w:r>
              <w:rPr>
                <w:rFonts w:ascii="Calibri" w:hAnsi="Calibri" w:cs="Arial"/>
              </w:rPr>
              <w:t xml:space="preserve">Maximum </w:t>
            </w:r>
            <w:r w:rsidRPr="00C25792">
              <w:rPr>
                <w:rFonts w:ascii="Calibri" w:hAnsi="Calibri" w:cs="Arial"/>
              </w:rPr>
              <w:t>pump diameter (inch) :</w:t>
            </w:r>
            <w:r>
              <w:rPr>
                <w:rFonts w:ascii="Calibri" w:hAnsi="Calibri" w:cs="Arial"/>
              </w:rPr>
              <w:t>8”</w:t>
            </w:r>
            <w:r w:rsidRPr="00C25792">
              <w:rPr>
                <w:rFonts w:ascii="Calibri" w:hAnsi="Calibri" w:cs="Arial"/>
              </w:rPr>
              <w:t xml:space="preserve"> diameter: </w:t>
            </w:r>
          </w:p>
          <w:p w:rsidR="00E02F4A" w:rsidRPr="00C25792" w:rsidRDefault="00E02F4A" w:rsidP="006A7CD8">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E02F4A" w:rsidRPr="00C25792" w:rsidRDefault="00E02F4A" w:rsidP="006A7CD8">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E02F4A" w:rsidRDefault="00E02F4A"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02F4A" w:rsidRPr="007B6EFE" w:rsidRDefault="00E02F4A" w:rsidP="006A7CD8">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E02F4A" w:rsidRPr="007B6EFE" w:rsidRDefault="00E02F4A"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w:t>
            </w:r>
            <w:r w:rsidRPr="00C25792">
              <w:rPr>
                <w:rFonts w:ascii="Calibri" w:hAnsi="Calibri" w:cs="Arial"/>
              </w:rPr>
              <w:lastRenderedPageBreak/>
              <w:t xml:space="preserve">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E02F4A" w:rsidRPr="00501FC9" w:rsidRDefault="00E02F4A" w:rsidP="00265422">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w:t>
            </w:r>
            <w:r>
              <w:rPr>
                <w:rFonts w:ascii="Calibri" w:hAnsi="Calibri" w:cs="Arial"/>
              </w:rPr>
              <w:t xml:space="preserve"> well </w:t>
            </w:r>
            <w:proofErr w:type="gramStart"/>
            <w:r>
              <w:rPr>
                <w:rFonts w:ascii="Calibri" w:hAnsi="Calibri" w:cs="Arial"/>
              </w:rPr>
              <w:t>hole</w:t>
            </w:r>
            <w:proofErr w:type="gramEnd"/>
            <w:r>
              <w:rPr>
                <w:rFonts w:ascii="Calibri" w:hAnsi="Calibri" w:cs="Arial"/>
              </w:rPr>
              <w:t>, static water level, dynamic water level, well over all depth,</w:t>
            </w:r>
            <w:r w:rsidRPr="00C25792">
              <w:rPr>
                <w:rFonts w:ascii="Calibri" w:hAnsi="Calibri" w:cs="Arial"/>
              </w:rPr>
              <w:t xml:space="preserve"> and submitting the test report. Before</w:t>
            </w:r>
            <w:r>
              <w:rPr>
                <w:rFonts w:ascii="Calibri" w:hAnsi="Calibri" w:cs="Arial"/>
              </w:rPr>
              <w:t xml:space="preserve"> ordering or</w:t>
            </w:r>
            <w:r w:rsidRPr="00C25792">
              <w:rPr>
                <w:rFonts w:ascii="Calibri" w:hAnsi="Calibri" w:cs="Arial"/>
              </w:rPr>
              <w:t xml:space="preserv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w:t>
            </w:r>
            <w:r>
              <w:rPr>
                <w:rFonts w:ascii="Calibri" w:hAnsi="Calibri" w:cs="Arial"/>
              </w:rPr>
              <w:t xml:space="preserve"> water </w:t>
            </w:r>
            <w:r w:rsidRPr="00C25792">
              <w:rPr>
                <w:rFonts w:ascii="Calibri" w:hAnsi="Calibri" w:cs="Arial"/>
              </w:rPr>
              <w:t>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02F4A" w:rsidRPr="000E3F41" w:rsidRDefault="00E02F4A" w:rsidP="00B07D0E">
            <w:pPr>
              <w:bidi w:val="0"/>
              <w:jc w:val="center"/>
            </w:pPr>
            <w:r w:rsidRPr="000E3F41">
              <w:lastRenderedPageBreak/>
              <w:t xml:space="preserve">Lump </w:t>
            </w:r>
            <w:r w:rsidRPr="000E3F41">
              <w:lastRenderedPageBreak/>
              <w:t>sum</w:t>
            </w:r>
          </w:p>
        </w:tc>
        <w:tc>
          <w:tcPr>
            <w:tcW w:w="900" w:type="dxa"/>
            <w:vAlign w:val="center"/>
          </w:tcPr>
          <w:p w:rsidR="00E02F4A" w:rsidRPr="000E3F41" w:rsidRDefault="00E02F4A" w:rsidP="00D315E2">
            <w:pPr>
              <w:bidi w:val="0"/>
              <w:jc w:val="center"/>
            </w:pPr>
            <w:r>
              <w:lastRenderedPageBreak/>
              <w:t>1</w:t>
            </w:r>
            <w:r w:rsidR="00D315E2">
              <w:t>7</w:t>
            </w:r>
            <w:r>
              <w:t>000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D315E2">
            <w:pPr>
              <w:bidi w:val="0"/>
              <w:jc w:val="center"/>
            </w:pPr>
            <w:r>
              <w:t>1</w:t>
            </w:r>
            <w:r w:rsidR="00D315E2">
              <w:t>7</w:t>
            </w:r>
            <w:r>
              <w:t>000</w:t>
            </w:r>
          </w:p>
        </w:tc>
      </w:tr>
      <w:tr w:rsidR="00E02F4A" w:rsidRPr="000E3F41" w:rsidTr="006F74B1">
        <w:tc>
          <w:tcPr>
            <w:tcW w:w="918" w:type="dxa"/>
            <w:gridSpan w:val="2"/>
            <w:vAlign w:val="center"/>
          </w:tcPr>
          <w:p w:rsidR="00E02F4A" w:rsidRDefault="00EF679D" w:rsidP="007E523A">
            <w:pPr>
              <w:bidi w:val="0"/>
              <w:jc w:val="center"/>
              <w:rPr>
                <w:rtl/>
                <w:lang w:bidi="he-IL"/>
              </w:rPr>
            </w:pPr>
            <w:r>
              <w:lastRenderedPageBreak/>
              <w:t>14</w:t>
            </w:r>
          </w:p>
        </w:tc>
        <w:tc>
          <w:tcPr>
            <w:tcW w:w="5130" w:type="dxa"/>
          </w:tcPr>
          <w:p w:rsidR="00E02F4A" w:rsidRPr="005D4449" w:rsidRDefault="00E02F4A" w:rsidP="007C4FF0">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7C4FF0">
              <w:rPr>
                <w:b/>
                <w:bCs/>
              </w:rPr>
              <w:t>25</w:t>
            </w:r>
            <w:r>
              <w:rPr>
                <w:b/>
                <w:bCs/>
              </w:rPr>
              <w:t xml:space="preserve"> Inches Diam. </w:t>
            </w:r>
          </w:p>
          <w:p w:rsidR="00E02F4A" w:rsidRPr="00C25792" w:rsidRDefault="00E02F4A" w:rsidP="00265422">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threaded and suitable coupling at joints ,These pipes should fixed to the pumping pipes using  stainless steel clamps.</w:t>
            </w:r>
          </w:p>
          <w:p w:rsidR="00E02F4A" w:rsidRPr="00466CF2" w:rsidRDefault="00E02F4A" w:rsidP="005E5931">
            <w:pPr>
              <w:pStyle w:val="ListParagraph1"/>
              <w:bidi w:val="0"/>
              <w:ind w:left="144"/>
              <w:jc w:val="both"/>
              <w:rPr>
                <w:b/>
                <w:bCs/>
              </w:rPr>
            </w:pPr>
            <w:r w:rsidRPr="00C25792">
              <w:rPr>
                <w:rFonts w:ascii="Calibri" w:hAnsi="Calibri" w:cs="Arial"/>
              </w:rPr>
              <w:t>The price includes suitable couplings and</w:t>
            </w:r>
            <w:r w:rsidR="007C4FF0">
              <w:rPr>
                <w:rFonts w:ascii="Calibri" w:hAnsi="Calibri" w:cs="Arial"/>
              </w:rPr>
              <w:t xml:space="preserve"> connections to the riser pipes each two meters maximum</w:t>
            </w:r>
            <w:r>
              <w:rPr>
                <w:rFonts w:ascii="Calibri" w:hAnsi="Calibri" w:cs="Arial"/>
              </w:rPr>
              <w:t>.</w:t>
            </w:r>
            <w:r w:rsidR="007C4FF0">
              <w:rPr>
                <w:rFonts w:ascii="Calibri" w:hAnsi="Calibri" w:cs="Arial"/>
              </w:rPr>
              <w:t xml:space="preserve"> At least 6 meters of pipes</w:t>
            </w:r>
            <w:r w:rsidR="005E5931">
              <w:rPr>
                <w:rFonts w:ascii="Calibri" w:hAnsi="Calibri" w:cs="Arial"/>
              </w:rPr>
              <w:t xml:space="preserve"> inside water</w:t>
            </w:r>
            <w:r w:rsidR="007C4FF0">
              <w:rPr>
                <w:rFonts w:ascii="Calibri" w:hAnsi="Calibri" w:cs="Arial"/>
              </w:rPr>
              <w:t xml:space="preserve"> must have holes </w:t>
            </w:r>
            <w:r w:rsidR="005E5931">
              <w:rPr>
                <w:rFonts w:ascii="Calibri" w:hAnsi="Calibri" w:cs="Arial"/>
              </w:rPr>
              <w:t>(10</w:t>
            </w:r>
            <w:r w:rsidR="00D315E2">
              <w:rPr>
                <w:rFonts w:ascii="Calibri" w:hAnsi="Calibri" w:cs="Arial"/>
              </w:rPr>
              <w:t xml:space="preserve"> </w:t>
            </w:r>
            <w:r w:rsidR="005E5931">
              <w:rPr>
                <w:rFonts w:ascii="Calibri" w:hAnsi="Calibri" w:cs="Arial"/>
              </w:rPr>
              <w:t xml:space="preserve">mm) diameter each 20 cm of the pipe. </w:t>
            </w:r>
          </w:p>
        </w:tc>
        <w:tc>
          <w:tcPr>
            <w:tcW w:w="900" w:type="dxa"/>
            <w:vAlign w:val="center"/>
          </w:tcPr>
          <w:p w:rsidR="00E02F4A" w:rsidRPr="000E3F41" w:rsidRDefault="00E02F4A" w:rsidP="00B07D0E">
            <w:pPr>
              <w:bidi w:val="0"/>
              <w:jc w:val="center"/>
            </w:pPr>
            <w:r>
              <w:t>M.L</w:t>
            </w:r>
          </w:p>
        </w:tc>
        <w:tc>
          <w:tcPr>
            <w:tcW w:w="900" w:type="dxa"/>
            <w:vAlign w:val="center"/>
          </w:tcPr>
          <w:p w:rsidR="00E02F4A" w:rsidRPr="000E3F41" w:rsidRDefault="00D315E2" w:rsidP="00B07D0E">
            <w:pPr>
              <w:bidi w:val="0"/>
              <w:jc w:val="center"/>
            </w:pPr>
            <w:r>
              <w:t>10</w:t>
            </w:r>
          </w:p>
        </w:tc>
        <w:tc>
          <w:tcPr>
            <w:tcW w:w="720" w:type="dxa"/>
            <w:vAlign w:val="center"/>
          </w:tcPr>
          <w:p w:rsidR="00E02F4A" w:rsidRPr="000E3F41" w:rsidRDefault="00E02F4A" w:rsidP="0044365A">
            <w:pPr>
              <w:bidi w:val="0"/>
              <w:jc w:val="center"/>
            </w:pPr>
            <w:r>
              <w:t>230</w:t>
            </w:r>
          </w:p>
        </w:tc>
        <w:tc>
          <w:tcPr>
            <w:tcW w:w="1080" w:type="dxa"/>
            <w:vAlign w:val="center"/>
          </w:tcPr>
          <w:p w:rsidR="00E02F4A" w:rsidRPr="000E3F41" w:rsidRDefault="00D315E2" w:rsidP="00BD0E93">
            <w:pPr>
              <w:bidi w:val="0"/>
            </w:pPr>
            <w:r>
              <w:t>2300</w:t>
            </w:r>
          </w:p>
        </w:tc>
      </w:tr>
      <w:tr w:rsidR="00E70FE9" w:rsidRPr="000E3F41" w:rsidTr="006F74B1">
        <w:tc>
          <w:tcPr>
            <w:tcW w:w="918" w:type="dxa"/>
            <w:gridSpan w:val="2"/>
            <w:vAlign w:val="center"/>
          </w:tcPr>
          <w:p w:rsidR="00E70FE9" w:rsidRDefault="00E70FE9" w:rsidP="007E523A">
            <w:pPr>
              <w:bidi w:val="0"/>
              <w:jc w:val="center"/>
              <w:rPr>
                <w:rtl/>
                <w:lang w:bidi="he-IL"/>
              </w:rPr>
            </w:pPr>
            <w:r>
              <w:t>15</w:t>
            </w:r>
          </w:p>
        </w:tc>
        <w:tc>
          <w:tcPr>
            <w:tcW w:w="5130" w:type="dxa"/>
          </w:tcPr>
          <w:p w:rsidR="00E70FE9" w:rsidRPr="000E3F41" w:rsidRDefault="00E70FE9"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w:t>
            </w:r>
            <w:proofErr w:type="spellStart"/>
            <w:r w:rsidRPr="00C25792">
              <w:rPr>
                <w:rFonts w:ascii="Calibri" w:hAnsi="Calibri" w:cs="Arial"/>
              </w:rPr>
              <w:t>Annex1</w:t>
            </w:r>
            <w:proofErr w:type="spellEnd"/>
            <w:r w:rsidRPr="00C25792">
              <w:rPr>
                <w:rFonts w:ascii="Calibri" w:hAnsi="Calibri" w:cs="Arial"/>
              </w:rPr>
              <w:t xml:space="preserve">, </w:t>
            </w:r>
            <w:proofErr w:type="gramStart"/>
            <w:r w:rsidRPr="00C25792">
              <w:rPr>
                <w:rFonts w:ascii="Calibri" w:hAnsi="Calibri" w:cs="Arial"/>
              </w:rPr>
              <w:t>S2 ,</w:t>
            </w:r>
            <w:proofErr w:type="gramEnd"/>
            <w:r w:rsidRPr="00C25792">
              <w:rPr>
                <w:rFonts w:ascii="Calibri" w:hAnsi="Calibri" w:cs="Arial"/>
              </w:rPr>
              <w:t xml:space="preserve"> as shown pumping layout view.</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E70FE9" w:rsidP="00B07D0E">
            <w:pPr>
              <w:bidi w:val="0"/>
              <w:jc w:val="center"/>
            </w:pPr>
            <w:r>
              <w:t>2</w:t>
            </w:r>
          </w:p>
        </w:tc>
        <w:tc>
          <w:tcPr>
            <w:tcW w:w="1080" w:type="dxa"/>
            <w:vAlign w:val="center"/>
          </w:tcPr>
          <w:p w:rsidR="00E70FE9" w:rsidRPr="000E3F41" w:rsidRDefault="00E70FE9" w:rsidP="00E20E45">
            <w:pPr>
              <w:bidi w:val="0"/>
              <w:jc w:val="center"/>
            </w:pPr>
            <w:r>
              <w:t>1000</w:t>
            </w:r>
          </w:p>
        </w:tc>
      </w:tr>
      <w:tr w:rsidR="00E70FE9" w:rsidRPr="000E3F41" w:rsidTr="006F74B1">
        <w:tc>
          <w:tcPr>
            <w:tcW w:w="918" w:type="dxa"/>
            <w:gridSpan w:val="2"/>
            <w:vAlign w:val="center"/>
          </w:tcPr>
          <w:p w:rsidR="00E70FE9" w:rsidRDefault="00E70FE9" w:rsidP="007E523A">
            <w:pPr>
              <w:bidi w:val="0"/>
              <w:jc w:val="center"/>
              <w:rPr>
                <w:rtl/>
                <w:lang w:bidi="he-IL"/>
              </w:rPr>
            </w:pPr>
            <w:r>
              <w:t>16</w:t>
            </w:r>
          </w:p>
        </w:tc>
        <w:tc>
          <w:tcPr>
            <w:tcW w:w="5130" w:type="dxa"/>
          </w:tcPr>
          <w:p w:rsidR="00E70FE9" w:rsidRPr="000E3F41" w:rsidRDefault="00E70FE9" w:rsidP="005603A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rPr>
              <w:lastRenderedPageBreak/>
              <w:t xml:space="preserve">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w:t>
            </w:r>
            <w:r w:rsidR="00D315E2">
              <w:rPr>
                <w:rFonts w:ascii="Calibri" w:hAnsi="Calibri" w:cs="Arial"/>
              </w:rPr>
              <w:t xml:space="preserve">cations mentioned in </w:t>
            </w:r>
            <w:proofErr w:type="spellStart"/>
            <w:r w:rsidR="00D315E2">
              <w:rPr>
                <w:rFonts w:ascii="Calibri" w:hAnsi="Calibri" w:cs="Arial"/>
              </w:rPr>
              <w:t>Annex1</w:t>
            </w:r>
            <w:proofErr w:type="spellEnd"/>
            <w:r w:rsidR="00D315E2">
              <w:rPr>
                <w:rFonts w:ascii="Calibri" w:hAnsi="Calibri" w:cs="Arial"/>
              </w:rPr>
              <w:t xml:space="preserve">, </w:t>
            </w:r>
            <w:proofErr w:type="gramStart"/>
            <w:r w:rsidR="00D315E2">
              <w:rPr>
                <w:rFonts w:ascii="Calibri" w:hAnsi="Calibri" w:cs="Arial"/>
              </w:rPr>
              <w:t>S2</w:t>
            </w:r>
            <w:r w:rsidRPr="00C25792">
              <w:rPr>
                <w:rFonts w:ascii="Calibri" w:hAnsi="Calibri" w:cs="Arial"/>
              </w:rPr>
              <w:t xml:space="preserve"> ,</w:t>
            </w:r>
            <w:proofErr w:type="gramEnd"/>
            <w:r w:rsidRPr="00C25792">
              <w:rPr>
                <w:rFonts w:ascii="Calibri" w:hAnsi="Calibri" w:cs="Arial"/>
              </w:rPr>
              <w:t xml:space="preserve"> as shown pumping layout view.</w:t>
            </w:r>
          </w:p>
        </w:tc>
        <w:tc>
          <w:tcPr>
            <w:tcW w:w="900" w:type="dxa"/>
            <w:vAlign w:val="center"/>
          </w:tcPr>
          <w:p w:rsidR="00E70FE9" w:rsidRPr="000E3F41" w:rsidRDefault="00E70FE9" w:rsidP="00B07D0E">
            <w:pPr>
              <w:bidi w:val="0"/>
              <w:jc w:val="center"/>
            </w:pPr>
            <w:r w:rsidRPr="000E3F41">
              <w:lastRenderedPageBreak/>
              <w:t>Num.</w:t>
            </w:r>
          </w:p>
        </w:tc>
        <w:tc>
          <w:tcPr>
            <w:tcW w:w="900" w:type="dxa"/>
            <w:vAlign w:val="center"/>
          </w:tcPr>
          <w:p w:rsidR="00E70FE9" w:rsidRPr="000E3F41" w:rsidRDefault="009709BB" w:rsidP="00B07D0E">
            <w:pPr>
              <w:bidi w:val="0"/>
              <w:jc w:val="center"/>
            </w:pPr>
            <w:r>
              <w:t>3</w:t>
            </w:r>
            <w:r w:rsidR="00E70FE9">
              <w:t>00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723052">
            <w:pPr>
              <w:bidi w:val="0"/>
              <w:jc w:val="center"/>
            </w:pPr>
            <w:r>
              <w:t>3</w:t>
            </w:r>
            <w:r w:rsidR="00E70FE9">
              <w:t>00</w:t>
            </w:r>
          </w:p>
        </w:tc>
      </w:tr>
      <w:tr w:rsidR="00E70FE9" w:rsidRPr="000E3F41" w:rsidTr="006F74B1">
        <w:tc>
          <w:tcPr>
            <w:tcW w:w="918" w:type="dxa"/>
            <w:gridSpan w:val="2"/>
            <w:vAlign w:val="center"/>
          </w:tcPr>
          <w:p w:rsidR="00E70FE9" w:rsidRDefault="00EF679D" w:rsidP="007E523A">
            <w:pPr>
              <w:bidi w:val="0"/>
              <w:jc w:val="center"/>
              <w:rPr>
                <w:rtl/>
                <w:lang w:bidi="he-IL"/>
              </w:rPr>
            </w:pPr>
            <w:r>
              <w:lastRenderedPageBreak/>
              <w:t>17</w:t>
            </w:r>
          </w:p>
        </w:tc>
        <w:tc>
          <w:tcPr>
            <w:tcW w:w="5130" w:type="dxa"/>
          </w:tcPr>
          <w:p w:rsidR="00E70FE9" w:rsidRPr="00466CF2" w:rsidRDefault="00E70FE9"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w:t>
            </w:r>
            <w:proofErr w:type="spellStart"/>
            <w:r w:rsidRPr="00C25792">
              <w:rPr>
                <w:rFonts w:ascii="Calibri" w:hAnsi="Calibri" w:cs="Arial"/>
              </w:rPr>
              <w:t>Annex1</w:t>
            </w:r>
            <w:proofErr w:type="spellEnd"/>
            <w:r w:rsidRPr="00C25792">
              <w:rPr>
                <w:rFonts w:ascii="Calibri" w:hAnsi="Calibri" w:cs="Arial"/>
              </w:rPr>
              <w:t xml:space="preserve">,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50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9709BB">
            <w:pPr>
              <w:bidi w:val="0"/>
              <w:jc w:val="center"/>
            </w:pPr>
            <w:r>
              <w:t>50</w:t>
            </w:r>
          </w:p>
        </w:tc>
      </w:tr>
      <w:tr w:rsidR="00E70FE9" w:rsidRPr="000E3F41" w:rsidTr="006F74B1">
        <w:tc>
          <w:tcPr>
            <w:tcW w:w="918" w:type="dxa"/>
            <w:gridSpan w:val="2"/>
            <w:vAlign w:val="center"/>
          </w:tcPr>
          <w:p w:rsidR="00E70FE9" w:rsidRDefault="00E70FE9" w:rsidP="00B07D0E">
            <w:pPr>
              <w:bidi w:val="0"/>
              <w:jc w:val="center"/>
              <w:rPr>
                <w:rtl/>
                <w:lang w:bidi="he-IL"/>
              </w:rPr>
            </w:pPr>
            <w:r>
              <w:t>18</w:t>
            </w:r>
          </w:p>
        </w:tc>
        <w:tc>
          <w:tcPr>
            <w:tcW w:w="5130" w:type="dxa"/>
          </w:tcPr>
          <w:p w:rsidR="00E70FE9" w:rsidRPr="000E3F41" w:rsidRDefault="00E70FE9"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A86406">
            <w:pPr>
              <w:bidi w:val="0"/>
              <w:jc w:val="center"/>
            </w:pPr>
            <w:r>
              <w:t>9</w:t>
            </w:r>
            <w:r w:rsidR="00E70FE9">
              <w:t>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9709BB" w:rsidP="005603A6">
            <w:pPr>
              <w:bidi w:val="0"/>
              <w:jc w:val="center"/>
            </w:pPr>
            <w:r>
              <w:t>900</w:t>
            </w:r>
          </w:p>
        </w:tc>
      </w:tr>
      <w:tr w:rsidR="00E70FE9" w:rsidRPr="000E3F41" w:rsidTr="006F74B1">
        <w:tc>
          <w:tcPr>
            <w:tcW w:w="918" w:type="dxa"/>
            <w:gridSpan w:val="2"/>
            <w:vAlign w:val="center"/>
          </w:tcPr>
          <w:p w:rsidR="00E70FE9" w:rsidRDefault="00E70FE9" w:rsidP="00B07D0E">
            <w:pPr>
              <w:bidi w:val="0"/>
              <w:jc w:val="center"/>
              <w:rPr>
                <w:rtl/>
                <w:lang w:bidi="he-IL"/>
              </w:rPr>
            </w:pPr>
            <w:r>
              <w:t>19</w:t>
            </w:r>
          </w:p>
        </w:tc>
        <w:tc>
          <w:tcPr>
            <w:tcW w:w="5130" w:type="dxa"/>
          </w:tcPr>
          <w:p w:rsidR="00E70FE9" w:rsidRPr="000E3F41" w:rsidRDefault="00E70FE9"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E70FE9" w:rsidP="00723052">
            <w:pPr>
              <w:bidi w:val="0"/>
              <w:jc w:val="center"/>
            </w:pPr>
            <w:r>
              <w:t>500</w:t>
            </w:r>
          </w:p>
        </w:tc>
      </w:tr>
      <w:tr w:rsidR="00E70FE9" w:rsidRPr="000E3F41" w:rsidTr="006F74B1">
        <w:tc>
          <w:tcPr>
            <w:tcW w:w="918" w:type="dxa"/>
            <w:gridSpan w:val="2"/>
            <w:vAlign w:val="center"/>
          </w:tcPr>
          <w:p w:rsidR="00E70FE9" w:rsidRDefault="00E70FE9" w:rsidP="00B07D0E">
            <w:pPr>
              <w:bidi w:val="0"/>
              <w:jc w:val="center"/>
              <w:rPr>
                <w:rtl/>
                <w:lang w:bidi="he-IL"/>
              </w:rPr>
            </w:pPr>
            <w:r>
              <w:t>20</w:t>
            </w:r>
          </w:p>
        </w:tc>
        <w:tc>
          <w:tcPr>
            <w:tcW w:w="5130" w:type="dxa"/>
          </w:tcPr>
          <w:p w:rsidR="00E70FE9" w:rsidRPr="000E3F41" w:rsidRDefault="00E70FE9"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E70FE9" w:rsidP="00723052">
            <w:pPr>
              <w:bidi w:val="0"/>
              <w:jc w:val="center"/>
            </w:pPr>
            <w:r>
              <w:t>50</w:t>
            </w:r>
          </w:p>
        </w:tc>
      </w:tr>
      <w:tr w:rsidR="00E70FE9" w:rsidRPr="000E3F41" w:rsidTr="006F74B1">
        <w:trPr>
          <w:trHeight w:val="1432"/>
        </w:trPr>
        <w:tc>
          <w:tcPr>
            <w:tcW w:w="918" w:type="dxa"/>
            <w:gridSpan w:val="2"/>
            <w:vAlign w:val="center"/>
          </w:tcPr>
          <w:p w:rsidR="00E70FE9" w:rsidRDefault="00E70FE9" w:rsidP="00B07D0E">
            <w:pPr>
              <w:bidi w:val="0"/>
              <w:jc w:val="center"/>
              <w:rPr>
                <w:rtl/>
                <w:lang w:bidi="he-IL"/>
              </w:rPr>
            </w:pPr>
            <w:r>
              <w:t>21</w:t>
            </w:r>
          </w:p>
        </w:tc>
        <w:tc>
          <w:tcPr>
            <w:tcW w:w="5130" w:type="dxa"/>
          </w:tcPr>
          <w:p w:rsidR="00E70FE9" w:rsidRPr="000E3F41" w:rsidRDefault="00E70FE9"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9709BB">
            <w:pPr>
              <w:bidi w:val="0"/>
              <w:jc w:val="center"/>
            </w:pPr>
            <w:r>
              <w:t>1</w:t>
            </w:r>
            <w:r w:rsidR="009709BB">
              <w:t>25</w:t>
            </w:r>
          </w:p>
        </w:tc>
        <w:tc>
          <w:tcPr>
            <w:tcW w:w="720" w:type="dxa"/>
            <w:vAlign w:val="center"/>
          </w:tcPr>
          <w:p w:rsidR="00E70FE9" w:rsidRPr="000E3F41" w:rsidRDefault="009709BB" w:rsidP="00B07D0E">
            <w:pPr>
              <w:bidi w:val="0"/>
              <w:jc w:val="center"/>
            </w:pPr>
            <w:r>
              <w:t>2</w:t>
            </w:r>
          </w:p>
        </w:tc>
        <w:tc>
          <w:tcPr>
            <w:tcW w:w="1080" w:type="dxa"/>
            <w:vAlign w:val="center"/>
          </w:tcPr>
          <w:p w:rsidR="00E70FE9" w:rsidRPr="000E3F41" w:rsidRDefault="009709BB" w:rsidP="00723052">
            <w:pPr>
              <w:bidi w:val="0"/>
              <w:jc w:val="center"/>
            </w:pPr>
            <w:r>
              <w:t>250</w:t>
            </w:r>
          </w:p>
        </w:tc>
      </w:tr>
      <w:tr w:rsidR="00E70FE9" w:rsidRPr="000E3F41" w:rsidTr="006F74B1">
        <w:tc>
          <w:tcPr>
            <w:tcW w:w="918" w:type="dxa"/>
            <w:gridSpan w:val="2"/>
            <w:vAlign w:val="center"/>
          </w:tcPr>
          <w:p w:rsidR="00E70FE9" w:rsidRDefault="00E70FE9" w:rsidP="00B07D0E">
            <w:pPr>
              <w:bidi w:val="0"/>
              <w:jc w:val="center"/>
              <w:rPr>
                <w:rtl/>
                <w:lang w:bidi="he-IL"/>
              </w:rPr>
            </w:pPr>
            <w:r>
              <w:lastRenderedPageBreak/>
              <w:t>22</w:t>
            </w:r>
          </w:p>
        </w:tc>
        <w:tc>
          <w:tcPr>
            <w:tcW w:w="5130" w:type="dxa"/>
          </w:tcPr>
          <w:p w:rsidR="00E70FE9" w:rsidRPr="000E3F41" w:rsidRDefault="00E70FE9"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100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9709BB" w:rsidP="00723052">
            <w:pPr>
              <w:bidi w:val="0"/>
              <w:jc w:val="center"/>
            </w:pPr>
            <w:r>
              <w:t>1</w:t>
            </w:r>
            <w:r w:rsidR="00E70FE9">
              <w:t>00</w:t>
            </w:r>
          </w:p>
        </w:tc>
      </w:tr>
      <w:tr w:rsidR="00E70FE9" w:rsidRPr="000E3F41" w:rsidTr="006F74B1">
        <w:tc>
          <w:tcPr>
            <w:tcW w:w="918" w:type="dxa"/>
            <w:gridSpan w:val="2"/>
            <w:vAlign w:val="center"/>
          </w:tcPr>
          <w:p w:rsidR="00E70FE9" w:rsidRDefault="00E70FE9" w:rsidP="00B07D0E">
            <w:pPr>
              <w:bidi w:val="0"/>
              <w:jc w:val="center"/>
              <w:rPr>
                <w:rtl/>
                <w:lang w:bidi="he-IL"/>
              </w:rPr>
            </w:pPr>
            <w:r>
              <w:t>23</w:t>
            </w:r>
          </w:p>
        </w:tc>
        <w:tc>
          <w:tcPr>
            <w:tcW w:w="5130" w:type="dxa"/>
          </w:tcPr>
          <w:p w:rsidR="00E70FE9" w:rsidRPr="00466CF2" w:rsidRDefault="00E70FE9" w:rsidP="00D315E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D315E2">
              <w:rPr>
                <w:rFonts w:ascii="Calibri" w:hAnsi="Calibri" w:cs="Arial"/>
              </w:rPr>
              <w:t>16</w:t>
            </w:r>
            <w:r w:rsidRPr="00C25792">
              <w:rPr>
                <w:rFonts w:ascii="Calibri" w:hAnsi="Calibri" w:cs="Arial"/>
              </w:rPr>
              <w:t xml:space="preserve"> bar, as shown pumping layout view</w:t>
            </w:r>
            <w:r>
              <w:t>.</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70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E70FE9" w:rsidP="00723052">
            <w:pPr>
              <w:bidi w:val="0"/>
              <w:jc w:val="center"/>
            </w:pPr>
            <w:r>
              <w:t>70</w:t>
            </w:r>
          </w:p>
        </w:tc>
      </w:tr>
      <w:tr w:rsidR="00E70FE9" w:rsidRPr="000E3F41" w:rsidTr="006F74B1">
        <w:tc>
          <w:tcPr>
            <w:tcW w:w="918" w:type="dxa"/>
            <w:gridSpan w:val="2"/>
            <w:vAlign w:val="center"/>
          </w:tcPr>
          <w:p w:rsidR="00E70FE9" w:rsidRDefault="00E70FE9" w:rsidP="00B07D0E">
            <w:pPr>
              <w:bidi w:val="0"/>
              <w:jc w:val="center"/>
              <w:rPr>
                <w:rtl/>
                <w:lang w:bidi="he-IL"/>
              </w:rPr>
            </w:pPr>
            <w:r>
              <w:t>24</w:t>
            </w:r>
          </w:p>
        </w:tc>
        <w:tc>
          <w:tcPr>
            <w:tcW w:w="5130" w:type="dxa"/>
          </w:tcPr>
          <w:p w:rsidR="00E70FE9" w:rsidRPr="000E3F41" w:rsidRDefault="00E70FE9"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E70FE9" w:rsidRPr="000E3F41" w:rsidRDefault="00E70FE9" w:rsidP="00B07D0E">
            <w:pPr>
              <w:bidi w:val="0"/>
              <w:jc w:val="center"/>
            </w:pPr>
            <w:r w:rsidRPr="000E3F41">
              <w:t>M.L</w:t>
            </w:r>
          </w:p>
        </w:tc>
        <w:tc>
          <w:tcPr>
            <w:tcW w:w="900" w:type="dxa"/>
            <w:vAlign w:val="center"/>
          </w:tcPr>
          <w:p w:rsidR="00E70FE9" w:rsidRPr="000E3F41" w:rsidRDefault="00E70FE9" w:rsidP="00B07D0E">
            <w:pPr>
              <w:bidi w:val="0"/>
              <w:jc w:val="center"/>
            </w:pPr>
            <w:r>
              <w:t>30</w:t>
            </w:r>
          </w:p>
        </w:tc>
        <w:tc>
          <w:tcPr>
            <w:tcW w:w="720" w:type="dxa"/>
            <w:vAlign w:val="center"/>
          </w:tcPr>
          <w:p w:rsidR="00E70FE9" w:rsidRPr="000E3F41" w:rsidRDefault="00E70FE9" w:rsidP="00B07D0E">
            <w:pPr>
              <w:bidi w:val="0"/>
              <w:jc w:val="center"/>
            </w:pPr>
            <w:r>
              <w:t>12</w:t>
            </w:r>
          </w:p>
        </w:tc>
        <w:tc>
          <w:tcPr>
            <w:tcW w:w="1080" w:type="dxa"/>
            <w:vAlign w:val="center"/>
          </w:tcPr>
          <w:p w:rsidR="00E70FE9" w:rsidRPr="000E3F41" w:rsidRDefault="00E70FE9" w:rsidP="00723052">
            <w:pPr>
              <w:bidi w:val="0"/>
              <w:jc w:val="center"/>
            </w:pPr>
            <w:r>
              <w:t>360</w:t>
            </w:r>
          </w:p>
        </w:tc>
      </w:tr>
      <w:tr w:rsidR="00E70FE9" w:rsidRPr="000E3F41" w:rsidTr="006F74B1">
        <w:tc>
          <w:tcPr>
            <w:tcW w:w="918" w:type="dxa"/>
            <w:gridSpan w:val="2"/>
            <w:vAlign w:val="center"/>
          </w:tcPr>
          <w:p w:rsidR="00E70FE9" w:rsidRDefault="00E70FE9" w:rsidP="00B07D0E">
            <w:pPr>
              <w:bidi w:val="0"/>
              <w:jc w:val="center"/>
              <w:rPr>
                <w:rtl/>
                <w:lang w:bidi="he-IL"/>
              </w:rPr>
            </w:pPr>
            <w:r>
              <w:t>25</w:t>
            </w:r>
          </w:p>
        </w:tc>
        <w:tc>
          <w:tcPr>
            <w:tcW w:w="5130" w:type="dxa"/>
          </w:tcPr>
          <w:p w:rsidR="00E70FE9" w:rsidRDefault="00E70FE9" w:rsidP="00B07D0E">
            <w:pPr>
              <w:bidi w:val="0"/>
              <w:jc w:val="lowKashida"/>
              <w:rPr>
                <w:b/>
                <w:bCs/>
              </w:rPr>
            </w:pPr>
            <w:r>
              <w:rPr>
                <w:b/>
                <w:bCs/>
              </w:rPr>
              <w:t>Galvanized 3” pipes</w:t>
            </w:r>
          </w:p>
          <w:p w:rsidR="00E70FE9" w:rsidRPr="00D20853" w:rsidRDefault="00E70FE9"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E70FE9" w:rsidP="00B07D0E">
            <w:pPr>
              <w:bidi w:val="0"/>
              <w:jc w:val="center"/>
            </w:pPr>
            <w:r>
              <w:t>15</w:t>
            </w:r>
          </w:p>
        </w:tc>
        <w:tc>
          <w:tcPr>
            <w:tcW w:w="720" w:type="dxa"/>
            <w:vAlign w:val="center"/>
          </w:tcPr>
          <w:p w:rsidR="00E70FE9" w:rsidRDefault="00E70FE9" w:rsidP="00B07D0E">
            <w:pPr>
              <w:bidi w:val="0"/>
              <w:jc w:val="center"/>
            </w:pPr>
            <w:r>
              <w:t>12</w:t>
            </w:r>
          </w:p>
        </w:tc>
        <w:tc>
          <w:tcPr>
            <w:tcW w:w="1080" w:type="dxa"/>
            <w:vAlign w:val="center"/>
          </w:tcPr>
          <w:p w:rsidR="00E70FE9" w:rsidRPr="000E3F41" w:rsidRDefault="00E70FE9" w:rsidP="00723052">
            <w:pPr>
              <w:bidi w:val="0"/>
              <w:jc w:val="center"/>
            </w:pPr>
            <w:r>
              <w:t>180</w:t>
            </w:r>
          </w:p>
        </w:tc>
      </w:tr>
      <w:tr w:rsidR="00E70FE9" w:rsidRPr="000E3F41" w:rsidTr="006F74B1">
        <w:tc>
          <w:tcPr>
            <w:tcW w:w="918" w:type="dxa"/>
            <w:gridSpan w:val="2"/>
            <w:vAlign w:val="center"/>
          </w:tcPr>
          <w:p w:rsidR="00E70FE9" w:rsidRDefault="00D315E2" w:rsidP="00B07D0E">
            <w:pPr>
              <w:bidi w:val="0"/>
              <w:jc w:val="center"/>
              <w:rPr>
                <w:rtl/>
                <w:lang w:bidi="he-IL"/>
              </w:rPr>
            </w:pPr>
            <w:r>
              <w:t>26</w:t>
            </w:r>
          </w:p>
        </w:tc>
        <w:tc>
          <w:tcPr>
            <w:tcW w:w="5130" w:type="dxa"/>
          </w:tcPr>
          <w:p w:rsidR="00E70FE9" w:rsidRDefault="00E70FE9" w:rsidP="00B07D0E">
            <w:pPr>
              <w:bidi w:val="0"/>
              <w:jc w:val="lowKashida"/>
              <w:rPr>
                <w:b/>
                <w:bCs/>
              </w:rPr>
            </w:pPr>
            <w:r>
              <w:rPr>
                <w:b/>
                <w:bCs/>
              </w:rPr>
              <w:t>Galvanized 2” pipes</w:t>
            </w:r>
          </w:p>
          <w:p w:rsidR="00E70FE9" w:rsidRPr="00D20853" w:rsidRDefault="00E70FE9"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D315E2" w:rsidP="00D315E2">
            <w:pPr>
              <w:bidi w:val="0"/>
              <w:jc w:val="center"/>
            </w:pPr>
            <w:r>
              <w:t>15</w:t>
            </w:r>
          </w:p>
        </w:tc>
        <w:tc>
          <w:tcPr>
            <w:tcW w:w="720" w:type="dxa"/>
            <w:vAlign w:val="center"/>
          </w:tcPr>
          <w:p w:rsidR="00E70FE9" w:rsidRDefault="00E70FE9" w:rsidP="00B07D0E">
            <w:pPr>
              <w:bidi w:val="0"/>
              <w:jc w:val="center"/>
            </w:pPr>
            <w:r>
              <w:t>6</w:t>
            </w:r>
          </w:p>
        </w:tc>
        <w:tc>
          <w:tcPr>
            <w:tcW w:w="1080" w:type="dxa"/>
            <w:vAlign w:val="center"/>
          </w:tcPr>
          <w:p w:rsidR="00E70FE9" w:rsidRPr="000E3F41" w:rsidRDefault="00D315E2" w:rsidP="00723052">
            <w:pPr>
              <w:bidi w:val="0"/>
              <w:jc w:val="center"/>
            </w:pPr>
            <w:r>
              <w:t>90</w:t>
            </w:r>
          </w:p>
        </w:tc>
      </w:tr>
      <w:tr w:rsidR="00E70FE9" w:rsidRPr="000E3F41" w:rsidTr="006F74B1">
        <w:tc>
          <w:tcPr>
            <w:tcW w:w="918" w:type="dxa"/>
            <w:gridSpan w:val="2"/>
            <w:vAlign w:val="center"/>
          </w:tcPr>
          <w:p w:rsidR="00E70FE9" w:rsidRDefault="00E70FE9" w:rsidP="007E523A">
            <w:pPr>
              <w:bidi w:val="0"/>
              <w:jc w:val="center"/>
              <w:rPr>
                <w:rtl/>
                <w:lang w:bidi="he-IL"/>
              </w:rPr>
            </w:pPr>
            <w:r>
              <w:t>27</w:t>
            </w:r>
          </w:p>
        </w:tc>
        <w:tc>
          <w:tcPr>
            <w:tcW w:w="5130" w:type="dxa"/>
          </w:tcPr>
          <w:p w:rsidR="00E70FE9" w:rsidRPr="000E3F41" w:rsidRDefault="00E70FE9" w:rsidP="00B07D0E">
            <w:pPr>
              <w:bidi w:val="0"/>
              <w:jc w:val="lowKashida"/>
            </w:pPr>
            <w:r w:rsidRPr="00466CF2">
              <w:rPr>
                <w:b/>
                <w:bCs/>
              </w:rPr>
              <w:t>Elbows</w:t>
            </w:r>
            <w:r>
              <w:rPr>
                <w:b/>
                <w:bCs/>
                <w:lang w:val="en-GB"/>
              </w:rPr>
              <w:t>, T or Saddle OR Elbows</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40</w:t>
            </w:r>
          </w:p>
        </w:tc>
        <w:tc>
          <w:tcPr>
            <w:tcW w:w="720" w:type="dxa"/>
            <w:vAlign w:val="center"/>
          </w:tcPr>
          <w:p w:rsidR="00E70FE9" w:rsidRPr="000E3F41" w:rsidRDefault="00E70FE9" w:rsidP="00B07D0E">
            <w:pPr>
              <w:bidi w:val="0"/>
              <w:jc w:val="center"/>
            </w:pPr>
            <w:r>
              <w:t>5</w:t>
            </w:r>
          </w:p>
        </w:tc>
        <w:tc>
          <w:tcPr>
            <w:tcW w:w="1080" w:type="dxa"/>
            <w:vAlign w:val="center"/>
          </w:tcPr>
          <w:p w:rsidR="00E70FE9" w:rsidRPr="000E3F41" w:rsidRDefault="00E70FE9" w:rsidP="00E614F0">
            <w:pPr>
              <w:bidi w:val="0"/>
              <w:jc w:val="center"/>
            </w:pPr>
            <w:r>
              <w:t>200</w:t>
            </w:r>
          </w:p>
        </w:tc>
      </w:tr>
      <w:tr w:rsidR="00E70FE9" w:rsidRPr="000E3F41" w:rsidTr="006F74B1">
        <w:tc>
          <w:tcPr>
            <w:tcW w:w="918" w:type="dxa"/>
            <w:gridSpan w:val="2"/>
            <w:vAlign w:val="center"/>
          </w:tcPr>
          <w:p w:rsidR="00E70FE9" w:rsidRDefault="00D315E2" w:rsidP="00B07D0E">
            <w:pPr>
              <w:bidi w:val="0"/>
              <w:jc w:val="center"/>
              <w:rPr>
                <w:rtl/>
                <w:lang w:bidi="he-IL"/>
              </w:rPr>
            </w:pPr>
            <w:r>
              <w:t>28</w:t>
            </w:r>
          </w:p>
        </w:tc>
        <w:tc>
          <w:tcPr>
            <w:tcW w:w="5130" w:type="dxa"/>
          </w:tcPr>
          <w:p w:rsidR="00E70FE9" w:rsidRPr="005D4449" w:rsidRDefault="00E70FE9"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w:t>
            </w:r>
            <w:r w:rsidRPr="00C25792">
              <w:rPr>
                <w:rFonts w:ascii="Calibri" w:hAnsi="Calibri" w:cs="Arial"/>
              </w:rPr>
              <w:lastRenderedPageBreak/>
              <w:t>dresser, flanges, screws, bolts, gaskets and adding accessories that are needed to assemble the valve with the dresser, as shown pumping layout view.</w:t>
            </w:r>
            <w:r>
              <w:t xml:space="preserve"> </w:t>
            </w:r>
          </w:p>
        </w:tc>
        <w:tc>
          <w:tcPr>
            <w:tcW w:w="900" w:type="dxa"/>
            <w:vAlign w:val="center"/>
          </w:tcPr>
          <w:p w:rsidR="00E70FE9" w:rsidRPr="005D4449" w:rsidRDefault="00E70FE9" w:rsidP="00B07D0E">
            <w:pPr>
              <w:bidi w:val="0"/>
              <w:jc w:val="center"/>
            </w:pPr>
            <w:r w:rsidRPr="005D4449">
              <w:lastRenderedPageBreak/>
              <w:t>Num.</w:t>
            </w:r>
          </w:p>
        </w:tc>
        <w:tc>
          <w:tcPr>
            <w:tcW w:w="900" w:type="dxa"/>
            <w:vAlign w:val="center"/>
          </w:tcPr>
          <w:p w:rsidR="00E70FE9" w:rsidRPr="005D4449" w:rsidRDefault="00E70FE9" w:rsidP="00B07D0E">
            <w:pPr>
              <w:bidi w:val="0"/>
              <w:jc w:val="center"/>
            </w:pPr>
            <w:r>
              <w:t>1000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0E3F41" w:rsidRDefault="00E70FE9" w:rsidP="00723052">
            <w:pPr>
              <w:bidi w:val="0"/>
              <w:jc w:val="center"/>
            </w:pPr>
            <w:r>
              <w:t>1000</w:t>
            </w:r>
          </w:p>
        </w:tc>
      </w:tr>
      <w:tr w:rsidR="00E70FE9" w:rsidRPr="000E3F41" w:rsidTr="006F74B1">
        <w:tc>
          <w:tcPr>
            <w:tcW w:w="918" w:type="dxa"/>
            <w:gridSpan w:val="2"/>
            <w:vAlign w:val="center"/>
          </w:tcPr>
          <w:p w:rsidR="00E70FE9" w:rsidRPr="000E3F41" w:rsidRDefault="00E70FE9" w:rsidP="006F280D">
            <w:pPr>
              <w:bidi w:val="0"/>
              <w:jc w:val="center"/>
              <w:rPr>
                <w:lang w:bidi="he-IL"/>
              </w:rPr>
            </w:pPr>
            <w:r>
              <w:lastRenderedPageBreak/>
              <w:t>29</w:t>
            </w:r>
          </w:p>
        </w:tc>
        <w:tc>
          <w:tcPr>
            <w:tcW w:w="5130" w:type="dxa"/>
          </w:tcPr>
          <w:p w:rsidR="00E70FE9" w:rsidRPr="00182936" w:rsidRDefault="00E70FE9" w:rsidP="00B07D0E">
            <w:pPr>
              <w:jc w:val="right"/>
              <w:rPr>
                <w:rFonts w:ascii="Calibri" w:hAnsi="Calibri" w:cs="Arial"/>
              </w:rPr>
            </w:pPr>
            <w:r w:rsidRPr="00182936">
              <w:rPr>
                <w:rFonts w:ascii="Calibri" w:hAnsi="Calibri" w:cs="Arial"/>
              </w:rPr>
              <w:t xml:space="preserve">Supply, install a screen </w:t>
            </w:r>
            <w:r w:rsidRPr="00BD0E93">
              <w:rPr>
                <w:rFonts w:ascii="Calibri" w:hAnsi="Calibri" w:cs="Arial"/>
                <w:b/>
                <w:bCs/>
              </w:rPr>
              <w:t xml:space="preserve">digital hydrostatic level </w:t>
            </w:r>
            <w:r w:rsidRPr="00182936">
              <w:rPr>
                <w:rFonts w:ascii="Calibri" w:hAnsi="Calibri" w:cs="Arial"/>
              </w:rPr>
              <w:t xml:space="preserve">meter (submersible digital level sensor) with the following characteristics: </w:t>
            </w:r>
          </w:p>
          <w:p w:rsidR="00E70FE9" w:rsidRPr="00182936" w:rsidRDefault="00E70FE9" w:rsidP="00B07D0E">
            <w:pPr>
              <w:jc w:val="right"/>
              <w:rPr>
                <w:rFonts w:ascii="Calibri" w:hAnsi="Calibri" w:cs="Arial"/>
              </w:rPr>
            </w:pP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E70FE9" w:rsidRPr="005D4449" w:rsidRDefault="00E70FE9" w:rsidP="00B07D0E">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900" w:type="dxa"/>
            <w:vAlign w:val="center"/>
          </w:tcPr>
          <w:p w:rsidR="00E70FE9" w:rsidRPr="005D4449" w:rsidRDefault="00E70FE9" w:rsidP="00B07D0E">
            <w:pPr>
              <w:bidi w:val="0"/>
              <w:jc w:val="center"/>
            </w:pPr>
            <w:r>
              <w:t>L.S</w:t>
            </w:r>
          </w:p>
        </w:tc>
        <w:tc>
          <w:tcPr>
            <w:tcW w:w="900" w:type="dxa"/>
            <w:vAlign w:val="center"/>
          </w:tcPr>
          <w:p w:rsidR="00E70FE9" w:rsidRPr="005D4449" w:rsidRDefault="00E70FE9" w:rsidP="00B07D0E">
            <w:pPr>
              <w:bidi w:val="0"/>
              <w:jc w:val="center"/>
            </w:pPr>
            <w:r>
              <w:t>2500</w:t>
            </w:r>
          </w:p>
        </w:tc>
        <w:tc>
          <w:tcPr>
            <w:tcW w:w="720" w:type="dxa"/>
            <w:vAlign w:val="center"/>
          </w:tcPr>
          <w:p w:rsidR="00E70FE9" w:rsidRDefault="00E70FE9" w:rsidP="00B07D0E">
            <w:pPr>
              <w:bidi w:val="0"/>
              <w:jc w:val="center"/>
            </w:pPr>
            <w:r>
              <w:t>1</w:t>
            </w:r>
          </w:p>
        </w:tc>
        <w:tc>
          <w:tcPr>
            <w:tcW w:w="1080" w:type="dxa"/>
            <w:vAlign w:val="center"/>
          </w:tcPr>
          <w:p w:rsidR="00E70FE9" w:rsidRPr="005D4449" w:rsidRDefault="00E70FE9" w:rsidP="007E523A">
            <w:pPr>
              <w:bidi w:val="0"/>
              <w:jc w:val="center"/>
            </w:pPr>
            <w:r>
              <w:t>2500</w:t>
            </w:r>
          </w:p>
        </w:tc>
      </w:tr>
      <w:tr w:rsidR="00E70FE9" w:rsidRPr="000E3F41" w:rsidTr="005603A6">
        <w:tc>
          <w:tcPr>
            <w:tcW w:w="918" w:type="dxa"/>
            <w:gridSpan w:val="2"/>
            <w:vAlign w:val="center"/>
          </w:tcPr>
          <w:p w:rsidR="00E70FE9" w:rsidRDefault="00D315E2" w:rsidP="006F280D">
            <w:pPr>
              <w:bidi w:val="0"/>
              <w:jc w:val="center"/>
              <w:rPr>
                <w:rtl/>
                <w:lang w:bidi="he-IL"/>
              </w:rPr>
            </w:pPr>
            <w:r>
              <w:t>30</w:t>
            </w:r>
          </w:p>
        </w:tc>
        <w:tc>
          <w:tcPr>
            <w:tcW w:w="5130" w:type="dxa"/>
          </w:tcPr>
          <w:p w:rsidR="00E70FE9" w:rsidRPr="00163C97" w:rsidRDefault="00E70FE9"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w:t>
            </w:r>
            <w:r w:rsidRPr="000E3F41">
              <w:t xml:space="preserve"> </w:t>
            </w:r>
            <w:r>
              <w:t xml:space="preserve">pumping layout view.   </w:t>
            </w:r>
          </w:p>
        </w:tc>
        <w:tc>
          <w:tcPr>
            <w:tcW w:w="900" w:type="dxa"/>
            <w:vAlign w:val="center"/>
          </w:tcPr>
          <w:p w:rsidR="00E70FE9" w:rsidRPr="005D4449" w:rsidRDefault="00E70FE9" w:rsidP="00B07D0E">
            <w:pPr>
              <w:bidi w:val="0"/>
              <w:jc w:val="center"/>
            </w:pPr>
            <w:r w:rsidRPr="005D4449">
              <w:t>Num.</w:t>
            </w:r>
          </w:p>
        </w:tc>
        <w:tc>
          <w:tcPr>
            <w:tcW w:w="900" w:type="dxa"/>
            <w:vAlign w:val="center"/>
          </w:tcPr>
          <w:p w:rsidR="00E70FE9" w:rsidRPr="005D4449" w:rsidRDefault="00D315E2" w:rsidP="00B07D0E">
            <w:pPr>
              <w:bidi w:val="0"/>
              <w:jc w:val="center"/>
            </w:pPr>
            <w:r>
              <w:t>4</w:t>
            </w:r>
            <w:r w:rsidR="00E70FE9">
              <w:t>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5D4449" w:rsidRDefault="00D315E2" w:rsidP="007E523A">
            <w:pPr>
              <w:bidi w:val="0"/>
              <w:jc w:val="center"/>
            </w:pPr>
            <w:r>
              <w:t>4</w:t>
            </w:r>
            <w:r w:rsidR="00E70FE9">
              <w:t>00</w:t>
            </w:r>
          </w:p>
        </w:tc>
      </w:tr>
      <w:tr w:rsidR="00E70FE9" w:rsidRPr="000E3F41" w:rsidTr="00B07D0E">
        <w:trPr>
          <w:trHeight w:val="477"/>
        </w:trPr>
        <w:tc>
          <w:tcPr>
            <w:tcW w:w="6048" w:type="dxa"/>
            <w:gridSpan w:val="3"/>
          </w:tcPr>
          <w:p w:rsidR="00E70FE9" w:rsidRPr="00466CF2" w:rsidRDefault="00E70FE9"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70FE9" w:rsidRPr="00466CF2" w:rsidRDefault="00E70FE9" w:rsidP="00B07D0E">
            <w:pPr>
              <w:bidi w:val="0"/>
              <w:jc w:val="center"/>
              <w:rPr>
                <w:b/>
                <w:bCs/>
              </w:rPr>
            </w:pPr>
          </w:p>
        </w:tc>
        <w:tc>
          <w:tcPr>
            <w:tcW w:w="1080" w:type="dxa"/>
            <w:vAlign w:val="center"/>
          </w:tcPr>
          <w:p w:rsidR="00E70FE9" w:rsidRPr="00466CF2" w:rsidRDefault="00873A6A" w:rsidP="009709BB">
            <w:pPr>
              <w:bidi w:val="0"/>
              <w:jc w:val="center"/>
              <w:rPr>
                <w:b/>
                <w:bCs/>
              </w:rPr>
            </w:pPr>
            <w:r>
              <w:rPr>
                <w:b/>
                <w:bCs/>
              </w:rPr>
              <w:fldChar w:fldCharType="begin"/>
            </w:r>
            <w:r w:rsidR="00BA7762">
              <w:rPr>
                <w:b/>
                <w:bCs/>
              </w:rPr>
              <w:instrText xml:space="preserve"> =SUM(ABOVE) </w:instrText>
            </w:r>
            <w:r>
              <w:rPr>
                <w:b/>
                <w:bCs/>
              </w:rPr>
              <w:fldChar w:fldCharType="separate"/>
            </w:r>
            <w:r w:rsidR="00BA7762">
              <w:rPr>
                <w:b/>
                <w:bCs/>
                <w:noProof/>
              </w:rPr>
              <w:t>76440</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1A0378" w:rsidP="00B07D0E">
            <w:pPr>
              <w:bidi w:val="0"/>
              <w:rPr>
                <w:b/>
                <w:bCs/>
              </w:rPr>
            </w:pPr>
            <w:r>
              <w:rPr>
                <w:b/>
                <w:bCs/>
              </w:rPr>
              <w:t>15-17/012</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1E33EE">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6F280D">
              <w:rPr>
                <w:b/>
                <w:bCs/>
                <w:lang w:val="en-GB" w:bidi="he-IL"/>
              </w:rPr>
              <w:t>18-18/03</w:t>
            </w:r>
            <w:r w:rsidR="001E33EE">
              <w:rPr>
                <w:b/>
                <w:bCs/>
                <w:lang w:val="en-GB" w:bidi="he-IL"/>
              </w:rPr>
              <w:t>6</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rPr>
          <w:b/>
          <w:bCs/>
          <w:lang w:val="it-IT"/>
        </w:rPr>
      </w:pPr>
      <w:r w:rsidRPr="0037645A">
        <w:rPr>
          <w:b/>
          <w:bCs/>
          <w:lang w:val="it-IT"/>
        </w:rPr>
        <w:t>Date: -----------------------------</w:t>
      </w:r>
    </w:p>
    <w:p w:rsidR="000A357A" w:rsidRDefault="000A357A" w:rsidP="000A357A">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0A357A" w:rsidRDefault="000A357A" w:rsidP="000A357A">
      <w:pPr>
        <w:bidi w:val="0"/>
        <w:spacing w:line="480" w:lineRule="auto"/>
        <w:rPr>
          <w:b/>
          <w:bCs/>
          <w:lang w:val="it-IT"/>
        </w:rPr>
      </w:pPr>
    </w:p>
    <w:p w:rsidR="00E614F0" w:rsidRPr="000E1A05" w:rsidRDefault="00E614F0" w:rsidP="00E614F0">
      <w:pPr>
        <w:bidi w:val="0"/>
        <w:rPr>
          <w:rFonts w:ascii="Calibri" w:hAnsi="Calibri" w:cs="Calibri"/>
        </w:rPr>
      </w:pPr>
      <w:r w:rsidRPr="000E1A05">
        <w:rPr>
          <w:rFonts w:ascii="Calibri" w:hAnsi="Calibri" w:cs="Calibri"/>
          <w:b/>
          <w:bCs/>
        </w:rPr>
        <w:lastRenderedPageBreak/>
        <w:t xml:space="preserve">General Information </w:t>
      </w:r>
      <w:r>
        <w:rPr>
          <w:rFonts w:ascii="Calibri" w:hAnsi="Calibri" w:cs="Calibri"/>
          <w:b/>
          <w:bCs/>
        </w:rPr>
        <w:t xml:space="preserve">well </w:t>
      </w:r>
      <w:r w:rsidRPr="000E1A05">
        <w:rPr>
          <w:rFonts w:ascii="Calibri" w:hAnsi="Calibri" w:cs="Calibri"/>
          <w:b/>
          <w:bCs/>
        </w:rPr>
        <w:t>15-17/012</w:t>
      </w:r>
    </w:p>
    <w:p w:rsidR="00E614F0" w:rsidRPr="0012536F" w:rsidRDefault="00E614F0" w:rsidP="00E614F0">
      <w:pPr>
        <w:bidi w:val="0"/>
        <w:rPr>
          <w:rFonts w:ascii="Calibri" w:hAnsi="Calibri" w:cs="Calibri"/>
        </w:rPr>
      </w:pPr>
      <w:r w:rsidRPr="0012536F">
        <w:rPr>
          <w:rFonts w:ascii="Calibri" w:hAnsi="Calibri" w:cs="Calibri"/>
        </w:rPr>
        <w:t xml:space="preserve">Location: Jayyous-Qalqilya, </w:t>
      </w:r>
      <w:proofErr w:type="spellStart"/>
      <w:r w:rsidRPr="0012536F">
        <w:rPr>
          <w:rFonts w:ascii="Calibri" w:hAnsi="Calibri" w:cs="Calibri"/>
        </w:rPr>
        <w:t>Yobuk</w:t>
      </w:r>
      <w:proofErr w:type="spellEnd"/>
      <w:r w:rsidRPr="0012536F">
        <w:rPr>
          <w:rFonts w:ascii="Calibri" w:hAnsi="Calibri" w:cs="Calibri"/>
        </w:rPr>
        <w:t xml:space="preserve"> Area </w:t>
      </w:r>
    </w:p>
    <w:p w:rsidR="00E614F0" w:rsidRPr="007F4C90" w:rsidRDefault="00E614F0" w:rsidP="00E614F0">
      <w:pPr>
        <w:bidi w:val="0"/>
        <w:rPr>
          <w:rFonts w:ascii="Calibri" w:hAnsi="Calibri" w:cs="Calibri"/>
          <w:lang w:val="es-ES"/>
        </w:rPr>
      </w:pPr>
      <w:proofErr w:type="spellStart"/>
      <w:r w:rsidRPr="007F4C90">
        <w:rPr>
          <w:rFonts w:ascii="Calibri" w:hAnsi="Calibri" w:cs="Calibri"/>
          <w:lang w:val="es-ES"/>
        </w:rPr>
        <w:t>Coordinates</w:t>
      </w:r>
      <w:proofErr w:type="spellEnd"/>
      <w:r w:rsidRPr="007F4C90">
        <w:rPr>
          <w:rFonts w:ascii="Calibri" w:hAnsi="Calibri" w:cs="Calibri"/>
          <w:lang w:val="es-ES"/>
        </w:rPr>
        <w:t>: X= 151</w:t>
      </w:r>
      <w:r w:rsidRPr="0012536F">
        <w:rPr>
          <w:rFonts w:ascii="Calibri" w:hAnsi="Calibri" w:cs="Calibri" w:hint="cs"/>
          <w:rtl/>
        </w:rPr>
        <w:t>234</w:t>
      </w:r>
      <w:r w:rsidRPr="007F4C90">
        <w:rPr>
          <w:rFonts w:ascii="Calibri" w:hAnsi="Calibri" w:cs="Calibri"/>
          <w:lang w:val="es-ES"/>
        </w:rPr>
        <w:t xml:space="preserve"> Y= 1</w:t>
      </w:r>
      <w:r w:rsidRPr="0012536F">
        <w:rPr>
          <w:rFonts w:ascii="Calibri" w:hAnsi="Calibri" w:cs="Calibri" w:hint="cs"/>
          <w:rtl/>
        </w:rPr>
        <w:t>80136</w:t>
      </w:r>
      <w:r w:rsidRPr="007F4C90">
        <w:rPr>
          <w:rFonts w:ascii="Calibri" w:hAnsi="Calibri" w:cs="Calibri"/>
          <w:lang w:val="es-ES"/>
        </w:rPr>
        <w:t xml:space="preserve">, Z= 100 </w:t>
      </w:r>
      <w:proofErr w:type="spellStart"/>
      <w:r w:rsidRPr="007F4C90">
        <w:rPr>
          <w:rFonts w:ascii="Calibri" w:hAnsi="Calibri" w:cs="Calibri"/>
          <w:lang w:val="es-ES"/>
        </w:rPr>
        <w:t>a.m.s.l</w:t>
      </w:r>
      <w:proofErr w:type="spellEnd"/>
    </w:p>
    <w:p w:rsidR="00E614F0" w:rsidRPr="0012536F" w:rsidRDefault="00E614F0" w:rsidP="00E614F0">
      <w:pPr>
        <w:bidi w:val="0"/>
        <w:rPr>
          <w:rFonts w:ascii="Calibri" w:hAnsi="Calibri" w:cs="Calibri"/>
        </w:rPr>
      </w:pPr>
      <w:r w:rsidRPr="0012536F">
        <w:rPr>
          <w:rFonts w:ascii="Calibri" w:hAnsi="Calibri" w:cs="Calibri"/>
        </w:rPr>
        <w:t>ID Number: 15-17/12</w:t>
      </w:r>
    </w:p>
    <w:p w:rsidR="00E614F0" w:rsidRPr="0012536F" w:rsidRDefault="00E614F0" w:rsidP="00E614F0">
      <w:pPr>
        <w:bidi w:val="0"/>
        <w:rPr>
          <w:rFonts w:ascii="Calibri" w:hAnsi="Calibri" w:cs="Calibri"/>
        </w:rPr>
      </w:pPr>
      <w:r w:rsidRPr="0012536F">
        <w:rPr>
          <w:rFonts w:ascii="Calibri" w:hAnsi="Calibri" w:cs="Calibri"/>
        </w:rPr>
        <w:t>Year of Establishing: 1965</w:t>
      </w:r>
    </w:p>
    <w:p w:rsidR="00E614F0" w:rsidRPr="0012536F" w:rsidRDefault="00E614F0" w:rsidP="00E614F0">
      <w:pPr>
        <w:bidi w:val="0"/>
        <w:rPr>
          <w:rFonts w:ascii="Calibri" w:hAnsi="Calibri" w:cs="Calibri"/>
        </w:rPr>
      </w:pPr>
      <w:r w:rsidRPr="0012536F">
        <w:rPr>
          <w:rFonts w:ascii="Calibri" w:hAnsi="Calibri" w:cs="Calibri"/>
        </w:rPr>
        <w:t>Method of Drilling: Tool Percussion</w:t>
      </w:r>
    </w:p>
    <w:p w:rsidR="00E614F0" w:rsidRPr="0012536F" w:rsidRDefault="00E614F0" w:rsidP="00E614F0">
      <w:pPr>
        <w:bidi w:val="0"/>
        <w:rPr>
          <w:rFonts w:ascii="Calibri" w:hAnsi="Calibri" w:cs="Calibri"/>
        </w:rPr>
      </w:pPr>
      <w:r w:rsidRPr="0012536F">
        <w:rPr>
          <w:rFonts w:ascii="Calibri" w:hAnsi="Calibri" w:cs="Calibri"/>
        </w:rPr>
        <w:t>Total Depth: 1</w:t>
      </w:r>
      <w:r w:rsidRPr="0012536F">
        <w:rPr>
          <w:rFonts w:ascii="Calibri" w:hAnsi="Calibri" w:cs="Calibri" w:hint="cs"/>
          <w:rtl/>
        </w:rPr>
        <w:t>25</w:t>
      </w:r>
      <w:r w:rsidRPr="0012536F">
        <w:rPr>
          <w:rFonts w:ascii="Calibri" w:hAnsi="Calibri" w:cs="Calibri"/>
        </w:rPr>
        <w:t xml:space="preserve"> meters</w:t>
      </w:r>
    </w:p>
    <w:p w:rsidR="00E614F0" w:rsidRPr="0012536F" w:rsidRDefault="00E614F0" w:rsidP="00E614F0">
      <w:pPr>
        <w:bidi w:val="0"/>
        <w:rPr>
          <w:rFonts w:ascii="Calibri" w:hAnsi="Calibri" w:cs="Calibri"/>
        </w:rPr>
      </w:pPr>
      <w:r w:rsidRPr="0012536F">
        <w:rPr>
          <w:rFonts w:ascii="Calibri" w:hAnsi="Calibri" w:cs="Calibri"/>
        </w:rPr>
        <w:t>Static Water Level: 85 meters below surface</w:t>
      </w:r>
    </w:p>
    <w:p w:rsidR="00E614F0" w:rsidRPr="0012536F" w:rsidRDefault="00E614F0" w:rsidP="00E614F0">
      <w:pPr>
        <w:bidi w:val="0"/>
        <w:rPr>
          <w:rFonts w:ascii="Calibri" w:hAnsi="Calibri" w:cs="Calibri"/>
        </w:rPr>
      </w:pPr>
      <w:r w:rsidRPr="0012536F">
        <w:rPr>
          <w:rFonts w:ascii="Calibri" w:hAnsi="Calibri" w:cs="Calibri"/>
        </w:rPr>
        <w:t xml:space="preserve"> Pump Setting: 1</w:t>
      </w:r>
      <w:r w:rsidRPr="0012536F">
        <w:rPr>
          <w:rFonts w:ascii="Calibri" w:hAnsi="Calibri" w:cs="Calibri" w:hint="cs"/>
          <w:rtl/>
        </w:rPr>
        <w:t>15</w:t>
      </w:r>
      <w:r w:rsidRPr="0012536F">
        <w:rPr>
          <w:rFonts w:ascii="Calibri" w:hAnsi="Calibri" w:cs="Calibri"/>
        </w:rPr>
        <w:t xml:space="preserve"> below surface</w:t>
      </w:r>
    </w:p>
    <w:p w:rsidR="00E614F0" w:rsidRPr="0012536F" w:rsidRDefault="00E614F0" w:rsidP="00E614F0">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E614F0" w:rsidRPr="0012536F" w:rsidRDefault="00E614F0" w:rsidP="00E614F0">
      <w:pPr>
        <w:bidi w:val="0"/>
        <w:rPr>
          <w:rFonts w:ascii="Calibri" w:hAnsi="Calibri" w:cs="Calibri"/>
        </w:rPr>
      </w:pPr>
      <w:r w:rsidRPr="0012536F">
        <w:rPr>
          <w:rFonts w:ascii="Calibri" w:hAnsi="Calibri" w:cs="Calibri"/>
        </w:rPr>
        <w:t>Existing Pumping pipes diameter: 5”</w:t>
      </w:r>
    </w:p>
    <w:p w:rsidR="00E614F0" w:rsidRPr="0012536F" w:rsidRDefault="00E614F0" w:rsidP="00E614F0">
      <w:pPr>
        <w:bidi w:val="0"/>
        <w:rPr>
          <w:rFonts w:ascii="Calibri" w:hAnsi="Calibri" w:cs="Calibri"/>
        </w:rPr>
      </w:pPr>
      <w:r w:rsidRPr="0012536F">
        <w:rPr>
          <w:rFonts w:ascii="Calibri" w:hAnsi="Calibri" w:cs="Calibri"/>
        </w:rPr>
        <w:t xml:space="preserve">Existing Pumping Capacity:  </w:t>
      </w:r>
      <w:proofErr w:type="gramStart"/>
      <w:r w:rsidRPr="0012536F">
        <w:rPr>
          <w:rFonts w:ascii="Calibri" w:hAnsi="Calibri" w:cs="Calibri"/>
        </w:rPr>
        <w:t>75 m</w:t>
      </w:r>
      <w:r w:rsidRPr="0012536F">
        <w:rPr>
          <w:rFonts w:ascii="Calibri" w:hAnsi="Calibri" w:cs="Calibri"/>
          <w:vertAlign w:val="superscript"/>
        </w:rPr>
        <w:t>3</w:t>
      </w:r>
      <w:r w:rsidRPr="0012536F">
        <w:rPr>
          <w:rFonts w:ascii="Calibri" w:hAnsi="Calibri" w:cs="Calibri"/>
        </w:rPr>
        <w:t>/hr</w:t>
      </w:r>
      <w:proofErr w:type="gramEnd"/>
    </w:p>
    <w:p w:rsidR="00E614F0" w:rsidRPr="0012536F" w:rsidRDefault="00E614F0" w:rsidP="00E614F0">
      <w:pPr>
        <w:bidi w:val="0"/>
        <w:rPr>
          <w:rFonts w:ascii="Calibri" w:hAnsi="Calibri" w:cs="Calibri"/>
        </w:rPr>
      </w:pPr>
      <w:r w:rsidRPr="0012536F">
        <w:rPr>
          <w:rFonts w:ascii="Calibri" w:hAnsi="Calibri" w:cs="Calibri"/>
        </w:rPr>
        <w:t xml:space="preserve">Irrigated Area:  </w:t>
      </w:r>
      <w:r>
        <w:rPr>
          <w:rFonts w:ascii="Calibri" w:hAnsi="Calibri" w:cs="Calibri"/>
        </w:rPr>
        <w:t>600</w:t>
      </w:r>
      <w:r w:rsidRPr="0012536F">
        <w:rPr>
          <w:rFonts w:ascii="Calibri" w:hAnsi="Calibri" w:cs="Calibri"/>
        </w:rPr>
        <w:t xml:space="preserve">   Dunums</w:t>
      </w:r>
    </w:p>
    <w:p w:rsidR="00E614F0" w:rsidRPr="0012536F" w:rsidRDefault="00E614F0" w:rsidP="00E614F0">
      <w:pPr>
        <w:bidi w:val="0"/>
        <w:rPr>
          <w:rFonts w:ascii="Calibri" w:hAnsi="Calibri" w:cs="Calibri"/>
        </w:rPr>
      </w:pPr>
      <w:r w:rsidRPr="0012536F">
        <w:rPr>
          <w:rFonts w:ascii="Calibri" w:hAnsi="Calibri" w:cs="Calibri"/>
        </w:rPr>
        <w:t>Number of farmers: 1</w:t>
      </w:r>
      <w:r>
        <w:rPr>
          <w:rFonts w:ascii="Calibri" w:hAnsi="Calibri" w:cs="Calibri"/>
        </w:rPr>
        <w:t>05</w:t>
      </w:r>
    </w:p>
    <w:p w:rsidR="00E614F0" w:rsidRPr="0012536F" w:rsidRDefault="00E614F0" w:rsidP="00E614F0">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summer:  700</w:t>
      </w:r>
      <w:r>
        <w:rPr>
          <w:rFonts w:ascii="Calibri" w:hAnsi="Calibri" w:cs="Calibri"/>
        </w:rPr>
        <w:t xml:space="preserve"> per month</w:t>
      </w:r>
    </w:p>
    <w:p w:rsidR="00E614F0" w:rsidRPr="000E1A05" w:rsidRDefault="00E614F0" w:rsidP="00E614F0">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winter: 350</w:t>
      </w:r>
      <w:r>
        <w:rPr>
          <w:rFonts w:ascii="Calibri" w:hAnsi="Calibri" w:cs="Calibri"/>
        </w:rPr>
        <w:t xml:space="preserve"> per month</w:t>
      </w:r>
    </w:p>
    <w:p w:rsidR="000A357A" w:rsidRDefault="000A357A" w:rsidP="000A357A">
      <w:pPr>
        <w:bidi w:val="0"/>
        <w:rPr>
          <w:b/>
          <w:bCs/>
          <w:sz w:val="28"/>
          <w:szCs w:val="28"/>
        </w:rPr>
      </w:pPr>
    </w:p>
    <w:p w:rsidR="000A357A" w:rsidRDefault="000A357A" w:rsidP="000A357A">
      <w:pPr>
        <w:bidi w:val="0"/>
        <w:rPr>
          <w:b/>
          <w:bCs/>
          <w:sz w:val="28"/>
          <w:szCs w:val="28"/>
        </w:rPr>
      </w:pPr>
    </w:p>
    <w:p w:rsidR="000A357A" w:rsidRDefault="000A357A" w:rsidP="000A357A">
      <w:pPr>
        <w:bidi w:val="0"/>
        <w:rPr>
          <w:b/>
          <w:bCs/>
          <w:sz w:val="28"/>
          <w:szCs w:val="28"/>
        </w:rPr>
      </w:pPr>
      <w:r>
        <w:rPr>
          <w:b/>
          <w:bCs/>
          <w:sz w:val="28"/>
          <w:szCs w:val="28"/>
        </w:rPr>
        <w:t>Annex 1: Fittings Materials Specifications</w:t>
      </w:r>
    </w:p>
    <w:p w:rsidR="000A357A" w:rsidRDefault="000A357A" w:rsidP="000A357A">
      <w:pPr>
        <w:bidi w:val="0"/>
        <w:rPr>
          <w:b/>
          <w:bCs/>
        </w:rPr>
      </w:pPr>
    </w:p>
    <w:p w:rsidR="000A357A" w:rsidRDefault="000A357A" w:rsidP="00D15CB1">
      <w:pPr>
        <w:bidi w:val="0"/>
        <w:rPr>
          <w:b/>
          <w:bCs/>
        </w:rPr>
      </w:pPr>
      <w:r>
        <w:rPr>
          <w:b/>
          <w:bCs/>
        </w:rPr>
        <w:t>A-S1: Check valves</w:t>
      </w:r>
    </w:p>
    <w:p w:rsidR="000A357A" w:rsidRDefault="000A357A" w:rsidP="000A357A">
      <w:pPr>
        <w:numPr>
          <w:ilvl w:val="0"/>
          <w:numId w:val="24"/>
        </w:numPr>
        <w:bidi w:val="0"/>
      </w:pPr>
      <w:r>
        <w:t>Body: Cast Iron</w:t>
      </w:r>
    </w:p>
    <w:p w:rsidR="000A357A" w:rsidRDefault="000A357A" w:rsidP="000A357A">
      <w:pPr>
        <w:numPr>
          <w:ilvl w:val="0"/>
          <w:numId w:val="24"/>
        </w:numPr>
        <w:bidi w:val="0"/>
      </w:pPr>
      <w:r>
        <w:t>Disc: Cast Iron</w:t>
      </w:r>
    </w:p>
    <w:p w:rsidR="000A357A" w:rsidRDefault="000A357A" w:rsidP="000A357A">
      <w:pPr>
        <w:numPr>
          <w:ilvl w:val="0"/>
          <w:numId w:val="24"/>
        </w:numPr>
        <w:bidi w:val="0"/>
      </w:pPr>
      <w:r>
        <w:t>Cover: Cast Iron</w:t>
      </w:r>
    </w:p>
    <w:p w:rsidR="000A357A" w:rsidRDefault="000A357A" w:rsidP="000A357A">
      <w:pPr>
        <w:numPr>
          <w:ilvl w:val="0"/>
          <w:numId w:val="24"/>
        </w:numPr>
        <w:bidi w:val="0"/>
      </w:pPr>
      <w:r>
        <w:t>Seat Holder Cast: Iron</w:t>
      </w:r>
    </w:p>
    <w:p w:rsidR="000A357A" w:rsidRDefault="000A357A" w:rsidP="000A357A">
      <w:pPr>
        <w:numPr>
          <w:ilvl w:val="0"/>
          <w:numId w:val="24"/>
        </w:numPr>
        <w:bidi w:val="0"/>
      </w:pPr>
      <w:r>
        <w:t>Body Seat Ring: Bronze ASTM B62</w:t>
      </w:r>
    </w:p>
    <w:p w:rsidR="000A357A" w:rsidRDefault="000A357A" w:rsidP="000A357A">
      <w:pPr>
        <w:numPr>
          <w:ilvl w:val="0"/>
          <w:numId w:val="24"/>
        </w:numPr>
        <w:bidi w:val="0"/>
      </w:pPr>
      <w:r>
        <w:t>Disc Seat Ring: Rubber (BUNA-N) ASTM D 2000 AA 7008</w:t>
      </w:r>
    </w:p>
    <w:p w:rsidR="000A357A" w:rsidRDefault="000A357A" w:rsidP="000A357A">
      <w:pPr>
        <w:numPr>
          <w:ilvl w:val="0"/>
          <w:numId w:val="24"/>
        </w:numPr>
        <w:bidi w:val="0"/>
      </w:pPr>
      <w:r>
        <w:t>Hinge Pin: Stainless Steel</w:t>
      </w:r>
    </w:p>
    <w:p w:rsidR="000A357A" w:rsidRDefault="000A357A" w:rsidP="000A357A">
      <w:pPr>
        <w:numPr>
          <w:ilvl w:val="0"/>
          <w:numId w:val="24"/>
        </w:numPr>
        <w:bidi w:val="0"/>
      </w:pPr>
      <w:r>
        <w:t>Plug: Malleable Iron</w:t>
      </w:r>
    </w:p>
    <w:p w:rsidR="000A357A" w:rsidRDefault="000A357A" w:rsidP="000A357A">
      <w:pPr>
        <w:numPr>
          <w:ilvl w:val="0"/>
          <w:numId w:val="24"/>
        </w:numPr>
        <w:bidi w:val="0"/>
      </w:pPr>
      <w:r>
        <w:t>Cover: Bolt &amp; Nut: Steel</w:t>
      </w:r>
    </w:p>
    <w:p w:rsidR="000A357A" w:rsidRDefault="000A357A" w:rsidP="000A357A">
      <w:pPr>
        <w:numPr>
          <w:ilvl w:val="0"/>
          <w:numId w:val="24"/>
        </w:numPr>
        <w:bidi w:val="0"/>
      </w:pPr>
      <w:r>
        <w:t>Seat Holder Bolt: Stainless Steel</w:t>
      </w:r>
    </w:p>
    <w:p w:rsidR="000A357A" w:rsidRDefault="000A357A" w:rsidP="000A357A">
      <w:pPr>
        <w:numPr>
          <w:ilvl w:val="0"/>
          <w:numId w:val="24"/>
        </w:numPr>
        <w:bidi w:val="0"/>
      </w:pPr>
      <w:r>
        <w:t>Cover Gasket: Rubber (BUNA-N)</w:t>
      </w:r>
    </w:p>
    <w:p w:rsidR="000A357A" w:rsidRDefault="000A357A" w:rsidP="000A357A">
      <w:pPr>
        <w:numPr>
          <w:ilvl w:val="0"/>
          <w:numId w:val="24"/>
        </w:numPr>
        <w:bidi w:val="0"/>
      </w:pPr>
      <w:r>
        <w:t>Coating: fusion bonded epoxy inside and outside</w:t>
      </w:r>
    </w:p>
    <w:p w:rsidR="000A357A" w:rsidRDefault="000A357A" w:rsidP="000A357A">
      <w:pPr>
        <w:bidi w:val="0"/>
        <w:rPr>
          <w:b/>
          <w:bCs/>
        </w:rPr>
      </w:pPr>
    </w:p>
    <w:p w:rsidR="000A357A" w:rsidRDefault="000A357A" w:rsidP="00D15CB1">
      <w:pPr>
        <w:bidi w:val="0"/>
        <w:rPr>
          <w:b/>
          <w:bCs/>
        </w:rPr>
      </w:pPr>
      <w:r>
        <w:rPr>
          <w:b/>
          <w:bCs/>
        </w:rPr>
        <w:t>A-S2: Gate valves none rising stem:</w:t>
      </w:r>
    </w:p>
    <w:p w:rsidR="000A357A" w:rsidRDefault="000A357A" w:rsidP="000A357A">
      <w:pPr>
        <w:numPr>
          <w:ilvl w:val="0"/>
          <w:numId w:val="24"/>
        </w:numPr>
        <w:bidi w:val="0"/>
      </w:pPr>
      <w:r>
        <w:t xml:space="preserve">Body:  Cast Iron </w:t>
      </w:r>
    </w:p>
    <w:p w:rsidR="000A357A" w:rsidRDefault="000A357A" w:rsidP="000A357A">
      <w:pPr>
        <w:numPr>
          <w:ilvl w:val="0"/>
          <w:numId w:val="25"/>
        </w:numPr>
        <w:bidi w:val="0"/>
        <w:rPr>
          <w:rtl/>
        </w:rPr>
      </w:pPr>
      <w:r>
        <w:t xml:space="preserve">Bonnet: Cast Iron </w:t>
      </w:r>
    </w:p>
    <w:p w:rsidR="000A357A" w:rsidRDefault="000A357A" w:rsidP="000A357A">
      <w:pPr>
        <w:numPr>
          <w:ilvl w:val="0"/>
          <w:numId w:val="25"/>
        </w:numPr>
        <w:bidi w:val="0"/>
        <w:rPr>
          <w:rtl/>
        </w:rPr>
      </w:pPr>
      <w:r>
        <w:t xml:space="preserve">Packing Box: Cast Iron  </w:t>
      </w:r>
    </w:p>
    <w:p w:rsidR="000A357A" w:rsidRDefault="000A357A" w:rsidP="000A357A">
      <w:pPr>
        <w:numPr>
          <w:ilvl w:val="0"/>
          <w:numId w:val="25"/>
        </w:numPr>
        <w:bidi w:val="0"/>
      </w:pPr>
      <w:r>
        <w:t xml:space="preserve">Disc Cast: Iron </w:t>
      </w:r>
    </w:p>
    <w:p w:rsidR="000A357A" w:rsidRDefault="000A357A" w:rsidP="000A357A">
      <w:pPr>
        <w:numPr>
          <w:ilvl w:val="0"/>
          <w:numId w:val="25"/>
        </w:numPr>
        <w:bidi w:val="0"/>
        <w:rPr>
          <w:rtl/>
        </w:rPr>
      </w:pPr>
      <w:r>
        <w:t xml:space="preserve">Hand Wheel: Cast Iron </w:t>
      </w:r>
    </w:p>
    <w:p w:rsidR="000A357A" w:rsidRDefault="000A357A" w:rsidP="000A357A">
      <w:pPr>
        <w:numPr>
          <w:ilvl w:val="0"/>
          <w:numId w:val="25"/>
        </w:numPr>
        <w:bidi w:val="0"/>
        <w:rPr>
          <w:rtl/>
        </w:rPr>
      </w:pPr>
      <w:r>
        <w:t xml:space="preserve">Body Seat Ring: Bronze </w:t>
      </w:r>
    </w:p>
    <w:p w:rsidR="000A357A" w:rsidRDefault="000A357A" w:rsidP="000A357A">
      <w:pPr>
        <w:numPr>
          <w:ilvl w:val="0"/>
          <w:numId w:val="25"/>
        </w:numPr>
        <w:bidi w:val="0"/>
        <w:rPr>
          <w:rtl/>
        </w:rPr>
      </w:pPr>
      <w:r>
        <w:t xml:space="preserve">Disc Seat Ring: Bronze </w:t>
      </w:r>
    </w:p>
    <w:p w:rsidR="000A357A" w:rsidRDefault="000A357A" w:rsidP="000A357A">
      <w:pPr>
        <w:numPr>
          <w:ilvl w:val="0"/>
          <w:numId w:val="25"/>
        </w:numPr>
        <w:bidi w:val="0"/>
      </w:pPr>
      <w:r>
        <w:t xml:space="preserve">Gland Cast: Iron </w:t>
      </w:r>
    </w:p>
    <w:p w:rsidR="000A357A" w:rsidRDefault="000A357A" w:rsidP="000A357A">
      <w:pPr>
        <w:numPr>
          <w:ilvl w:val="0"/>
          <w:numId w:val="25"/>
        </w:numPr>
        <w:bidi w:val="0"/>
        <w:rPr>
          <w:rtl/>
        </w:rPr>
      </w:pPr>
      <w:r>
        <w:t xml:space="preserve">Stem Nut: Bronze </w:t>
      </w:r>
    </w:p>
    <w:p w:rsidR="000A357A" w:rsidRDefault="000A357A" w:rsidP="000A357A">
      <w:pPr>
        <w:numPr>
          <w:ilvl w:val="0"/>
          <w:numId w:val="25"/>
        </w:numPr>
        <w:bidi w:val="0"/>
        <w:rPr>
          <w:rtl/>
        </w:rPr>
      </w:pPr>
      <w:r>
        <w:t xml:space="preserve">Stem Bronze </w:t>
      </w:r>
    </w:p>
    <w:p w:rsidR="000A357A" w:rsidRDefault="000A357A" w:rsidP="000A357A">
      <w:pPr>
        <w:numPr>
          <w:ilvl w:val="0"/>
          <w:numId w:val="25"/>
        </w:numPr>
        <w:bidi w:val="0"/>
        <w:rPr>
          <w:rtl/>
        </w:rPr>
      </w:pPr>
      <w:r>
        <w:lastRenderedPageBreak/>
        <w:t>Bonnet Gasket: steel</w:t>
      </w:r>
    </w:p>
    <w:p w:rsidR="000A357A" w:rsidRDefault="000A357A" w:rsidP="000A357A">
      <w:pPr>
        <w:numPr>
          <w:ilvl w:val="0"/>
          <w:numId w:val="25"/>
        </w:numPr>
        <w:bidi w:val="0"/>
        <w:rPr>
          <w:rtl/>
        </w:rPr>
      </w:pPr>
      <w:r>
        <w:t xml:space="preserve">Packing Box Gasket: steel </w:t>
      </w:r>
    </w:p>
    <w:p w:rsidR="000A357A" w:rsidRDefault="000A357A" w:rsidP="000A357A">
      <w:pPr>
        <w:numPr>
          <w:ilvl w:val="0"/>
          <w:numId w:val="25"/>
        </w:numPr>
        <w:bidi w:val="0"/>
        <w:rPr>
          <w:rtl/>
        </w:rPr>
      </w:pPr>
      <w:r>
        <w:t xml:space="preserve">Bonnet Bolt &amp; Nut: Steel </w:t>
      </w:r>
    </w:p>
    <w:p w:rsidR="000A357A" w:rsidRDefault="000A357A" w:rsidP="000A357A">
      <w:pPr>
        <w:numPr>
          <w:ilvl w:val="0"/>
          <w:numId w:val="25"/>
        </w:numPr>
        <w:bidi w:val="0"/>
        <w:rPr>
          <w:rtl/>
        </w:rPr>
      </w:pPr>
      <w:r>
        <w:t xml:space="preserve">Gland Stud &amp; Nut: Steel </w:t>
      </w:r>
    </w:p>
    <w:p w:rsidR="000A357A" w:rsidRDefault="000A357A" w:rsidP="000A357A">
      <w:pPr>
        <w:numPr>
          <w:ilvl w:val="0"/>
          <w:numId w:val="25"/>
        </w:numPr>
        <w:bidi w:val="0"/>
        <w:rPr>
          <w:rtl/>
        </w:rPr>
      </w:pPr>
      <w:r>
        <w:t xml:space="preserve">Packing Box Stud &amp; Nut: Steel </w:t>
      </w:r>
    </w:p>
    <w:p w:rsidR="000A357A" w:rsidRDefault="000A357A" w:rsidP="000A357A">
      <w:pPr>
        <w:numPr>
          <w:ilvl w:val="0"/>
          <w:numId w:val="25"/>
        </w:numPr>
        <w:bidi w:val="0"/>
        <w:rPr>
          <w:rtl/>
        </w:rPr>
      </w:pPr>
      <w:r>
        <w:t xml:space="preserve">Top Nut: Steel </w:t>
      </w:r>
    </w:p>
    <w:p w:rsidR="000A357A" w:rsidRDefault="000A357A" w:rsidP="000A357A">
      <w:pPr>
        <w:numPr>
          <w:ilvl w:val="0"/>
          <w:numId w:val="25"/>
        </w:numPr>
        <w:bidi w:val="0"/>
        <w:rPr>
          <w:rtl/>
        </w:rPr>
      </w:pPr>
      <w:r>
        <w:t xml:space="preserve">Washer: Steel </w:t>
      </w:r>
    </w:p>
    <w:p w:rsidR="000A357A" w:rsidRDefault="000A357A" w:rsidP="000A357A">
      <w:pPr>
        <w:numPr>
          <w:ilvl w:val="0"/>
          <w:numId w:val="25"/>
        </w:numPr>
        <w:bidi w:val="0"/>
        <w:rPr>
          <w:rtl/>
        </w:rPr>
      </w:pPr>
      <w:r>
        <w:t xml:space="preserve">Packing: Graphite Fiber Commercial </w:t>
      </w:r>
    </w:p>
    <w:p w:rsidR="000A357A" w:rsidRDefault="000A357A" w:rsidP="000A357A">
      <w:pPr>
        <w:numPr>
          <w:ilvl w:val="0"/>
          <w:numId w:val="25"/>
        </w:numPr>
        <w:bidi w:val="0"/>
        <w:rPr>
          <w:rtl/>
        </w:rPr>
      </w:pPr>
      <w:r>
        <w:t>Operating Nut: Cast Iron A 126 Class B</w:t>
      </w:r>
    </w:p>
    <w:p w:rsidR="000A357A" w:rsidRDefault="000A357A" w:rsidP="000A357A">
      <w:pPr>
        <w:numPr>
          <w:ilvl w:val="0"/>
          <w:numId w:val="25"/>
        </w:numPr>
        <w:bidi w:val="0"/>
      </w:pPr>
      <w:r>
        <w:t xml:space="preserve">Coating:  Electro statically applied epoxy inside and outside,  </w:t>
      </w:r>
    </w:p>
    <w:p w:rsidR="000A357A" w:rsidRDefault="000A357A" w:rsidP="000A357A">
      <w:pPr>
        <w:bidi w:val="0"/>
        <w:rPr>
          <w:b/>
          <w:bCs/>
        </w:rPr>
      </w:pPr>
    </w:p>
    <w:p w:rsidR="000A357A" w:rsidRDefault="000A357A" w:rsidP="00D15CB1">
      <w:pPr>
        <w:bidi w:val="0"/>
        <w:rPr>
          <w:b/>
          <w:bCs/>
        </w:rPr>
      </w:pPr>
      <w:r>
        <w:rPr>
          <w:b/>
          <w:bCs/>
        </w:rPr>
        <w:t>A-S3: Combination Air Valve</w:t>
      </w:r>
    </w:p>
    <w:p w:rsidR="000A357A" w:rsidRDefault="000A357A" w:rsidP="000A357A">
      <w:pPr>
        <w:numPr>
          <w:ilvl w:val="0"/>
          <w:numId w:val="26"/>
        </w:numPr>
        <w:bidi w:val="0"/>
        <w:rPr>
          <w:rtl/>
        </w:rPr>
      </w:pPr>
      <w:r>
        <w:t>Body: PN21 Sphere Nodular ASTM-536 60-40-18</w:t>
      </w:r>
    </w:p>
    <w:p w:rsidR="000A357A" w:rsidRDefault="000A357A" w:rsidP="000A357A">
      <w:pPr>
        <w:numPr>
          <w:ilvl w:val="0"/>
          <w:numId w:val="26"/>
        </w:numPr>
        <w:bidi w:val="0"/>
        <w:rPr>
          <w:rtl/>
        </w:rPr>
      </w:pPr>
      <w:r>
        <w:t>Rolling Seal: Rubber E.P.D.M</w:t>
      </w:r>
    </w:p>
    <w:p w:rsidR="000A357A" w:rsidRDefault="000A357A" w:rsidP="000A357A">
      <w:pPr>
        <w:numPr>
          <w:ilvl w:val="0"/>
          <w:numId w:val="26"/>
        </w:numPr>
        <w:bidi w:val="0"/>
        <w:rPr>
          <w:rtl/>
        </w:rPr>
      </w:pPr>
      <w:r>
        <w:t xml:space="preserve">Clamping Stem: Reinforced Nylon </w:t>
      </w:r>
    </w:p>
    <w:p w:rsidR="000A357A" w:rsidRDefault="000A357A" w:rsidP="000A357A">
      <w:pPr>
        <w:numPr>
          <w:ilvl w:val="0"/>
          <w:numId w:val="26"/>
        </w:numPr>
        <w:bidi w:val="0"/>
        <w:rPr>
          <w:rtl/>
        </w:rPr>
      </w:pPr>
      <w:r>
        <w:t>Float: Foamed Polypropylene</w:t>
      </w:r>
    </w:p>
    <w:p w:rsidR="000A357A" w:rsidRDefault="000A357A" w:rsidP="000A357A">
      <w:pPr>
        <w:numPr>
          <w:ilvl w:val="0"/>
          <w:numId w:val="26"/>
        </w:numPr>
        <w:bidi w:val="0"/>
        <w:rPr>
          <w:rtl/>
        </w:rPr>
      </w:pPr>
      <w:r>
        <w:t>Base: Brass ASTM B-124</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Cover : PN21 Cast iron ASTM A-48 CL-35B</w:t>
      </w:r>
    </w:p>
    <w:p w:rsidR="000A357A" w:rsidRDefault="000A357A" w:rsidP="000A357A">
      <w:pPr>
        <w:numPr>
          <w:ilvl w:val="0"/>
          <w:numId w:val="26"/>
        </w:numPr>
        <w:bidi w:val="0"/>
        <w:rPr>
          <w:rtl/>
        </w:rPr>
      </w:pPr>
      <w:r>
        <w:t xml:space="preserve">Nozzle Seat: Bronze ASTM B-62 B-271 C83600 </w:t>
      </w:r>
    </w:p>
    <w:p w:rsidR="000A357A" w:rsidRDefault="000A357A" w:rsidP="000A357A">
      <w:pPr>
        <w:numPr>
          <w:ilvl w:val="0"/>
          <w:numId w:val="26"/>
        </w:numPr>
        <w:bidi w:val="0"/>
        <w:rPr>
          <w:rtl/>
        </w:rPr>
      </w:pPr>
      <w:r>
        <w:t>Nozzle Seal: Rubber E.P.D.M</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Bolt and Nut: Galvanized Steel, Chromate Plated</w:t>
      </w:r>
    </w:p>
    <w:p w:rsidR="000A357A" w:rsidRDefault="000A357A" w:rsidP="000A357A">
      <w:pPr>
        <w:numPr>
          <w:ilvl w:val="0"/>
          <w:numId w:val="26"/>
        </w:numPr>
        <w:bidi w:val="0"/>
        <w:rPr>
          <w:rtl/>
        </w:rPr>
      </w:pPr>
      <w:r>
        <w:t>Float: Stainless Steel 304L</w:t>
      </w:r>
    </w:p>
    <w:p w:rsidR="000A357A" w:rsidRDefault="000A357A" w:rsidP="000A357A">
      <w:pPr>
        <w:numPr>
          <w:ilvl w:val="0"/>
          <w:numId w:val="26"/>
        </w:numPr>
        <w:bidi w:val="0"/>
        <w:rPr>
          <w:rtl/>
        </w:rPr>
      </w:pPr>
      <w:r>
        <w:t>Body: PN21 Cast iron ASTM A-48 CL-35B</w:t>
      </w:r>
    </w:p>
    <w:p w:rsidR="000A357A" w:rsidRDefault="000A357A" w:rsidP="000A357A">
      <w:pPr>
        <w:numPr>
          <w:ilvl w:val="0"/>
          <w:numId w:val="26"/>
        </w:numPr>
        <w:bidi w:val="0"/>
        <w:rPr>
          <w:rtl/>
        </w:rPr>
      </w:pPr>
      <w:r>
        <w:t xml:space="preserve">Sleeve: Reinforced Nylon </w:t>
      </w:r>
    </w:p>
    <w:p w:rsidR="000A357A" w:rsidRDefault="000A357A" w:rsidP="000A357A">
      <w:pPr>
        <w:numPr>
          <w:ilvl w:val="0"/>
          <w:numId w:val="26"/>
        </w:numPr>
        <w:bidi w:val="0"/>
        <w:rPr>
          <w:rtl/>
        </w:rPr>
      </w:pPr>
      <w:r>
        <w:t xml:space="preserve">Threaded Outlet: Brass  </w:t>
      </w:r>
    </w:p>
    <w:p w:rsidR="000A357A" w:rsidRDefault="000A357A" w:rsidP="000A357A">
      <w:pPr>
        <w:numPr>
          <w:ilvl w:val="0"/>
          <w:numId w:val="26"/>
        </w:numPr>
        <w:bidi w:val="0"/>
      </w:pPr>
      <w:r>
        <w:t>16: Coating: fusion bonded epoxy inside and outside</w:t>
      </w:r>
    </w:p>
    <w:p w:rsidR="000A357A" w:rsidRDefault="000A357A" w:rsidP="000A357A">
      <w:pPr>
        <w:bidi w:val="0"/>
        <w:ind w:left="720"/>
      </w:pPr>
    </w:p>
    <w:p w:rsidR="000A357A" w:rsidRDefault="000A357A" w:rsidP="00D15CB1">
      <w:pPr>
        <w:bidi w:val="0"/>
        <w:rPr>
          <w:b/>
          <w:bCs/>
        </w:rPr>
      </w:pPr>
      <w:r>
        <w:rPr>
          <w:b/>
          <w:bCs/>
        </w:rPr>
        <w:t>A-S4: Butterfly Valves: (GEAR)</w:t>
      </w:r>
    </w:p>
    <w:p w:rsidR="000A357A" w:rsidRDefault="000A357A" w:rsidP="000A357A">
      <w:pPr>
        <w:numPr>
          <w:ilvl w:val="0"/>
          <w:numId w:val="27"/>
        </w:numPr>
        <w:bidi w:val="0"/>
      </w:pPr>
      <w:r>
        <w:t>Stem: Stainless steel</w:t>
      </w:r>
    </w:p>
    <w:p w:rsidR="000A357A" w:rsidRDefault="000A357A" w:rsidP="000A357A">
      <w:pPr>
        <w:numPr>
          <w:ilvl w:val="0"/>
          <w:numId w:val="27"/>
        </w:numPr>
        <w:bidi w:val="0"/>
      </w:pPr>
      <w:r>
        <w:t xml:space="preserve">Body: Cast iron </w:t>
      </w:r>
    </w:p>
    <w:p w:rsidR="000A357A" w:rsidRDefault="000A357A" w:rsidP="000A357A">
      <w:pPr>
        <w:numPr>
          <w:ilvl w:val="0"/>
          <w:numId w:val="27"/>
        </w:numPr>
        <w:bidi w:val="0"/>
      </w:pPr>
      <w:r>
        <w:t>Bushing: Brass</w:t>
      </w:r>
    </w:p>
    <w:p w:rsidR="000A357A" w:rsidRDefault="000A357A" w:rsidP="000A357A">
      <w:pPr>
        <w:numPr>
          <w:ilvl w:val="0"/>
          <w:numId w:val="27"/>
        </w:numPr>
        <w:bidi w:val="0"/>
      </w:pPr>
      <w:r>
        <w:t>O ring: EPDM</w:t>
      </w:r>
    </w:p>
    <w:p w:rsidR="000A357A" w:rsidRDefault="000A357A" w:rsidP="000A357A">
      <w:pPr>
        <w:numPr>
          <w:ilvl w:val="0"/>
          <w:numId w:val="27"/>
        </w:numPr>
        <w:bidi w:val="0"/>
      </w:pPr>
      <w:r>
        <w:t xml:space="preserve">Bushing (spacer): Polymeric </w:t>
      </w:r>
    </w:p>
    <w:p w:rsidR="000A357A" w:rsidRDefault="000A357A" w:rsidP="000A357A">
      <w:pPr>
        <w:numPr>
          <w:ilvl w:val="0"/>
          <w:numId w:val="27"/>
        </w:numPr>
        <w:bidi w:val="0"/>
      </w:pPr>
      <w:r>
        <w:t>Disc: Stainless steel</w:t>
      </w:r>
    </w:p>
    <w:p w:rsidR="000A357A" w:rsidRDefault="000A357A" w:rsidP="000A357A">
      <w:pPr>
        <w:numPr>
          <w:ilvl w:val="0"/>
          <w:numId w:val="27"/>
        </w:numPr>
        <w:bidi w:val="0"/>
      </w:pPr>
      <w:r>
        <w:t>Liner: EPDM</w:t>
      </w:r>
    </w:p>
    <w:p w:rsidR="000A357A" w:rsidRDefault="000A357A" w:rsidP="000A357A">
      <w:pPr>
        <w:numPr>
          <w:ilvl w:val="0"/>
          <w:numId w:val="27"/>
        </w:numPr>
        <w:bidi w:val="0"/>
      </w:pPr>
      <w:r>
        <w:t xml:space="preserve">Washer: Bronze </w:t>
      </w:r>
    </w:p>
    <w:p w:rsidR="000A357A" w:rsidRDefault="000A357A" w:rsidP="000A357A">
      <w:pPr>
        <w:numPr>
          <w:ilvl w:val="0"/>
          <w:numId w:val="27"/>
        </w:numPr>
        <w:bidi w:val="0"/>
      </w:pPr>
      <w:r>
        <w:t xml:space="preserve">Retaining ring: Spring steel </w:t>
      </w:r>
    </w:p>
    <w:p w:rsidR="000A357A" w:rsidRDefault="000A357A" w:rsidP="000A357A">
      <w:pPr>
        <w:numPr>
          <w:ilvl w:val="0"/>
          <w:numId w:val="27"/>
        </w:numPr>
        <w:bidi w:val="0"/>
      </w:pPr>
      <w:r>
        <w:t>Plug: Plastic</w:t>
      </w:r>
    </w:p>
    <w:p w:rsidR="000A357A" w:rsidRDefault="000A357A" w:rsidP="000A357A">
      <w:pPr>
        <w:numPr>
          <w:ilvl w:val="0"/>
          <w:numId w:val="27"/>
        </w:numPr>
        <w:bidi w:val="0"/>
      </w:pPr>
      <w:r>
        <w:t>Coating: Fusion bonded epoxy inside and outside</w:t>
      </w:r>
    </w:p>
    <w:p w:rsidR="000A357A" w:rsidRDefault="000A357A" w:rsidP="000A357A">
      <w:pPr>
        <w:bidi w:val="0"/>
      </w:pPr>
    </w:p>
    <w:p w:rsidR="000A357A" w:rsidRDefault="000A357A" w:rsidP="00D15CB1">
      <w:pPr>
        <w:bidi w:val="0"/>
        <w:rPr>
          <w:b/>
          <w:bCs/>
        </w:rPr>
      </w:pPr>
      <w:r>
        <w:rPr>
          <w:b/>
          <w:bCs/>
        </w:rPr>
        <w:t>A-S5: Water meter specification and materials.</w:t>
      </w:r>
    </w:p>
    <w:p w:rsidR="000A357A" w:rsidRDefault="000A357A" w:rsidP="000A357A">
      <w:pPr>
        <w:numPr>
          <w:ilvl w:val="0"/>
          <w:numId w:val="28"/>
        </w:numPr>
        <w:bidi w:val="0"/>
      </w:pPr>
      <w:r>
        <w:t xml:space="preserve">Working pressure 16 or 25 bars as required. </w:t>
      </w:r>
    </w:p>
    <w:p w:rsidR="000A357A" w:rsidRDefault="000A357A" w:rsidP="000A357A">
      <w:pPr>
        <w:numPr>
          <w:ilvl w:val="0"/>
          <w:numId w:val="28"/>
        </w:numPr>
        <w:bidi w:val="0"/>
      </w:pPr>
      <w:r>
        <w:t xml:space="preserve">Max. temperature </w:t>
      </w:r>
      <w:smartTag w:uri="urn:schemas-microsoft-com:office:smarttags" w:element="metricconverter">
        <w:smartTagPr>
          <w:attr w:name="ProductID" w:val="60 C"/>
        </w:smartTagPr>
        <w:r>
          <w:t>60 C</w:t>
        </w:r>
      </w:smartTag>
    </w:p>
    <w:p w:rsidR="000A357A" w:rsidRDefault="000A357A" w:rsidP="000A357A">
      <w:pPr>
        <w:numPr>
          <w:ilvl w:val="0"/>
          <w:numId w:val="28"/>
        </w:numPr>
        <w:bidi w:val="0"/>
      </w:pPr>
      <w:r>
        <w:t xml:space="preserve">Body: cast iron </w:t>
      </w:r>
    </w:p>
    <w:p w:rsidR="000A357A" w:rsidRDefault="000A357A" w:rsidP="000A357A">
      <w:pPr>
        <w:numPr>
          <w:ilvl w:val="0"/>
          <w:numId w:val="28"/>
        </w:numPr>
        <w:bidi w:val="0"/>
      </w:pPr>
      <w:r>
        <w:lastRenderedPageBreak/>
        <w:t xml:space="preserve">Coating: epoxy </w:t>
      </w:r>
    </w:p>
    <w:p w:rsidR="000A357A" w:rsidRDefault="000A357A" w:rsidP="000A357A">
      <w:pPr>
        <w:numPr>
          <w:ilvl w:val="0"/>
          <w:numId w:val="28"/>
        </w:numPr>
        <w:bidi w:val="0"/>
      </w:pPr>
      <w:r>
        <w:t>Connection: Flanged ends</w:t>
      </w:r>
    </w:p>
    <w:p w:rsidR="000A357A" w:rsidRDefault="000A357A" w:rsidP="000A357A">
      <w:pPr>
        <w:bidi w:val="0"/>
      </w:pPr>
    </w:p>
    <w:p w:rsidR="000A357A" w:rsidRDefault="000A357A" w:rsidP="00D15CB1">
      <w:pPr>
        <w:bidi w:val="0"/>
        <w:rPr>
          <w:b/>
          <w:bCs/>
        </w:rPr>
      </w:pPr>
      <w:r>
        <w:rPr>
          <w:b/>
          <w:bCs/>
        </w:rPr>
        <w:t>A-S6:</w:t>
      </w:r>
      <w:r>
        <w:t xml:space="preserve"> </w:t>
      </w:r>
      <w:r>
        <w:rPr>
          <w:b/>
          <w:bCs/>
        </w:rPr>
        <w:t>Strainers Specifications:</w:t>
      </w:r>
    </w:p>
    <w:p w:rsidR="000A357A" w:rsidRDefault="000A357A" w:rsidP="000A357A">
      <w:pPr>
        <w:numPr>
          <w:ilvl w:val="0"/>
          <w:numId w:val="29"/>
        </w:numPr>
        <w:bidi w:val="0"/>
      </w:pPr>
      <w:r>
        <w:t>Body: cast iron ASTM 126 class B</w:t>
      </w:r>
    </w:p>
    <w:p w:rsidR="000A357A" w:rsidRDefault="000A357A" w:rsidP="000A357A">
      <w:pPr>
        <w:numPr>
          <w:ilvl w:val="0"/>
          <w:numId w:val="29"/>
        </w:numPr>
        <w:bidi w:val="0"/>
      </w:pPr>
      <w:r>
        <w:t>Cover: cast iron ASTM 126 class B</w:t>
      </w:r>
    </w:p>
    <w:p w:rsidR="000A357A" w:rsidRDefault="000A357A" w:rsidP="000A357A">
      <w:pPr>
        <w:numPr>
          <w:ilvl w:val="0"/>
          <w:numId w:val="29"/>
        </w:numPr>
        <w:bidi w:val="0"/>
      </w:pPr>
      <w:r>
        <w:t>Screen: stainless steel</w:t>
      </w:r>
    </w:p>
    <w:p w:rsidR="000A357A" w:rsidRDefault="000A357A" w:rsidP="000A357A">
      <w:pPr>
        <w:numPr>
          <w:ilvl w:val="0"/>
          <w:numId w:val="29"/>
        </w:numPr>
        <w:bidi w:val="0"/>
      </w:pPr>
      <w:r>
        <w:t>Gasket: Buna -N</w:t>
      </w:r>
    </w:p>
    <w:p w:rsidR="000A357A" w:rsidRDefault="000A357A" w:rsidP="000A357A">
      <w:pPr>
        <w:numPr>
          <w:ilvl w:val="0"/>
          <w:numId w:val="29"/>
        </w:numPr>
        <w:bidi w:val="0"/>
      </w:pPr>
      <w:r>
        <w:t xml:space="preserve">Plug: steel </w:t>
      </w:r>
    </w:p>
    <w:p w:rsidR="000A357A" w:rsidRDefault="000A357A" w:rsidP="000A357A">
      <w:pPr>
        <w:numPr>
          <w:ilvl w:val="0"/>
          <w:numId w:val="29"/>
        </w:numPr>
        <w:bidi w:val="0"/>
      </w:pPr>
      <w:r>
        <w:t>Bolts: steel</w:t>
      </w:r>
    </w:p>
    <w:p w:rsidR="000A357A" w:rsidRDefault="000A357A" w:rsidP="000A357A">
      <w:pPr>
        <w:numPr>
          <w:ilvl w:val="0"/>
          <w:numId w:val="29"/>
        </w:numPr>
        <w:bidi w:val="0"/>
      </w:pPr>
      <w:r>
        <w:t xml:space="preserve">Coating: fusion bonded epoxy inside and outside </w:t>
      </w:r>
    </w:p>
    <w:p w:rsidR="000A357A" w:rsidRDefault="000A357A" w:rsidP="000A357A">
      <w:pPr>
        <w:bidi w:val="0"/>
      </w:pPr>
    </w:p>
    <w:p w:rsidR="000A357A" w:rsidRDefault="000A357A" w:rsidP="00D15CB1">
      <w:pPr>
        <w:bidi w:val="0"/>
        <w:rPr>
          <w:b/>
          <w:bCs/>
        </w:rPr>
      </w:pPr>
      <w:r>
        <w:rPr>
          <w:b/>
          <w:bCs/>
        </w:rPr>
        <w:t xml:space="preserve">A-S7: Control Valves specifications (float valves and pressure reducing valves) </w:t>
      </w:r>
    </w:p>
    <w:p w:rsidR="000A357A" w:rsidRDefault="000A357A" w:rsidP="000A357A">
      <w:pPr>
        <w:numPr>
          <w:ilvl w:val="0"/>
          <w:numId w:val="30"/>
        </w:numPr>
        <w:bidi w:val="0"/>
      </w:pPr>
      <w:r>
        <w:t xml:space="preserve">Connection: flanged </w:t>
      </w:r>
    </w:p>
    <w:p w:rsidR="000A357A" w:rsidRDefault="000A357A" w:rsidP="000A357A">
      <w:pPr>
        <w:numPr>
          <w:ilvl w:val="0"/>
          <w:numId w:val="30"/>
        </w:numPr>
        <w:bidi w:val="0"/>
      </w:pPr>
      <w:r>
        <w:t xml:space="preserve">Water temperature up to </w:t>
      </w:r>
      <w:smartTag w:uri="urn:schemas-microsoft-com:office:smarttags" w:element="metricconverter">
        <w:smartTagPr>
          <w:attr w:name="ProductID" w:val="60 C"/>
        </w:smartTagPr>
        <w:r>
          <w:t>60 C</w:t>
        </w:r>
      </w:smartTag>
    </w:p>
    <w:p w:rsidR="000A357A" w:rsidRDefault="000A357A" w:rsidP="000A357A">
      <w:pPr>
        <w:numPr>
          <w:ilvl w:val="0"/>
          <w:numId w:val="30"/>
        </w:numPr>
        <w:bidi w:val="0"/>
      </w:pPr>
      <w:r>
        <w:t>Working pressure 25 bars</w:t>
      </w:r>
    </w:p>
    <w:p w:rsidR="000A357A" w:rsidRDefault="000A357A" w:rsidP="000A357A">
      <w:pPr>
        <w:numPr>
          <w:ilvl w:val="0"/>
          <w:numId w:val="30"/>
        </w:numPr>
        <w:bidi w:val="0"/>
      </w:pPr>
      <w:r>
        <w:t>Valve body and cover ductile iron (ASTM A-536)</w:t>
      </w:r>
    </w:p>
    <w:p w:rsidR="000A357A" w:rsidRDefault="000A357A" w:rsidP="000A357A">
      <w:pPr>
        <w:numPr>
          <w:ilvl w:val="0"/>
          <w:numId w:val="30"/>
        </w:numPr>
        <w:bidi w:val="0"/>
      </w:pPr>
      <w:r>
        <w:t>Valve internals: stainless steel and bronze</w:t>
      </w:r>
    </w:p>
    <w:p w:rsidR="000A357A" w:rsidRDefault="000A357A" w:rsidP="000A357A">
      <w:pPr>
        <w:numPr>
          <w:ilvl w:val="0"/>
          <w:numId w:val="30"/>
        </w:numPr>
        <w:bidi w:val="0"/>
      </w:pPr>
      <w:r>
        <w:t>Control trim: brass</w:t>
      </w:r>
    </w:p>
    <w:p w:rsidR="000A357A" w:rsidRDefault="000A357A" w:rsidP="000A357A">
      <w:pPr>
        <w:numPr>
          <w:ilvl w:val="0"/>
          <w:numId w:val="30"/>
        </w:numPr>
        <w:bidi w:val="0"/>
      </w:pPr>
      <w:r>
        <w:t>Elastomers: Buna-N</w:t>
      </w:r>
    </w:p>
    <w:p w:rsidR="000A357A" w:rsidRDefault="000A357A" w:rsidP="000A357A">
      <w:pPr>
        <w:numPr>
          <w:ilvl w:val="0"/>
          <w:numId w:val="30"/>
        </w:numPr>
        <w:bidi w:val="0"/>
      </w:pPr>
      <w:r>
        <w:t>Coating: fusion bonded epoxy</w:t>
      </w:r>
    </w:p>
    <w:p w:rsidR="000A357A" w:rsidRDefault="000A357A" w:rsidP="000A357A">
      <w:pPr>
        <w:bidi w:val="0"/>
      </w:pPr>
    </w:p>
    <w:p w:rsidR="000A357A" w:rsidRDefault="000A357A" w:rsidP="00D15CB1">
      <w:pPr>
        <w:bidi w:val="0"/>
        <w:jc w:val="both"/>
        <w:rPr>
          <w:color w:val="000000"/>
        </w:rPr>
      </w:pPr>
      <w:proofErr w:type="gramStart"/>
      <w:r>
        <w:rPr>
          <w:b/>
          <w:bCs/>
        </w:rPr>
        <w:t>A</w:t>
      </w:r>
      <w:proofErr w:type="gramEnd"/>
      <w:r>
        <w:rPr>
          <w:b/>
          <w:bCs/>
        </w:rPr>
        <w:t xml:space="preserve"> S-8: 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E614F0" w:rsidRDefault="00E614F0" w:rsidP="00D15CB1">
      <w:pPr>
        <w:bidi w:val="0"/>
        <w:rPr>
          <w:b/>
          <w:bCs/>
        </w:rPr>
      </w:pPr>
      <w:r>
        <w:rPr>
          <w:b/>
          <w:bCs/>
        </w:rPr>
        <w:t>A-S-</w:t>
      </w:r>
      <w:r w:rsidR="00D15CB1">
        <w:rPr>
          <w:rFonts w:hint="cs"/>
          <w:b/>
          <w:bCs/>
          <w:rtl/>
        </w:rPr>
        <w:t>9</w:t>
      </w:r>
      <w:r>
        <w:rPr>
          <w:b/>
          <w:bCs/>
        </w:rPr>
        <w:t xml:space="preserve">: Carbon steel line shafts: According to ASTM </w:t>
      </w:r>
      <w:proofErr w:type="spellStart"/>
      <w:r>
        <w:rPr>
          <w:b/>
          <w:bCs/>
        </w:rPr>
        <w:t>A576</w:t>
      </w:r>
      <w:proofErr w:type="spellEnd"/>
    </w:p>
    <w:p w:rsidR="00E614F0" w:rsidRDefault="00E614F0" w:rsidP="00D15CB1">
      <w:pPr>
        <w:bidi w:val="0"/>
        <w:rPr>
          <w:b/>
          <w:bCs/>
        </w:rPr>
      </w:pPr>
      <w:r>
        <w:rPr>
          <w:b/>
          <w:bCs/>
        </w:rPr>
        <w:t>A-S-1</w:t>
      </w:r>
      <w:r w:rsidR="00D15CB1">
        <w:rPr>
          <w:rFonts w:hint="cs"/>
          <w:b/>
          <w:bCs/>
          <w:rtl/>
        </w:rPr>
        <w:t>0</w:t>
      </w:r>
      <w:r>
        <w:rPr>
          <w:b/>
          <w:bCs/>
        </w:rPr>
        <w:t xml:space="preserve">: Irrigation Steel Pipes Welded Black Steel Pipes, </w:t>
      </w:r>
      <w:hyperlink r:id="rId7" w:history="1">
        <w:r>
          <w:rPr>
            <w:rStyle w:val="Hyperlink"/>
            <w:b/>
            <w:bCs/>
          </w:rPr>
          <w:t>ASTM A53</w:t>
        </w:r>
      </w:hyperlink>
      <w:r>
        <w:rPr>
          <w:b/>
          <w:bCs/>
        </w:rPr>
        <w:t xml:space="preserve">   or as API5L:</w:t>
      </w:r>
    </w:p>
    <w:p w:rsidR="00E614F0" w:rsidRDefault="00E614F0" w:rsidP="00E614F0">
      <w:pPr>
        <w:bidi w:val="0"/>
        <w:textAlignment w:val="center"/>
      </w:pPr>
      <w:r>
        <w:rPr>
          <w:b/>
          <w:bCs/>
        </w:rPr>
        <w:t>A53 Type F</w:t>
      </w:r>
      <w:r>
        <w:t xml:space="preserve">, which is longitudinally furnace butt welded or continuous welded (Grade A only), </w:t>
      </w:r>
    </w:p>
    <w:p w:rsidR="00E614F0" w:rsidRDefault="00E614F0" w:rsidP="00E614F0">
      <w:pPr>
        <w:bidi w:val="0"/>
        <w:textAlignment w:val="center"/>
      </w:pPr>
      <w:r>
        <w:rPr>
          <w:b/>
          <w:bCs/>
        </w:rPr>
        <w:t>A53 Type E</w:t>
      </w:r>
      <w:r>
        <w:t xml:space="preserve">, which is </w:t>
      </w:r>
      <w:r>
        <w:rPr>
          <w:color w:val="000000"/>
        </w:rPr>
        <w:t xml:space="preserve">longitudinally </w:t>
      </w:r>
      <w:hyperlink r:id="rId8" w:tooltip="Seam welding" w:history="1">
        <w:r>
          <w:rPr>
            <w:rStyle w:val="Hyperlink"/>
            <w:color w:val="000000"/>
          </w:rPr>
          <w:t>electric resistance welded</w:t>
        </w:r>
      </w:hyperlink>
      <w:r>
        <w:t xml:space="preserve"> (Grades A)</w:t>
      </w:r>
    </w:p>
    <w:p w:rsidR="000A357A" w:rsidRPr="000A357A"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E614F0" w:rsidRDefault="00E614F0" w:rsidP="00E614F0">
      <w:pPr>
        <w:bidi w:val="0"/>
        <w:jc w:val="lowKashida"/>
        <w:rPr>
          <w:rFonts w:ascii="Calibri" w:hAnsi="Calibri" w:cs="Arial"/>
        </w:rPr>
      </w:pPr>
      <w:proofErr w:type="gramStart"/>
      <w:r>
        <w:rPr>
          <w:b/>
          <w:bCs/>
          <w:u w:val="single"/>
        </w:rPr>
        <w:lastRenderedPageBreak/>
        <w:t>B- The Vertical Hollow Shaft Electric Motor Set</w:t>
      </w:r>
      <w:proofErr w:type="gramEnd"/>
      <w:r>
        <w:t xml:space="preserve"> </w:t>
      </w:r>
      <w:r>
        <w:rPr>
          <w:rFonts w:ascii="Calibri" w:hAnsi="Calibri" w:cs="Arial"/>
        </w:rPr>
        <w:t xml:space="preserve">shall be complete with the accessories and ancillaries needed in accordance with the following specifications:     </w:t>
      </w:r>
    </w:p>
    <w:p w:rsidR="00E614F0" w:rsidRDefault="00E614F0" w:rsidP="00E614F0">
      <w:pPr>
        <w:numPr>
          <w:ilvl w:val="0"/>
          <w:numId w:val="33"/>
        </w:numPr>
        <w:bidi w:val="0"/>
        <w:jc w:val="both"/>
        <w:rPr>
          <w:rFonts w:ascii="Calibri" w:hAnsi="Calibri" w:cs="Arial"/>
        </w:rPr>
      </w:pPr>
      <w:r>
        <w:rPr>
          <w:rFonts w:ascii="Calibri" w:hAnsi="Calibri" w:cs="Arial"/>
        </w:rPr>
        <w:t xml:space="preserve">An efficient approved engine speed 1500/1800 rpm inverter duty </w:t>
      </w:r>
      <w:proofErr w:type="spellStart"/>
      <w:r>
        <w:rPr>
          <w:rFonts w:ascii="Calibri" w:hAnsi="Calibri" w:cs="Arial"/>
        </w:rPr>
        <w:t>VFD</w:t>
      </w:r>
      <w:proofErr w:type="spellEnd"/>
      <w:r>
        <w:rPr>
          <w:rFonts w:ascii="Calibri" w:hAnsi="Calibri" w:cs="Arial"/>
        </w:rPr>
        <w:t xml:space="preserve"> and fitted to maintain engine speed at all condition of load.</w:t>
      </w:r>
    </w:p>
    <w:p w:rsidR="00E614F0" w:rsidRDefault="00E614F0" w:rsidP="00E614F0">
      <w:pPr>
        <w:numPr>
          <w:ilvl w:val="0"/>
          <w:numId w:val="33"/>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E614F0" w:rsidRDefault="00E614F0" w:rsidP="00E614F0">
      <w:pPr>
        <w:numPr>
          <w:ilvl w:val="0"/>
          <w:numId w:val="33"/>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E614F0" w:rsidRDefault="00E614F0" w:rsidP="00E614F0">
      <w:pPr>
        <w:numPr>
          <w:ilvl w:val="0"/>
          <w:numId w:val="33"/>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E614F0" w:rsidRDefault="00E614F0" w:rsidP="00E614F0">
      <w:pPr>
        <w:numPr>
          <w:ilvl w:val="0"/>
          <w:numId w:val="33"/>
        </w:numPr>
        <w:bidi w:val="0"/>
        <w:jc w:val="both"/>
        <w:rPr>
          <w:rFonts w:ascii="Calibri" w:hAnsi="Calibri" w:cs="Arial"/>
        </w:rPr>
      </w:pPr>
      <w:r>
        <w:rPr>
          <w:rFonts w:ascii="Calibri" w:hAnsi="Calibri" w:cs="Arial"/>
        </w:rPr>
        <w:t xml:space="preserve">Winding design as standard 3-phase motor 415 V, </w:t>
      </w:r>
      <w:proofErr w:type="gramStart"/>
      <w:r>
        <w:rPr>
          <w:rFonts w:ascii="Calibri" w:hAnsi="Calibri" w:cs="Arial"/>
        </w:rPr>
        <w:t>50  Hz</w:t>
      </w:r>
      <w:proofErr w:type="gramEnd"/>
      <w:r>
        <w:rPr>
          <w:rFonts w:ascii="Calibri" w:hAnsi="Calibri" w:cs="Arial"/>
        </w:rPr>
        <w:t xml:space="preserve"> and permissible and preferences for variable speed motor or duty frequency motor (in the range between 10-70 Hertz), tolerance of 10% in voltage in the range 380-480 volt. </w:t>
      </w:r>
    </w:p>
    <w:p w:rsidR="00E614F0" w:rsidRDefault="00E614F0" w:rsidP="00E614F0">
      <w:pPr>
        <w:numPr>
          <w:ilvl w:val="0"/>
          <w:numId w:val="33"/>
        </w:numPr>
        <w:bidi w:val="0"/>
        <w:jc w:val="both"/>
        <w:rPr>
          <w:rFonts w:ascii="Calibri" w:hAnsi="Calibri" w:cs="Arial"/>
        </w:rPr>
      </w:pPr>
      <w:r>
        <w:rPr>
          <w:rFonts w:ascii="Calibri" w:hAnsi="Calibri" w:cs="Arial"/>
        </w:rPr>
        <w:t xml:space="preserve">Rated and output power apply for standard ambient conditions of </w:t>
      </w:r>
      <w:proofErr w:type="spellStart"/>
      <w:smartTag w:uri="urn:schemas-microsoft-com:office:smarttags" w:element="metricconverter">
        <w:smartTagPr>
          <w:attr w:name="ProductID" w:val="40ﾰC"/>
        </w:smartTagPr>
        <w:r>
          <w:rPr>
            <w:rFonts w:ascii="Calibri" w:hAnsi="Calibri" w:cs="Arial"/>
          </w:rPr>
          <w:t>40°C</w:t>
        </w:r>
      </w:smartTag>
      <w:proofErr w:type="spellEnd"/>
    </w:p>
    <w:p w:rsidR="00E614F0" w:rsidRDefault="00E614F0" w:rsidP="00E614F0">
      <w:pPr>
        <w:numPr>
          <w:ilvl w:val="0"/>
          <w:numId w:val="33"/>
        </w:numPr>
        <w:bidi w:val="0"/>
        <w:jc w:val="both"/>
        <w:rPr>
          <w:rFonts w:ascii="Calibri" w:hAnsi="Calibri" w:cs="Arial"/>
        </w:rPr>
      </w:pPr>
      <w:r>
        <w:rPr>
          <w:rFonts w:ascii="Calibri" w:hAnsi="Calibri" w:cs="Arial"/>
        </w:rPr>
        <w:t>Motor frame, end shields, terminal box are made of cast iron, fan made of sheet stainless steel.</w:t>
      </w:r>
    </w:p>
    <w:p w:rsidR="00E614F0" w:rsidRDefault="00E614F0" w:rsidP="00E614F0">
      <w:pPr>
        <w:numPr>
          <w:ilvl w:val="0"/>
          <w:numId w:val="33"/>
        </w:numPr>
        <w:bidi w:val="0"/>
        <w:jc w:val="both"/>
        <w:rPr>
          <w:rFonts w:ascii="Calibri" w:hAnsi="Calibri" w:cs="Arial"/>
        </w:rPr>
      </w:pPr>
      <w:r>
        <w:rPr>
          <w:rFonts w:ascii="Calibri" w:hAnsi="Calibri" w:cs="Arial"/>
        </w:rPr>
        <w:t>High capacity bearing, single output shaft of stainless steel</w:t>
      </w:r>
    </w:p>
    <w:p w:rsidR="00E614F0" w:rsidRDefault="00E614F0" w:rsidP="00E614F0">
      <w:pPr>
        <w:numPr>
          <w:ilvl w:val="0"/>
          <w:numId w:val="33"/>
        </w:numPr>
        <w:bidi w:val="0"/>
        <w:jc w:val="lowKashida"/>
        <w:rPr>
          <w:rFonts w:ascii="Calibri" w:hAnsi="Calibri" w:cs="Arial"/>
        </w:rPr>
      </w:pPr>
      <w:r>
        <w:rPr>
          <w:rFonts w:ascii="Calibri" w:hAnsi="Calibri" w:cs="Arial"/>
        </w:rPr>
        <w:t>Degree of protection as standard IP 56</w:t>
      </w:r>
    </w:p>
    <w:p w:rsidR="00E614F0" w:rsidRDefault="00E614F0" w:rsidP="00E614F0">
      <w:pPr>
        <w:numPr>
          <w:ilvl w:val="0"/>
          <w:numId w:val="33"/>
        </w:numPr>
        <w:bidi w:val="0"/>
        <w:jc w:val="lowKashida"/>
        <w:rPr>
          <w:rFonts w:ascii="Calibri" w:hAnsi="Calibri" w:cs="Arial"/>
        </w:rPr>
      </w:pPr>
      <w:r>
        <w:rPr>
          <w:rFonts w:ascii="Calibri" w:hAnsi="Calibri" w:cs="Arial"/>
        </w:rPr>
        <w:t>The offer must be supplied with catalogue (</w:t>
      </w:r>
      <w:proofErr w:type="spellStart"/>
      <w:r>
        <w:rPr>
          <w:rFonts w:ascii="Calibri" w:hAnsi="Calibri" w:cs="Arial"/>
        </w:rPr>
        <w:t>M&amp;O</w:t>
      </w:r>
      <w:proofErr w:type="spellEnd"/>
      <w:r>
        <w:rPr>
          <w:rFonts w:ascii="Calibri" w:hAnsi="Calibri" w:cs="Arial"/>
        </w:rPr>
        <w:t xml:space="preserve">) for the motor set, curves power, efficiency, engine specification and test certificate, etc… </w:t>
      </w:r>
    </w:p>
    <w:p w:rsidR="00E614F0" w:rsidRDefault="00E614F0" w:rsidP="00E614F0">
      <w:pPr>
        <w:numPr>
          <w:ilvl w:val="0"/>
          <w:numId w:val="33"/>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D15CB1" w:rsidRDefault="00D15CB1" w:rsidP="00D15CB1">
      <w:pPr>
        <w:pStyle w:val="NormalWeb"/>
        <w:spacing w:before="0" w:beforeAutospacing="0" w:after="0" w:afterAutospacing="0"/>
        <w:rPr>
          <w:rFonts w:ascii="Arial" w:hAnsi="Arial" w:cs="Arial" w:hint="cs"/>
          <w:b/>
          <w:bCs/>
          <w:color w:val="252525"/>
          <w:sz w:val="23"/>
          <w:szCs w:val="23"/>
          <w:shd w:val="clear" w:color="auto" w:fill="FFFFFF"/>
          <w:rtl/>
        </w:rPr>
      </w:pPr>
    </w:p>
    <w:p w:rsidR="00E614F0" w:rsidRDefault="00E614F0" w:rsidP="00D15CB1">
      <w:pPr>
        <w:pStyle w:val="NormalWeb"/>
        <w:spacing w:before="0" w:beforeAutospacing="0" w:after="0" w:afterAutospacing="0"/>
      </w:pPr>
      <w:r>
        <w:rPr>
          <w:rFonts w:ascii="Arial" w:hAnsi="Arial" w:cs="Arial"/>
          <w:b/>
          <w:bCs/>
          <w:color w:val="252525"/>
          <w:sz w:val="23"/>
          <w:szCs w:val="23"/>
          <w:shd w:val="clear" w:color="auto" w:fill="FFFFFF"/>
        </w:rPr>
        <w:t xml:space="preserve">C- Solid state frequency inverter </w:t>
      </w:r>
    </w:p>
    <w:p w:rsidR="00E614F0" w:rsidRPr="00DB59C1" w:rsidRDefault="00E614F0" w:rsidP="00D15CB1">
      <w:pPr>
        <w:pStyle w:val="ListParagraph"/>
        <w:numPr>
          <w:ilvl w:val="0"/>
          <w:numId w:val="34"/>
        </w:numPr>
        <w:bidi w:val="0"/>
        <w:spacing w:after="0" w:line="240" w:lineRule="auto"/>
        <w:rPr>
          <w:sz w:val="24"/>
        </w:rPr>
      </w:pPr>
      <w:r w:rsidRPr="00DB59C1">
        <w:rPr>
          <w:sz w:val="24"/>
        </w:rPr>
        <w:t xml:space="preserve">Wide Voltage Range: 320 ~ </w:t>
      </w:r>
      <w:proofErr w:type="spellStart"/>
      <w:r w:rsidRPr="00DB59C1">
        <w:rPr>
          <w:sz w:val="24"/>
        </w:rPr>
        <w:t>480V</w:t>
      </w:r>
      <w:proofErr w:type="spellEnd"/>
    </w:p>
    <w:p w:rsidR="00E614F0" w:rsidRPr="00DB59C1" w:rsidRDefault="00E614F0" w:rsidP="00E614F0">
      <w:pPr>
        <w:pStyle w:val="ListParagraph"/>
        <w:numPr>
          <w:ilvl w:val="0"/>
          <w:numId w:val="34"/>
        </w:numPr>
        <w:bidi w:val="0"/>
        <w:rPr>
          <w:sz w:val="24"/>
        </w:rPr>
      </w:pPr>
      <w:r w:rsidRPr="00DB59C1">
        <w:rPr>
          <w:sz w:val="24"/>
        </w:rPr>
        <w:t>Input Frequency Range: 4</w:t>
      </w:r>
      <w:r>
        <w:rPr>
          <w:sz w:val="24"/>
        </w:rPr>
        <w:t>0</w:t>
      </w:r>
      <w:r w:rsidRPr="00DB59C1">
        <w:rPr>
          <w:sz w:val="24"/>
        </w:rPr>
        <w:t xml:space="preserve"> ~ </w:t>
      </w:r>
      <w:proofErr w:type="spellStart"/>
      <w:r w:rsidRPr="00DB59C1">
        <w:rPr>
          <w:sz w:val="24"/>
        </w:rPr>
        <w:t>65Hz</w:t>
      </w:r>
      <w:proofErr w:type="spellEnd"/>
    </w:p>
    <w:p w:rsidR="00E614F0" w:rsidRPr="00DB59C1" w:rsidRDefault="00E614F0" w:rsidP="00E614F0">
      <w:pPr>
        <w:pStyle w:val="ListParagraph"/>
        <w:numPr>
          <w:ilvl w:val="0"/>
          <w:numId w:val="34"/>
        </w:numPr>
        <w:bidi w:val="0"/>
        <w:rPr>
          <w:sz w:val="24"/>
        </w:rPr>
      </w:pPr>
      <w:r w:rsidRPr="00DB59C1">
        <w:rPr>
          <w:sz w:val="24"/>
        </w:rPr>
        <w:t>Output Voltage Range: 0 ~ rated input voltage</w:t>
      </w:r>
    </w:p>
    <w:p w:rsidR="00E614F0" w:rsidRPr="00DB59C1" w:rsidRDefault="00E614F0" w:rsidP="00E614F0">
      <w:pPr>
        <w:pStyle w:val="ListParagraph"/>
        <w:numPr>
          <w:ilvl w:val="0"/>
          <w:numId w:val="34"/>
        </w:numPr>
        <w:bidi w:val="0"/>
        <w:rPr>
          <w:sz w:val="24"/>
        </w:rPr>
      </w:pPr>
      <w:r w:rsidRPr="00DB59C1">
        <w:rPr>
          <w:sz w:val="24"/>
        </w:rPr>
        <w:t xml:space="preserve">Output Frequency Range: 0 ~ </w:t>
      </w:r>
      <w:proofErr w:type="spellStart"/>
      <w:r w:rsidRPr="00DB59C1">
        <w:rPr>
          <w:sz w:val="24"/>
        </w:rPr>
        <w:t>500Hz</w:t>
      </w:r>
      <w:proofErr w:type="spellEnd"/>
    </w:p>
    <w:p w:rsidR="00E614F0" w:rsidRPr="00DB59C1" w:rsidRDefault="00E614F0" w:rsidP="00E614F0">
      <w:pPr>
        <w:pStyle w:val="ListParagraph"/>
        <w:numPr>
          <w:ilvl w:val="0"/>
          <w:numId w:val="34"/>
        </w:numPr>
        <w:bidi w:val="0"/>
        <w:rPr>
          <w:sz w:val="24"/>
        </w:rPr>
      </w:pPr>
      <w:r w:rsidRPr="00DB59C1">
        <w:rPr>
          <w:sz w:val="24"/>
        </w:rPr>
        <w:t xml:space="preserve">Overload Capacity: </w:t>
      </w:r>
      <w:proofErr w:type="spellStart"/>
      <w:r w:rsidRPr="00DB59C1">
        <w:rPr>
          <w:sz w:val="24"/>
        </w:rPr>
        <w:t>60s</w:t>
      </w:r>
      <w:proofErr w:type="spellEnd"/>
      <w:r w:rsidRPr="00DB59C1">
        <w:rPr>
          <w:sz w:val="24"/>
        </w:rPr>
        <w:t xml:space="preserve"> with 150% of rated current, </w:t>
      </w:r>
      <w:proofErr w:type="spellStart"/>
      <w:r w:rsidRPr="00DB59C1">
        <w:rPr>
          <w:sz w:val="24"/>
        </w:rPr>
        <w:t>2s</w:t>
      </w:r>
      <w:proofErr w:type="spellEnd"/>
      <w:r w:rsidRPr="00DB59C1">
        <w:rPr>
          <w:sz w:val="24"/>
        </w:rPr>
        <w:t xml:space="preserve"> with 180% of rated current</w:t>
      </w:r>
    </w:p>
    <w:p w:rsidR="00E614F0" w:rsidRPr="00DB59C1" w:rsidRDefault="00E614F0" w:rsidP="00E614F0">
      <w:pPr>
        <w:pStyle w:val="ListParagraph"/>
        <w:numPr>
          <w:ilvl w:val="0"/>
          <w:numId w:val="34"/>
        </w:numPr>
        <w:bidi w:val="0"/>
        <w:rPr>
          <w:sz w:val="24"/>
        </w:rPr>
      </w:pPr>
      <w:r w:rsidRPr="00DB59C1">
        <w:rPr>
          <w:sz w:val="24"/>
        </w:rPr>
        <w:t xml:space="preserve">From 0.75 ~ </w:t>
      </w:r>
      <w:proofErr w:type="spellStart"/>
      <w:r w:rsidRPr="00DB59C1">
        <w:rPr>
          <w:sz w:val="24"/>
        </w:rPr>
        <w:t>7.5KW</w:t>
      </w:r>
      <w:proofErr w:type="spellEnd"/>
      <w:r w:rsidRPr="00DB59C1">
        <w:rPr>
          <w:sz w:val="24"/>
        </w:rPr>
        <w:t xml:space="preserve"> Plastic house; 11 ~ </w:t>
      </w:r>
      <w:proofErr w:type="spellStart"/>
      <w:r w:rsidRPr="00DB59C1">
        <w:rPr>
          <w:sz w:val="24"/>
        </w:rPr>
        <w:t>630KW</w:t>
      </w:r>
      <w:proofErr w:type="spellEnd"/>
      <w:r w:rsidRPr="00DB59C1">
        <w:rPr>
          <w:sz w:val="24"/>
        </w:rPr>
        <w:t xml:space="preserve"> is metal house</w:t>
      </w:r>
    </w:p>
    <w:p w:rsidR="00E614F0" w:rsidRPr="00DB59C1" w:rsidRDefault="00E614F0" w:rsidP="00E614F0">
      <w:pPr>
        <w:pStyle w:val="ListParagraph"/>
        <w:numPr>
          <w:ilvl w:val="0"/>
          <w:numId w:val="34"/>
        </w:numPr>
        <w:bidi w:val="0"/>
        <w:rPr>
          <w:sz w:val="24"/>
        </w:rPr>
      </w:pPr>
      <w:r w:rsidRPr="00DB59C1">
        <w:rPr>
          <w:sz w:val="24"/>
        </w:rPr>
        <w:t>Control Mode: High Quality V/F Control</w:t>
      </w:r>
    </w:p>
    <w:p w:rsidR="00E614F0" w:rsidRPr="00DB59C1" w:rsidRDefault="00E614F0" w:rsidP="00E614F0">
      <w:pPr>
        <w:pStyle w:val="ListParagraph"/>
        <w:numPr>
          <w:ilvl w:val="0"/>
          <w:numId w:val="34"/>
        </w:numPr>
        <w:bidi w:val="0"/>
        <w:rPr>
          <w:sz w:val="24"/>
        </w:rPr>
      </w:pPr>
      <w:r w:rsidRPr="00DB59C1">
        <w:rPr>
          <w:sz w:val="24"/>
        </w:rPr>
        <w:t>Speed Accuracy: V/F + 0.5% of maximum speed</w:t>
      </w:r>
    </w:p>
    <w:p w:rsidR="00E614F0" w:rsidRPr="00DB59C1" w:rsidRDefault="00E614F0" w:rsidP="00E614F0">
      <w:pPr>
        <w:pStyle w:val="ListParagraph"/>
        <w:numPr>
          <w:ilvl w:val="0"/>
          <w:numId w:val="34"/>
        </w:numPr>
        <w:bidi w:val="0"/>
        <w:rPr>
          <w:sz w:val="24"/>
        </w:rPr>
      </w:pPr>
      <w:r w:rsidRPr="00DB59C1">
        <w:rPr>
          <w:sz w:val="24"/>
        </w:rPr>
        <w:t>20 channels for frequency setting</w:t>
      </w:r>
    </w:p>
    <w:p w:rsidR="00E614F0" w:rsidRPr="00A87AC6" w:rsidRDefault="00E614F0" w:rsidP="00E614F0">
      <w:pPr>
        <w:pStyle w:val="ListParagraph"/>
        <w:numPr>
          <w:ilvl w:val="0"/>
          <w:numId w:val="34"/>
        </w:numPr>
        <w:bidi w:val="0"/>
        <w:rPr>
          <w:sz w:val="24"/>
          <w:lang w:val="it-IT"/>
        </w:rPr>
      </w:pPr>
      <w:r w:rsidRPr="00A87AC6">
        <w:rPr>
          <w:sz w:val="24"/>
          <w:lang w:val="it-IT"/>
        </w:rPr>
        <w:t>Analog signal: 0 ~ 10V,-10V ~ 10V,0 ~ 20mA.</w:t>
      </w:r>
    </w:p>
    <w:p w:rsidR="00E614F0" w:rsidRPr="00DB59C1" w:rsidRDefault="00E614F0" w:rsidP="00E614F0">
      <w:pPr>
        <w:pStyle w:val="ListParagraph"/>
        <w:numPr>
          <w:ilvl w:val="0"/>
          <w:numId w:val="34"/>
        </w:numPr>
        <w:bidi w:val="0"/>
        <w:rPr>
          <w:sz w:val="24"/>
        </w:rPr>
      </w:pPr>
      <w:r w:rsidRPr="00DB59C1">
        <w:rPr>
          <w:sz w:val="24"/>
        </w:rPr>
        <w:t>Pulse setting input: 0~50 KHz.</w:t>
      </w:r>
    </w:p>
    <w:p w:rsidR="00E614F0" w:rsidRPr="00DB59C1" w:rsidRDefault="00E614F0" w:rsidP="00E614F0">
      <w:pPr>
        <w:pStyle w:val="ListParagraph"/>
        <w:numPr>
          <w:ilvl w:val="0"/>
          <w:numId w:val="34"/>
        </w:numPr>
        <w:bidi w:val="0"/>
        <w:rPr>
          <w:sz w:val="24"/>
        </w:rPr>
      </w:pPr>
      <w:r w:rsidRPr="00DB59C1">
        <w:rPr>
          <w:sz w:val="24"/>
        </w:rPr>
        <w:t xml:space="preserve">Built-in </w:t>
      </w:r>
      <w:proofErr w:type="spellStart"/>
      <w:r w:rsidRPr="00DB59C1">
        <w:rPr>
          <w:sz w:val="24"/>
        </w:rPr>
        <w:t>RS485</w:t>
      </w:r>
      <w:proofErr w:type="spellEnd"/>
      <w:r w:rsidRPr="00DB59C1">
        <w:rPr>
          <w:sz w:val="24"/>
        </w:rPr>
        <w:t xml:space="preserve"> communication port</w:t>
      </w:r>
    </w:p>
    <w:p w:rsidR="00E614F0" w:rsidRPr="00DB59C1" w:rsidRDefault="00E614F0" w:rsidP="00E614F0">
      <w:pPr>
        <w:pStyle w:val="ListParagraph"/>
        <w:numPr>
          <w:ilvl w:val="0"/>
          <w:numId w:val="34"/>
        </w:numPr>
        <w:bidi w:val="0"/>
        <w:rPr>
          <w:sz w:val="24"/>
        </w:rPr>
      </w:pPr>
      <w:r w:rsidRPr="00DB59C1">
        <w:rPr>
          <w:sz w:val="24"/>
        </w:rPr>
        <w:t xml:space="preserve">Solid state programmable screen and PLC configurations </w:t>
      </w:r>
    </w:p>
    <w:p w:rsidR="00E614F0" w:rsidRPr="00DB59C1" w:rsidRDefault="00E614F0" w:rsidP="00E614F0">
      <w:pPr>
        <w:pStyle w:val="ListParagraph"/>
        <w:numPr>
          <w:ilvl w:val="0"/>
          <w:numId w:val="34"/>
        </w:numPr>
        <w:bidi w:val="0"/>
        <w:rPr>
          <w:sz w:val="24"/>
        </w:rPr>
      </w:pPr>
      <w:r w:rsidRPr="00DB59C1">
        <w:rPr>
          <w:sz w:val="24"/>
        </w:rPr>
        <w:t xml:space="preserve">All model are integrated </w:t>
      </w:r>
      <w:proofErr w:type="spellStart"/>
      <w:r w:rsidRPr="00DB59C1">
        <w:rPr>
          <w:sz w:val="24"/>
        </w:rPr>
        <w:t>IGBT</w:t>
      </w:r>
      <w:proofErr w:type="spellEnd"/>
    </w:p>
    <w:p w:rsidR="00E614F0" w:rsidRPr="00DB59C1" w:rsidRDefault="00E614F0" w:rsidP="00E614F0">
      <w:pPr>
        <w:pStyle w:val="ListParagraph"/>
        <w:numPr>
          <w:ilvl w:val="0"/>
          <w:numId w:val="34"/>
        </w:numPr>
        <w:bidi w:val="0"/>
        <w:rPr>
          <w:rFonts w:ascii="Verdana" w:hAnsi="Verdana" w:cs="Verdana"/>
          <w:sz w:val="20"/>
          <w:szCs w:val="18"/>
        </w:rPr>
      </w:pPr>
      <w:r w:rsidRPr="00DB59C1">
        <w:rPr>
          <w:sz w:val="24"/>
        </w:rPr>
        <w:t>The malfunction ratio is 0.8% within 24 months warranty</w:t>
      </w:r>
      <w:r w:rsidRPr="00DB59C1">
        <w:rPr>
          <w:rFonts w:ascii="Verdana" w:hAnsi="Verdana" w:cs="Verdana"/>
          <w:spacing w:val="51"/>
          <w:sz w:val="20"/>
          <w:szCs w:val="18"/>
        </w:rPr>
        <w:t xml:space="preserve"> </w:t>
      </w:r>
    </w:p>
    <w:sectPr w:rsidR="00E614F0" w:rsidRPr="00DB59C1" w:rsidSect="008876B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D00" w:rsidRDefault="00BE3D00" w:rsidP="00A806A7">
      <w:r>
        <w:separator/>
      </w:r>
    </w:p>
  </w:endnote>
  <w:endnote w:type="continuationSeparator" w:id="0">
    <w:p w:rsidR="00BE3D00" w:rsidRDefault="00BE3D00" w:rsidP="00A806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618062"/>
      <w:docPartObj>
        <w:docPartGallery w:val="Page Numbers (Bottom of Page)"/>
        <w:docPartUnique/>
      </w:docPartObj>
    </w:sdtPr>
    <w:sdtContent>
      <w:p w:rsidR="00A806A7" w:rsidRDefault="00873A6A">
        <w:pPr>
          <w:pStyle w:val="Footer"/>
          <w:jc w:val="center"/>
        </w:pPr>
        <w:fldSimple w:instr=" PAGE   \* MERGEFORMAT ">
          <w:r w:rsidR="00D15CB1">
            <w:rPr>
              <w:noProof/>
              <w:rtl/>
            </w:rPr>
            <w:t>21</w:t>
          </w:r>
        </w:fldSimple>
      </w:p>
    </w:sdtContent>
  </w:sdt>
  <w:p w:rsidR="00A806A7" w:rsidRDefault="00A806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D00" w:rsidRDefault="00BE3D00" w:rsidP="00A806A7">
      <w:r>
        <w:separator/>
      </w:r>
    </w:p>
  </w:footnote>
  <w:footnote w:type="continuationSeparator" w:id="0">
    <w:p w:rsidR="00BE3D00" w:rsidRDefault="00BE3D00" w:rsidP="00A8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8">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1D8C3E9B"/>
    <w:multiLevelType w:val="hybridMultilevel"/>
    <w:tmpl w:val="2DEAF700"/>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4">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8212FD"/>
    <w:multiLevelType w:val="hybridMultilevel"/>
    <w:tmpl w:val="303AA734"/>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4"/>
  </w:num>
  <w:num w:numId="4">
    <w:abstractNumId w:val="2"/>
  </w:num>
  <w:num w:numId="5">
    <w:abstractNumId w:val="13"/>
  </w:num>
  <w:num w:numId="6">
    <w:abstractNumId w:val="23"/>
  </w:num>
  <w:num w:numId="7">
    <w:abstractNumId w:val="0"/>
  </w:num>
  <w:num w:numId="8">
    <w:abstractNumId w:val="18"/>
  </w:num>
  <w:num w:numId="9">
    <w:abstractNumId w:val="15"/>
  </w:num>
  <w:num w:numId="10">
    <w:abstractNumId w:val="12"/>
  </w:num>
  <w:num w:numId="11">
    <w:abstractNumId w:val="28"/>
  </w:num>
  <w:num w:numId="12">
    <w:abstractNumId w:val="31"/>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6"/>
  </w:num>
  <w:num w:numId="16">
    <w:abstractNumId w:val="14"/>
  </w:num>
  <w:num w:numId="17">
    <w:abstractNumId w:val="5"/>
  </w:num>
  <w:num w:numId="18">
    <w:abstractNumId w:val="17"/>
  </w:num>
  <w:num w:numId="19">
    <w:abstractNumId w:val="8"/>
  </w:num>
  <w:num w:numId="20">
    <w:abstractNumId w:val="30"/>
  </w:num>
  <w:num w:numId="21">
    <w:abstractNumId w:val="29"/>
  </w:num>
  <w:num w:numId="22">
    <w:abstractNumId w:val="3"/>
  </w:num>
  <w:num w:numId="23">
    <w:abstractNumId w:val="27"/>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22"/>
  </w:num>
  <w:num w:numId="34">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E21BCD"/>
    <w:rsid w:val="000043A6"/>
    <w:rsid w:val="00011186"/>
    <w:rsid w:val="000155C1"/>
    <w:rsid w:val="00017B9D"/>
    <w:rsid w:val="000307AB"/>
    <w:rsid w:val="0003476F"/>
    <w:rsid w:val="00042C6E"/>
    <w:rsid w:val="00057A8A"/>
    <w:rsid w:val="00062584"/>
    <w:rsid w:val="000721ED"/>
    <w:rsid w:val="0007407D"/>
    <w:rsid w:val="00083FDA"/>
    <w:rsid w:val="0008412C"/>
    <w:rsid w:val="000934AF"/>
    <w:rsid w:val="000A357A"/>
    <w:rsid w:val="000A48E3"/>
    <w:rsid w:val="000B1083"/>
    <w:rsid w:val="000C02B2"/>
    <w:rsid w:val="000C166E"/>
    <w:rsid w:val="000C2E2C"/>
    <w:rsid w:val="000F1EC7"/>
    <w:rsid w:val="000F4A70"/>
    <w:rsid w:val="000F4F40"/>
    <w:rsid w:val="0010357F"/>
    <w:rsid w:val="00112B90"/>
    <w:rsid w:val="00117FE0"/>
    <w:rsid w:val="00120E4D"/>
    <w:rsid w:val="00123BAA"/>
    <w:rsid w:val="0013634D"/>
    <w:rsid w:val="00140C42"/>
    <w:rsid w:val="00156B72"/>
    <w:rsid w:val="00182936"/>
    <w:rsid w:val="00182C73"/>
    <w:rsid w:val="00197F74"/>
    <w:rsid w:val="001A0378"/>
    <w:rsid w:val="001A6E01"/>
    <w:rsid w:val="001B356D"/>
    <w:rsid w:val="001C7DBB"/>
    <w:rsid w:val="001E140D"/>
    <w:rsid w:val="001E2585"/>
    <w:rsid w:val="001E33EE"/>
    <w:rsid w:val="001E6679"/>
    <w:rsid w:val="001F41D0"/>
    <w:rsid w:val="002043AF"/>
    <w:rsid w:val="002102B2"/>
    <w:rsid w:val="00212D11"/>
    <w:rsid w:val="002244AC"/>
    <w:rsid w:val="002262E8"/>
    <w:rsid w:val="0023579D"/>
    <w:rsid w:val="002415A4"/>
    <w:rsid w:val="00260680"/>
    <w:rsid w:val="00260C1E"/>
    <w:rsid w:val="00265422"/>
    <w:rsid w:val="00266C76"/>
    <w:rsid w:val="00272A50"/>
    <w:rsid w:val="0028301F"/>
    <w:rsid w:val="0029662C"/>
    <w:rsid w:val="002A68B9"/>
    <w:rsid w:val="002B77E7"/>
    <w:rsid w:val="002E14F1"/>
    <w:rsid w:val="002F7220"/>
    <w:rsid w:val="0030569A"/>
    <w:rsid w:val="00311070"/>
    <w:rsid w:val="003114DE"/>
    <w:rsid w:val="00325E86"/>
    <w:rsid w:val="003329A6"/>
    <w:rsid w:val="00336361"/>
    <w:rsid w:val="00351083"/>
    <w:rsid w:val="003558FA"/>
    <w:rsid w:val="00356A7B"/>
    <w:rsid w:val="00363610"/>
    <w:rsid w:val="00364DA3"/>
    <w:rsid w:val="0037348D"/>
    <w:rsid w:val="00380026"/>
    <w:rsid w:val="003967E1"/>
    <w:rsid w:val="003A40A3"/>
    <w:rsid w:val="003A4C57"/>
    <w:rsid w:val="003B5CEE"/>
    <w:rsid w:val="003B6918"/>
    <w:rsid w:val="003E5D25"/>
    <w:rsid w:val="003F22D3"/>
    <w:rsid w:val="003F7030"/>
    <w:rsid w:val="00440681"/>
    <w:rsid w:val="0044365A"/>
    <w:rsid w:val="004463ED"/>
    <w:rsid w:val="0045548A"/>
    <w:rsid w:val="00482697"/>
    <w:rsid w:val="00492BCA"/>
    <w:rsid w:val="00497259"/>
    <w:rsid w:val="004A5DE2"/>
    <w:rsid w:val="004B308E"/>
    <w:rsid w:val="004C123D"/>
    <w:rsid w:val="004E6378"/>
    <w:rsid w:val="004E7C82"/>
    <w:rsid w:val="004F20D4"/>
    <w:rsid w:val="004F33D1"/>
    <w:rsid w:val="004F7812"/>
    <w:rsid w:val="00504866"/>
    <w:rsid w:val="00512425"/>
    <w:rsid w:val="005266D1"/>
    <w:rsid w:val="005268E0"/>
    <w:rsid w:val="00530568"/>
    <w:rsid w:val="0053325F"/>
    <w:rsid w:val="00533343"/>
    <w:rsid w:val="00554AD0"/>
    <w:rsid w:val="005603A6"/>
    <w:rsid w:val="00562C20"/>
    <w:rsid w:val="00565BCB"/>
    <w:rsid w:val="00566B4B"/>
    <w:rsid w:val="00597CA5"/>
    <w:rsid w:val="005B5B4C"/>
    <w:rsid w:val="005D1297"/>
    <w:rsid w:val="005D4169"/>
    <w:rsid w:val="005D5465"/>
    <w:rsid w:val="005E3A3A"/>
    <w:rsid w:val="005E5931"/>
    <w:rsid w:val="005F0096"/>
    <w:rsid w:val="0060258D"/>
    <w:rsid w:val="00623B44"/>
    <w:rsid w:val="00636843"/>
    <w:rsid w:val="00652729"/>
    <w:rsid w:val="00663E66"/>
    <w:rsid w:val="00666EE2"/>
    <w:rsid w:val="00686A81"/>
    <w:rsid w:val="006965D9"/>
    <w:rsid w:val="006A52F1"/>
    <w:rsid w:val="006A7CD8"/>
    <w:rsid w:val="006B0A68"/>
    <w:rsid w:val="006B213D"/>
    <w:rsid w:val="006B44B6"/>
    <w:rsid w:val="006C0A42"/>
    <w:rsid w:val="006C22E7"/>
    <w:rsid w:val="006D44EC"/>
    <w:rsid w:val="006E1940"/>
    <w:rsid w:val="006E2ED6"/>
    <w:rsid w:val="006E487E"/>
    <w:rsid w:val="006E5152"/>
    <w:rsid w:val="006F280D"/>
    <w:rsid w:val="006F4E8C"/>
    <w:rsid w:val="006F5A19"/>
    <w:rsid w:val="006F74B1"/>
    <w:rsid w:val="00702F9D"/>
    <w:rsid w:val="007041CC"/>
    <w:rsid w:val="00720AED"/>
    <w:rsid w:val="00723052"/>
    <w:rsid w:val="007234B5"/>
    <w:rsid w:val="007278A5"/>
    <w:rsid w:val="00733E73"/>
    <w:rsid w:val="00734EC5"/>
    <w:rsid w:val="00746D1D"/>
    <w:rsid w:val="00757D46"/>
    <w:rsid w:val="00773CCA"/>
    <w:rsid w:val="0078050B"/>
    <w:rsid w:val="00784C95"/>
    <w:rsid w:val="007949CA"/>
    <w:rsid w:val="007A384D"/>
    <w:rsid w:val="007B52DA"/>
    <w:rsid w:val="007C1864"/>
    <w:rsid w:val="007C3A3C"/>
    <w:rsid w:val="007C4FF0"/>
    <w:rsid w:val="007C73F6"/>
    <w:rsid w:val="007D2222"/>
    <w:rsid w:val="007D5663"/>
    <w:rsid w:val="007E114E"/>
    <w:rsid w:val="007E523A"/>
    <w:rsid w:val="007F200E"/>
    <w:rsid w:val="007F2256"/>
    <w:rsid w:val="007F4C90"/>
    <w:rsid w:val="0080537B"/>
    <w:rsid w:val="00814B1D"/>
    <w:rsid w:val="00816C11"/>
    <w:rsid w:val="008202EA"/>
    <w:rsid w:val="0082615E"/>
    <w:rsid w:val="00857AD3"/>
    <w:rsid w:val="00860422"/>
    <w:rsid w:val="00873143"/>
    <w:rsid w:val="00873A6A"/>
    <w:rsid w:val="008876B7"/>
    <w:rsid w:val="008965A9"/>
    <w:rsid w:val="008D3E38"/>
    <w:rsid w:val="008F2C42"/>
    <w:rsid w:val="00900AD2"/>
    <w:rsid w:val="00900F16"/>
    <w:rsid w:val="009117E0"/>
    <w:rsid w:val="00921DF6"/>
    <w:rsid w:val="00922DA7"/>
    <w:rsid w:val="00927FDB"/>
    <w:rsid w:val="009502BE"/>
    <w:rsid w:val="0095200F"/>
    <w:rsid w:val="00957C9E"/>
    <w:rsid w:val="00962B72"/>
    <w:rsid w:val="009640CE"/>
    <w:rsid w:val="009709BB"/>
    <w:rsid w:val="009856E9"/>
    <w:rsid w:val="009979E5"/>
    <w:rsid w:val="009A1655"/>
    <w:rsid w:val="009A33BD"/>
    <w:rsid w:val="009C11E8"/>
    <w:rsid w:val="009C639E"/>
    <w:rsid w:val="009E79E5"/>
    <w:rsid w:val="009F0BDC"/>
    <w:rsid w:val="00A008F9"/>
    <w:rsid w:val="00A11B1A"/>
    <w:rsid w:val="00A24573"/>
    <w:rsid w:val="00A24F66"/>
    <w:rsid w:val="00A35A61"/>
    <w:rsid w:val="00A417D9"/>
    <w:rsid w:val="00A51241"/>
    <w:rsid w:val="00A60377"/>
    <w:rsid w:val="00A66155"/>
    <w:rsid w:val="00A66E21"/>
    <w:rsid w:val="00A73A73"/>
    <w:rsid w:val="00A7540D"/>
    <w:rsid w:val="00A806A7"/>
    <w:rsid w:val="00A807A4"/>
    <w:rsid w:val="00A813FD"/>
    <w:rsid w:val="00A86406"/>
    <w:rsid w:val="00AB2797"/>
    <w:rsid w:val="00AC072D"/>
    <w:rsid w:val="00AC2660"/>
    <w:rsid w:val="00AC358B"/>
    <w:rsid w:val="00AC46F0"/>
    <w:rsid w:val="00AC6B60"/>
    <w:rsid w:val="00AC7836"/>
    <w:rsid w:val="00AD0678"/>
    <w:rsid w:val="00AD5EC8"/>
    <w:rsid w:val="00B03186"/>
    <w:rsid w:val="00B04F1C"/>
    <w:rsid w:val="00B05C4F"/>
    <w:rsid w:val="00B07D0E"/>
    <w:rsid w:val="00B12E5C"/>
    <w:rsid w:val="00B20472"/>
    <w:rsid w:val="00B217BB"/>
    <w:rsid w:val="00B22D9D"/>
    <w:rsid w:val="00B461EE"/>
    <w:rsid w:val="00B55217"/>
    <w:rsid w:val="00B556AB"/>
    <w:rsid w:val="00B618A8"/>
    <w:rsid w:val="00B736AC"/>
    <w:rsid w:val="00B953FA"/>
    <w:rsid w:val="00BA6EED"/>
    <w:rsid w:val="00BA7762"/>
    <w:rsid w:val="00BB5330"/>
    <w:rsid w:val="00BB6FEB"/>
    <w:rsid w:val="00BC24C9"/>
    <w:rsid w:val="00BC740E"/>
    <w:rsid w:val="00BD0E93"/>
    <w:rsid w:val="00BD4691"/>
    <w:rsid w:val="00BD4697"/>
    <w:rsid w:val="00BD766E"/>
    <w:rsid w:val="00BE3D00"/>
    <w:rsid w:val="00BE6974"/>
    <w:rsid w:val="00BE7EEC"/>
    <w:rsid w:val="00C0365B"/>
    <w:rsid w:val="00C07012"/>
    <w:rsid w:val="00C313E1"/>
    <w:rsid w:val="00C31B1A"/>
    <w:rsid w:val="00C3766E"/>
    <w:rsid w:val="00C37C67"/>
    <w:rsid w:val="00C44A48"/>
    <w:rsid w:val="00C64F63"/>
    <w:rsid w:val="00C85394"/>
    <w:rsid w:val="00C92DFE"/>
    <w:rsid w:val="00CC5ADB"/>
    <w:rsid w:val="00CD4577"/>
    <w:rsid w:val="00D0382B"/>
    <w:rsid w:val="00D139E3"/>
    <w:rsid w:val="00D15CB1"/>
    <w:rsid w:val="00D160FD"/>
    <w:rsid w:val="00D315E2"/>
    <w:rsid w:val="00D33F17"/>
    <w:rsid w:val="00D37EF0"/>
    <w:rsid w:val="00D52188"/>
    <w:rsid w:val="00D61BDA"/>
    <w:rsid w:val="00D628DD"/>
    <w:rsid w:val="00D62A2F"/>
    <w:rsid w:val="00D71A43"/>
    <w:rsid w:val="00D74FA1"/>
    <w:rsid w:val="00D764B1"/>
    <w:rsid w:val="00D77D7A"/>
    <w:rsid w:val="00D92680"/>
    <w:rsid w:val="00DA0445"/>
    <w:rsid w:val="00DC5E4C"/>
    <w:rsid w:val="00DF657D"/>
    <w:rsid w:val="00E021AB"/>
    <w:rsid w:val="00E02F4A"/>
    <w:rsid w:val="00E05AEA"/>
    <w:rsid w:val="00E06F88"/>
    <w:rsid w:val="00E11F50"/>
    <w:rsid w:val="00E20E45"/>
    <w:rsid w:val="00E21BCD"/>
    <w:rsid w:val="00E3303C"/>
    <w:rsid w:val="00E33CB1"/>
    <w:rsid w:val="00E41A7B"/>
    <w:rsid w:val="00E46546"/>
    <w:rsid w:val="00E54B0F"/>
    <w:rsid w:val="00E614F0"/>
    <w:rsid w:val="00E70FE9"/>
    <w:rsid w:val="00E84CEB"/>
    <w:rsid w:val="00EB1C79"/>
    <w:rsid w:val="00EB5B41"/>
    <w:rsid w:val="00EB5D93"/>
    <w:rsid w:val="00EC1AAB"/>
    <w:rsid w:val="00EC5C3C"/>
    <w:rsid w:val="00EC67CA"/>
    <w:rsid w:val="00ED3ADA"/>
    <w:rsid w:val="00EE211D"/>
    <w:rsid w:val="00EE3B42"/>
    <w:rsid w:val="00EE76B2"/>
    <w:rsid w:val="00EF679D"/>
    <w:rsid w:val="00F019A4"/>
    <w:rsid w:val="00F107D4"/>
    <w:rsid w:val="00F21569"/>
    <w:rsid w:val="00F27B26"/>
    <w:rsid w:val="00F5186D"/>
    <w:rsid w:val="00F54B9B"/>
    <w:rsid w:val="00F81B59"/>
    <w:rsid w:val="00F82B86"/>
    <w:rsid w:val="00F864A1"/>
    <w:rsid w:val="00F92EA7"/>
    <w:rsid w:val="00FA6AF6"/>
    <w:rsid w:val="00FD3510"/>
    <w:rsid w:val="00FD5C1D"/>
    <w:rsid w:val="00FE752A"/>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3" Type="http://schemas.openxmlformats.org/officeDocument/2006/relationships/settings" Target="settings.xml"/><Relationship Id="rId7" Type="http://schemas.openxmlformats.org/officeDocument/2006/relationships/hyperlink" Target="http://www.techstreet.com/cgi-bin/detail?product_id=911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21</Pages>
  <Words>5420</Words>
  <Characters>30899</Characters>
  <Application>Microsoft Office Word</Application>
  <DocSecurity>0</DocSecurity>
  <Lines>257</Lines>
  <Paragraphs>72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5</cp:revision>
  <dcterms:created xsi:type="dcterms:W3CDTF">2020-02-19T07:55:00Z</dcterms:created>
  <dcterms:modified xsi:type="dcterms:W3CDTF">2020-02-19T11:18:00Z</dcterms:modified>
</cp:coreProperties>
</file>