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E36" w:rsidRDefault="00AE6C6E" w:rsidP="00B70E36">
      <w:pPr>
        <w:spacing w:line="360" w:lineRule="exact"/>
        <w:jc w:val="center"/>
        <w:rPr>
          <w:rFonts w:cs="Arabic Transparent"/>
          <w:b/>
          <w:bCs/>
          <w:rtl/>
        </w:rPr>
      </w:pPr>
      <w:r>
        <w:rPr>
          <w:b/>
          <w:bCs/>
          <w:sz w:val="52"/>
          <w:szCs w:val="52"/>
        </w:rPr>
        <w:t xml:space="preserve">                                                                 </w:t>
      </w:r>
    </w:p>
    <w:p w:rsidR="00B47235" w:rsidRDefault="001066DA" w:rsidP="00B47235">
      <w:pPr>
        <w:spacing w:line="360" w:lineRule="exact"/>
        <w:jc w:val="center"/>
        <w:rPr>
          <w:rFonts w:cs="Arabic Transparent"/>
          <w:b/>
          <w:bCs/>
          <w:rtl/>
        </w:rPr>
      </w:pPr>
      <w:r>
        <w:rPr>
          <w:noProof/>
        </w:rPr>
        <w:drawing>
          <wp:anchor distT="0" distB="0" distL="114300" distR="114300" simplePos="0" relativeHeight="251660288" behindDoc="1" locked="0" layoutInCell="1" allowOverlap="1">
            <wp:simplePos x="0" y="0"/>
            <wp:positionH relativeFrom="column">
              <wp:posOffset>2025015</wp:posOffset>
            </wp:positionH>
            <wp:positionV relativeFrom="paragraph">
              <wp:posOffset>125730</wp:posOffset>
            </wp:positionV>
            <wp:extent cx="1118870" cy="1119505"/>
            <wp:effectExtent l="19050" t="0" r="5080" b="0"/>
            <wp:wrapTight wrapText="bothSides">
              <wp:wrapPolygon edited="0">
                <wp:start x="-368" y="0"/>
                <wp:lineTo x="-368" y="20951"/>
                <wp:lineTo x="21698" y="20951"/>
                <wp:lineTo x="21698" y="0"/>
                <wp:lineTo x="-368" y="0"/>
              </wp:wrapPolygon>
            </wp:wrapTigh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18870" cy="1119505"/>
                    </a:xfrm>
                    <a:prstGeom prst="rect">
                      <a:avLst/>
                    </a:prstGeom>
                    <a:noFill/>
                    <a:ln w="9525">
                      <a:noFill/>
                      <a:miter lim="800000"/>
                      <a:headEnd/>
                      <a:tailEnd/>
                    </a:ln>
                  </pic:spPr>
                </pic:pic>
              </a:graphicData>
            </a:graphic>
          </wp:anchor>
        </w:drawing>
      </w:r>
    </w:p>
    <w:p w:rsidR="00B47235" w:rsidRDefault="00B47235" w:rsidP="00B47235">
      <w:pPr>
        <w:spacing w:line="360" w:lineRule="exact"/>
        <w:jc w:val="center"/>
        <w:rPr>
          <w:rFonts w:cs="Arabic Transparent"/>
          <w:b/>
          <w:bCs/>
        </w:rPr>
      </w:pPr>
    </w:p>
    <w:p w:rsidR="00B47235" w:rsidRDefault="00B47235" w:rsidP="00B47235">
      <w:pPr>
        <w:spacing w:line="360" w:lineRule="exact"/>
        <w:jc w:val="center"/>
        <w:rPr>
          <w:rFonts w:cs="Arabic Transparent"/>
          <w:b/>
          <w:bCs/>
        </w:rPr>
      </w:pPr>
    </w:p>
    <w:p w:rsidR="00B47235" w:rsidRDefault="00B47235" w:rsidP="00B47235">
      <w:pPr>
        <w:spacing w:line="360" w:lineRule="exact"/>
        <w:jc w:val="center"/>
        <w:rPr>
          <w:rFonts w:cs="Arabic Transparent"/>
          <w:b/>
          <w:bCs/>
        </w:rPr>
      </w:pPr>
    </w:p>
    <w:p w:rsidR="00B47235" w:rsidRDefault="00B47235" w:rsidP="00B47235">
      <w:pPr>
        <w:spacing w:line="360" w:lineRule="exact"/>
        <w:jc w:val="center"/>
        <w:rPr>
          <w:rFonts w:cs="Arabic Transparent"/>
          <w:b/>
          <w:bCs/>
          <w:rtl/>
        </w:rPr>
      </w:pPr>
    </w:p>
    <w:p w:rsidR="00B47235" w:rsidRDefault="00B47235" w:rsidP="00B47235">
      <w:pPr>
        <w:spacing w:line="360" w:lineRule="exact"/>
        <w:jc w:val="center"/>
        <w:rPr>
          <w:rFonts w:cs="Arabic Transparent"/>
          <w:b/>
          <w:bCs/>
        </w:rPr>
      </w:pPr>
    </w:p>
    <w:p w:rsidR="00276E81" w:rsidRPr="0067660E" w:rsidRDefault="00276E81" w:rsidP="00276E81">
      <w:pPr>
        <w:spacing w:line="360" w:lineRule="exact"/>
        <w:jc w:val="center"/>
        <w:rPr>
          <w:rFonts w:asciiTheme="minorHAnsi" w:hAnsiTheme="minorHAnsi"/>
          <w:b/>
          <w:bCs/>
          <w:szCs w:val="32"/>
        </w:rPr>
      </w:pPr>
      <w:r>
        <w:rPr>
          <w:rFonts w:asciiTheme="minorHAnsi" w:hAnsiTheme="minorHAnsi"/>
          <w:b/>
          <w:bCs/>
          <w:szCs w:val="32"/>
        </w:rPr>
        <w:t>Rehabilitation of seven groundwater wells in Nablus and Jericho Districts</w:t>
      </w:r>
    </w:p>
    <w:p w:rsidR="00276E81" w:rsidRPr="00EA6688" w:rsidRDefault="00276E81" w:rsidP="00F429BC">
      <w:pPr>
        <w:bidi w:val="0"/>
        <w:spacing w:line="360" w:lineRule="exact"/>
        <w:jc w:val="center"/>
        <w:rPr>
          <w:b/>
          <w:bCs/>
        </w:rPr>
      </w:pPr>
      <w:r w:rsidRPr="00EA6688">
        <w:rPr>
          <w:b/>
          <w:bCs/>
        </w:rPr>
        <w:t>Supporting economic growth through optimized agricultural value chains in the West Bank</w:t>
      </w:r>
    </w:p>
    <w:p w:rsidR="00276E81" w:rsidRDefault="00276E81" w:rsidP="00276E81">
      <w:pPr>
        <w:spacing w:line="360" w:lineRule="exact"/>
        <w:jc w:val="center"/>
        <w:rPr>
          <w:rFonts w:asciiTheme="minorHAnsi" w:hAnsiTheme="minorHAnsi" w:cstheme="minorHAnsi"/>
          <w:b/>
          <w:bCs/>
          <w:sz w:val="28"/>
          <w:szCs w:val="28"/>
        </w:rPr>
      </w:pPr>
      <w:r w:rsidRPr="001B79B9">
        <w:rPr>
          <w:rFonts w:asciiTheme="minorHAnsi" w:hAnsiTheme="minorHAnsi" w:cstheme="minorHAnsi"/>
          <w:b/>
          <w:bCs/>
          <w:sz w:val="28"/>
          <w:szCs w:val="28"/>
        </w:rPr>
        <w:t>Needs Assessment Report</w:t>
      </w:r>
      <w:r>
        <w:rPr>
          <w:rFonts w:asciiTheme="minorHAnsi" w:hAnsiTheme="minorHAnsi" w:cstheme="minorHAnsi"/>
          <w:b/>
          <w:bCs/>
          <w:sz w:val="28"/>
          <w:szCs w:val="28"/>
        </w:rPr>
        <w:t xml:space="preserve"> and Draft Design Report</w:t>
      </w:r>
    </w:p>
    <w:p w:rsidR="00276E81" w:rsidRPr="0092579F" w:rsidRDefault="00276E81" w:rsidP="00276E81">
      <w:pPr>
        <w:spacing w:line="360" w:lineRule="exact"/>
        <w:jc w:val="center"/>
        <w:rPr>
          <w:rFonts w:ascii="Arial" w:hAnsi="Arial"/>
          <w:b/>
          <w:bCs/>
          <w:sz w:val="28"/>
          <w:szCs w:val="28"/>
        </w:rPr>
      </w:pPr>
      <w:r>
        <w:rPr>
          <w:rFonts w:asciiTheme="minorHAnsi" w:hAnsiTheme="minorHAnsi" w:cstheme="minorHAnsi"/>
          <w:b/>
          <w:bCs/>
          <w:sz w:val="28"/>
          <w:szCs w:val="28"/>
        </w:rPr>
        <w:t>Date: 31-7/2016</w:t>
      </w:r>
    </w:p>
    <w:p w:rsidR="00276E81" w:rsidRDefault="00276E81" w:rsidP="00276E81">
      <w:pPr>
        <w:spacing w:line="360" w:lineRule="exact"/>
        <w:jc w:val="center"/>
        <w:rPr>
          <w:rFonts w:asciiTheme="minorHAnsi" w:hAnsiTheme="minorHAnsi" w:cstheme="minorHAnsi"/>
          <w:b/>
          <w:bCs/>
          <w:sz w:val="28"/>
          <w:szCs w:val="28"/>
        </w:rPr>
      </w:pPr>
      <w:r>
        <w:rPr>
          <w:rFonts w:asciiTheme="minorHAnsi" w:hAnsiTheme="minorHAnsi" w:cstheme="minorHAnsi"/>
          <w:b/>
          <w:bCs/>
          <w:sz w:val="28"/>
          <w:szCs w:val="28"/>
        </w:rPr>
        <w:t>Prepared by: Eng. Abdul-Latif Khalid</w:t>
      </w:r>
    </w:p>
    <w:p w:rsidR="00276E81" w:rsidRPr="00276E81" w:rsidRDefault="00276E81" w:rsidP="00276E81">
      <w:pPr>
        <w:pStyle w:val="BodyText"/>
        <w:jc w:val="right"/>
        <w:rPr>
          <w:rFonts w:asciiTheme="minorHAnsi" w:hAnsiTheme="minorHAnsi" w:cs="Times New Roman"/>
          <w:sz w:val="24"/>
          <w:szCs w:val="28"/>
          <w:lang w:val="en-AU"/>
        </w:rPr>
      </w:pPr>
      <w:r w:rsidRPr="00B377D2">
        <w:rPr>
          <w:rFonts w:asciiTheme="minorHAnsi" w:hAnsiTheme="minorHAnsi"/>
          <w:sz w:val="24"/>
          <w:szCs w:val="28"/>
          <w:lang w:val="en-AU"/>
        </w:rPr>
        <w:t>The Food and Agriculture Organization of the United Nations (</w:t>
      </w:r>
      <w:proofErr w:type="spellStart"/>
      <w:r w:rsidRPr="00B377D2">
        <w:rPr>
          <w:rFonts w:asciiTheme="minorHAnsi" w:hAnsiTheme="minorHAnsi"/>
          <w:sz w:val="24"/>
          <w:szCs w:val="28"/>
          <w:lang w:val="en-AU"/>
        </w:rPr>
        <w:t>FAO</w:t>
      </w:r>
      <w:proofErr w:type="spellEnd"/>
      <w:r w:rsidRPr="00B377D2">
        <w:rPr>
          <w:rFonts w:asciiTheme="minorHAnsi" w:hAnsiTheme="minorHAnsi"/>
          <w:sz w:val="24"/>
          <w:szCs w:val="28"/>
          <w:lang w:val="en-AU"/>
        </w:rPr>
        <w:t>) is an intergovernmental Organization with more than 192 </w:t>
      </w:r>
      <w:hyperlink r:id="rId9" w:history="1">
        <w:r w:rsidRPr="00B377D2">
          <w:rPr>
            <w:rFonts w:asciiTheme="minorHAnsi" w:hAnsiTheme="minorHAnsi"/>
            <w:sz w:val="24"/>
            <w:szCs w:val="28"/>
            <w:lang w:val="en-AU"/>
          </w:rPr>
          <w:t>member countries</w:t>
        </w:r>
      </w:hyperlink>
      <w:r w:rsidRPr="00B377D2">
        <w:rPr>
          <w:rFonts w:asciiTheme="minorHAnsi" w:hAnsiTheme="minorHAnsi"/>
          <w:sz w:val="24"/>
          <w:szCs w:val="28"/>
          <w:lang w:val="en-AU"/>
        </w:rPr>
        <w:t xml:space="preserve">. Since its inception, </w:t>
      </w:r>
      <w:proofErr w:type="spellStart"/>
      <w:r w:rsidRPr="00B377D2">
        <w:rPr>
          <w:rFonts w:asciiTheme="minorHAnsi" w:hAnsiTheme="minorHAnsi"/>
          <w:sz w:val="24"/>
          <w:szCs w:val="28"/>
          <w:lang w:val="en-AU"/>
        </w:rPr>
        <w:t>FAO</w:t>
      </w:r>
      <w:proofErr w:type="spellEnd"/>
      <w:r w:rsidRPr="00B377D2">
        <w:rPr>
          <w:rFonts w:asciiTheme="minorHAnsi" w:hAnsiTheme="minorHAnsi"/>
          <w:sz w:val="24"/>
          <w:szCs w:val="28"/>
          <w:lang w:val="en-AU"/>
        </w:rPr>
        <w:t xml:space="preserve"> has worked to alleviate poverty and hunger by promoting agricultural development, improved nutrition and the pursuit of </w:t>
      </w:r>
      <w:hyperlink r:id="rId10" w:history="1">
        <w:r w:rsidRPr="00B377D2">
          <w:rPr>
            <w:rFonts w:asciiTheme="minorHAnsi" w:hAnsiTheme="minorHAnsi"/>
            <w:sz w:val="24"/>
            <w:szCs w:val="28"/>
            <w:lang w:val="en-AU"/>
          </w:rPr>
          <w:t>food security</w:t>
        </w:r>
      </w:hyperlink>
      <w:r w:rsidRPr="00B377D2">
        <w:rPr>
          <w:rFonts w:asciiTheme="minorHAnsi" w:hAnsiTheme="minorHAnsi"/>
          <w:sz w:val="24"/>
          <w:szCs w:val="28"/>
          <w:lang w:val="en-AU"/>
        </w:rPr>
        <w:t xml:space="preserve"> - defined as the access of all people at all times to the food they need for an active and healthy life. (Further and more detailed information on </w:t>
      </w:r>
      <w:proofErr w:type="spellStart"/>
      <w:r w:rsidRPr="00B377D2">
        <w:rPr>
          <w:rFonts w:asciiTheme="minorHAnsi" w:hAnsiTheme="minorHAnsi"/>
          <w:sz w:val="24"/>
          <w:szCs w:val="28"/>
          <w:lang w:val="en-AU"/>
        </w:rPr>
        <w:t>FAO</w:t>
      </w:r>
      <w:proofErr w:type="spellEnd"/>
      <w:r w:rsidRPr="00B377D2">
        <w:rPr>
          <w:rFonts w:asciiTheme="minorHAnsi" w:hAnsiTheme="minorHAnsi"/>
          <w:sz w:val="24"/>
          <w:szCs w:val="28"/>
          <w:lang w:val="en-AU"/>
        </w:rPr>
        <w:t xml:space="preserve"> can be found on the internet site: </w:t>
      </w:r>
      <w:hyperlink r:id="rId11" w:history="1">
        <w:proofErr w:type="spellStart"/>
        <w:r w:rsidRPr="00B377D2">
          <w:rPr>
            <w:rFonts w:asciiTheme="minorHAnsi" w:hAnsiTheme="minorHAnsi"/>
            <w:sz w:val="24"/>
            <w:szCs w:val="28"/>
            <w:lang w:val="en-AU"/>
          </w:rPr>
          <w:t>http://www.fao.org</w:t>
        </w:r>
        <w:proofErr w:type="spellEnd"/>
        <w:r w:rsidRPr="00B377D2">
          <w:rPr>
            <w:rFonts w:asciiTheme="minorHAnsi" w:hAnsiTheme="minorHAnsi"/>
            <w:sz w:val="24"/>
            <w:szCs w:val="28"/>
            <w:lang w:val="en-AU"/>
          </w:rPr>
          <w:t>)</w:t>
        </w:r>
      </w:hyperlink>
      <w:r w:rsidRPr="00B377D2">
        <w:rPr>
          <w:rFonts w:asciiTheme="minorHAnsi" w:hAnsiTheme="minorHAnsi"/>
          <w:sz w:val="24"/>
          <w:szCs w:val="28"/>
          <w:lang w:val="en-AU"/>
        </w:rPr>
        <w:t>.</w:t>
      </w:r>
    </w:p>
    <w:p w:rsidR="005A56AE" w:rsidRPr="00276E81" w:rsidRDefault="00276E81" w:rsidP="00276E81">
      <w:pPr>
        <w:pStyle w:val="BodyText"/>
        <w:jc w:val="right"/>
        <w:rPr>
          <w:rFonts w:asciiTheme="minorHAnsi" w:hAnsiTheme="minorHAnsi" w:cs="Times New Roman"/>
          <w:sz w:val="24"/>
          <w:szCs w:val="28"/>
          <w:lang w:val="en-AU"/>
        </w:rPr>
      </w:pPr>
      <w:r w:rsidRPr="00276E81">
        <w:rPr>
          <w:rFonts w:asciiTheme="minorHAnsi" w:hAnsiTheme="minorHAnsi" w:cs="Times New Roman"/>
          <w:sz w:val="24"/>
          <w:szCs w:val="28"/>
          <w:lang w:val="en-AU"/>
        </w:rPr>
        <w:t>This project entitled as:”supporting economic growth through optimized agricultural value chains in the West Bank”. It is funded by the Government of Canada through the Department of Foreign Affairs Trade &amp; Development (</w:t>
      </w:r>
      <w:proofErr w:type="spellStart"/>
      <w:r w:rsidRPr="00276E81">
        <w:rPr>
          <w:rFonts w:asciiTheme="minorHAnsi" w:hAnsiTheme="minorHAnsi" w:cs="Times New Roman"/>
          <w:sz w:val="24"/>
          <w:szCs w:val="28"/>
          <w:lang w:val="en-AU"/>
        </w:rPr>
        <w:t>DFATD</w:t>
      </w:r>
      <w:proofErr w:type="spellEnd"/>
      <w:r w:rsidRPr="00276E81">
        <w:rPr>
          <w:rFonts w:asciiTheme="minorHAnsi" w:hAnsiTheme="minorHAnsi" w:cs="Times New Roman"/>
          <w:sz w:val="24"/>
          <w:szCs w:val="28"/>
          <w:lang w:val="en-AU"/>
        </w:rPr>
        <w:t xml:space="preserve">).  It intends to sustainably contribute to economic growth and welfare of Palestinian People through the improved income and </w:t>
      </w:r>
      <w:proofErr w:type="spellStart"/>
      <w:r w:rsidRPr="00276E81">
        <w:rPr>
          <w:rFonts w:asciiTheme="minorHAnsi" w:hAnsiTheme="minorHAnsi" w:cs="Times New Roman"/>
          <w:sz w:val="24"/>
          <w:szCs w:val="28"/>
          <w:lang w:val="en-AU"/>
        </w:rPr>
        <w:t>labor</w:t>
      </w:r>
      <w:proofErr w:type="spellEnd"/>
      <w:r w:rsidRPr="00276E81">
        <w:rPr>
          <w:rFonts w:asciiTheme="minorHAnsi" w:hAnsiTheme="minorHAnsi" w:cs="Times New Roman"/>
          <w:sz w:val="24"/>
          <w:szCs w:val="28"/>
          <w:lang w:val="en-AU"/>
        </w:rPr>
        <w:t xml:space="preserve"> productivity in agribusiness. The project envisages the achievement of five outputs along with agricultural value chains of which output number one aims to improve viability and management of land and water resources. For this purpose this activity of the wells’ need assessment for 7-wells was carried out.</w:t>
      </w:r>
    </w:p>
    <w:p w:rsidR="00EE5FE7" w:rsidRPr="00276E81" w:rsidRDefault="00EE5FE7" w:rsidP="005A56AE">
      <w:pPr>
        <w:pStyle w:val="BodyText"/>
        <w:jc w:val="center"/>
        <w:rPr>
          <w:rFonts w:asciiTheme="minorHAnsi" w:hAnsiTheme="minorHAnsi" w:cs="Times New Roman"/>
          <w:sz w:val="24"/>
          <w:szCs w:val="28"/>
          <w:lang w:val="en-AU"/>
        </w:rPr>
      </w:pPr>
    </w:p>
    <w:p w:rsidR="00EE5FE7" w:rsidRDefault="00EE5FE7" w:rsidP="005A56AE">
      <w:pPr>
        <w:pStyle w:val="BodyText"/>
        <w:jc w:val="center"/>
        <w:rPr>
          <w:rFonts w:asciiTheme="minorHAnsi" w:hAnsiTheme="minorHAnsi" w:cs="Times New Roman"/>
          <w:sz w:val="24"/>
          <w:szCs w:val="28"/>
          <w:lang w:val="en-AU"/>
        </w:rPr>
      </w:pPr>
    </w:p>
    <w:p w:rsidR="00276E81" w:rsidRDefault="00276E81" w:rsidP="005A56AE">
      <w:pPr>
        <w:pStyle w:val="BodyText"/>
        <w:jc w:val="center"/>
        <w:rPr>
          <w:rFonts w:asciiTheme="minorHAnsi" w:hAnsiTheme="minorHAnsi" w:cs="Times New Roman"/>
          <w:sz w:val="24"/>
          <w:szCs w:val="28"/>
          <w:lang w:val="en-AU"/>
        </w:rPr>
      </w:pPr>
    </w:p>
    <w:p w:rsidR="00276E81" w:rsidRDefault="00276E81" w:rsidP="005A56AE">
      <w:pPr>
        <w:pStyle w:val="BodyText"/>
        <w:jc w:val="center"/>
        <w:rPr>
          <w:rFonts w:asciiTheme="minorHAnsi" w:hAnsiTheme="minorHAnsi" w:cs="Times New Roman"/>
          <w:sz w:val="24"/>
          <w:szCs w:val="28"/>
          <w:lang w:val="en-AU"/>
        </w:rPr>
      </w:pPr>
    </w:p>
    <w:p w:rsidR="00276E81" w:rsidRDefault="00276E81" w:rsidP="005A56AE">
      <w:pPr>
        <w:pStyle w:val="BodyText"/>
        <w:jc w:val="center"/>
        <w:rPr>
          <w:rFonts w:asciiTheme="minorHAnsi" w:hAnsiTheme="minorHAnsi" w:cs="Times New Roman"/>
          <w:sz w:val="24"/>
          <w:szCs w:val="28"/>
          <w:lang w:val="en-AU"/>
        </w:rPr>
      </w:pPr>
    </w:p>
    <w:p w:rsidR="00276E81" w:rsidRDefault="00276E81" w:rsidP="005A56AE">
      <w:pPr>
        <w:pStyle w:val="BodyText"/>
        <w:jc w:val="center"/>
        <w:rPr>
          <w:rFonts w:asciiTheme="minorHAnsi" w:hAnsiTheme="minorHAnsi" w:cs="Times New Roman"/>
          <w:sz w:val="24"/>
          <w:szCs w:val="28"/>
          <w:lang w:val="en-AU"/>
        </w:rPr>
      </w:pPr>
    </w:p>
    <w:p w:rsidR="00276E81" w:rsidRDefault="00276E81" w:rsidP="005A56AE">
      <w:pPr>
        <w:pStyle w:val="BodyText"/>
        <w:jc w:val="center"/>
        <w:rPr>
          <w:rFonts w:asciiTheme="minorHAnsi" w:hAnsiTheme="minorHAnsi" w:cs="Times New Roman"/>
          <w:sz w:val="24"/>
          <w:szCs w:val="28"/>
          <w:lang w:val="en-AU"/>
        </w:rPr>
      </w:pPr>
    </w:p>
    <w:p w:rsidR="00276E81" w:rsidRPr="00276E81" w:rsidRDefault="00276E81" w:rsidP="005A56AE">
      <w:pPr>
        <w:pStyle w:val="BodyText"/>
        <w:jc w:val="center"/>
        <w:rPr>
          <w:rFonts w:asciiTheme="minorHAnsi" w:hAnsiTheme="minorHAnsi" w:cs="Times New Roman"/>
          <w:sz w:val="24"/>
          <w:szCs w:val="28"/>
          <w:lang w:val="en-AU"/>
        </w:rPr>
      </w:pPr>
    </w:p>
    <w:p w:rsidR="00EE5FE7" w:rsidRPr="00276E81" w:rsidRDefault="00EE5FE7" w:rsidP="005A56AE">
      <w:pPr>
        <w:pStyle w:val="BodyText"/>
        <w:jc w:val="center"/>
        <w:rPr>
          <w:rFonts w:asciiTheme="minorHAnsi" w:hAnsiTheme="minorHAnsi" w:cs="Times New Roman"/>
          <w:sz w:val="24"/>
          <w:szCs w:val="28"/>
          <w:lang w:val="en-AU"/>
        </w:rPr>
      </w:pPr>
    </w:p>
    <w:p w:rsidR="00EE5FE7" w:rsidRDefault="00EE5FE7" w:rsidP="005A56AE">
      <w:pPr>
        <w:pStyle w:val="BodyText"/>
        <w:jc w:val="center"/>
        <w:rPr>
          <w:b/>
          <w:bCs/>
          <w:sz w:val="40"/>
          <w:szCs w:val="40"/>
        </w:rPr>
      </w:pPr>
    </w:p>
    <w:p w:rsidR="00EE5FE7" w:rsidRDefault="00EE5FE7" w:rsidP="005A56AE">
      <w:pPr>
        <w:pStyle w:val="BodyText"/>
        <w:jc w:val="center"/>
        <w:rPr>
          <w:b/>
          <w:bCs/>
          <w:sz w:val="40"/>
          <w:szCs w:val="40"/>
          <w:rtl/>
        </w:rPr>
      </w:pPr>
    </w:p>
    <w:p w:rsidR="00DE5E0C" w:rsidRDefault="00DE5E0C" w:rsidP="005A56AE">
      <w:pPr>
        <w:pStyle w:val="BodyText"/>
        <w:jc w:val="center"/>
        <w:rPr>
          <w:b/>
          <w:bCs/>
          <w:sz w:val="40"/>
          <w:szCs w:val="40"/>
        </w:rPr>
      </w:pPr>
    </w:p>
    <w:p w:rsidR="00EE5FE7" w:rsidRDefault="00EE5FE7" w:rsidP="005A56AE">
      <w:pPr>
        <w:pStyle w:val="BodyText"/>
        <w:jc w:val="center"/>
        <w:rPr>
          <w:b/>
          <w:bCs/>
          <w:sz w:val="40"/>
          <w:szCs w:val="40"/>
        </w:rPr>
      </w:pPr>
    </w:p>
    <w:p w:rsidR="005A56AE" w:rsidRPr="00DE5E0C" w:rsidRDefault="005A56AE" w:rsidP="00DE5E0C">
      <w:pPr>
        <w:pStyle w:val="BodyText"/>
        <w:bidi w:val="0"/>
        <w:jc w:val="center"/>
        <w:rPr>
          <w:b/>
          <w:bCs/>
          <w:sz w:val="36"/>
          <w:szCs w:val="36"/>
        </w:rPr>
      </w:pPr>
      <w:r w:rsidRPr="00DE5E0C">
        <w:rPr>
          <w:b/>
          <w:bCs/>
          <w:sz w:val="36"/>
          <w:szCs w:val="36"/>
          <w:rtl/>
        </w:rPr>
        <w:lastRenderedPageBreak/>
        <w:t xml:space="preserve">وثائق عطاء مشروع تأهيل الآبار الجوفية في مناطق </w:t>
      </w:r>
      <w:r w:rsidR="00DE5E0C" w:rsidRPr="00DE5E0C">
        <w:rPr>
          <w:rFonts w:hint="cs"/>
          <w:b/>
          <w:bCs/>
          <w:sz w:val="36"/>
          <w:szCs w:val="36"/>
          <w:rtl/>
        </w:rPr>
        <w:t>محافظتي</w:t>
      </w:r>
      <w:r w:rsidR="00D14EAA" w:rsidRPr="00DE5E0C">
        <w:rPr>
          <w:b/>
          <w:bCs/>
          <w:sz w:val="36"/>
          <w:szCs w:val="36"/>
          <w:rtl/>
        </w:rPr>
        <w:t xml:space="preserve"> </w:t>
      </w:r>
      <w:r w:rsidR="00DE5E0C" w:rsidRPr="00DE5E0C">
        <w:rPr>
          <w:rFonts w:cstheme="minorBidi" w:hint="cs"/>
          <w:b/>
          <w:bCs/>
          <w:sz w:val="36"/>
          <w:szCs w:val="36"/>
          <w:rtl/>
        </w:rPr>
        <w:t>نابلس</w:t>
      </w:r>
      <w:r w:rsidRPr="00DE5E0C">
        <w:rPr>
          <w:b/>
          <w:bCs/>
          <w:sz w:val="36"/>
          <w:szCs w:val="36"/>
          <w:rtl/>
        </w:rPr>
        <w:t xml:space="preserve"> </w:t>
      </w:r>
      <w:r w:rsidRPr="00DE5E0C">
        <w:rPr>
          <w:rFonts w:cs="Arial"/>
          <w:b/>
          <w:bCs/>
          <w:sz w:val="36"/>
          <w:szCs w:val="36"/>
          <w:rtl/>
        </w:rPr>
        <w:t>وأريحا</w:t>
      </w:r>
    </w:p>
    <w:p w:rsidR="005A56AE" w:rsidRDefault="005A56AE" w:rsidP="005A56AE">
      <w:pPr>
        <w:bidi w:val="0"/>
        <w:spacing w:line="360" w:lineRule="auto"/>
        <w:jc w:val="center"/>
        <w:rPr>
          <w:rFonts w:ascii="Arial Black" w:hAnsi="Arial Black" w:cs="Aharoni"/>
          <w:sz w:val="32"/>
          <w:szCs w:val="32"/>
          <w:rtl/>
        </w:rPr>
      </w:pPr>
      <w:r>
        <w:rPr>
          <w:rFonts w:ascii="Arial Black" w:hAnsi="Arial Black" w:cs="Aharoni"/>
          <w:sz w:val="32"/>
          <w:szCs w:val="32"/>
        </w:rPr>
        <w:t>Tender documents for the Project:</w:t>
      </w:r>
    </w:p>
    <w:p w:rsidR="005A56AE" w:rsidRDefault="00A87AC6" w:rsidP="00A87AC6">
      <w:pPr>
        <w:bidi w:val="0"/>
        <w:spacing w:line="360" w:lineRule="exact"/>
        <w:jc w:val="center"/>
        <w:rPr>
          <w:rFonts w:ascii="Calibri" w:hAnsi="Calibri" w:cs="Aharoni"/>
          <w:b/>
          <w:bCs/>
          <w:sz w:val="34"/>
          <w:szCs w:val="34"/>
        </w:rPr>
      </w:pPr>
      <w:r>
        <w:rPr>
          <w:rFonts w:cs="Arabic Transparent"/>
          <w:b/>
          <w:bCs/>
        </w:rPr>
        <w:t>“Groundwater Wells Rehabilitation Project in</w:t>
      </w:r>
      <w:r>
        <w:rPr>
          <w:rFonts w:asciiTheme="minorHAnsi" w:hAnsiTheme="minorHAnsi"/>
          <w:szCs w:val="28"/>
        </w:rPr>
        <w:t xml:space="preserve"> </w:t>
      </w:r>
      <w:r>
        <w:rPr>
          <w:rFonts w:cs="Arabic Transparent"/>
          <w:b/>
          <w:bCs/>
        </w:rPr>
        <w:t xml:space="preserve">Nablus, and Jericho Districts” </w:t>
      </w:r>
      <w:r w:rsidR="005A56AE">
        <w:rPr>
          <w:rFonts w:ascii="Calibri" w:hAnsi="Calibri" w:cs="Aharoni"/>
          <w:b/>
          <w:bCs/>
          <w:sz w:val="34"/>
          <w:szCs w:val="34"/>
        </w:rPr>
        <w:t xml:space="preserve"> </w:t>
      </w:r>
    </w:p>
    <w:p w:rsidR="005A56AE" w:rsidRDefault="005A56AE" w:rsidP="005A56AE">
      <w:pPr>
        <w:tabs>
          <w:tab w:val="left" w:pos="284"/>
          <w:tab w:val="left" w:pos="1701"/>
        </w:tabs>
        <w:rPr>
          <w:rFonts w:ascii="Arial" w:hAnsi="Arial"/>
          <w:sz w:val="8"/>
          <w:szCs w:val="16"/>
        </w:rPr>
      </w:pPr>
    </w:p>
    <w:p w:rsidR="005A56AE" w:rsidRDefault="005A56AE" w:rsidP="005A56AE">
      <w:pPr>
        <w:bidi w:val="0"/>
        <w:spacing w:before="60" w:line="264" w:lineRule="auto"/>
        <w:jc w:val="center"/>
        <w:rPr>
          <w:rFonts w:ascii="Arial" w:hAnsi="Arial" w:cs="Arial"/>
          <w:bCs/>
        </w:rPr>
      </w:pPr>
      <w:r>
        <w:rPr>
          <w:rFonts w:ascii="Calibri" w:hAnsi="Calibri"/>
          <w:b/>
          <w:bCs/>
          <w:sz w:val="32"/>
          <w:szCs w:val="32"/>
        </w:rPr>
        <w:t xml:space="preserve">Article 1: </w:t>
      </w:r>
      <w:r>
        <w:rPr>
          <w:rFonts w:ascii="Arial" w:hAnsi="Arial" w:cs="Arial"/>
          <w:b/>
          <w:bCs/>
        </w:rPr>
        <w:t>INVITATION TO TENDER</w:t>
      </w:r>
      <w:r>
        <w:rPr>
          <w:rFonts w:ascii="Calibri" w:hAnsi="Calibri"/>
          <w:b/>
          <w:bCs/>
          <w:sz w:val="32"/>
          <w:szCs w:val="32"/>
        </w:rPr>
        <w:t xml:space="preserve"> </w:t>
      </w:r>
    </w:p>
    <w:p w:rsidR="005A56AE" w:rsidRDefault="005A56AE" w:rsidP="005A56AE">
      <w:pPr>
        <w:pStyle w:val="Header"/>
        <w:jc w:val="center"/>
        <w:rPr>
          <w:rFonts w:ascii="Arial" w:hAnsi="Arial" w:cs="Arial"/>
          <w:bCs/>
          <w:iCs/>
          <w:lang w:val="en-GB"/>
        </w:rPr>
      </w:pPr>
    </w:p>
    <w:p w:rsidR="005A56AE" w:rsidRDefault="005A56AE" w:rsidP="005A56AE">
      <w:pPr>
        <w:bidi w:val="0"/>
        <w:spacing w:before="120" w:line="264" w:lineRule="auto"/>
        <w:jc w:val="both"/>
        <w:rPr>
          <w:rFonts w:ascii="Arial" w:hAnsi="Arial" w:cs="Arial"/>
          <w:sz w:val="20"/>
          <w:szCs w:val="20"/>
        </w:rPr>
      </w:pPr>
    </w:p>
    <w:p w:rsidR="005A56AE" w:rsidRDefault="005A56AE" w:rsidP="00276E81">
      <w:pPr>
        <w:bidi w:val="0"/>
        <w:jc w:val="both"/>
        <w:rPr>
          <w:rFonts w:ascii="Arial" w:hAnsi="Arial" w:cs="Arial"/>
          <w:b/>
          <w:bCs/>
          <w:sz w:val="22"/>
          <w:szCs w:val="22"/>
        </w:rPr>
      </w:pPr>
      <w:r>
        <w:rPr>
          <w:rFonts w:ascii="Calibri" w:hAnsi="Calibri" w:cs="Arial"/>
        </w:rPr>
        <w:t xml:space="preserve">Within the framework of the above mentioned project, the </w:t>
      </w:r>
      <w:r>
        <w:rPr>
          <w:rFonts w:ascii="Calibri" w:hAnsi="Calibri"/>
          <w:szCs w:val="28"/>
          <w:lang w:val="en-AU"/>
        </w:rPr>
        <w:t>The Food and Agriculture Organization of the United Nations (</w:t>
      </w:r>
      <w:proofErr w:type="spellStart"/>
      <w:r>
        <w:rPr>
          <w:rFonts w:ascii="Calibri" w:hAnsi="Calibri"/>
          <w:szCs w:val="28"/>
          <w:lang w:val="en-AU"/>
        </w:rPr>
        <w:t>FAO</w:t>
      </w:r>
      <w:proofErr w:type="spellEnd"/>
      <w:r>
        <w:rPr>
          <w:rFonts w:ascii="Calibri" w:hAnsi="Calibri"/>
          <w:szCs w:val="28"/>
          <w:lang w:val="en-AU"/>
        </w:rPr>
        <w:t xml:space="preserve"> </w:t>
      </w:r>
      <w:r>
        <w:rPr>
          <w:rFonts w:ascii="Calibri" w:hAnsi="Calibri" w:cs="Arial"/>
        </w:rPr>
        <w:t xml:space="preserve">and in coordination with the Ministry of Agriculture (MoA) are working to rehabilitate </w:t>
      </w:r>
      <w:r w:rsidR="00276E81">
        <w:rPr>
          <w:rFonts w:ascii="Calibri" w:hAnsi="Calibri" w:cs="Arial"/>
        </w:rPr>
        <w:t>7</w:t>
      </w:r>
      <w:r>
        <w:rPr>
          <w:rFonts w:ascii="Calibri" w:hAnsi="Calibri" w:cs="Arial"/>
        </w:rPr>
        <w:t xml:space="preserve">- groundwater wells in </w:t>
      </w:r>
      <w:r>
        <w:rPr>
          <w:rFonts w:asciiTheme="minorHAnsi" w:hAnsiTheme="minorHAnsi"/>
          <w:szCs w:val="28"/>
        </w:rPr>
        <w:t>Nablus, and Jericho</w:t>
      </w:r>
      <w:r>
        <w:rPr>
          <w:rFonts w:ascii="Calibri" w:hAnsi="Calibri" w:cs="Arial"/>
        </w:rPr>
        <w:t xml:space="preserve"> Districts.  The project is funded by the </w:t>
      </w:r>
      <w:r w:rsidR="00276E81">
        <w:rPr>
          <w:rFonts w:ascii="Calibri" w:hAnsi="Calibri" w:cs="Arial"/>
        </w:rPr>
        <w:t>Government of Canada</w:t>
      </w:r>
      <w:r>
        <w:rPr>
          <w:color w:val="002060"/>
        </w:rPr>
        <w:t xml:space="preserve">. </w:t>
      </w:r>
      <w:r>
        <w:rPr>
          <w:rFonts w:ascii="Arial" w:hAnsi="Arial" w:cs="Arial"/>
          <w:b/>
          <w:bCs/>
          <w:sz w:val="22"/>
          <w:szCs w:val="22"/>
        </w:rPr>
        <w:t xml:space="preserve"> </w:t>
      </w:r>
    </w:p>
    <w:p w:rsidR="005A56AE" w:rsidRDefault="005A56AE" w:rsidP="005A56AE">
      <w:pPr>
        <w:bidi w:val="0"/>
        <w:jc w:val="both"/>
        <w:rPr>
          <w:rFonts w:ascii="Arial" w:hAnsi="Arial" w:cs="Arial"/>
          <w:b/>
          <w:bCs/>
          <w:sz w:val="22"/>
          <w:szCs w:val="22"/>
        </w:rPr>
      </w:pPr>
    </w:p>
    <w:p w:rsidR="005A56AE" w:rsidRDefault="005A56AE" w:rsidP="005A56AE">
      <w:pPr>
        <w:bidi w:val="0"/>
        <w:jc w:val="both"/>
        <w:rPr>
          <w:rFonts w:ascii="Arial" w:hAnsi="Arial" w:cs="Arial"/>
          <w:b/>
          <w:bCs/>
          <w:sz w:val="22"/>
          <w:szCs w:val="22"/>
        </w:rPr>
      </w:pPr>
      <w:r>
        <w:rPr>
          <w:rFonts w:ascii="Arial" w:hAnsi="Arial" w:cs="Arial"/>
          <w:b/>
          <w:bCs/>
          <w:sz w:val="22"/>
          <w:szCs w:val="22"/>
        </w:rPr>
        <w:t xml:space="preserve">The following instructions have to be taken into consideration for tendering: </w:t>
      </w:r>
    </w:p>
    <w:p w:rsidR="005A56AE" w:rsidRDefault="005A56AE" w:rsidP="006E405A">
      <w:pPr>
        <w:numPr>
          <w:ilvl w:val="0"/>
          <w:numId w:val="8"/>
        </w:numPr>
        <w:tabs>
          <w:tab w:val="num" w:pos="180"/>
        </w:tabs>
        <w:bidi w:val="0"/>
        <w:spacing w:before="120" w:line="264" w:lineRule="auto"/>
        <w:ind w:left="180" w:hanging="180"/>
        <w:jc w:val="both"/>
        <w:rPr>
          <w:rFonts w:ascii="Arial" w:hAnsi="Arial" w:cs="Arial"/>
          <w:sz w:val="20"/>
          <w:szCs w:val="20"/>
        </w:rPr>
      </w:pPr>
      <w:r>
        <w:rPr>
          <w:rFonts w:ascii="Arial" w:hAnsi="Arial" w:cs="Arial"/>
          <w:i/>
          <w:sz w:val="20"/>
          <w:szCs w:val="20"/>
        </w:rPr>
        <w:t xml:space="preserve"> </w:t>
      </w:r>
      <w:r>
        <w:rPr>
          <w:rFonts w:ascii="Arial" w:hAnsi="Arial" w:cs="Arial"/>
          <w:sz w:val="20"/>
          <w:szCs w:val="20"/>
        </w:rPr>
        <w:t xml:space="preserve">The Tenderers must have valid company registration and classification at the Palestinian Contractors Union at least </w:t>
      </w:r>
      <w:proofErr w:type="spellStart"/>
      <w:r>
        <w:rPr>
          <w:rFonts w:ascii="Arial" w:hAnsi="Arial" w:cs="Arial"/>
          <w:sz w:val="20"/>
          <w:szCs w:val="20"/>
        </w:rPr>
        <w:t>2</w:t>
      </w:r>
      <w:r>
        <w:rPr>
          <w:rFonts w:ascii="Arial" w:hAnsi="Arial" w:cs="Arial"/>
          <w:sz w:val="20"/>
          <w:szCs w:val="20"/>
          <w:vertAlign w:val="superscript"/>
        </w:rPr>
        <w:t>rd</w:t>
      </w:r>
      <w:proofErr w:type="spellEnd"/>
      <w:r>
        <w:rPr>
          <w:rFonts w:ascii="Arial" w:hAnsi="Arial" w:cs="Arial"/>
          <w:sz w:val="20"/>
          <w:szCs w:val="20"/>
        </w:rPr>
        <w:t xml:space="preserve"> degree in water works. </w:t>
      </w:r>
    </w:p>
    <w:p w:rsidR="005A56AE" w:rsidRDefault="005A56AE" w:rsidP="006E405A">
      <w:pPr>
        <w:numPr>
          <w:ilvl w:val="0"/>
          <w:numId w:val="8"/>
        </w:numPr>
        <w:tabs>
          <w:tab w:val="num" w:pos="180"/>
        </w:tabs>
        <w:bidi w:val="0"/>
        <w:spacing w:before="120" w:line="264" w:lineRule="auto"/>
        <w:ind w:left="180" w:hanging="180"/>
        <w:jc w:val="both"/>
        <w:rPr>
          <w:rFonts w:ascii="Arial" w:hAnsi="Arial" w:cs="Arial"/>
          <w:sz w:val="20"/>
          <w:szCs w:val="20"/>
        </w:rPr>
      </w:pPr>
      <w:r>
        <w:rPr>
          <w:rFonts w:ascii="Arial" w:hAnsi="Arial" w:cs="Arial"/>
          <w:sz w:val="20"/>
          <w:szCs w:val="20"/>
        </w:rPr>
        <w:t>Tenderers should provide a Valid Discount Certificate issued by the Income Department.</w:t>
      </w:r>
    </w:p>
    <w:p w:rsidR="005A56AE" w:rsidRDefault="005A56AE" w:rsidP="006E405A">
      <w:pPr>
        <w:numPr>
          <w:ilvl w:val="0"/>
          <w:numId w:val="8"/>
        </w:numPr>
        <w:tabs>
          <w:tab w:val="num" w:pos="180"/>
        </w:tabs>
        <w:bidi w:val="0"/>
        <w:spacing w:before="120" w:line="264" w:lineRule="auto"/>
        <w:ind w:left="180" w:hanging="180"/>
        <w:jc w:val="both"/>
        <w:rPr>
          <w:rFonts w:ascii="Arial" w:hAnsi="Arial" w:cs="Arial"/>
          <w:sz w:val="20"/>
          <w:szCs w:val="20"/>
        </w:rPr>
      </w:pPr>
      <w:r>
        <w:rPr>
          <w:rFonts w:ascii="Arial" w:hAnsi="Arial" w:cs="Arial"/>
          <w:sz w:val="20"/>
          <w:szCs w:val="20"/>
        </w:rPr>
        <w:t>Tenderers should submit a guarantee of 5% bid bond, valid for 90 days from the closing date in the form of a bank guarantee or a certified bank cheque forms only.</w:t>
      </w:r>
    </w:p>
    <w:p w:rsidR="005A56AE" w:rsidRDefault="005A56AE" w:rsidP="006E405A">
      <w:pPr>
        <w:numPr>
          <w:ilvl w:val="0"/>
          <w:numId w:val="8"/>
        </w:numPr>
        <w:tabs>
          <w:tab w:val="num" w:pos="180"/>
        </w:tabs>
        <w:bidi w:val="0"/>
        <w:spacing w:before="120" w:line="264" w:lineRule="auto"/>
        <w:ind w:left="142" w:hanging="142"/>
        <w:jc w:val="both"/>
        <w:rPr>
          <w:rFonts w:ascii="Arial" w:hAnsi="Arial" w:cs="Arial"/>
          <w:sz w:val="20"/>
          <w:szCs w:val="20"/>
        </w:rPr>
      </w:pPr>
      <w:r>
        <w:rPr>
          <w:rFonts w:ascii="Arial" w:hAnsi="Arial" w:cs="Arial"/>
          <w:sz w:val="20"/>
          <w:szCs w:val="20"/>
        </w:rPr>
        <w:t xml:space="preserve">Tender includes zero vat, </w:t>
      </w:r>
    </w:p>
    <w:p w:rsidR="005A56AE" w:rsidRDefault="005A56AE" w:rsidP="006E405A">
      <w:pPr>
        <w:numPr>
          <w:ilvl w:val="0"/>
          <w:numId w:val="8"/>
        </w:numPr>
        <w:bidi w:val="0"/>
        <w:spacing w:before="120" w:line="264" w:lineRule="auto"/>
        <w:ind w:left="142" w:hanging="142"/>
        <w:jc w:val="both"/>
        <w:rPr>
          <w:rFonts w:ascii="Arial" w:hAnsi="Arial" w:cs="Arial"/>
          <w:sz w:val="20"/>
          <w:szCs w:val="20"/>
        </w:rPr>
      </w:pPr>
      <w:r>
        <w:rPr>
          <w:rFonts w:ascii="Arial" w:hAnsi="Arial" w:cs="Arial"/>
          <w:sz w:val="20"/>
          <w:szCs w:val="20"/>
        </w:rPr>
        <w:t xml:space="preserve"> All expenses related to advertisement shall be paid by the successful bidder.</w:t>
      </w:r>
    </w:p>
    <w:p w:rsidR="005A56AE" w:rsidRDefault="005A56AE" w:rsidP="00276E81">
      <w:pPr>
        <w:numPr>
          <w:ilvl w:val="0"/>
          <w:numId w:val="8"/>
        </w:numPr>
        <w:bidi w:val="0"/>
        <w:spacing w:before="120" w:line="264" w:lineRule="auto"/>
        <w:ind w:left="142" w:hanging="142"/>
        <w:jc w:val="both"/>
        <w:rPr>
          <w:rFonts w:ascii="Arial" w:hAnsi="Arial" w:cs="Arial"/>
          <w:sz w:val="20"/>
          <w:szCs w:val="20"/>
        </w:rPr>
      </w:pPr>
      <w:r>
        <w:rPr>
          <w:rFonts w:ascii="Arial" w:hAnsi="Arial" w:cs="Arial"/>
          <w:sz w:val="20"/>
          <w:szCs w:val="20"/>
        </w:rPr>
        <w:t xml:space="preserve">The Tender Dossier is available at a non-refundable cost of ………….. $US at ………… office in ………. from ………..to ………    </w:t>
      </w:r>
      <w:r w:rsidR="00EE5FE7">
        <w:rPr>
          <w:rFonts w:ascii="Arial" w:hAnsi="Arial" w:cs="Arial"/>
          <w:sz w:val="20"/>
          <w:szCs w:val="20"/>
        </w:rPr>
        <w:t>201</w:t>
      </w:r>
      <w:r w:rsidR="00276E81">
        <w:rPr>
          <w:rFonts w:ascii="Arial" w:hAnsi="Arial" w:cs="Arial"/>
          <w:sz w:val="20"/>
          <w:szCs w:val="20"/>
        </w:rPr>
        <w:t>6</w:t>
      </w:r>
      <w:r>
        <w:rPr>
          <w:rFonts w:ascii="Arial" w:hAnsi="Arial" w:cs="Arial"/>
          <w:sz w:val="20"/>
          <w:szCs w:val="20"/>
        </w:rPr>
        <w:t xml:space="preserve">, from 9:00 to 15:00 during the workdays. </w:t>
      </w:r>
    </w:p>
    <w:p w:rsidR="005A56AE" w:rsidRDefault="005A56AE" w:rsidP="006E405A">
      <w:pPr>
        <w:numPr>
          <w:ilvl w:val="0"/>
          <w:numId w:val="8"/>
        </w:numPr>
        <w:bidi w:val="0"/>
        <w:spacing w:before="120" w:line="264" w:lineRule="auto"/>
        <w:ind w:left="142" w:hanging="142"/>
        <w:jc w:val="both"/>
        <w:rPr>
          <w:rFonts w:ascii="Arial" w:hAnsi="Arial" w:cs="Arial"/>
          <w:sz w:val="20"/>
          <w:szCs w:val="20"/>
        </w:rPr>
      </w:pPr>
      <w:r>
        <w:rPr>
          <w:rFonts w:ascii="Arial" w:hAnsi="Arial" w:cs="Arial"/>
          <w:sz w:val="20"/>
          <w:szCs w:val="20"/>
        </w:rPr>
        <w:t>The tenderers should present its valid classification and registration documents upon the collection of the tender dossier. We will not hand the tender dossier in case of no valid documentation.</w:t>
      </w:r>
    </w:p>
    <w:p w:rsidR="005A56AE" w:rsidRDefault="005A56AE" w:rsidP="006E405A">
      <w:pPr>
        <w:numPr>
          <w:ilvl w:val="0"/>
          <w:numId w:val="8"/>
        </w:numPr>
        <w:bidi w:val="0"/>
        <w:spacing w:before="120" w:line="360" w:lineRule="auto"/>
        <w:ind w:left="142" w:hanging="142"/>
        <w:jc w:val="both"/>
        <w:rPr>
          <w:rFonts w:ascii="Arial" w:hAnsi="Arial" w:cs="Arial"/>
          <w:sz w:val="20"/>
          <w:szCs w:val="20"/>
        </w:rPr>
      </w:pPr>
      <w:r>
        <w:rPr>
          <w:rFonts w:ascii="Arial" w:hAnsi="Arial" w:cs="Arial"/>
          <w:sz w:val="20"/>
          <w:szCs w:val="20"/>
        </w:rPr>
        <w:t xml:space="preserve">The tenderer may himself conduct field visits and find where exactly the cisterns will be constructed. </w:t>
      </w:r>
    </w:p>
    <w:p w:rsidR="005A56AE" w:rsidRDefault="005A56AE" w:rsidP="00A87AC6">
      <w:pPr>
        <w:numPr>
          <w:ilvl w:val="0"/>
          <w:numId w:val="8"/>
        </w:numPr>
        <w:bidi w:val="0"/>
        <w:spacing w:before="120" w:line="360" w:lineRule="auto"/>
        <w:ind w:left="142" w:hanging="142"/>
        <w:jc w:val="both"/>
        <w:rPr>
          <w:rFonts w:ascii="Arial" w:hAnsi="Arial" w:cs="Arial"/>
          <w:sz w:val="20"/>
          <w:szCs w:val="20"/>
        </w:rPr>
      </w:pPr>
      <w:r>
        <w:rPr>
          <w:rFonts w:ascii="Arial" w:hAnsi="Arial" w:cs="Arial"/>
          <w:sz w:val="20"/>
          <w:szCs w:val="20"/>
        </w:rPr>
        <w:t xml:space="preserve">Tenders will be submitted at ………… office in ……….. </w:t>
      </w:r>
      <w:proofErr w:type="gramStart"/>
      <w:r>
        <w:rPr>
          <w:rFonts w:ascii="Arial" w:hAnsi="Arial" w:cs="Arial"/>
          <w:sz w:val="20"/>
          <w:szCs w:val="20"/>
        </w:rPr>
        <w:t>only</w:t>
      </w:r>
      <w:proofErr w:type="gramEnd"/>
      <w:r>
        <w:rPr>
          <w:rFonts w:ascii="Arial" w:hAnsi="Arial" w:cs="Arial"/>
          <w:sz w:val="20"/>
          <w:szCs w:val="20"/>
        </w:rPr>
        <w:t xml:space="preserve"> at the address below on …………. ……… 201</w:t>
      </w:r>
      <w:r w:rsidR="00A87AC6">
        <w:rPr>
          <w:rFonts w:ascii="Arial" w:hAnsi="Arial" w:cs="Arial"/>
          <w:sz w:val="20"/>
          <w:szCs w:val="20"/>
        </w:rPr>
        <w:t>6</w:t>
      </w:r>
      <w:r>
        <w:rPr>
          <w:rFonts w:ascii="Arial" w:hAnsi="Arial" w:cs="Arial"/>
          <w:sz w:val="20"/>
          <w:szCs w:val="20"/>
        </w:rPr>
        <w:t xml:space="preserve">, before 12:00. Bids will be opened in the presence of the bidders’ representatives at 12:30. </w:t>
      </w:r>
    </w:p>
    <w:p w:rsidR="005A56AE" w:rsidRDefault="005A56AE" w:rsidP="005A56AE">
      <w:pPr>
        <w:bidi w:val="0"/>
        <w:spacing w:line="360" w:lineRule="auto"/>
        <w:jc w:val="both"/>
        <w:rPr>
          <w:rFonts w:ascii="Arial" w:hAnsi="Arial" w:cs="Arial"/>
          <w:sz w:val="22"/>
          <w:szCs w:val="22"/>
        </w:rPr>
      </w:pPr>
      <w:r>
        <w:rPr>
          <w:rFonts w:ascii="Arial" w:hAnsi="Arial" w:cs="Arial"/>
          <w:sz w:val="22"/>
          <w:szCs w:val="22"/>
        </w:rPr>
        <w:t xml:space="preserve">For further information you can contact </w:t>
      </w:r>
    </w:p>
    <w:p w:rsidR="005A56AE" w:rsidRDefault="005A56AE" w:rsidP="005A56AE">
      <w:pPr>
        <w:tabs>
          <w:tab w:val="center" w:pos="4513"/>
        </w:tabs>
        <w:suppressAutoHyphens/>
        <w:spacing w:line="360" w:lineRule="auto"/>
        <w:jc w:val="right"/>
        <w:rPr>
          <w:rFonts w:ascii="Arial" w:hAnsi="Arial" w:cs="Arial"/>
          <w:sz w:val="20"/>
          <w:szCs w:val="20"/>
        </w:rPr>
      </w:pPr>
      <w:r>
        <w:rPr>
          <w:rFonts w:ascii="Arial" w:hAnsi="Arial" w:cs="Arial"/>
          <w:sz w:val="20"/>
          <w:szCs w:val="20"/>
        </w:rPr>
        <w:t xml:space="preserve">FAO </w:t>
      </w:r>
      <w:proofErr w:type="spellStart"/>
      <w:r>
        <w:rPr>
          <w:rFonts w:ascii="Arial" w:hAnsi="Arial" w:cs="Arial"/>
          <w:sz w:val="20"/>
          <w:szCs w:val="20"/>
        </w:rPr>
        <w:t>Jerusalem</w:t>
      </w:r>
      <w:proofErr w:type="gramStart"/>
      <w:r>
        <w:rPr>
          <w:rFonts w:ascii="Arial" w:hAnsi="Arial" w:cs="Arial"/>
          <w:sz w:val="20"/>
          <w:szCs w:val="20"/>
        </w:rPr>
        <w:t>,</w:t>
      </w:r>
      <w:proofErr w:type="gramEnd"/>
      <w:r w:rsidR="0017775E">
        <w:rPr>
          <w:rFonts w:ascii="Arial" w:hAnsi="Arial" w:cs="Arial"/>
          <w:sz w:val="20"/>
          <w:szCs w:val="20"/>
        </w:rPr>
        <w:fldChar w:fldCharType="begin"/>
      </w:r>
      <w:r>
        <w:rPr>
          <w:rFonts w:ascii="Arial" w:hAnsi="Arial" w:cs="Arial"/>
          <w:sz w:val="20"/>
          <w:szCs w:val="20"/>
        </w:rPr>
        <w:instrText xml:space="preserve">PRIVATE </w:instrText>
      </w:r>
      <w:r w:rsidR="0017775E">
        <w:rPr>
          <w:rFonts w:ascii="Arial" w:hAnsi="Arial" w:cs="Arial"/>
          <w:sz w:val="20"/>
          <w:szCs w:val="20"/>
        </w:rPr>
        <w:fldChar w:fldCharType="end"/>
      </w:r>
      <w:r>
        <w:rPr>
          <w:rFonts w:ascii="Arial" w:hAnsi="Arial" w:cs="Arial"/>
          <w:sz w:val="20"/>
          <w:szCs w:val="20"/>
        </w:rPr>
        <w:t>25</w:t>
      </w:r>
      <w:proofErr w:type="spellEnd"/>
      <w:r>
        <w:rPr>
          <w:rFonts w:ascii="Arial" w:hAnsi="Arial" w:cs="Arial"/>
          <w:sz w:val="20"/>
          <w:szCs w:val="20"/>
        </w:rPr>
        <w:t xml:space="preserve"> Mount of Olives Street, Sheikh </w:t>
      </w:r>
      <w:proofErr w:type="spellStart"/>
      <w:r>
        <w:rPr>
          <w:rFonts w:ascii="Arial" w:hAnsi="Arial" w:cs="Arial"/>
          <w:sz w:val="20"/>
          <w:szCs w:val="20"/>
        </w:rPr>
        <w:t>Jarrah</w:t>
      </w:r>
      <w:proofErr w:type="spellEnd"/>
      <w:r>
        <w:rPr>
          <w:rFonts w:ascii="Arial" w:hAnsi="Arial" w:cs="Arial"/>
          <w:sz w:val="20"/>
          <w:szCs w:val="20"/>
        </w:rPr>
        <w:t>, P.O. Box: 22246</w:t>
      </w:r>
    </w:p>
    <w:p w:rsidR="005A56AE" w:rsidRDefault="005A56AE" w:rsidP="005A56AE">
      <w:pPr>
        <w:spacing w:line="360" w:lineRule="auto"/>
        <w:jc w:val="right"/>
        <w:rPr>
          <w:rFonts w:ascii="Helv" w:hAnsi="Helv" w:cs="Helv"/>
          <w:color w:val="000000"/>
          <w:sz w:val="22"/>
          <w:szCs w:val="26"/>
        </w:rPr>
      </w:pPr>
      <w:r>
        <w:rPr>
          <w:rFonts w:ascii="Arial" w:hAnsi="Arial" w:cs="Arial"/>
          <w:sz w:val="20"/>
          <w:szCs w:val="20"/>
        </w:rPr>
        <w:t xml:space="preserve">Tel: (+972) (0)2 532 1950 / 532 2757/ </w:t>
      </w:r>
      <w:r>
        <w:rPr>
          <w:rFonts w:ascii="Arial" w:hAnsi="Arial" w:cs="Arial"/>
          <w:color w:val="000000"/>
          <w:sz w:val="20"/>
          <w:szCs w:val="20"/>
        </w:rPr>
        <w:t>581 5517</w:t>
      </w:r>
      <w:r>
        <w:rPr>
          <w:rFonts w:ascii="Arial" w:hAnsi="Arial" w:cs="Arial"/>
          <w:sz w:val="20"/>
          <w:szCs w:val="20"/>
        </w:rPr>
        <w:t>, Fax: (+972) (0)2 540 0027</w:t>
      </w:r>
    </w:p>
    <w:p w:rsidR="005A56AE" w:rsidRDefault="005A56AE" w:rsidP="005A56AE">
      <w:pPr>
        <w:tabs>
          <w:tab w:val="left" w:pos="284"/>
          <w:tab w:val="left" w:pos="1701"/>
        </w:tabs>
        <w:spacing w:line="360" w:lineRule="auto"/>
        <w:rPr>
          <w:rFonts w:ascii="Arial" w:hAnsi="Arial"/>
          <w:sz w:val="18"/>
          <w:szCs w:val="28"/>
        </w:rPr>
      </w:pPr>
    </w:p>
    <w:p w:rsidR="005A56AE" w:rsidRDefault="005A56AE" w:rsidP="005A56AE">
      <w:pPr>
        <w:bidi w:val="0"/>
        <w:spacing w:line="400" w:lineRule="exact"/>
        <w:rPr>
          <w:rFonts w:ascii="Calibri" w:hAnsi="Calibri"/>
          <w:b/>
          <w:bCs/>
        </w:rPr>
      </w:pPr>
      <w:r>
        <w:rPr>
          <w:rFonts w:ascii="Calibri" w:hAnsi="Calibri"/>
          <w:b/>
          <w:bCs/>
        </w:rPr>
        <w:t>All the best,</w:t>
      </w:r>
    </w:p>
    <w:p w:rsidR="005A56AE" w:rsidRDefault="005A56AE" w:rsidP="005A56AE">
      <w:pPr>
        <w:bidi w:val="0"/>
        <w:spacing w:line="340" w:lineRule="exact"/>
        <w:rPr>
          <w:rFonts w:ascii="Calibri" w:hAnsi="Calibri"/>
          <w:b/>
          <w:bCs/>
        </w:rPr>
      </w:pPr>
    </w:p>
    <w:p w:rsidR="005A56AE" w:rsidRDefault="005A56AE" w:rsidP="005A56AE">
      <w:pPr>
        <w:bidi w:val="0"/>
        <w:spacing w:line="340" w:lineRule="exact"/>
        <w:rPr>
          <w:rFonts w:ascii="Calibri" w:hAnsi="Calibri"/>
          <w:b/>
          <w:bCs/>
        </w:rPr>
      </w:pPr>
    </w:p>
    <w:p w:rsidR="00A87AC6" w:rsidRDefault="00A87AC6" w:rsidP="00A87AC6">
      <w:pPr>
        <w:bidi w:val="0"/>
        <w:spacing w:line="340" w:lineRule="exact"/>
        <w:rPr>
          <w:rFonts w:ascii="Calibri" w:hAnsi="Calibri"/>
          <w:b/>
          <w:bCs/>
        </w:rPr>
      </w:pPr>
    </w:p>
    <w:p w:rsidR="00A87AC6" w:rsidRDefault="00A87AC6" w:rsidP="00A87AC6">
      <w:pPr>
        <w:bidi w:val="0"/>
        <w:spacing w:line="340" w:lineRule="exact"/>
        <w:rPr>
          <w:rFonts w:ascii="Calibri" w:hAnsi="Calibri"/>
          <w:b/>
          <w:bCs/>
          <w:rtl/>
        </w:rPr>
      </w:pPr>
    </w:p>
    <w:p w:rsidR="005A56AE" w:rsidRDefault="005A56AE" w:rsidP="005A56AE">
      <w:pPr>
        <w:bidi w:val="0"/>
        <w:spacing w:line="340" w:lineRule="exact"/>
        <w:rPr>
          <w:rFonts w:ascii="Calibri" w:hAnsi="Calibri"/>
          <w:b/>
          <w:bCs/>
          <w:rtl/>
        </w:rPr>
      </w:pPr>
    </w:p>
    <w:p w:rsidR="005A56AE" w:rsidRDefault="005A56AE" w:rsidP="005A56AE">
      <w:pPr>
        <w:bidi w:val="0"/>
        <w:spacing w:line="340" w:lineRule="exact"/>
        <w:rPr>
          <w:rFonts w:ascii="Calibri" w:hAnsi="Calibri"/>
          <w:b/>
          <w:bCs/>
        </w:rPr>
      </w:pPr>
    </w:p>
    <w:p w:rsidR="005A56AE" w:rsidRDefault="005A56AE" w:rsidP="005A56AE">
      <w:pPr>
        <w:bidi w:val="0"/>
        <w:spacing w:line="340" w:lineRule="exact"/>
        <w:jc w:val="center"/>
        <w:rPr>
          <w:rFonts w:ascii="Calibri" w:hAnsi="Calibri"/>
          <w:b/>
          <w:bCs/>
          <w:sz w:val="32"/>
          <w:szCs w:val="32"/>
        </w:rPr>
      </w:pPr>
      <w:r>
        <w:rPr>
          <w:rFonts w:ascii="Calibri" w:hAnsi="Calibri"/>
          <w:b/>
          <w:bCs/>
          <w:sz w:val="32"/>
          <w:szCs w:val="32"/>
        </w:rPr>
        <w:lastRenderedPageBreak/>
        <w:t>Article 2: General Instructions:</w:t>
      </w:r>
    </w:p>
    <w:p w:rsidR="005A56AE" w:rsidRDefault="005A56AE" w:rsidP="006E405A">
      <w:pPr>
        <w:numPr>
          <w:ilvl w:val="0"/>
          <w:numId w:val="9"/>
        </w:numPr>
        <w:bidi w:val="0"/>
        <w:spacing w:line="340" w:lineRule="exact"/>
        <w:rPr>
          <w:rFonts w:ascii="Calibri" w:hAnsi="Calibri"/>
        </w:rPr>
      </w:pPr>
      <w:r>
        <w:rPr>
          <w:rFonts w:ascii="Calibri" w:hAnsi="Calibri"/>
        </w:rPr>
        <w:t>The tenderer must read the whole tender documents and stamp each page inside.</w:t>
      </w:r>
    </w:p>
    <w:p w:rsidR="005A56AE" w:rsidRDefault="005A56AE" w:rsidP="006E405A">
      <w:pPr>
        <w:numPr>
          <w:ilvl w:val="0"/>
          <w:numId w:val="9"/>
        </w:numPr>
        <w:bidi w:val="0"/>
        <w:spacing w:line="340" w:lineRule="exact"/>
        <w:rPr>
          <w:rFonts w:ascii="Calibri" w:hAnsi="Calibri"/>
        </w:rPr>
      </w:pPr>
      <w:r>
        <w:rPr>
          <w:rFonts w:ascii="Calibri" w:hAnsi="Calibri"/>
        </w:rPr>
        <w:t>The third and fourth parts of this tender must be filled and stamped where stated and the whole tender will be canceled if they were no completed.</w:t>
      </w:r>
    </w:p>
    <w:p w:rsidR="005A56AE" w:rsidRDefault="005A56AE" w:rsidP="006E405A">
      <w:pPr>
        <w:numPr>
          <w:ilvl w:val="0"/>
          <w:numId w:val="9"/>
        </w:numPr>
        <w:bidi w:val="0"/>
        <w:spacing w:line="340" w:lineRule="exact"/>
        <w:rPr>
          <w:rFonts w:ascii="Calibri" w:hAnsi="Calibri"/>
        </w:rPr>
      </w:pPr>
      <w:r>
        <w:rPr>
          <w:rFonts w:ascii="Calibri" w:hAnsi="Calibri"/>
        </w:rPr>
        <w:t>The tenderer could attend or send someone to represent him during the opening session.</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Opening session of tenders</w:t>
      </w:r>
    </w:p>
    <w:p w:rsidR="005A56AE" w:rsidRDefault="005A56AE" w:rsidP="006E405A">
      <w:pPr>
        <w:numPr>
          <w:ilvl w:val="1"/>
          <w:numId w:val="10"/>
        </w:numPr>
        <w:bidi w:val="0"/>
        <w:spacing w:line="340" w:lineRule="exact"/>
        <w:jc w:val="lowKashida"/>
        <w:rPr>
          <w:rFonts w:ascii="Calibri" w:hAnsi="Calibri" w:cs="Arial"/>
        </w:rPr>
      </w:pPr>
      <w:r>
        <w:rPr>
          <w:rFonts w:ascii="Calibri" w:hAnsi="Calibri" w:cs="Arial"/>
        </w:rPr>
        <w:t>Every tenderer may attend the opening session of the tenders mentioned in the Invitation for tender or send a representative with a letter that authorizes the representative to act on behalf of him.</w:t>
      </w:r>
    </w:p>
    <w:p w:rsidR="005A56AE" w:rsidRDefault="005A56AE" w:rsidP="006E405A">
      <w:pPr>
        <w:numPr>
          <w:ilvl w:val="1"/>
          <w:numId w:val="10"/>
        </w:numPr>
        <w:bidi w:val="0"/>
        <w:spacing w:line="340" w:lineRule="exact"/>
        <w:jc w:val="lowKashida"/>
        <w:rPr>
          <w:rFonts w:ascii="Calibri" w:hAnsi="Calibri" w:cs="Arial"/>
        </w:rPr>
      </w:pPr>
      <w:r>
        <w:rPr>
          <w:rFonts w:ascii="Calibri" w:hAnsi="Calibri" w:cs="Arial"/>
        </w:rPr>
        <w:t>The coordinators of the project have the right to recall the tender if the number of participating tenderers is less than three.</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The following issues will be taken into consideration in the phase of evaluation and selection of the contractor:</w:t>
      </w:r>
    </w:p>
    <w:p w:rsidR="005A56AE" w:rsidRDefault="005A56AE" w:rsidP="006E405A">
      <w:pPr>
        <w:numPr>
          <w:ilvl w:val="1"/>
          <w:numId w:val="11"/>
        </w:numPr>
        <w:bidi w:val="0"/>
        <w:spacing w:line="340" w:lineRule="exact"/>
        <w:jc w:val="lowKashida"/>
        <w:rPr>
          <w:rFonts w:ascii="Calibri" w:hAnsi="Calibri" w:cs="Arial"/>
        </w:rPr>
      </w:pPr>
      <w:r>
        <w:rPr>
          <w:rFonts w:ascii="Calibri" w:hAnsi="Calibri" w:cs="Arial"/>
        </w:rPr>
        <w:t>Unit price in bill of quantity items;</w:t>
      </w:r>
    </w:p>
    <w:p w:rsidR="005A56AE" w:rsidRDefault="005A56AE" w:rsidP="006E405A">
      <w:pPr>
        <w:numPr>
          <w:ilvl w:val="1"/>
          <w:numId w:val="11"/>
        </w:numPr>
        <w:bidi w:val="0"/>
        <w:spacing w:line="340" w:lineRule="exact"/>
        <w:jc w:val="lowKashida"/>
        <w:rPr>
          <w:rFonts w:ascii="Calibri" w:hAnsi="Calibri" w:cs="Arial"/>
        </w:rPr>
      </w:pPr>
      <w:r>
        <w:rPr>
          <w:rFonts w:ascii="Calibri" w:hAnsi="Calibri" w:cs="Arial"/>
        </w:rPr>
        <w:t>Timetable for completing the works;</w:t>
      </w:r>
    </w:p>
    <w:p w:rsidR="005A56AE" w:rsidRDefault="005A56AE" w:rsidP="006E405A">
      <w:pPr>
        <w:numPr>
          <w:ilvl w:val="1"/>
          <w:numId w:val="11"/>
        </w:numPr>
        <w:bidi w:val="0"/>
        <w:spacing w:line="340" w:lineRule="exact"/>
        <w:rPr>
          <w:rFonts w:ascii="Calibri" w:hAnsi="Calibri"/>
        </w:rPr>
      </w:pPr>
      <w:r>
        <w:rPr>
          <w:rFonts w:ascii="Calibri" w:hAnsi="Calibri" w:cs="Arial"/>
        </w:rPr>
        <w:t xml:space="preserve">Experience of the contractor especially in the field </w:t>
      </w:r>
      <w:r>
        <w:rPr>
          <w:rFonts w:ascii="Calibri" w:hAnsi="Calibri" w:cs="Calibri"/>
        </w:rPr>
        <w:t>of sanitation and hygiene construction</w:t>
      </w:r>
      <w:r>
        <w:rPr>
          <w:rFonts w:ascii="Calibri" w:hAnsi="Calibri" w:cs="Arial"/>
        </w:rPr>
        <w:t xml:space="preserve">.  </w:t>
      </w:r>
      <w:r>
        <w:rPr>
          <w:rFonts w:ascii="Calibri" w:hAnsi="Calibri"/>
        </w:rPr>
        <w:t>He should attach in his offer the technical capabilities and power to accomplish this project.</w:t>
      </w:r>
    </w:p>
    <w:p w:rsidR="005A56AE" w:rsidRDefault="005A56AE" w:rsidP="006E405A">
      <w:pPr>
        <w:numPr>
          <w:ilvl w:val="1"/>
          <w:numId w:val="11"/>
        </w:numPr>
        <w:bidi w:val="0"/>
        <w:spacing w:line="340" w:lineRule="exact"/>
        <w:rPr>
          <w:rFonts w:ascii="Calibri" w:hAnsi="Calibri"/>
        </w:rPr>
      </w:pPr>
      <w:r>
        <w:rPr>
          <w:rFonts w:ascii="Calibri" w:hAnsi="Calibri"/>
        </w:rPr>
        <w:t>The work plan</w:t>
      </w:r>
    </w:p>
    <w:p w:rsidR="005A56AE" w:rsidRDefault="005A56AE" w:rsidP="006E405A">
      <w:pPr>
        <w:numPr>
          <w:ilvl w:val="0"/>
          <w:numId w:val="9"/>
        </w:numPr>
        <w:bidi w:val="0"/>
        <w:spacing w:line="340" w:lineRule="exact"/>
        <w:rPr>
          <w:rFonts w:ascii="Calibri" w:hAnsi="Calibri"/>
        </w:rPr>
      </w:pPr>
      <w:r>
        <w:rPr>
          <w:rFonts w:ascii="Calibri" w:hAnsi="Calibri"/>
        </w:rPr>
        <w:t>Tender documents: the tenderer will get the text copy and he will pay for that 100 NIS and this is not refundable in case he failed to win the contract.</w:t>
      </w:r>
    </w:p>
    <w:p w:rsidR="005A56AE" w:rsidRDefault="005A56AE" w:rsidP="006E405A">
      <w:pPr>
        <w:numPr>
          <w:ilvl w:val="0"/>
          <w:numId w:val="9"/>
        </w:numPr>
        <w:bidi w:val="0"/>
        <w:spacing w:line="340" w:lineRule="exact"/>
        <w:rPr>
          <w:rFonts w:ascii="Calibri" w:hAnsi="Calibri"/>
        </w:rPr>
      </w:pPr>
      <w:r>
        <w:rPr>
          <w:rFonts w:ascii="Calibri" w:hAnsi="Calibri"/>
        </w:rPr>
        <w:t xml:space="preserve">Main contents: The contractors should be entitled to accomplish all activities mentioned in this tender. Any missing or rejection to implement whatever of the activities in this tender will make him lose the tender. The contractors should submit their offers on the original documents supplied to him. All figures and words must be clear and consistent. In case their inconsistency, the tender opening session will consider the written value. </w:t>
      </w:r>
    </w:p>
    <w:p w:rsidR="005A56AE" w:rsidRDefault="005A56AE" w:rsidP="005A56AE">
      <w:pPr>
        <w:bidi w:val="0"/>
        <w:spacing w:line="340" w:lineRule="exact"/>
        <w:rPr>
          <w:rFonts w:ascii="Calibri" w:hAnsi="Calibri"/>
        </w:rPr>
      </w:pPr>
      <w:r>
        <w:rPr>
          <w:rFonts w:ascii="Calibri" w:hAnsi="Calibri"/>
        </w:rPr>
        <w:t>The contractors should be hand filled and all the writings in black –pen colors which include the following:</w:t>
      </w:r>
    </w:p>
    <w:p w:rsidR="005A56AE" w:rsidRDefault="005A56AE" w:rsidP="006E405A">
      <w:pPr>
        <w:numPr>
          <w:ilvl w:val="0"/>
          <w:numId w:val="12"/>
        </w:numPr>
        <w:bidi w:val="0"/>
        <w:spacing w:line="340" w:lineRule="exact"/>
        <w:ind w:left="1440"/>
        <w:rPr>
          <w:rFonts w:ascii="Calibri" w:hAnsi="Calibri"/>
        </w:rPr>
      </w:pPr>
      <w:r>
        <w:rPr>
          <w:rFonts w:ascii="Calibri" w:hAnsi="Calibri"/>
        </w:rPr>
        <w:t>The tender documents</w:t>
      </w:r>
    </w:p>
    <w:p w:rsidR="005A56AE" w:rsidRDefault="005A56AE" w:rsidP="006E405A">
      <w:pPr>
        <w:numPr>
          <w:ilvl w:val="0"/>
          <w:numId w:val="12"/>
        </w:numPr>
        <w:bidi w:val="0"/>
        <w:spacing w:line="340" w:lineRule="exact"/>
        <w:ind w:left="1440"/>
        <w:rPr>
          <w:rFonts w:ascii="Calibri" w:hAnsi="Calibri"/>
        </w:rPr>
      </w:pPr>
      <w:r>
        <w:rPr>
          <w:rFonts w:ascii="Calibri" w:hAnsi="Calibri"/>
        </w:rPr>
        <w:t>The bid bond</w:t>
      </w:r>
    </w:p>
    <w:p w:rsidR="005A56AE" w:rsidRDefault="005A56AE" w:rsidP="006E405A">
      <w:pPr>
        <w:numPr>
          <w:ilvl w:val="0"/>
          <w:numId w:val="12"/>
        </w:numPr>
        <w:bidi w:val="0"/>
        <w:spacing w:line="340" w:lineRule="exact"/>
        <w:ind w:left="1440"/>
        <w:rPr>
          <w:rFonts w:ascii="Calibri" w:hAnsi="Calibri"/>
        </w:rPr>
      </w:pPr>
      <w:r>
        <w:rPr>
          <w:rFonts w:ascii="Calibri" w:hAnsi="Calibri"/>
        </w:rPr>
        <w:t>The BOQ</w:t>
      </w:r>
    </w:p>
    <w:p w:rsidR="005A56AE" w:rsidRDefault="005A56AE" w:rsidP="006E405A">
      <w:pPr>
        <w:numPr>
          <w:ilvl w:val="0"/>
          <w:numId w:val="12"/>
        </w:numPr>
        <w:bidi w:val="0"/>
        <w:spacing w:line="340" w:lineRule="exact"/>
        <w:ind w:left="1440"/>
        <w:rPr>
          <w:rFonts w:ascii="Calibri" w:hAnsi="Calibri"/>
        </w:rPr>
      </w:pPr>
      <w:r>
        <w:rPr>
          <w:rFonts w:ascii="Calibri" w:hAnsi="Calibri"/>
        </w:rPr>
        <w:t>The field visit</w:t>
      </w:r>
    </w:p>
    <w:p w:rsidR="005A56AE" w:rsidRDefault="005A56AE" w:rsidP="006E405A">
      <w:pPr>
        <w:numPr>
          <w:ilvl w:val="0"/>
          <w:numId w:val="12"/>
        </w:numPr>
        <w:bidi w:val="0"/>
        <w:spacing w:line="340" w:lineRule="exact"/>
        <w:ind w:left="1440"/>
        <w:rPr>
          <w:rFonts w:ascii="Calibri" w:hAnsi="Calibri"/>
        </w:rPr>
      </w:pPr>
      <w:r>
        <w:rPr>
          <w:rFonts w:ascii="Calibri" w:hAnsi="Calibri"/>
        </w:rPr>
        <w:t>The contractor profile pages</w:t>
      </w:r>
    </w:p>
    <w:p w:rsidR="005A56AE" w:rsidRDefault="005A56AE" w:rsidP="006E405A">
      <w:pPr>
        <w:numPr>
          <w:ilvl w:val="0"/>
          <w:numId w:val="9"/>
        </w:numPr>
        <w:bidi w:val="0"/>
        <w:spacing w:line="340" w:lineRule="exact"/>
        <w:jc w:val="both"/>
        <w:rPr>
          <w:rFonts w:ascii="Calibri" w:hAnsi="Calibri"/>
        </w:rPr>
      </w:pPr>
      <w:r>
        <w:rPr>
          <w:rFonts w:ascii="Calibri" w:hAnsi="Calibri"/>
          <w:b/>
          <w:bCs/>
        </w:rPr>
        <w:t>The field visit</w:t>
      </w:r>
      <w:r>
        <w:rPr>
          <w:rFonts w:ascii="Calibri" w:hAnsi="Calibri"/>
        </w:rPr>
        <w:t>: The contractors should visit the worksite and receive all information necessary to enable them to supply the materials and implement the project; and this should be done upon their responsibilities to inquire and investigate the whole project area. They are free to ask for clarification at any point mentioned in tender taking into consideration the risks and responsibilities to carry the project in such remote distance in area C.</w:t>
      </w:r>
    </w:p>
    <w:p w:rsidR="005A56AE" w:rsidRDefault="005A56AE" w:rsidP="00A87AC6">
      <w:pPr>
        <w:bidi w:val="0"/>
        <w:spacing w:line="340" w:lineRule="exact"/>
        <w:rPr>
          <w:rFonts w:ascii="Calibri" w:hAnsi="Calibri"/>
        </w:rPr>
      </w:pPr>
      <w:r>
        <w:rPr>
          <w:rFonts w:ascii="Calibri" w:hAnsi="Calibri"/>
        </w:rPr>
        <w:t>The contractor will not be paid for any visits or data gathering and logistics to submit this tender.</w:t>
      </w:r>
    </w:p>
    <w:p w:rsidR="005A56AE" w:rsidRDefault="005A56AE" w:rsidP="006E405A">
      <w:pPr>
        <w:numPr>
          <w:ilvl w:val="0"/>
          <w:numId w:val="9"/>
        </w:numPr>
        <w:bidi w:val="0"/>
        <w:spacing w:line="340" w:lineRule="exact"/>
        <w:jc w:val="lowKashida"/>
        <w:rPr>
          <w:rFonts w:ascii="Calibri" w:hAnsi="Calibri"/>
          <w:lang w:eastAsia="en-GB"/>
        </w:rPr>
      </w:pPr>
      <w:r>
        <w:rPr>
          <w:rFonts w:ascii="Calibri" w:hAnsi="Calibri"/>
          <w:b/>
          <w:bCs/>
        </w:rPr>
        <w:lastRenderedPageBreak/>
        <w:t>Quantities:</w:t>
      </w:r>
      <w:r>
        <w:rPr>
          <w:rFonts w:ascii="Calibri" w:hAnsi="Calibri"/>
        </w:rPr>
        <w:t xml:space="preserve"> The quantities declared in this tender are best estimates for the reality. Therefore, they are not fixed to the value mentioned in the BOQ. Any change (increase or decrease) should not affect on the unit price up to + or - 25%. If such change will happen, the contractor and the project committee will agree to set the new unit price for such items. </w:t>
      </w:r>
      <w:r>
        <w:rPr>
          <w:rFonts w:ascii="Calibri" w:hAnsi="Calibri" w:cs="Arial"/>
        </w:rPr>
        <w:t xml:space="preserve">. </w:t>
      </w:r>
      <w:r>
        <w:rPr>
          <w:rFonts w:ascii="Calibri" w:hAnsi="Calibri"/>
        </w:rPr>
        <w:t>Payments and final prices will be determined according to the unit price, which is presented by the contractor and to the actual measured quantities</w:t>
      </w:r>
      <w:r>
        <w:rPr>
          <w:rFonts w:ascii="Calibri" w:hAnsi="Calibri"/>
          <w:lang w:eastAsia="en-GB"/>
        </w:rPr>
        <w:t xml:space="preserve">. </w:t>
      </w:r>
    </w:p>
    <w:p w:rsidR="005A56AE" w:rsidRDefault="005A56AE" w:rsidP="006E405A">
      <w:pPr>
        <w:numPr>
          <w:ilvl w:val="0"/>
          <w:numId w:val="9"/>
        </w:numPr>
        <w:bidi w:val="0"/>
        <w:spacing w:line="340" w:lineRule="exact"/>
        <w:jc w:val="both"/>
        <w:rPr>
          <w:rFonts w:ascii="Calibri" w:hAnsi="Calibri"/>
        </w:rPr>
      </w:pPr>
      <w:r>
        <w:rPr>
          <w:rFonts w:ascii="Calibri" w:hAnsi="Calibri"/>
          <w:b/>
          <w:bCs/>
        </w:rPr>
        <w:t>Work plan:</w:t>
      </w:r>
      <w:r>
        <w:rPr>
          <w:rFonts w:ascii="Calibri" w:hAnsi="Calibri"/>
        </w:rPr>
        <w:t xml:space="preserve"> the contractor is obliged to submit a full work plan to carry all the activities in this tender. The work plan is a main criterion in evaluation selection for the wining tender. The contractor should submit daily plan of activities, and get approval by the supervising engineer. The contractor should provide the supervisor engineer by shop drawings for implantation. </w:t>
      </w:r>
    </w:p>
    <w:p w:rsidR="005A56AE" w:rsidRDefault="005A56AE" w:rsidP="006E405A">
      <w:pPr>
        <w:numPr>
          <w:ilvl w:val="0"/>
          <w:numId w:val="9"/>
        </w:numPr>
        <w:bidi w:val="0"/>
        <w:spacing w:line="340" w:lineRule="exact"/>
        <w:jc w:val="both"/>
        <w:rPr>
          <w:rFonts w:ascii="Calibri" w:hAnsi="Calibri"/>
        </w:rPr>
      </w:pPr>
      <w:r>
        <w:rPr>
          <w:rFonts w:ascii="Calibri" w:hAnsi="Calibri"/>
        </w:rPr>
        <w:t xml:space="preserve"> </w:t>
      </w:r>
      <w:r>
        <w:rPr>
          <w:rFonts w:ascii="Calibri" w:hAnsi="Calibri"/>
          <w:b/>
          <w:bCs/>
        </w:rPr>
        <w:t>Plants and equipments:</w:t>
      </w:r>
      <w:r>
        <w:rPr>
          <w:rFonts w:ascii="Calibri" w:hAnsi="Calibri"/>
        </w:rPr>
        <w:t xml:space="preserve"> Each tenderer shall submit a table describing the main plants and equipment that he will use for the implementation of the works, complete with description, use period and number by filling form</w:t>
      </w:r>
      <w:r>
        <w:rPr>
          <w:rFonts w:ascii="Calibri" w:hAnsi="Calibri" w:cs="Arial"/>
        </w:rPr>
        <w:t xml:space="preserve"> </w:t>
      </w:r>
      <w:r>
        <w:rPr>
          <w:rFonts w:ascii="Calibri" w:hAnsi="Calibri"/>
        </w:rPr>
        <w:t xml:space="preserve">as shown in article 5   </w:t>
      </w:r>
    </w:p>
    <w:p w:rsidR="005A56AE" w:rsidRDefault="005A56AE" w:rsidP="006E405A">
      <w:pPr>
        <w:numPr>
          <w:ilvl w:val="0"/>
          <w:numId w:val="9"/>
        </w:numPr>
        <w:bidi w:val="0"/>
        <w:spacing w:line="340" w:lineRule="exact"/>
        <w:rPr>
          <w:rFonts w:ascii="Calibri" w:hAnsi="Calibri"/>
        </w:rPr>
      </w:pPr>
      <w:r>
        <w:rPr>
          <w:rFonts w:ascii="Calibri" w:hAnsi="Calibri"/>
        </w:rPr>
        <w:t xml:space="preserve">The contractor shall submit a list of names and qualifications of all the expert persons who will take part into or follow the implementation of the works, specifying their qualification and experience by filling form article 5  </w:t>
      </w:r>
    </w:p>
    <w:p w:rsidR="005A56AE" w:rsidRDefault="005A56AE" w:rsidP="005A56AE">
      <w:pPr>
        <w:bidi w:val="0"/>
        <w:spacing w:line="340" w:lineRule="exact"/>
        <w:ind w:left="644"/>
        <w:jc w:val="lowKashida"/>
        <w:rPr>
          <w:rFonts w:ascii="Calibri" w:hAnsi="Calibri"/>
        </w:rPr>
      </w:pPr>
      <w:r>
        <w:rPr>
          <w:rFonts w:ascii="Calibri" w:hAnsi="Calibri"/>
          <w:i/>
        </w:rPr>
        <w:t xml:space="preserve"> </w:t>
      </w:r>
    </w:p>
    <w:p w:rsidR="005A56AE" w:rsidRDefault="005A56AE" w:rsidP="006E405A">
      <w:pPr>
        <w:numPr>
          <w:ilvl w:val="0"/>
          <w:numId w:val="9"/>
        </w:numPr>
        <w:bidi w:val="0"/>
        <w:spacing w:line="340" w:lineRule="exact"/>
        <w:rPr>
          <w:rFonts w:ascii="Calibri" w:hAnsi="Calibri"/>
          <w:b/>
          <w:bCs/>
        </w:rPr>
      </w:pPr>
      <w:r>
        <w:rPr>
          <w:rFonts w:ascii="Calibri" w:hAnsi="Calibri"/>
          <w:b/>
          <w:bCs/>
        </w:rPr>
        <w:t xml:space="preserve">The bank guarantees: </w:t>
      </w:r>
    </w:p>
    <w:p w:rsidR="005A56AE" w:rsidRDefault="005A56AE" w:rsidP="005A56AE">
      <w:pPr>
        <w:bidi w:val="0"/>
        <w:spacing w:line="340" w:lineRule="exact"/>
        <w:ind w:left="360" w:firstLine="360"/>
        <w:jc w:val="lowKashida"/>
        <w:rPr>
          <w:rFonts w:ascii="Calibri" w:hAnsi="Calibri"/>
        </w:rPr>
      </w:pPr>
      <w:r>
        <w:rPr>
          <w:rFonts w:ascii="Calibri" w:hAnsi="Calibri" w:cs="Arial"/>
        </w:rPr>
        <w:t xml:space="preserve">a. </w:t>
      </w:r>
      <w:r>
        <w:rPr>
          <w:rFonts w:ascii="Calibri" w:hAnsi="Calibri"/>
          <w:b/>
          <w:bCs/>
        </w:rPr>
        <w:t>Bid bond guarantee:</w:t>
      </w:r>
    </w:p>
    <w:p w:rsidR="005A56AE" w:rsidRDefault="005A56AE" w:rsidP="006E405A">
      <w:pPr>
        <w:numPr>
          <w:ilvl w:val="2"/>
          <w:numId w:val="11"/>
        </w:numPr>
        <w:bidi w:val="0"/>
        <w:spacing w:line="340" w:lineRule="exact"/>
        <w:jc w:val="lowKashida"/>
        <w:rPr>
          <w:rFonts w:ascii="Calibri" w:hAnsi="Calibri"/>
        </w:rPr>
      </w:pPr>
      <w:r>
        <w:rPr>
          <w:rFonts w:ascii="Calibri" w:hAnsi="Calibri"/>
        </w:rPr>
        <w:t>The tenderer shall submit together with the tender documents a certified check or a bank guarantee equivalent to 5% of the total tender value to the order of FAO. The bank guarantee will be issued by a bank duly licensed in Palestine and shall be valid for 60 calendar days. Any tender with no certified check or bank guarantee attached will not be accepted.</w:t>
      </w:r>
    </w:p>
    <w:p w:rsidR="005A56AE" w:rsidRDefault="005A56AE" w:rsidP="006E405A">
      <w:pPr>
        <w:numPr>
          <w:ilvl w:val="2"/>
          <w:numId w:val="11"/>
        </w:numPr>
        <w:bidi w:val="0"/>
        <w:spacing w:line="340" w:lineRule="exact"/>
        <w:jc w:val="lowKashida"/>
        <w:rPr>
          <w:rFonts w:ascii="Calibri" w:hAnsi="Calibri"/>
        </w:rPr>
      </w:pPr>
      <w:r>
        <w:rPr>
          <w:rFonts w:ascii="Calibri" w:hAnsi="Calibri"/>
        </w:rPr>
        <w:t xml:space="preserve">If the Tenderer’s offer is rejected, then the Opening tender committee will return the guarantee to the tenderer. </w:t>
      </w:r>
    </w:p>
    <w:p w:rsidR="005A56AE" w:rsidRDefault="005A56AE" w:rsidP="005A56AE">
      <w:pPr>
        <w:bidi w:val="0"/>
        <w:spacing w:line="340" w:lineRule="exact"/>
        <w:ind w:left="360" w:firstLine="360"/>
        <w:jc w:val="lowKashida"/>
        <w:rPr>
          <w:rFonts w:ascii="Calibri" w:hAnsi="Calibri"/>
          <w:b/>
          <w:bCs/>
        </w:rPr>
      </w:pPr>
      <w:r>
        <w:rPr>
          <w:rFonts w:ascii="Calibri" w:hAnsi="Calibri"/>
        </w:rPr>
        <w:t xml:space="preserve">b. </w:t>
      </w:r>
      <w:r>
        <w:rPr>
          <w:rFonts w:ascii="Calibri" w:hAnsi="Calibri"/>
          <w:b/>
          <w:bCs/>
        </w:rPr>
        <w:t>Performance guarantee:</w:t>
      </w:r>
    </w:p>
    <w:p w:rsidR="005A56AE" w:rsidRDefault="005A56AE" w:rsidP="005A56AE">
      <w:pPr>
        <w:bidi w:val="0"/>
        <w:spacing w:line="340" w:lineRule="exact"/>
        <w:ind w:left="720"/>
        <w:jc w:val="lowKashida"/>
        <w:rPr>
          <w:rFonts w:ascii="Calibri" w:hAnsi="Calibri"/>
        </w:rPr>
      </w:pPr>
      <w:r>
        <w:rPr>
          <w:rFonts w:ascii="Calibri" w:hAnsi="Calibri"/>
        </w:rPr>
        <w:t>The successful tenderer shall submit a performance guarantee or a certified check of 10% of the total amount of his tender to the order of FAO, valid for the duration of the works.</w:t>
      </w:r>
    </w:p>
    <w:p w:rsidR="005A56AE" w:rsidRDefault="005A56AE" w:rsidP="005A56AE">
      <w:pPr>
        <w:bidi w:val="0"/>
        <w:spacing w:line="340" w:lineRule="exact"/>
        <w:ind w:firstLine="720"/>
        <w:jc w:val="lowKashida"/>
        <w:rPr>
          <w:rFonts w:ascii="Calibri" w:hAnsi="Calibri"/>
          <w:b/>
          <w:bCs/>
        </w:rPr>
      </w:pPr>
      <w:r>
        <w:rPr>
          <w:rFonts w:ascii="Calibri" w:hAnsi="Calibri"/>
        </w:rPr>
        <w:t xml:space="preserve">c. </w:t>
      </w:r>
      <w:r>
        <w:rPr>
          <w:rFonts w:ascii="Calibri" w:hAnsi="Calibri"/>
          <w:b/>
          <w:bCs/>
        </w:rPr>
        <w:t>Maintenance guarantee:</w:t>
      </w:r>
    </w:p>
    <w:p w:rsidR="005A56AE" w:rsidRDefault="005A56AE" w:rsidP="005A56AE">
      <w:pPr>
        <w:bidi w:val="0"/>
        <w:spacing w:line="340" w:lineRule="exact"/>
        <w:ind w:left="720"/>
        <w:jc w:val="lowKashida"/>
        <w:rPr>
          <w:rFonts w:ascii="Calibri" w:hAnsi="Calibri"/>
        </w:rPr>
      </w:pPr>
      <w:r>
        <w:rPr>
          <w:rFonts w:ascii="Calibri" w:hAnsi="Calibri"/>
        </w:rPr>
        <w:t>After finishing all works and issuing the final Handing over Certificate, the contractor shall submit to the order of FAO a maintenance guarantee for the project of an amount equivalent to 5% of his tender and valid for one calendar year starting from the date of the final Handing over. During the maintenance period the contractor will be informed by the Project committees and by FAO about the technical damages that he shall repair immediately. If the contractor will not respond within two days, then the Project committee will repair the damages on contactor own expense and the money will be taken from the performance guarantee through a payment order issued by  FAO to the bank that issued the guarantee.</w:t>
      </w:r>
    </w:p>
    <w:p w:rsidR="005A56AE" w:rsidRDefault="005A56AE" w:rsidP="006E405A">
      <w:pPr>
        <w:numPr>
          <w:ilvl w:val="0"/>
          <w:numId w:val="9"/>
        </w:numPr>
        <w:bidi w:val="0"/>
        <w:spacing w:line="340" w:lineRule="exact"/>
        <w:jc w:val="both"/>
        <w:rPr>
          <w:rFonts w:ascii="Calibri" w:hAnsi="Calibri" w:cs="Arial"/>
          <w:lang w:eastAsia="en-GB"/>
        </w:rPr>
      </w:pPr>
      <w:r>
        <w:rPr>
          <w:rFonts w:ascii="Calibri" w:hAnsi="Calibri"/>
          <w:b/>
          <w:lang w:eastAsia="en-GB"/>
        </w:rPr>
        <w:lastRenderedPageBreak/>
        <w:t xml:space="preserve">Liability and Insurance: </w:t>
      </w:r>
      <w:r>
        <w:rPr>
          <w:rFonts w:ascii="Calibri" w:hAnsi="Calibri"/>
          <w:bCs/>
          <w:lang w:eastAsia="en-GB"/>
        </w:rPr>
        <w:t>For the whole period of the project</w:t>
      </w:r>
      <w:r>
        <w:rPr>
          <w:rFonts w:ascii="Calibri" w:hAnsi="Calibri" w:cs="Arial"/>
          <w:lang w:eastAsia="en-GB"/>
        </w:rPr>
        <w:t xml:space="preserve">, the Contractor shall be liable for all damages caused by himself, his agents or persons employed or Third Party in any way engaged by him for the execution of the works including the engineering staff.  Therefore, the contractor must submit </w:t>
      </w:r>
      <w:r w:rsidR="00DE5E0C">
        <w:rPr>
          <w:rFonts w:ascii="Calibri" w:hAnsi="Calibri" w:cs="Arial"/>
          <w:lang w:eastAsia="en-GB"/>
        </w:rPr>
        <w:t>valid</w:t>
      </w:r>
      <w:r>
        <w:rPr>
          <w:rFonts w:ascii="Calibri" w:hAnsi="Calibri" w:cs="Arial"/>
          <w:lang w:eastAsia="en-GB"/>
        </w:rPr>
        <w:t xml:space="preserve"> work insurance for the whole period of work and cover all works, machines his workers and including the contracting authority engineering staff. The upper coverage limit should be not less than 150000 dollars. </w:t>
      </w:r>
    </w:p>
    <w:p w:rsidR="005A56AE" w:rsidRDefault="005A56AE" w:rsidP="006E405A">
      <w:pPr>
        <w:numPr>
          <w:ilvl w:val="0"/>
          <w:numId w:val="9"/>
        </w:numPr>
        <w:bidi w:val="0"/>
        <w:spacing w:line="340" w:lineRule="exact"/>
        <w:jc w:val="lowKashida"/>
        <w:rPr>
          <w:rFonts w:ascii="Calibri" w:hAnsi="Calibri" w:cs="Arial"/>
          <w:b/>
          <w:bCs/>
        </w:rPr>
      </w:pPr>
      <w:r>
        <w:rPr>
          <w:rFonts w:ascii="Calibri" w:hAnsi="Calibri" w:cs="Arial"/>
          <w:b/>
          <w:bCs/>
        </w:rPr>
        <w:t>Contractor’s experience:</w:t>
      </w:r>
    </w:p>
    <w:p w:rsidR="005A56AE" w:rsidRDefault="005A56AE" w:rsidP="005A56AE">
      <w:pPr>
        <w:bidi w:val="0"/>
        <w:spacing w:line="340" w:lineRule="exact"/>
        <w:ind w:left="360"/>
        <w:jc w:val="lowKashida"/>
        <w:rPr>
          <w:rFonts w:ascii="Calibri" w:hAnsi="Calibri" w:cs="Arial"/>
        </w:rPr>
      </w:pPr>
      <w:r>
        <w:rPr>
          <w:rFonts w:ascii="Calibri" w:hAnsi="Calibri" w:cs="Arial"/>
        </w:rPr>
        <w:t xml:space="preserve"> The contractor shall submit Curriculum Vitae of the company, as in attached form article 5</w:t>
      </w:r>
      <w:r>
        <w:rPr>
          <w:rFonts w:ascii="Calibri" w:hAnsi="Calibri" w:cs="Arial"/>
          <w:i/>
        </w:rPr>
        <w:t xml:space="preserve"> </w:t>
      </w:r>
      <w:r>
        <w:rPr>
          <w:rFonts w:ascii="Calibri" w:hAnsi="Calibri" w:cs="Arial"/>
        </w:rPr>
        <w:t>including the following information:</w:t>
      </w:r>
    </w:p>
    <w:p w:rsidR="005A56AE" w:rsidRDefault="005A56AE" w:rsidP="006E405A">
      <w:pPr>
        <w:numPr>
          <w:ilvl w:val="2"/>
          <w:numId w:val="9"/>
        </w:numPr>
        <w:bidi w:val="0"/>
        <w:spacing w:line="340" w:lineRule="exact"/>
        <w:jc w:val="lowKashida"/>
        <w:rPr>
          <w:rFonts w:ascii="Calibri" w:hAnsi="Calibri" w:cs="Arial"/>
        </w:rPr>
      </w:pPr>
      <w:r>
        <w:rPr>
          <w:rFonts w:ascii="Calibri" w:hAnsi="Calibri" w:cs="Arial"/>
        </w:rPr>
        <w:t>Name of the organization and address. The address will be considered the official address to which all the correspondence and notices will be sent;</w:t>
      </w:r>
    </w:p>
    <w:p w:rsidR="005A56AE" w:rsidRDefault="005A56AE" w:rsidP="006E405A">
      <w:pPr>
        <w:numPr>
          <w:ilvl w:val="2"/>
          <w:numId w:val="9"/>
        </w:numPr>
        <w:bidi w:val="0"/>
        <w:spacing w:line="340" w:lineRule="exact"/>
        <w:jc w:val="lowKashida"/>
        <w:rPr>
          <w:rFonts w:ascii="Calibri" w:hAnsi="Calibri" w:cs="Arial"/>
        </w:rPr>
      </w:pPr>
      <w:r>
        <w:rPr>
          <w:rFonts w:ascii="Calibri" w:hAnsi="Calibri" w:cs="Arial"/>
        </w:rPr>
        <w:t>Description of achieved and ongoing works (especially in the field of water works and equipments) including their value;</w:t>
      </w:r>
    </w:p>
    <w:p w:rsidR="005A56AE" w:rsidRDefault="005A56AE" w:rsidP="006E405A">
      <w:pPr>
        <w:numPr>
          <w:ilvl w:val="2"/>
          <w:numId w:val="9"/>
        </w:numPr>
        <w:bidi w:val="0"/>
        <w:spacing w:line="340" w:lineRule="exact"/>
        <w:jc w:val="lowKashida"/>
        <w:rPr>
          <w:rFonts w:ascii="Calibri" w:hAnsi="Calibri" w:cs="Arial"/>
        </w:rPr>
      </w:pPr>
      <w:r>
        <w:rPr>
          <w:rFonts w:ascii="Calibri" w:hAnsi="Calibri" w:cs="Arial"/>
        </w:rPr>
        <w:t>List of the permanent staff of the company (engineers, technicians and general staff)</w:t>
      </w:r>
    </w:p>
    <w:p w:rsidR="005A56AE" w:rsidRDefault="005A56AE" w:rsidP="006E405A">
      <w:pPr>
        <w:numPr>
          <w:ilvl w:val="2"/>
          <w:numId w:val="9"/>
        </w:numPr>
        <w:bidi w:val="0"/>
        <w:spacing w:line="340" w:lineRule="exact"/>
        <w:jc w:val="lowKashida"/>
        <w:rPr>
          <w:rFonts w:ascii="Calibri" w:hAnsi="Calibri" w:cs="Arial"/>
        </w:rPr>
      </w:pPr>
      <w:r>
        <w:rPr>
          <w:rFonts w:ascii="Calibri" w:hAnsi="Calibri" w:cs="Arial"/>
        </w:rPr>
        <w:t>List of main equipments rented and owned, attaching the rental contract if rented.</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unit rate and prices</w:t>
      </w:r>
      <w:r>
        <w:rPr>
          <w:rFonts w:ascii="Calibri" w:hAnsi="Calibri" w:cs="Arial"/>
        </w:rPr>
        <w:t xml:space="preserve"> shall be quoted by the tenderer entirely in NIS including the submission of zero VAT bills and a valid </w:t>
      </w:r>
      <w:r>
        <w:rPr>
          <w:rFonts w:ascii="Arial" w:hAnsi="Arial" w:cs="Arial"/>
          <w:sz w:val="20"/>
          <w:szCs w:val="20"/>
        </w:rPr>
        <w:t>Discount Certificate issued by the Income Department</w:t>
      </w:r>
      <w:r>
        <w:rPr>
          <w:rFonts w:ascii="Calibri" w:hAnsi="Calibri" w:cs="Arial"/>
        </w:rPr>
        <w:t xml:space="preserve">. </w:t>
      </w:r>
    </w:p>
    <w:p w:rsidR="005A56AE" w:rsidRDefault="005A56AE" w:rsidP="006E405A">
      <w:pPr>
        <w:numPr>
          <w:ilvl w:val="0"/>
          <w:numId w:val="9"/>
        </w:numPr>
        <w:bidi w:val="0"/>
        <w:spacing w:line="340" w:lineRule="exact"/>
        <w:jc w:val="lowKashida"/>
        <w:rPr>
          <w:rFonts w:ascii="Calibri" w:hAnsi="Calibri" w:cs="Arial"/>
          <w:b/>
          <w:bCs/>
        </w:rPr>
      </w:pPr>
      <w:r>
        <w:rPr>
          <w:rFonts w:ascii="Calibri" w:hAnsi="Calibri" w:cs="Arial"/>
          <w:b/>
          <w:bCs/>
        </w:rPr>
        <w:t>Amendment of mistakes:</w:t>
      </w:r>
    </w:p>
    <w:p w:rsidR="005A56AE" w:rsidRDefault="005A56AE" w:rsidP="005A56AE">
      <w:pPr>
        <w:bidi w:val="0"/>
        <w:spacing w:line="340" w:lineRule="exact"/>
        <w:ind w:left="720"/>
        <w:jc w:val="lowKashida"/>
        <w:rPr>
          <w:rFonts w:ascii="Calibri" w:hAnsi="Calibri" w:cs="Arial"/>
        </w:rPr>
      </w:pPr>
      <w:r>
        <w:rPr>
          <w:rFonts w:ascii="Calibri" w:hAnsi="Calibri" w:cs="Arial"/>
        </w:rPr>
        <w:t>a. If there is any contradiction between the rates written in numeral and those written in words, then the rate written in words shall be considered binding and the tender sum should be adjusted accordingly.</w:t>
      </w:r>
    </w:p>
    <w:p w:rsidR="005A56AE" w:rsidRDefault="005A56AE" w:rsidP="005A56AE">
      <w:pPr>
        <w:bidi w:val="0"/>
        <w:spacing w:line="340" w:lineRule="exact"/>
        <w:ind w:left="720"/>
        <w:jc w:val="lowKashida"/>
        <w:rPr>
          <w:rFonts w:ascii="Calibri" w:hAnsi="Calibri" w:cs="Arial"/>
        </w:rPr>
      </w:pPr>
      <w:r>
        <w:rPr>
          <w:rFonts w:ascii="Calibri" w:hAnsi="Calibri" w:cs="Arial"/>
        </w:rPr>
        <w:t>b. If there is any error or contradiction was found between the given total of any item or the total tender value and what is actually derived from application of the unit rates and prices. Then, the opening tender committee has the right to amend the total of such an item and the total of all amounts (tender sum) according to the unit rates and prices of such item(s).</w:t>
      </w:r>
    </w:p>
    <w:p w:rsidR="005A56AE" w:rsidRDefault="005A56AE" w:rsidP="005A56AE">
      <w:pPr>
        <w:bidi w:val="0"/>
        <w:spacing w:line="340" w:lineRule="exact"/>
        <w:ind w:left="720"/>
        <w:jc w:val="lowKashida"/>
        <w:rPr>
          <w:rFonts w:ascii="Calibri" w:hAnsi="Calibri" w:cs="Arial"/>
        </w:rPr>
      </w:pPr>
      <w:r>
        <w:rPr>
          <w:rFonts w:ascii="Calibri" w:hAnsi="Calibri" w:cs="Arial"/>
        </w:rPr>
        <w:t>c. If there should be any error in mathematical operations, then the sums should be corrected by the opening tender committee and the correct tender sum should be binding to the tender.</w:t>
      </w:r>
    </w:p>
    <w:p w:rsidR="005A56AE" w:rsidRDefault="005A56AE" w:rsidP="005A56AE">
      <w:pPr>
        <w:bidi w:val="0"/>
        <w:spacing w:line="340" w:lineRule="exact"/>
        <w:ind w:left="720"/>
        <w:jc w:val="lowKashida"/>
        <w:rPr>
          <w:rFonts w:ascii="Calibri" w:hAnsi="Calibri" w:cs="Arial"/>
        </w:rPr>
      </w:pPr>
      <w:r>
        <w:rPr>
          <w:rFonts w:ascii="Calibri" w:hAnsi="Calibri" w:cs="Arial"/>
        </w:rPr>
        <w:t xml:space="preserve">d. If there is mistakenly written number or word, the contractor should rewrite correctly and clearly, followed by his signature and stamp. </w:t>
      </w:r>
    </w:p>
    <w:p w:rsidR="005A56AE" w:rsidRDefault="005A56AE" w:rsidP="006E405A">
      <w:pPr>
        <w:numPr>
          <w:ilvl w:val="0"/>
          <w:numId w:val="9"/>
        </w:numPr>
        <w:bidi w:val="0"/>
        <w:spacing w:line="340" w:lineRule="exact"/>
        <w:jc w:val="lowKashida"/>
        <w:rPr>
          <w:rFonts w:ascii="Calibri" w:hAnsi="Calibri" w:cs="Arial"/>
        </w:rPr>
      </w:pPr>
      <w:r>
        <w:rPr>
          <w:rFonts w:ascii="Calibri" w:hAnsi="Calibri"/>
          <w:b/>
          <w:bCs/>
        </w:rPr>
        <w:t>Submission of offers:</w:t>
      </w:r>
      <w:r>
        <w:rPr>
          <w:rFonts w:ascii="Calibri" w:hAnsi="Calibri"/>
        </w:rPr>
        <w:t xml:space="preserve"> The Tenderer should complete, sign, stamp and date all the pages of all the Tender’s documents</w:t>
      </w:r>
      <w:r>
        <w:rPr>
          <w:rFonts w:ascii="Calibri" w:hAnsi="Calibri" w:cs="Arial"/>
        </w:rPr>
        <w:t xml:space="preserve">. He should submit them to the right address and the specified time as mentioned in the invitation letter. The tender opening session committee will cancel any tender that doesn’t meet these criteria. </w:t>
      </w:r>
    </w:p>
    <w:p w:rsidR="005A56AE" w:rsidRDefault="005A56AE" w:rsidP="006E405A">
      <w:pPr>
        <w:numPr>
          <w:ilvl w:val="0"/>
          <w:numId w:val="9"/>
        </w:numPr>
        <w:bidi w:val="0"/>
        <w:spacing w:line="340" w:lineRule="exact"/>
        <w:jc w:val="lowKashida"/>
        <w:rPr>
          <w:rFonts w:ascii="Calibri" w:hAnsi="Calibri" w:cs="Arial"/>
          <w:b/>
          <w:bCs/>
        </w:rPr>
      </w:pPr>
      <w:r>
        <w:rPr>
          <w:rFonts w:ascii="Calibri" w:hAnsi="Calibri" w:cs="Arial"/>
          <w:b/>
          <w:bCs/>
        </w:rPr>
        <w:t>Signing the tender offer and the contract:</w:t>
      </w:r>
    </w:p>
    <w:p w:rsidR="005A56AE" w:rsidRDefault="005A56AE" w:rsidP="005A56AE">
      <w:pPr>
        <w:bidi w:val="0"/>
        <w:spacing w:line="340" w:lineRule="exact"/>
        <w:ind w:left="720"/>
        <w:jc w:val="lowKashida"/>
        <w:rPr>
          <w:rFonts w:ascii="Calibri" w:hAnsi="Calibri" w:cs="Arial"/>
        </w:rPr>
      </w:pPr>
      <w:r>
        <w:rPr>
          <w:rFonts w:ascii="Calibri" w:hAnsi="Calibri" w:cs="Arial"/>
        </w:rPr>
        <w:t>The tender opening committee will cancel any tender contains vague- irrespective information and documents or unnecessary comments on the project value and formats. Only, those audited tenders will pass to the final evaluation phase. The tenderer should clearly indicate the following:</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lastRenderedPageBreak/>
        <w:t>If the presenting tenderer is one person, he shall write his full name and stamp.</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If the presenting tenderer is more than one partner, he shall sign and attach a formal document to prove that he is authorized to sign on behalf of his partners. He shall also write name and address of the partners.</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If the presenting tenderer are companies, or he is a subcontractor and a part of the works to another company, then the manager(s) of this company will also sign the tender documents and submit their CV as in form article 5 and attach a formal document to prove that he is authorized to sign on behalf of his partners.</w:t>
      </w:r>
    </w:p>
    <w:p w:rsidR="005A56AE" w:rsidRDefault="005A56AE" w:rsidP="005A56AE">
      <w:pPr>
        <w:bidi w:val="0"/>
        <w:spacing w:line="340" w:lineRule="exact"/>
        <w:jc w:val="lowKashida"/>
        <w:rPr>
          <w:rFonts w:ascii="Calibri" w:hAnsi="Calibri" w:cs="Arial"/>
        </w:rPr>
      </w:pP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Rejecting the tender:</w:t>
      </w:r>
      <w:r>
        <w:rPr>
          <w:rFonts w:ascii="Calibri" w:hAnsi="Calibri" w:cs="Arial"/>
        </w:rPr>
        <w:t xml:space="preserve"> The tender opening session has the authority accept and reject any tender without the need to justify such action. The contract will be awarded to the tenderer whose tender has been determined and proven to be the most advantageous and the best offer. This shall not necessarily be the tender with the lowest submitted price.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Price analysis:</w:t>
      </w:r>
      <w:r>
        <w:rPr>
          <w:rFonts w:ascii="Calibri" w:hAnsi="Calibri" w:cs="Arial"/>
        </w:rPr>
        <w:t xml:space="preserve"> The tender opening session has the right to ask for price analyses for any item or the whole tender prices.  Meanwhile, the tender opening session is not obliged to accept the lower prices as the wining tender.</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The tenderer shall submit together with the tender documents all the useful documentation (catalogues, price lists etc.) and contact addresses of the manufacturing companies supplying the materials mentioned in the bill of quantity, in order to allow the opening tender committee to evaluate the offers.</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If the Opening tender committee notices unreasonable unit rates and prices, then the committee has the right to request an explanation and analysis of the presented prices from the tenderers and to have a response.</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Penalty for delay</w:t>
      </w:r>
      <w:r>
        <w:rPr>
          <w:rFonts w:ascii="Calibri" w:hAnsi="Calibri" w:cs="Arial"/>
        </w:rPr>
        <w:t>: The contractor shall complete the works within the agreed period. If the contractor failed to achieve the completion of the works within this period, the contractor shall pay to the contracting authority a penalty of 200 dollars for every calendar day. The penalty will be applied starting from the first day of delay without the need of any notification. The contractor can present an explanation for his delay within 3 calendar days, which will be evaluated by the FAO together with Project Representative. If he does not present a written explanation within the above mentioned period, so the FAO and he local committee will not consider any reason for delay.</w:t>
      </w:r>
    </w:p>
    <w:p w:rsidR="005A56AE" w:rsidRDefault="005A56AE" w:rsidP="006E405A">
      <w:pPr>
        <w:numPr>
          <w:ilvl w:val="0"/>
          <w:numId w:val="9"/>
        </w:numPr>
        <w:bidi w:val="0"/>
        <w:spacing w:line="340" w:lineRule="exact"/>
        <w:jc w:val="lowKashida"/>
        <w:rPr>
          <w:rFonts w:ascii="Calibri" w:hAnsi="Calibri" w:cs="Arial"/>
          <w:b/>
          <w:bCs/>
        </w:rPr>
      </w:pPr>
      <w:r>
        <w:rPr>
          <w:rFonts w:ascii="Calibri" w:hAnsi="Calibri" w:cs="Arial"/>
          <w:b/>
          <w:bCs/>
        </w:rPr>
        <w:t>Payments:</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There are no advance payments for the project.</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 xml:space="preserve">All payments shall be made by FAO after submission of original invoices and a valid no reduction certificate by the contractor and following the authorization and approval of the field engineers about the completed works (conforming to the technical specifications and the achieved quantities). </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 xml:space="preserve">The total amount of the invoices should be 100% of the work and materials in any payment. FAO will pay only 90% of the requested amount within four weeks after the </w:t>
      </w:r>
      <w:r>
        <w:rPr>
          <w:rFonts w:ascii="Calibri" w:hAnsi="Calibri" w:cs="Arial"/>
        </w:rPr>
        <w:lastRenderedPageBreak/>
        <w:t>engineers’ approval and authorization and after the contractor has issued an invoice for this amount.</w:t>
      </w:r>
    </w:p>
    <w:p w:rsidR="005A56AE" w:rsidRDefault="005A56AE" w:rsidP="006E405A">
      <w:pPr>
        <w:numPr>
          <w:ilvl w:val="1"/>
          <w:numId w:val="9"/>
        </w:numPr>
        <w:bidi w:val="0"/>
        <w:spacing w:line="340" w:lineRule="exact"/>
        <w:jc w:val="lowKashida"/>
        <w:rPr>
          <w:rFonts w:ascii="Calibri" w:hAnsi="Calibri" w:cs="Arial"/>
          <w:lang w:eastAsia="en-GB"/>
        </w:rPr>
      </w:pPr>
      <w:r>
        <w:rPr>
          <w:rFonts w:ascii="Calibri" w:hAnsi="Calibri" w:cs="Arial"/>
        </w:rPr>
        <w:t xml:space="preserve">Upon completion of the works the contractor shall submit a request of payment which will include the 10% still unpaid of the previous payments.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contractor</w:t>
      </w:r>
      <w:r>
        <w:rPr>
          <w:rFonts w:ascii="Calibri" w:hAnsi="Calibri" w:cs="Arial"/>
        </w:rPr>
        <w:t xml:space="preserve"> should keep a daily record of all works and actions at the project site. Meanwhile he should inform the supervisor engineer with the list names of the worker at the site or any change in the plan of work.</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contractor</w:t>
      </w:r>
      <w:r>
        <w:rPr>
          <w:rFonts w:ascii="Calibri" w:hAnsi="Calibri" w:cs="Arial"/>
        </w:rPr>
        <w:t xml:space="preserve"> should document all works through digital or card pictures. At least these pictures should reflect the initial conditions, during implementation and the final shape of the project.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contractor</w:t>
      </w:r>
      <w:r>
        <w:rPr>
          <w:rFonts w:ascii="Calibri" w:hAnsi="Calibri" w:cs="Arial"/>
        </w:rPr>
        <w:t xml:space="preserve"> should handle all the traffic safety measures during work and insure secure working times. The contractor who fails to be adequate to these safety rules will pay a penalty of 200 $US/day. The contractor is the only party who is responsible for the safety of his workers, machines for the project. The supervisor engineer(s) is not responsible for any accident that may happen during the work, and the contractor is eligible to ask for any kind of compensation to any kind of harm that may happen to him during the work.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prices</w:t>
      </w:r>
      <w:r>
        <w:rPr>
          <w:rFonts w:ascii="Calibri" w:hAnsi="Calibri" w:cs="Arial"/>
        </w:rPr>
        <w:t xml:space="preserve"> in this tender include the reparation and/or compensation for any damage that may happen to the surrounding environment during the project implementation. This includes damages to the roads, stone walls, asphalt and concrete structures, cesspits…etc. The contractor should bring back the effected structure to its original conditions and function.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 xml:space="preserve">The wining contractor should immediately start the implementation after signing the contract; and he must complete all work within maximum of 30- calendar days.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The contractor should submit a valid registration to the Union of Palestinian Contractors.</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 xml:space="preserve">The contractor must provide the tender opening committee with all useful documentation (catalogues, price lists etc.) and contact addresses of the manufacturing companies supplying the materials mentioned in the Bill of quantity.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The winning contractor must submit implementation work plan and shows clearly how he will accomplish each activity. He should first get the supervisor engineer approval before going to work.</w:t>
      </w:r>
    </w:p>
    <w:p w:rsidR="005A56AE" w:rsidRDefault="005A56AE" w:rsidP="006E405A">
      <w:pPr>
        <w:numPr>
          <w:ilvl w:val="0"/>
          <w:numId w:val="9"/>
        </w:numPr>
        <w:bidi w:val="0"/>
        <w:spacing w:line="340" w:lineRule="exact"/>
        <w:jc w:val="both"/>
        <w:rPr>
          <w:rFonts w:ascii="Calibri" w:hAnsi="Calibri" w:cs="Arial"/>
          <w:lang w:eastAsia="en-GB"/>
        </w:rPr>
      </w:pPr>
      <w:r>
        <w:rPr>
          <w:rFonts w:ascii="Calibri" w:hAnsi="Calibri" w:cs="Arial"/>
          <w:b/>
          <w:lang w:eastAsia="en-GB"/>
        </w:rPr>
        <w:t xml:space="preserve">Disputes and Arbitration:  </w:t>
      </w:r>
      <w:r>
        <w:rPr>
          <w:rFonts w:ascii="Calibri" w:hAnsi="Calibri" w:cs="Arial"/>
          <w:lang w:eastAsia="en-GB"/>
        </w:rPr>
        <w:t>Any dispute arising out of the interpretation or application of the terms of this contract shall, unless settled by direct negotiations, be referred to an arbitrator who shall be appointed jointly by the parties. The decision of the arbitrators shall be final and binding upon both parties. The costs of arbitrations will be paid by the contractor</w:t>
      </w:r>
    </w:p>
    <w:p w:rsidR="005A56AE" w:rsidRDefault="005A56AE" w:rsidP="006E405A">
      <w:pPr>
        <w:numPr>
          <w:ilvl w:val="0"/>
          <w:numId w:val="9"/>
        </w:numPr>
        <w:bidi w:val="0"/>
        <w:spacing w:line="340" w:lineRule="exact"/>
        <w:jc w:val="both"/>
        <w:rPr>
          <w:rFonts w:ascii="Calibri" w:hAnsi="Calibri" w:cs="Arial"/>
          <w:lang w:eastAsia="en-GB"/>
        </w:rPr>
      </w:pPr>
      <w:r>
        <w:rPr>
          <w:rFonts w:ascii="Calibri" w:hAnsi="Calibri" w:cs="Arial"/>
          <w:b/>
          <w:lang w:eastAsia="en-GB"/>
        </w:rPr>
        <w:t xml:space="preserve">All conditions of works, specifications in this tender are technically and financially linked to the attached drawings. </w:t>
      </w:r>
    </w:p>
    <w:p w:rsidR="005A56AE" w:rsidRDefault="005A56AE" w:rsidP="006E405A">
      <w:pPr>
        <w:numPr>
          <w:ilvl w:val="0"/>
          <w:numId w:val="9"/>
        </w:numPr>
        <w:bidi w:val="0"/>
        <w:spacing w:line="340" w:lineRule="exact"/>
        <w:jc w:val="both"/>
        <w:rPr>
          <w:rFonts w:ascii="Calibri" w:hAnsi="Calibri" w:cs="Arial"/>
          <w:bCs/>
          <w:lang w:eastAsia="en-GB"/>
        </w:rPr>
      </w:pPr>
      <w:r>
        <w:rPr>
          <w:rFonts w:ascii="Calibri" w:hAnsi="Calibri" w:cs="Arial"/>
          <w:bCs/>
          <w:lang w:eastAsia="en-GB"/>
        </w:rPr>
        <w:t xml:space="preserve">The contractor should prepare materials </w:t>
      </w:r>
      <w:r>
        <w:rPr>
          <w:rFonts w:ascii="Calibri" w:hAnsi="Calibri" w:cs="Arial"/>
          <w:b/>
          <w:lang w:eastAsia="en-GB"/>
        </w:rPr>
        <w:t>samples, according to the attached specifications and drawing. Then</w:t>
      </w:r>
      <w:r>
        <w:rPr>
          <w:rFonts w:ascii="Calibri" w:hAnsi="Calibri" w:cs="Arial"/>
          <w:bCs/>
          <w:lang w:eastAsia="en-GB"/>
        </w:rPr>
        <w:t xml:space="preserve">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5A56AE" w:rsidRDefault="005A56AE" w:rsidP="006E405A">
      <w:pPr>
        <w:numPr>
          <w:ilvl w:val="0"/>
          <w:numId w:val="9"/>
        </w:numPr>
        <w:bidi w:val="0"/>
        <w:spacing w:line="340" w:lineRule="exact"/>
        <w:jc w:val="both"/>
        <w:rPr>
          <w:rFonts w:ascii="Calibri" w:hAnsi="Calibri" w:cs="Arial"/>
          <w:b/>
          <w:lang w:eastAsia="en-GB"/>
        </w:rPr>
      </w:pPr>
      <w:r>
        <w:rPr>
          <w:rFonts w:ascii="Calibri" w:hAnsi="Calibri" w:cs="Arial"/>
          <w:bCs/>
          <w:lang w:eastAsia="en-GB"/>
        </w:rPr>
        <w:lastRenderedPageBreak/>
        <w:t>This project will be implemented in several communities including seam zone in area C, therefore; the contractor is responsible to get all ways of access</w:t>
      </w:r>
      <w:r>
        <w:rPr>
          <w:rFonts w:ascii="Calibri" w:hAnsi="Calibri" w:cs="Arial"/>
          <w:b/>
          <w:lang w:eastAsia="en-GB"/>
        </w:rPr>
        <w:t xml:space="preserve"> and supply the materials and implement the project in these areas;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takes into consideration the worksite conditions and avoid as possible all such warns to stop the work.      </w:t>
      </w:r>
    </w:p>
    <w:p w:rsidR="005A56AE" w:rsidRDefault="005A56AE" w:rsidP="006E405A">
      <w:pPr>
        <w:numPr>
          <w:ilvl w:val="0"/>
          <w:numId w:val="9"/>
        </w:numPr>
        <w:bidi w:val="0"/>
        <w:spacing w:line="340" w:lineRule="exact"/>
        <w:jc w:val="both"/>
        <w:rPr>
          <w:rFonts w:ascii="Calibri" w:hAnsi="Calibri" w:cs="Arial"/>
          <w:bCs/>
          <w:lang w:eastAsia="en-GB"/>
        </w:rPr>
      </w:pPr>
      <w:r>
        <w:rPr>
          <w:rFonts w:ascii="Calibri" w:hAnsi="Calibri" w:cs="Arial"/>
          <w:bCs/>
          <w:lang w:eastAsia="en-GB"/>
        </w:rPr>
        <w:t xml:space="preserve">The prices include fixing a logo sign on each well according to the specifications shown below. It also includes documentation of the work by having 10-digital photos and a 5-minutes video film for each stage of work.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 xml:space="preserve">The Contractor should start immediately and after signing the agreement with the project implementation. Knowing that the total permissible period to complete the whole activities and submit the project is </w:t>
      </w:r>
      <w:r>
        <w:rPr>
          <w:rFonts w:ascii="Calibri" w:hAnsi="Calibri" w:cs="Arial"/>
          <w:b/>
          <w:bCs/>
        </w:rPr>
        <w:t>1</w:t>
      </w:r>
      <w:r w:rsidR="00E949A6">
        <w:rPr>
          <w:rFonts w:ascii="Calibri" w:hAnsi="Calibri" w:cs="Arial"/>
          <w:b/>
          <w:bCs/>
        </w:rPr>
        <w:t>5</w:t>
      </w:r>
      <w:r>
        <w:rPr>
          <w:rFonts w:ascii="Calibri" w:hAnsi="Calibri" w:cs="Arial"/>
          <w:b/>
          <w:bCs/>
        </w:rPr>
        <w:t xml:space="preserve">0 </w:t>
      </w:r>
      <w:r>
        <w:rPr>
          <w:rFonts w:ascii="Calibri" w:hAnsi="Calibri" w:cs="Arial"/>
        </w:rPr>
        <w:t xml:space="preserve">Calendar days. If the contractor fails to accomplish the work during this period he will pay a penalty of 200 dollars per day of delay. The working hours are defined as the time every day except the official holidays between 7:00 am and 4:00 pm. If the contractor wants to work out of the days and time shown above, then he should get a permission letter from the contracting authority showing exactly the new working times. Under whatever the conditions the contractor is not allowed to install the turbine without the consent and witness of the supervisor engineer. </w:t>
      </w:r>
    </w:p>
    <w:p w:rsidR="003E70B1" w:rsidRPr="003E70B1" w:rsidRDefault="005A56AE" w:rsidP="003E70B1">
      <w:pPr>
        <w:numPr>
          <w:ilvl w:val="0"/>
          <w:numId w:val="9"/>
        </w:numPr>
        <w:bidi w:val="0"/>
        <w:spacing w:line="340" w:lineRule="exact"/>
        <w:jc w:val="lowKashida"/>
        <w:rPr>
          <w:rFonts w:ascii="Arial" w:hAnsi="Arial" w:cs="Arial"/>
          <w:b/>
          <w:bCs/>
          <w:sz w:val="22"/>
          <w:szCs w:val="22"/>
        </w:rPr>
      </w:pPr>
      <w:r>
        <w:rPr>
          <w:rFonts w:ascii="Calibri" w:hAnsi="Calibri" w:cs="Arial"/>
        </w:rPr>
        <w:t xml:space="preserve">After completing all activities, the contractor must submit </w:t>
      </w:r>
      <w:r w:rsidR="00B27475">
        <w:rPr>
          <w:rFonts w:ascii="Calibri" w:hAnsi="Calibri" w:cs="Arial"/>
        </w:rPr>
        <w:t>as built</w:t>
      </w:r>
      <w:r>
        <w:rPr>
          <w:rFonts w:ascii="Calibri" w:hAnsi="Calibri" w:cs="Arial"/>
        </w:rPr>
        <w:t xml:space="preserve"> drawing for mechanical and electrical works</w:t>
      </w:r>
      <w:r w:rsidR="00E601F5">
        <w:rPr>
          <w:rFonts w:ascii="Calibri" w:hAnsi="Calibri" w:cs="Arial"/>
        </w:rPr>
        <w:t xml:space="preserve"> including the control panel detail design for power and control</w:t>
      </w:r>
      <w:r>
        <w:rPr>
          <w:rFonts w:ascii="Calibri" w:hAnsi="Calibri" w:cs="Arial"/>
        </w:rPr>
        <w:t>. The contractor should test the well for safety operation including the human and technical safety. The contractor should submit a technical report for the first 10-working hours and another report for first 100 working hours.  These reports should reflect all electrical measures as voltage, ampere, hertz; moreover, well’s discharge, static and dynamic water levels, electric motor temperature, power consumption</w:t>
      </w:r>
      <w:proofErr w:type="gramStart"/>
      <w:r>
        <w:rPr>
          <w:rFonts w:ascii="Calibri" w:hAnsi="Calibri" w:cs="Arial"/>
        </w:rPr>
        <w:t>..etc</w:t>
      </w:r>
      <w:proofErr w:type="gramEnd"/>
      <w:r>
        <w:rPr>
          <w:rFonts w:ascii="Calibri" w:hAnsi="Calibri" w:cs="Arial"/>
        </w:rPr>
        <w:t xml:space="preserve">.   The contactor will cover all costs of operation during the first 10 working hours including the diesel cost and all power costs. The contractor must be available on call for the </w:t>
      </w:r>
      <w:proofErr w:type="spellStart"/>
      <w:r>
        <w:rPr>
          <w:rFonts w:ascii="Calibri" w:hAnsi="Calibri" w:cs="Arial"/>
        </w:rPr>
        <w:t>first100</w:t>
      </w:r>
      <w:proofErr w:type="spellEnd"/>
      <w:r>
        <w:rPr>
          <w:rFonts w:ascii="Calibri" w:hAnsi="Calibri" w:cs="Arial"/>
        </w:rPr>
        <w:t xml:space="preserve"> working hour</w:t>
      </w:r>
      <w:r w:rsidR="003E70B1">
        <w:rPr>
          <w:rFonts w:ascii="Arial" w:hAnsi="Arial" w:cs="Arial"/>
        </w:rPr>
        <w:t>.</w:t>
      </w: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b/>
          <w:bCs/>
          <w:sz w:val="22"/>
          <w:szCs w:val="22"/>
        </w:rPr>
      </w:pPr>
    </w:p>
    <w:p w:rsidR="00A87AC6" w:rsidRDefault="00A87AC6" w:rsidP="00A87AC6">
      <w:pPr>
        <w:bidi w:val="0"/>
        <w:spacing w:line="340" w:lineRule="exact"/>
        <w:jc w:val="lowKashida"/>
        <w:rPr>
          <w:rFonts w:ascii="Arial" w:hAnsi="Arial" w:cs="Arial"/>
          <w:b/>
          <w:bCs/>
          <w:sz w:val="22"/>
          <w:szCs w:val="22"/>
        </w:rPr>
      </w:pPr>
    </w:p>
    <w:p w:rsidR="00A87AC6" w:rsidRPr="003E70B1" w:rsidRDefault="00A87AC6" w:rsidP="00A87AC6">
      <w:pPr>
        <w:bidi w:val="0"/>
        <w:spacing w:line="340" w:lineRule="exact"/>
        <w:jc w:val="lowKashida"/>
        <w:rPr>
          <w:rFonts w:ascii="Arial" w:hAnsi="Arial" w:cs="Arial"/>
          <w:b/>
          <w:bCs/>
          <w:sz w:val="22"/>
          <w:szCs w:val="22"/>
        </w:rPr>
      </w:pPr>
    </w:p>
    <w:p w:rsidR="005A56AE" w:rsidRDefault="005A56AE" w:rsidP="005A56AE">
      <w:pPr>
        <w:bidi w:val="0"/>
        <w:rPr>
          <w:rFonts w:ascii="Arial" w:hAnsi="Arial" w:cs="Arial"/>
          <w:b/>
          <w:bCs/>
          <w:sz w:val="22"/>
          <w:szCs w:val="22"/>
          <w:rtl/>
        </w:rPr>
      </w:pPr>
    </w:p>
    <w:p w:rsidR="005A56AE" w:rsidRDefault="005A56AE" w:rsidP="005A56AE">
      <w:pPr>
        <w:bidi w:val="0"/>
        <w:rPr>
          <w:rFonts w:ascii="Arial" w:hAnsi="Arial" w:cs="Arial"/>
          <w:b/>
          <w:bCs/>
          <w:sz w:val="22"/>
          <w:szCs w:val="22"/>
          <w:rtl/>
        </w:rPr>
      </w:pPr>
    </w:p>
    <w:p w:rsidR="005A56AE" w:rsidRDefault="003E70B1" w:rsidP="005A56AE">
      <w:pPr>
        <w:bidi w:val="0"/>
        <w:rPr>
          <w:b/>
          <w:bCs/>
        </w:rPr>
      </w:pPr>
      <w:r>
        <w:rPr>
          <w:b/>
          <w:bCs/>
        </w:rPr>
        <w:lastRenderedPageBreak/>
        <w:t xml:space="preserve">Article 3: </w:t>
      </w:r>
      <w:r w:rsidR="005A56AE">
        <w:rPr>
          <w:b/>
          <w:bCs/>
        </w:rPr>
        <w:t>Technical Specifications, Bill of Quantity and Pricing</w:t>
      </w:r>
    </w:p>
    <w:p w:rsidR="005A56AE" w:rsidRDefault="005A56AE" w:rsidP="005A56AE">
      <w:pPr>
        <w:pStyle w:val="Heading6"/>
        <w:bidi w:val="0"/>
        <w:rPr>
          <w:sz w:val="24"/>
          <w:szCs w:val="24"/>
        </w:rPr>
      </w:pPr>
      <w:r>
        <w:rPr>
          <w:sz w:val="24"/>
          <w:szCs w:val="24"/>
        </w:rPr>
        <w:t>Description of the Works and Technical Specifications</w:t>
      </w:r>
    </w:p>
    <w:p w:rsidR="005A56AE" w:rsidRDefault="005A56AE" w:rsidP="003E70B1">
      <w:pPr>
        <w:bidi w:val="0"/>
        <w:spacing w:line="340" w:lineRule="exact"/>
        <w:jc w:val="both"/>
        <w:rPr>
          <w:rFonts w:ascii="Calibri" w:hAnsi="Calibri" w:cs="Arial"/>
        </w:rPr>
      </w:pPr>
      <w:r>
        <w:rPr>
          <w:rFonts w:ascii="Calibri" w:hAnsi="Calibri" w:cs="Arial"/>
        </w:rPr>
        <w:t>The contractor shall submit in his offer and supply maintenance manuals, catalogs, characteristic curves, testing certificates, shipping, forms of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for each well before ordering any equipment or materials. This applies to all dimensions and figures mentioned in the BOQ and particularly  the hole diameter and well depth, pump diameter and length of pumping pipes, shafts diameter, discharge head inlet and outlet. The sizes mentioned in this contract are the best estimate of information we got for this well, and the contractor should be responsible technically and financially to supply the suitable materials sizes for installation. Moreover, the contractor should check for the adequacy of the electric supply sources (the transformers capacity and output voltage and power) and to make all tests to verify that they are suitable for the supply materials</w:t>
      </w:r>
    </w:p>
    <w:p w:rsidR="005A56AE" w:rsidRDefault="005A56AE" w:rsidP="005A56AE">
      <w:pPr>
        <w:pStyle w:val="BodyText2"/>
        <w:bidi w:val="0"/>
        <w:spacing w:after="0" w:line="400" w:lineRule="exact"/>
        <w:jc w:val="both"/>
        <w:rPr>
          <w:b/>
          <w:bCs/>
        </w:rPr>
      </w:pPr>
      <w:r>
        <w:rPr>
          <w:b/>
          <w:bCs/>
        </w:rPr>
        <w:t xml:space="preserve">The price for any item in this tender includes supplying the materials as described in each of the items in the BOQ and all the works related item including works to excavation, painting, cleaning, backfilling, to disjoin the existing materials and install and test the supplied materials. The main points that the contractor should consider in this tender are: </w:t>
      </w:r>
    </w:p>
    <w:p w:rsidR="005A56AE" w:rsidRDefault="005A56AE" w:rsidP="006E405A">
      <w:pPr>
        <w:numPr>
          <w:ilvl w:val="0"/>
          <w:numId w:val="13"/>
        </w:numPr>
        <w:bidi w:val="0"/>
        <w:spacing w:line="340" w:lineRule="exact"/>
        <w:jc w:val="lowKashida"/>
        <w:rPr>
          <w:rFonts w:ascii="Calibri" w:hAnsi="Calibri" w:cs="Arial"/>
        </w:rPr>
      </w:pPr>
      <w:r>
        <w:rPr>
          <w:rFonts w:ascii="Calibri" w:hAnsi="Calibri" w:cs="Arial"/>
        </w:rPr>
        <w:t>The winning contractor must submit implementation work plan and shows clearly how he will accomplish each activity. He should first get the supervisor engineer approval before going to work.</w:t>
      </w:r>
    </w:p>
    <w:p w:rsidR="005A56AE" w:rsidRDefault="005A56AE" w:rsidP="003E70B1">
      <w:pPr>
        <w:numPr>
          <w:ilvl w:val="0"/>
          <w:numId w:val="13"/>
        </w:numPr>
        <w:bidi w:val="0"/>
        <w:spacing w:line="340" w:lineRule="exact"/>
        <w:ind w:left="547"/>
        <w:jc w:val="lowKashida"/>
        <w:rPr>
          <w:rFonts w:ascii="Calibri" w:hAnsi="Calibri" w:cs="Arial"/>
        </w:rPr>
      </w:pPr>
      <w:r>
        <w:rPr>
          <w:rFonts w:ascii="Calibri" w:hAnsi="Calibri" w:cs="Arial"/>
        </w:rPr>
        <w:t xml:space="preserve">The contractor should submit shop </w:t>
      </w:r>
      <w:r w:rsidR="00E949A6">
        <w:rPr>
          <w:rFonts w:ascii="Calibri" w:hAnsi="Calibri" w:cs="Arial"/>
        </w:rPr>
        <w:t>drawings for</w:t>
      </w:r>
      <w:r>
        <w:rPr>
          <w:rFonts w:ascii="Calibri" w:hAnsi="Calibri" w:cs="Arial"/>
        </w:rPr>
        <w:t xml:space="preserve"> all piping and fittings, booster design layout, concrete reinforcement, pumping layout, supply and </w:t>
      </w:r>
      <w:r w:rsidR="00E949A6">
        <w:rPr>
          <w:rFonts w:ascii="Calibri" w:hAnsi="Calibri" w:cs="Arial"/>
        </w:rPr>
        <w:t>distribution survey</w:t>
      </w:r>
      <w:r>
        <w:rPr>
          <w:rFonts w:ascii="Calibri" w:hAnsi="Calibri" w:cs="Arial"/>
        </w:rPr>
        <w:t xml:space="preserve"> map….etc. Moreover, at the end of work the contractor should submit as built drawing for all works and constructions. </w:t>
      </w:r>
    </w:p>
    <w:p w:rsidR="005A56AE" w:rsidRDefault="005A56AE" w:rsidP="006E405A">
      <w:pPr>
        <w:numPr>
          <w:ilvl w:val="0"/>
          <w:numId w:val="13"/>
        </w:numPr>
        <w:bidi w:val="0"/>
        <w:spacing w:line="340" w:lineRule="exact"/>
        <w:jc w:val="both"/>
        <w:rPr>
          <w:rFonts w:ascii="Calibri" w:hAnsi="Calibri" w:cs="Arial"/>
          <w:bCs/>
          <w:lang w:eastAsia="en-GB"/>
        </w:rPr>
      </w:pPr>
      <w:r>
        <w:rPr>
          <w:rFonts w:ascii="Calibri" w:hAnsi="Calibri" w:cs="Arial"/>
          <w:bCs/>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5A56AE" w:rsidRDefault="005A56AE" w:rsidP="006E405A">
      <w:pPr>
        <w:numPr>
          <w:ilvl w:val="0"/>
          <w:numId w:val="13"/>
        </w:numPr>
        <w:bidi w:val="0"/>
        <w:spacing w:line="340" w:lineRule="exact"/>
        <w:rPr>
          <w:rFonts w:ascii="Calibri" w:hAnsi="Calibri" w:cs="Arial"/>
          <w:lang w:eastAsia="en-GB"/>
        </w:rPr>
      </w:pPr>
      <w:r>
        <w:rPr>
          <w:rFonts w:ascii="Calibri" w:hAnsi="Calibri" w:cs="Arial"/>
          <w:b/>
          <w:lang w:eastAsia="en-GB"/>
        </w:rPr>
        <w:t xml:space="preserve">All conditions of works, specifications in this tender are technically and financially linked to the attached drawings and specifications. </w:t>
      </w:r>
    </w:p>
    <w:p w:rsidR="005A56AE" w:rsidRDefault="005A56AE" w:rsidP="006E405A">
      <w:pPr>
        <w:numPr>
          <w:ilvl w:val="0"/>
          <w:numId w:val="13"/>
        </w:numPr>
        <w:bidi w:val="0"/>
        <w:spacing w:line="360" w:lineRule="exact"/>
        <w:jc w:val="both"/>
        <w:rPr>
          <w:rFonts w:ascii="Calibri" w:hAnsi="Calibri" w:cs="Arial"/>
        </w:rPr>
      </w:pPr>
      <w:r>
        <w:rPr>
          <w:rFonts w:ascii="Calibri" w:hAnsi="Calibri" w:cs="Arial"/>
        </w:rPr>
        <w:t>The prices include fixing a Metallic sign on each well according to the specifications …….</w:t>
      </w:r>
    </w:p>
    <w:p w:rsidR="005A56AE" w:rsidRDefault="005A56AE" w:rsidP="006E405A">
      <w:pPr>
        <w:numPr>
          <w:ilvl w:val="0"/>
          <w:numId w:val="13"/>
        </w:numPr>
        <w:bidi w:val="0"/>
        <w:spacing w:line="360" w:lineRule="exact"/>
        <w:jc w:val="both"/>
        <w:rPr>
          <w:rFonts w:ascii="Calibri" w:hAnsi="Calibri" w:cs="Arial"/>
        </w:rPr>
      </w:pPr>
      <w:r>
        <w:rPr>
          <w:rFonts w:ascii="Calibri" w:hAnsi="Calibri" w:cs="Arial"/>
        </w:rPr>
        <w:lastRenderedPageBreak/>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5A56AE" w:rsidRDefault="005A56AE" w:rsidP="006E405A">
      <w:pPr>
        <w:numPr>
          <w:ilvl w:val="0"/>
          <w:numId w:val="13"/>
        </w:numPr>
        <w:tabs>
          <w:tab w:val="num" w:pos="540"/>
        </w:tabs>
        <w:bidi w:val="0"/>
        <w:spacing w:line="360" w:lineRule="exact"/>
        <w:jc w:val="both"/>
        <w:rPr>
          <w:rFonts w:ascii="Calibri" w:hAnsi="Calibri" w:cs="Arial"/>
        </w:rPr>
      </w:pPr>
      <w:r>
        <w:rPr>
          <w:rFonts w:ascii="Calibri" w:hAnsi="Calibri" w:cs="Arial"/>
        </w:rPr>
        <w:t>A clarification meeting on the administrative/technical aspect of the tender dossier together with the site visit will be held by the Contracting Authority, as per communicated in the Tender notice.</w:t>
      </w:r>
    </w:p>
    <w:p w:rsidR="005A56AE" w:rsidRDefault="005A56AE" w:rsidP="006E405A">
      <w:pPr>
        <w:pStyle w:val="ListParagraph"/>
        <w:numPr>
          <w:ilvl w:val="0"/>
          <w:numId w:val="13"/>
        </w:numPr>
        <w:bidi w:val="0"/>
        <w:spacing w:after="0" w:line="360" w:lineRule="exact"/>
        <w:jc w:val="both"/>
        <w:rPr>
          <w:rFonts w:eastAsia="Times New Roman"/>
          <w:sz w:val="24"/>
          <w:szCs w:val="24"/>
        </w:rPr>
      </w:pPr>
      <w:r>
        <w:rPr>
          <w:rFonts w:eastAsia="Times New Roman"/>
          <w:sz w:val="24"/>
          <w:szCs w:val="24"/>
        </w:rPr>
        <w:t>The Contractor shall take full responsibility for the adequacy, stability and safety of all operations and methods of construction under the contract.</w:t>
      </w:r>
    </w:p>
    <w:p w:rsidR="005A56AE" w:rsidRDefault="005A56AE" w:rsidP="006E405A">
      <w:pPr>
        <w:numPr>
          <w:ilvl w:val="0"/>
          <w:numId w:val="13"/>
        </w:numPr>
        <w:bidi w:val="0"/>
        <w:jc w:val="both"/>
        <w:rPr>
          <w:rFonts w:ascii="Calibri" w:hAnsi="Calibri" w:cs="Arial"/>
        </w:rPr>
      </w:pPr>
      <w:r>
        <w:rPr>
          <w:rFonts w:ascii="Calibri" w:hAnsi="Calibri" w:cs="Arial"/>
        </w:rPr>
        <w:t>The units prices of all items mentioned in the BOQ include all conditions and technical specifications which are shown under the  item “Technical Specifications, Bill of Quantity and Pricing”</w:t>
      </w:r>
    </w:p>
    <w:p w:rsidR="005A56AE" w:rsidRDefault="005A56AE" w:rsidP="005A56AE">
      <w:pPr>
        <w:bidi w:val="0"/>
        <w:spacing w:line="360" w:lineRule="exact"/>
        <w:ind w:left="180"/>
        <w:jc w:val="both"/>
        <w:rPr>
          <w:rFonts w:ascii="Calibri" w:hAnsi="Calibri" w:cs="Arial"/>
        </w:rPr>
      </w:pPr>
    </w:p>
    <w:p w:rsidR="005A56AE" w:rsidRDefault="005A56AE" w:rsidP="005A56AE">
      <w:pPr>
        <w:bidi w:val="0"/>
        <w:rPr>
          <w:b/>
          <w:bCs/>
        </w:rPr>
      </w:pPr>
      <w:r>
        <w:rPr>
          <w:b/>
          <w:bCs/>
        </w:rPr>
        <w:t>Mechanical and Electrical Works:</w:t>
      </w:r>
    </w:p>
    <w:p w:rsidR="005A56AE" w:rsidRDefault="005A56AE" w:rsidP="005A56AE">
      <w:pPr>
        <w:bidi w:val="0"/>
        <w:jc w:val="both"/>
        <w:rPr>
          <w:rFonts w:ascii="Calibri" w:hAnsi="Calibri" w:cs="Arial"/>
        </w:rPr>
      </w:pPr>
      <w:r>
        <w:rPr>
          <w:b/>
          <w:bCs/>
          <w:u w:val="single"/>
        </w:rPr>
        <w:t>Turbines</w:t>
      </w:r>
      <w:r>
        <w:rPr>
          <w:u w:val="single"/>
        </w:rPr>
        <w:t>:</w:t>
      </w:r>
      <w:r>
        <w:t xml:space="preserve"> </w:t>
      </w:r>
      <w:r>
        <w:rPr>
          <w:rFonts w:ascii="Calibri" w:hAnsi="Calibri" w:cs="Arial"/>
        </w:rPr>
        <w:t>The contractor should attach in his offer type of turbine and details information on it if either imported as foreign turbine or locally made one. In any of the two cases,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w:t>
      </w:r>
      <w:r w:rsidR="00A36ACF">
        <w:rPr>
          <w:rFonts w:ascii="Calibri" w:hAnsi="Calibri" w:cs="Arial"/>
        </w:rPr>
        <w:t>These tests</w:t>
      </w:r>
      <w:r>
        <w:rPr>
          <w:rFonts w:ascii="Calibri" w:hAnsi="Calibri" w:cs="Arial"/>
        </w:rPr>
        <w:t xml:space="preserve"> must be reported before start any </w:t>
      </w:r>
      <w:r w:rsidR="00A36ACF">
        <w:rPr>
          <w:rFonts w:ascii="Calibri" w:hAnsi="Calibri" w:cs="Arial"/>
        </w:rPr>
        <w:t>import and</w:t>
      </w:r>
      <w:r>
        <w:rPr>
          <w:rFonts w:ascii="Calibri" w:hAnsi="Calibri" w:cs="Arial"/>
        </w:rPr>
        <w:t xml:space="preserve">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5A56AE" w:rsidRDefault="005A56AE" w:rsidP="005A56AE">
      <w:pPr>
        <w:bidi w:val="0"/>
        <w:jc w:val="both"/>
        <w:rPr>
          <w:b/>
          <w:bCs/>
          <w:u w:val="single"/>
          <w:lang w:val="en-GB"/>
        </w:rPr>
      </w:pPr>
    </w:p>
    <w:p w:rsidR="005A56AE" w:rsidRDefault="005A56AE" w:rsidP="005A56AE">
      <w:pPr>
        <w:bidi w:val="0"/>
        <w:jc w:val="both"/>
        <w:rPr>
          <w:rFonts w:ascii="Calibri" w:hAnsi="Calibri" w:cs="Arial"/>
          <w:rtl/>
        </w:rPr>
      </w:pPr>
      <w:r>
        <w:rPr>
          <w:b/>
          <w:bCs/>
          <w:u w:val="single"/>
        </w:rPr>
        <w:t>Fittings:</w:t>
      </w:r>
      <w:r>
        <w:rPr>
          <w:b/>
          <w:bCs/>
        </w:rPr>
        <w:t xml:space="preserve"> </w:t>
      </w:r>
      <w:r>
        <w:rPr>
          <w:rFonts w:ascii="Calibri" w:hAnsi="Calibri" w:cs="Arial"/>
        </w:rPr>
        <w:t xml:space="preserve">All fittings in this project must meet the standard specification mentioned in Annex 1.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5A56AE" w:rsidRDefault="005A56AE" w:rsidP="005A56AE">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6E4613" w:rsidRPr="006E4613">
        <w:t xml:space="preserve"> </w:t>
      </w:r>
      <w:r w:rsidR="006E4613">
        <w:t>shafts, gear box and gear disks, retainers, pumping pipes,</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5A56AE" w:rsidRDefault="005A56AE" w:rsidP="005A56AE">
      <w:pPr>
        <w:bidi w:val="0"/>
        <w:jc w:val="lowKashida"/>
        <w:rPr>
          <w:rFonts w:ascii="Calibri" w:hAnsi="Calibri" w:cs="Arial"/>
          <w:lang w:bidi="he-IL"/>
        </w:rPr>
      </w:pPr>
    </w:p>
    <w:p w:rsidR="005A56AE" w:rsidRDefault="00A87AC6" w:rsidP="00A87AC6">
      <w:pPr>
        <w:numPr>
          <w:ilvl w:val="0"/>
          <w:numId w:val="14"/>
        </w:numPr>
        <w:bidi w:val="0"/>
        <w:ind w:left="1440"/>
        <w:jc w:val="both"/>
        <w:rPr>
          <w:rFonts w:ascii="Calibri" w:hAnsi="Calibri" w:cs="Arial"/>
          <w:rtl/>
        </w:rPr>
      </w:pPr>
      <w:r>
        <w:rPr>
          <w:rFonts w:ascii="Calibri" w:hAnsi="Calibri" w:cs="Arial"/>
        </w:rPr>
        <w:t xml:space="preserve">The declared </w:t>
      </w:r>
      <w:r w:rsidR="00F47774">
        <w:rPr>
          <w:rFonts w:ascii="Calibri" w:hAnsi="Calibri" w:cs="Arial"/>
        </w:rPr>
        <w:t>prices in this are</w:t>
      </w:r>
      <w:r w:rsidR="005A56AE">
        <w:rPr>
          <w:rFonts w:ascii="Calibri" w:hAnsi="Calibri" w:cs="Arial"/>
        </w:rPr>
        <w:t xml:space="preserve"> zero VAT.</w:t>
      </w:r>
    </w:p>
    <w:p w:rsidR="005A56AE" w:rsidRDefault="005A56AE" w:rsidP="006E405A">
      <w:pPr>
        <w:numPr>
          <w:ilvl w:val="0"/>
          <w:numId w:val="14"/>
        </w:numPr>
        <w:bidi w:val="0"/>
        <w:ind w:left="1440"/>
        <w:jc w:val="both"/>
        <w:rPr>
          <w:rFonts w:ascii="Calibri" w:hAnsi="Calibri" w:cs="Arial"/>
        </w:rPr>
      </w:pPr>
      <w:r>
        <w:rPr>
          <w:rFonts w:ascii="Calibri" w:hAnsi="Calibri" w:cs="Arial"/>
        </w:rPr>
        <w:lastRenderedPageBreak/>
        <w:t xml:space="preserve">In his offer the contractor should submit maintenance manuals, catalogs, characteristic curves, testing certificates, shipping, lading documents and specifications. </w:t>
      </w:r>
    </w:p>
    <w:p w:rsidR="005A56AE" w:rsidRDefault="005A56AE" w:rsidP="006E405A">
      <w:pPr>
        <w:numPr>
          <w:ilvl w:val="0"/>
          <w:numId w:val="14"/>
        </w:numPr>
        <w:bidi w:val="0"/>
        <w:ind w:left="1440"/>
        <w:jc w:val="both"/>
        <w:rPr>
          <w:rFonts w:ascii="Calibri" w:hAnsi="Calibri" w:cs="Arial"/>
        </w:rPr>
      </w:pPr>
      <w:r>
        <w:rPr>
          <w:rFonts w:ascii="Calibri" w:hAnsi="Calibri" w:cs="Arial"/>
        </w:rPr>
        <w:t>The declared prices of the items of bill of quantity involve supplying the required materials and achieving all works related with these items.</w:t>
      </w:r>
    </w:p>
    <w:p w:rsidR="005A56AE" w:rsidRDefault="005A56AE" w:rsidP="006E405A">
      <w:pPr>
        <w:numPr>
          <w:ilvl w:val="0"/>
          <w:numId w:val="14"/>
        </w:numPr>
        <w:bidi w:val="0"/>
        <w:ind w:left="1440"/>
        <w:jc w:val="both"/>
        <w:rPr>
          <w:rFonts w:ascii="Calibri" w:hAnsi="Calibri" w:cs="Arial"/>
        </w:rPr>
      </w:pPr>
      <w:r>
        <w:rPr>
          <w:rFonts w:ascii="Calibri" w:hAnsi="Calibri" w:cs="Arial"/>
        </w:rPr>
        <w:t>The unit prices involve supplying, distributing and assembling all above items.</w:t>
      </w:r>
    </w:p>
    <w:p w:rsidR="005A56AE" w:rsidRDefault="005A56AE" w:rsidP="006E405A">
      <w:pPr>
        <w:numPr>
          <w:ilvl w:val="0"/>
          <w:numId w:val="14"/>
        </w:numPr>
        <w:bidi w:val="0"/>
        <w:ind w:left="1440"/>
        <w:jc w:val="both"/>
        <w:rPr>
          <w:rFonts w:ascii="Calibri" w:hAnsi="Calibri" w:cs="Arial"/>
        </w:rPr>
      </w:pPr>
      <w:r>
        <w:rPr>
          <w:rFonts w:ascii="Calibri" w:hAnsi="Calibri" w:cs="Arial"/>
        </w:rPr>
        <w:t xml:space="preserve">The Contractor must supply a Certificate of origin for all the items supplied, together with the request of payment and the invoice.  </w:t>
      </w:r>
    </w:p>
    <w:p w:rsidR="005A56AE" w:rsidRDefault="005A56AE" w:rsidP="006E405A">
      <w:pPr>
        <w:numPr>
          <w:ilvl w:val="0"/>
          <w:numId w:val="14"/>
        </w:numPr>
        <w:bidi w:val="0"/>
        <w:ind w:left="1440"/>
        <w:jc w:val="both"/>
        <w:rPr>
          <w:rFonts w:ascii="Calibri" w:hAnsi="Calibri" w:cs="Arial"/>
        </w:rPr>
      </w:pPr>
      <w:r>
        <w:rPr>
          <w:rFonts w:ascii="Calibri" w:hAnsi="Calibri" w:cs="Arial"/>
        </w:rPr>
        <w:t>The unit prices involve checking and operating the pumping equipment both during the implementation of the works and before the handing over successfully.</w:t>
      </w:r>
    </w:p>
    <w:p w:rsidR="005A56AE" w:rsidRDefault="005A56AE" w:rsidP="00F47774">
      <w:pPr>
        <w:numPr>
          <w:ilvl w:val="0"/>
          <w:numId w:val="14"/>
        </w:numPr>
        <w:bidi w:val="0"/>
        <w:ind w:left="1440"/>
        <w:jc w:val="both"/>
        <w:rPr>
          <w:rFonts w:ascii="Calibri" w:hAnsi="Calibri" w:cs="Arial"/>
        </w:rPr>
      </w:pPr>
      <w:r>
        <w:rPr>
          <w:rFonts w:ascii="Calibri" w:hAnsi="Calibri" w:cs="Arial"/>
        </w:rPr>
        <w:t xml:space="preserve">The works will be implemented in several locations </w:t>
      </w:r>
      <w:r>
        <w:rPr>
          <w:rFonts w:asciiTheme="minorHAnsi" w:hAnsiTheme="minorHAnsi"/>
          <w:szCs w:val="28"/>
        </w:rPr>
        <w:t>in Nablus, and Jericho</w:t>
      </w:r>
      <w:r>
        <w:rPr>
          <w:rFonts w:ascii="Calibri" w:hAnsi="Calibri" w:cs="Arial"/>
        </w:rPr>
        <w:t xml:space="preserve"> </w:t>
      </w:r>
      <w:proofErr w:type="gramStart"/>
      <w:r>
        <w:rPr>
          <w:rFonts w:ascii="Calibri" w:hAnsi="Calibri" w:cs="Arial"/>
        </w:rPr>
        <w:t>Districts .</w:t>
      </w:r>
      <w:proofErr w:type="gramEnd"/>
    </w:p>
    <w:p w:rsidR="005A56AE" w:rsidRDefault="005A56AE" w:rsidP="006E405A">
      <w:pPr>
        <w:numPr>
          <w:ilvl w:val="0"/>
          <w:numId w:val="14"/>
        </w:numPr>
        <w:bidi w:val="0"/>
        <w:ind w:left="1440"/>
        <w:jc w:val="both"/>
        <w:rPr>
          <w:rFonts w:ascii="Calibri" w:hAnsi="Calibri" w:cs="Arial"/>
        </w:rPr>
      </w:pPr>
      <w:r>
        <w:rPr>
          <w:rFonts w:ascii="Calibri" w:hAnsi="Calibri" w:cs="Arial"/>
        </w:rPr>
        <w:t xml:space="preserve">The awarded contractor shall deliver the materials to this location and implement the works according to the tender documents and the bill of quantity. </w:t>
      </w:r>
    </w:p>
    <w:p w:rsidR="005A56AE" w:rsidRDefault="005A56AE" w:rsidP="006E405A">
      <w:pPr>
        <w:numPr>
          <w:ilvl w:val="0"/>
          <w:numId w:val="14"/>
        </w:numPr>
        <w:bidi w:val="0"/>
        <w:ind w:left="1440"/>
        <w:jc w:val="both"/>
        <w:rPr>
          <w:rFonts w:ascii="Calibri" w:hAnsi="Calibri" w:cs="Arial"/>
        </w:rPr>
      </w:pPr>
      <w:r>
        <w:rPr>
          <w:rFonts w:ascii="Calibri" w:hAnsi="Calibri" w:cs="Arial"/>
        </w:rPr>
        <w:t xml:space="preserve">All dimensions and diameters mentioned in the bill of quantities which concerns the existing pumping equipment (lifting pipes, turbine, column shafts, discharge head ,etc) have to be checked and verified by the contractor and inform the supervisor engineer and take the approval from him before order or try to replace any of them with new ones. Otherwise, the contractor is responsible for supplying the wrong materials particularly the turbines and other pumping accessories. </w:t>
      </w:r>
    </w:p>
    <w:p w:rsidR="005A56AE" w:rsidRDefault="005A56AE" w:rsidP="006E405A">
      <w:pPr>
        <w:numPr>
          <w:ilvl w:val="0"/>
          <w:numId w:val="14"/>
        </w:numPr>
        <w:bidi w:val="0"/>
        <w:ind w:left="1440"/>
        <w:jc w:val="both"/>
        <w:rPr>
          <w:rFonts w:ascii="Calibri" w:hAnsi="Calibri" w:cs="Arial"/>
        </w:rPr>
      </w:pPr>
      <w:r>
        <w:rPr>
          <w:rFonts w:ascii="Calibri" w:hAnsi="Calibri" w:cs="Arial"/>
        </w:rPr>
        <w:t xml:space="preserve">The contractor must supply all the electrical materials according to the brand names in the BOQ or other brands must be attached to the tender and approved by the tender opening committee. </w:t>
      </w:r>
    </w:p>
    <w:p w:rsidR="005A56AE" w:rsidRDefault="005A56AE" w:rsidP="005A56AE">
      <w:pPr>
        <w:bidi w:val="0"/>
        <w:ind w:left="720"/>
        <w:jc w:val="both"/>
        <w:rPr>
          <w:rFonts w:ascii="Calibri" w:hAnsi="Calibri" w:cs="Arial"/>
        </w:rPr>
      </w:pPr>
    </w:p>
    <w:p w:rsidR="005A56AE" w:rsidRDefault="005A56AE" w:rsidP="005A56AE">
      <w:pPr>
        <w:bidi w:val="0"/>
        <w:ind w:left="720"/>
        <w:jc w:val="both"/>
        <w:rPr>
          <w:rFonts w:ascii="Calibri" w:hAnsi="Calibri" w:cs="Arial"/>
        </w:rPr>
      </w:pPr>
    </w:p>
    <w:p w:rsidR="005A56AE" w:rsidRDefault="005A56AE" w:rsidP="005A56AE">
      <w:pPr>
        <w:bidi w:val="0"/>
        <w:jc w:val="lowKashida"/>
        <w:rPr>
          <w:rFonts w:ascii="Calibri" w:hAnsi="Calibri" w:cs="Arial"/>
        </w:rPr>
      </w:pPr>
      <w:r>
        <w:rPr>
          <w:b/>
          <w:bCs/>
          <w:u w:val="single"/>
        </w:rPr>
        <w:t>The Vertical Hollow Shaft Electric Motor Set</w:t>
      </w:r>
      <w:r>
        <w:t xml:space="preserve"> </w:t>
      </w:r>
      <w:r>
        <w:rPr>
          <w:rFonts w:ascii="Calibri" w:hAnsi="Calibri" w:cs="Arial"/>
        </w:rPr>
        <w:t xml:space="preserve">shall be complete with the accessories and ancillaries needed in accordance with the following specifications:     </w:t>
      </w:r>
    </w:p>
    <w:p w:rsidR="005A56AE" w:rsidRDefault="005A56AE" w:rsidP="006E405A">
      <w:pPr>
        <w:numPr>
          <w:ilvl w:val="0"/>
          <w:numId w:val="15"/>
        </w:numPr>
        <w:bidi w:val="0"/>
        <w:jc w:val="both"/>
        <w:rPr>
          <w:rFonts w:ascii="Calibri" w:hAnsi="Calibri" w:cs="Arial"/>
        </w:rPr>
      </w:pPr>
      <w:r>
        <w:rPr>
          <w:rFonts w:ascii="Calibri" w:hAnsi="Calibri" w:cs="Arial"/>
        </w:rPr>
        <w:t>An efficient approved engine speed 1500</w:t>
      </w:r>
      <w:r w:rsidR="003A186B">
        <w:rPr>
          <w:rFonts w:ascii="Calibri" w:hAnsi="Calibri" w:cs="Arial"/>
        </w:rPr>
        <w:t>/1800 rpm inverter duty</w:t>
      </w:r>
      <w:r>
        <w:rPr>
          <w:rFonts w:ascii="Calibri" w:hAnsi="Calibri" w:cs="Arial"/>
        </w:rPr>
        <w:t xml:space="preserve"> </w:t>
      </w:r>
      <w:proofErr w:type="spellStart"/>
      <w:r w:rsidR="003A186B">
        <w:rPr>
          <w:rFonts w:ascii="Calibri" w:hAnsi="Calibri" w:cs="Arial"/>
        </w:rPr>
        <w:t>VFD</w:t>
      </w:r>
      <w:proofErr w:type="spellEnd"/>
      <w:r>
        <w:rPr>
          <w:rFonts w:ascii="Calibri" w:hAnsi="Calibri" w:cs="Arial"/>
        </w:rPr>
        <w:t xml:space="preserve"> and fitted to maintain engine speed at all condition of load.</w:t>
      </w:r>
    </w:p>
    <w:p w:rsidR="005A56AE" w:rsidRDefault="005A56AE" w:rsidP="006E405A">
      <w:pPr>
        <w:numPr>
          <w:ilvl w:val="0"/>
          <w:numId w:val="15"/>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5A56AE" w:rsidRDefault="005A56AE" w:rsidP="006E405A">
      <w:pPr>
        <w:numPr>
          <w:ilvl w:val="0"/>
          <w:numId w:val="15"/>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5A56AE" w:rsidRDefault="005A56AE" w:rsidP="006E405A">
      <w:pPr>
        <w:numPr>
          <w:ilvl w:val="0"/>
          <w:numId w:val="15"/>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5A56AE" w:rsidRDefault="005A56AE" w:rsidP="006E405A">
      <w:pPr>
        <w:numPr>
          <w:ilvl w:val="0"/>
          <w:numId w:val="15"/>
        </w:numPr>
        <w:bidi w:val="0"/>
        <w:jc w:val="both"/>
        <w:rPr>
          <w:rFonts w:ascii="Calibri" w:hAnsi="Calibri" w:cs="Arial"/>
        </w:rPr>
      </w:pPr>
      <w:r>
        <w:rPr>
          <w:rFonts w:ascii="Calibri" w:hAnsi="Calibri" w:cs="Arial"/>
        </w:rPr>
        <w:t xml:space="preserve">Winding design as standard 3-phase motor 415 V, </w:t>
      </w:r>
      <w:proofErr w:type="gramStart"/>
      <w:r w:rsidR="00D14EAA">
        <w:rPr>
          <w:rFonts w:ascii="Calibri" w:hAnsi="Calibri" w:cs="Arial"/>
        </w:rPr>
        <w:t xml:space="preserve">50 </w:t>
      </w:r>
      <w:r>
        <w:rPr>
          <w:rFonts w:ascii="Calibri" w:hAnsi="Calibri" w:cs="Arial"/>
        </w:rPr>
        <w:t xml:space="preserve"> Hz</w:t>
      </w:r>
      <w:proofErr w:type="gramEnd"/>
      <w:r>
        <w:rPr>
          <w:rFonts w:ascii="Calibri" w:hAnsi="Calibri" w:cs="Arial"/>
        </w:rPr>
        <w:t xml:space="preserve"> and permissible and preferences for variable speed motor or duty frequency motor (in the range between 10-</w:t>
      </w:r>
      <w:r w:rsidR="00D14EAA">
        <w:rPr>
          <w:rFonts w:ascii="Calibri" w:hAnsi="Calibri" w:cs="Arial"/>
        </w:rPr>
        <w:t>7</w:t>
      </w:r>
      <w:r>
        <w:rPr>
          <w:rFonts w:ascii="Calibri" w:hAnsi="Calibri" w:cs="Arial"/>
        </w:rPr>
        <w:t xml:space="preserve">0 Hertz), tolerance of 10% in </w:t>
      </w:r>
      <w:r w:rsidR="00A36ACF">
        <w:rPr>
          <w:rFonts w:ascii="Calibri" w:hAnsi="Calibri" w:cs="Arial"/>
        </w:rPr>
        <w:t>voltage in</w:t>
      </w:r>
      <w:r>
        <w:rPr>
          <w:rFonts w:ascii="Calibri" w:hAnsi="Calibri" w:cs="Arial"/>
        </w:rPr>
        <w:t xml:space="preserve"> the range 380-4</w:t>
      </w:r>
      <w:r w:rsidR="00EB544D">
        <w:rPr>
          <w:rFonts w:ascii="Calibri" w:hAnsi="Calibri" w:cs="Arial"/>
        </w:rPr>
        <w:t>8</w:t>
      </w:r>
      <w:r>
        <w:rPr>
          <w:rFonts w:ascii="Calibri" w:hAnsi="Calibri" w:cs="Arial"/>
        </w:rPr>
        <w:t xml:space="preserve">0 volt. </w:t>
      </w:r>
    </w:p>
    <w:p w:rsidR="005A56AE" w:rsidRDefault="005A56AE" w:rsidP="006E405A">
      <w:pPr>
        <w:numPr>
          <w:ilvl w:val="0"/>
          <w:numId w:val="15"/>
        </w:numPr>
        <w:bidi w:val="0"/>
        <w:jc w:val="both"/>
        <w:rPr>
          <w:rFonts w:ascii="Calibri" w:hAnsi="Calibri" w:cs="Arial"/>
        </w:rPr>
      </w:pPr>
      <w:r>
        <w:rPr>
          <w:rFonts w:ascii="Calibri" w:hAnsi="Calibri" w:cs="Arial"/>
        </w:rPr>
        <w:t xml:space="preserve">Rated and output power apply for standard ambient conditions of </w:t>
      </w:r>
      <w:proofErr w:type="spellStart"/>
      <w:smartTag w:uri="urn:schemas-microsoft-com:office:smarttags" w:element="metricconverter">
        <w:smartTagPr>
          <w:attr w:name="ProductID" w:val="40ﾰC"/>
        </w:smartTagPr>
        <w:r>
          <w:rPr>
            <w:rFonts w:ascii="Calibri" w:hAnsi="Calibri" w:cs="Arial"/>
          </w:rPr>
          <w:t>40°C</w:t>
        </w:r>
      </w:smartTag>
      <w:proofErr w:type="spellEnd"/>
    </w:p>
    <w:p w:rsidR="005A56AE" w:rsidRDefault="005A56AE" w:rsidP="006E405A">
      <w:pPr>
        <w:numPr>
          <w:ilvl w:val="0"/>
          <w:numId w:val="15"/>
        </w:numPr>
        <w:bidi w:val="0"/>
        <w:jc w:val="both"/>
        <w:rPr>
          <w:rFonts w:ascii="Calibri" w:hAnsi="Calibri" w:cs="Arial"/>
        </w:rPr>
      </w:pPr>
      <w:r>
        <w:rPr>
          <w:rFonts w:ascii="Calibri" w:hAnsi="Calibri" w:cs="Arial"/>
        </w:rPr>
        <w:t>Motor frame, end shields, terminal box are made of cast iron, fan made of sheet stainless steel.</w:t>
      </w:r>
    </w:p>
    <w:p w:rsidR="005A56AE" w:rsidRDefault="005A56AE" w:rsidP="006E405A">
      <w:pPr>
        <w:numPr>
          <w:ilvl w:val="0"/>
          <w:numId w:val="15"/>
        </w:numPr>
        <w:bidi w:val="0"/>
        <w:jc w:val="both"/>
        <w:rPr>
          <w:rFonts w:ascii="Calibri" w:hAnsi="Calibri" w:cs="Arial"/>
        </w:rPr>
      </w:pPr>
      <w:r>
        <w:rPr>
          <w:rFonts w:ascii="Calibri" w:hAnsi="Calibri" w:cs="Arial"/>
        </w:rPr>
        <w:t>High capacity bearing, single output shaft of stainless steel</w:t>
      </w:r>
    </w:p>
    <w:p w:rsidR="005A56AE" w:rsidRDefault="005A56AE" w:rsidP="006E405A">
      <w:pPr>
        <w:numPr>
          <w:ilvl w:val="0"/>
          <w:numId w:val="15"/>
        </w:numPr>
        <w:bidi w:val="0"/>
        <w:jc w:val="lowKashida"/>
        <w:rPr>
          <w:rFonts w:ascii="Calibri" w:hAnsi="Calibri" w:cs="Arial"/>
        </w:rPr>
      </w:pPr>
      <w:r>
        <w:rPr>
          <w:rFonts w:ascii="Calibri" w:hAnsi="Calibri" w:cs="Arial"/>
        </w:rPr>
        <w:t>Degree of protection as standard IP 5</w:t>
      </w:r>
      <w:r w:rsidR="00EB544D">
        <w:rPr>
          <w:rFonts w:ascii="Calibri" w:hAnsi="Calibri" w:cs="Arial"/>
        </w:rPr>
        <w:t>6</w:t>
      </w:r>
    </w:p>
    <w:p w:rsidR="005A56AE" w:rsidRDefault="005A56AE" w:rsidP="006E405A">
      <w:pPr>
        <w:numPr>
          <w:ilvl w:val="0"/>
          <w:numId w:val="15"/>
        </w:numPr>
        <w:bidi w:val="0"/>
        <w:jc w:val="lowKashida"/>
        <w:rPr>
          <w:rFonts w:ascii="Calibri" w:hAnsi="Calibri" w:cs="Arial"/>
        </w:rPr>
      </w:pPr>
      <w:r>
        <w:rPr>
          <w:rFonts w:ascii="Calibri" w:hAnsi="Calibri" w:cs="Arial"/>
        </w:rPr>
        <w:t>The offer must be supplied with catalogue (</w:t>
      </w:r>
      <w:proofErr w:type="spellStart"/>
      <w:r>
        <w:rPr>
          <w:rFonts w:ascii="Calibri" w:hAnsi="Calibri" w:cs="Arial"/>
        </w:rPr>
        <w:t>M&amp;O</w:t>
      </w:r>
      <w:proofErr w:type="spellEnd"/>
      <w:r>
        <w:rPr>
          <w:rFonts w:ascii="Calibri" w:hAnsi="Calibri" w:cs="Arial"/>
        </w:rPr>
        <w:t xml:space="preserve">) for the motor set, curves power, efficiency, engine specification and test certificate, etc… </w:t>
      </w:r>
    </w:p>
    <w:p w:rsidR="005A56AE" w:rsidRDefault="005A56AE" w:rsidP="006E405A">
      <w:pPr>
        <w:numPr>
          <w:ilvl w:val="0"/>
          <w:numId w:val="15"/>
        </w:numPr>
        <w:bidi w:val="0"/>
        <w:jc w:val="lowKashida"/>
        <w:rPr>
          <w:rFonts w:ascii="Calibri" w:hAnsi="Calibri" w:cs="Arial"/>
        </w:rPr>
      </w:pPr>
      <w:r>
        <w:rPr>
          <w:rFonts w:ascii="Calibri" w:hAnsi="Calibri" w:cs="Arial"/>
        </w:rPr>
        <w:t>The contractor is responsible to issue a 1 year warranty starting from the date of the taking over certificate</w:t>
      </w:r>
      <w:r>
        <w:rPr>
          <w:rFonts w:ascii="Calibri" w:hAnsi="Calibri" w:cs="Arial"/>
          <w:rtl/>
          <w:lang w:bidi="he-IL"/>
        </w:rPr>
        <w:t>.</w:t>
      </w:r>
    </w:p>
    <w:p w:rsidR="00EE5FE7" w:rsidRDefault="00EE5FE7" w:rsidP="00EE5FE7">
      <w:pPr>
        <w:bidi w:val="0"/>
        <w:ind w:left="720"/>
        <w:jc w:val="lowKashida"/>
        <w:rPr>
          <w:rFonts w:ascii="Calibri" w:hAnsi="Calibri" w:cs="Arial"/>
        </w:rPr>
      </w:pPr>
    </w:p>
    <w:p w:rsidR="000C40D3" w:rsidRPr="007C1F70" w:rsidRDefault="000C40D3" w:rsidP="000C40D3">
      <w:pPr>
        <w:bidi w:val="0"/>
        <w:ind w:left="360"/>
      </w:pPr>
      <w:r w:rsidRPr="000C40D3">
        <w:rPr>
          <w:b/>
          <w:bCs/>
        </w:rPr>
        <w:t>The Diesel Engine Set</w:t>
      </w:r>
      <w:r w:rsidRPr="007C1F70">
        <w:t xml:space="preserve"> shall be complete with the accessories and ancillaries needed in accordance with the following specifications:     </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 xml:space="preserve">The Diesel Engine shall be a multi –cylinder in line, vertical stork diesel engine, with direct injection compression,   ignition continuously rated, water cooling fan drive, lubricating oil filters, air </w:t>
      </w:r>
      <w:proofErr w:type="gramStart"/>
      <w:r w:rsidRPr="006E4613">
        <w:rPr>
          <w:rFonts w:ascii="Times New Roman" w:eastAsia="Times New Roman" w:hAnsi="Times New Roman" w:cs="Times New Roman"/>
          <w:sz w:val="24"/>
          <w:szCs w:val="24"/>
        </w:rPr>
        <w:t>cleaner  starts</w:t>
      </w:r>
      <w:proofErr w:type="gramEnd"/>
      <w:r w:rsidRPr="006E4613">
        <w:rPr>
          <w:rFonts w:ascii="Times New Roman" w:eastAsia="Times New Roman" w:hAnsi="Times New Roman" w:cs="Times New Roman"/>
          <w:sz w:val="24"/>
          <w:szCs w:val="24"/>
        </w:rPr>
        <w:t xml:space="preserve"> motor, battery charging  alternator or dynamo and regulator, multi –cylinder fuel injection  pump, fuel control solenoid, fuel left pump,   engine speed  adjustment, automatic staring and shutdown control panel, emergency stop.</w:t>
      </w:r>
    </w:p>
    <w:p w:rsidR="000C40D3" w:rsidRPr="006E4613" w:rsidRDefault="000C40D3" w:rsidP="006E461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The Engine will be fitted with heavy dynamically balanced flywheel suitable for constant speed generator duty.</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 xml:space="preserve"> An efficient approved engine speed governor is fitted to maintain engine speed at all condition of load.</w:t>
      </w:r>
    </w:p>
    <w:p w:rsidR="000C40D3" w:rsidRPr="006E4613" w:rsidRDefault="000C40D3" w:rsidP="006E4613">
      <w:pPr>
        <w:pStyle w:val="ListParagraph"/>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 xml:space="preserve"> The cooling system shall be a </w:t>
      </w:r>
      <w:proofErr w:type="gramStart"/>
      <w:r w:rsidRPr="006E4613">
        <w:rPr>
          <w:rFonts w:ascii="Times New Roman" w:eastAsia="Times New Roman" w:hAnsi="Times New Roman" w:cs="Times New Roman"/>
          <w:sz w:val="24"/>
          <w:szCs w:val="24"/>
        </w:rPr>
        <w:t>closed  water</w:t>
      </w:r>
      <w:proofErr w:type="gramEnd"/>
      <w:r w:rsidRPr="006E4613">
        <w:rPr>
          <w:rFonts w:ascii="Times New Roman" w:eastAsia="Times New Roman" w:hAnsi="Times New Roman" w:cs="Times New Roman"/>
          <w:sz w:val="24"/>
          <w:szCs w:val="24"/>
        </w:rPr>
        <w:t xml:space="preserve"> type with a tropical radiator and blower type cooling fan, and with protection ,mesh outside the radiator frame.</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The engine shall be offered with an exhaust silencer, flexible pipe and the necessary piping to connect it complete as needed.</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The diesel Engine set shall be mounted on a suitable common steel frame</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Other standard parts and instruments needed for good operation.</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The offer must be supplied with catalogue (</w:t>
      </w:r>
      <w:proofErr w:type="spellStart"/>
      <w:r w:rsidRPr="006E4613">
        <w:rPr>
          <w:rFonts w:ascii="Times New Roman" w:eastAsia="Times New Roman" w:hAnsi="Times New Roman" w:cs="Times New Roman"/>
          <w:sz w:val="24"/>
          <w:szCs w:val="24"/>
        </w:rPr>
        <w:t>M&amp;O</w:t>
      </w:r>
      <w:proofErr w:type="spellEnd"/>
      <w:r w:rsidRPr="006E4613">
        <w:rPr>
          <w:rFonts w:ascii="Times New Roman" w:eastAsia="Times New Roman" w:hAnsi="Times New Roman" w:cs="Times New Roman"/>
          <w:sz w:val="24"/>
          <w:szCs w:val="24"/>
        </w:rPr>
        <w:t xml:space="preserve">) for the diesel Generator set (every unit) spare parts, curves power, </w:t>
      </w:r>
      <w:r w:rsidR="003C1B49" w:rsidRPr="006E4613">
        <w:rPr>
          <w:rFonts w:ascii="Times New Roman" w:eastAsia="Times New Roman" w:hAnsi="Times New Roman" w:cs="Times New Roman"/>
          <w:sz w:val="24"/>
          <w:szCs w:val="24"/>
        </w:rPr>
        <w:t>efficiency,</w:t>
      </w:r>
      <w:r w:rsidRPr="006E4613">
        <w:rPr>
          <w:rFonts w:ascii="Times New Roman" w:eastAsia="Times New Roman" w:hAnsi="Times New Roman" w:cs="Times New Roman"/>
          <w:sz w:val="24"/>
          <w:szCs w:val="24"/>
        </w:rPr>
        <w:t xml:space="preserve"> engine specification and test certificate …..</w:t>
      </w:r>
      <w:proofErr w:type="gramStart"/>
      <w:r w:rsidRPr="006E4613">
        <w:rPr>
          <w:rFonts w:ascii="Times New Roman" w:eastAsia="Times New Roman" w:hAnsi="Times New Roman" w:cs="Times New Roman"/>
          <w:sz w:val="24"/>
          <w:szCs w:val="24"/>
        </w:rPr>
        <w:t>etc</w:t>
      </w:r>
      <w:proofErr w:type="gramEnd"/>
      <w:r w:rsidRPr="006E4613">
        <w:rPr>
          <w:rFonts w:ascii="Times New Roman" w:eastAsia="Times New Roman" w:hAnsi="Times New Roman" w:cs="Times New Roman"/>
          <w:sz w:val="24"/>
          <w:szCs w:val="24"/>
        </w:rPr>
        <w:t xml:space="preserve">. </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 xml:space="preserve">The contractor must operate the diesel, motor or generator for 100 hrs as running </w:t>
      </w:r>
      <w:r w:rsidR="003C1B49" w:rsidRPr="006E4613">
        <w:rPr>
          <w:rFonts w:ascii="Times New Roman" w:eastAsia="Times New Roman" w:hAnsi="Times New Roman" w:cs="Times New Roman"/>
          <w:sz w:val="24"/>
          <w:szCs w:val="24"/>
        </w:rPr>
        <w:t>test before</w:t>
      </w:r>
      <w:r w:rsidRPr="006E4613">
        <w:rPr>
          <w:rFonts w:ascii="Times New Roman" w:eastAsia="Times New Roman" w:hAnsi="Times New Roman" w:cs="Times New Roman"/>
          <w:sz w:val="24"/>
          <w:szCs w:val="24"/>
        </w:rPr>
        <w:t xml:space="preserve"> he gets approval </w:t>
      </w:r>
      <w:proofErr w:type="gramStart"/>
      <w:r w:rsidRPr="006E4613">
        <w:rPr>
          <w:rFonts w:ascii="Times New Roman" w:eastAsia="Times New Roman" w:hAnsi="Times New Roman" w:cs="Times New Roman"/>
          <w:sz w:val="24"/>
          <w:szCs w:val="24"/>
        </w:rPr>
        <w:t>on  receiving</w:t>
      </w:r>
      <w:proofErr w:type="gramEnd"/>
      <w:r w:rsidRPr="006E4613">
        <w:rPr>
          <w:rFonts w:ascii="Times New Roman" w:eastAsia="Times New Roman" w:hAnsi="Times New Roman" w:cs="Times New Roman"/>
          <w:sz w:val="24"/>
          <w:szCs w:val="24"/>
        </w:rPr>
        <w:t xml:space="preserve"> it. During this period, the contractor is responsible to replace all necessary parts like fuel, oil and air filters, and the lubrication oil. </w:t>
      </w:r>
    </w:p>
    <w:p w:rsidR="009A2102" w:rsidRDefault="009A2102" w:rsidP="000C40D3">
      <w:pPr>
        <w:bidi w:val="0"/>
        <w:rPr>
          <w:b/>
          <w:bCs/>
        </w:rPr>
      </w:pPr>
    </w:p>
    <w:p w:rsidR="009A2102" w:rsidRDefault="009A2102" w:rsidP="009A2102">
      <w:pPr>
        <w:bidi w:val="0"/>
        <w:rPr>
          <w:b/>
          <w:bCs/>
        </w:rPr>
      </w:pPr>
    </w:p>
    <w:p w:rsidR="000C40D3" w:rsidRPr="000C40D3" w:rsidRDefault="000C40D3" w:rsidP="009A2102">
      <w:pPr>
        <w:bidi w:val="0"/>
        <w:rPr>
          <w:b/>
          <w:bCs/>
        </w:rPr>
      </w:pPr>
      <w:r w:rsidRPr="000C40D3">
        <w:rPr>
          <w:b/>
          <w:bCs/>
        </w:rPr>
        <w:t xml:space="preserve">Diesel </w:t>
      </w:r>
      <w:r w:rsidR="003C1B49" w:rsidRPr="000C40D3">
        <w:rPr>
          <w:b/>
          <w:bCs/>
        </w:rPr>
        <w:t>Generator Control</w:t>
      </w:r>
      <w:r w:rsidRPr="000C40D3">
        <w:rPr>
          <w:b/>
          <w:bCs/>
        </w:rPr>
        <w:t xml:space="preserve"> Panel</w:t>
      </w:r>
    </w:p>
    <w:p w:rsidR="000C40D3" w:rsidRPr="003C1B49" w:rsidRDefault="000C40D3" w:rsidP="000C40D3">
      <w:pPr>
        <w:pStyle w:val="ListParagraph"/>
        <w:numPr>
          <w:ilvl w:val="0"/>
          <w:numId w:val="15"/>
        </w:numPr>
        <w:bidi w:val="0"/>
        <w:rPr>
          <w:sz w:val="24"/>
        </w:rPr>
      </w:pPr>
      <w:r w:rsidRPr="003C1B49">
        <w:rPr>
          <w:sz w:val="24"/>
        </w:rPr>
        <w:t>An Electrical Board (waterproof) shall be fixed with the diesel generator set as one unit, which shall be, contains all of the following  additional instrument and accessories needed with the engine:</w:t>
      </w:r>
    </w:p>
    <w:p w:rsidR="000C40D3" w:rsidRPr="003C1B49" w:rsidRDefault="000C40D3" w:rsidP="003C1B49">
      <w:pPr>
        <w:bidi w:val="0"/>
        <w:ind w:left="360"/>
      </w:pPr>
      <w:r w:rsidRPr="003C1B49">
        <w:t xml:space="preserve">   </w:t>
      </w:r>
      <w:proofErr w:type="gramStart"/>
      <w:r w:rsidRPr="003C1B49">
        <w:t>a)-</w:t>
      </w:r>
      <w:proofErr w:type="gramEnd"/>
      <w:r w:rsidRPr="003C1B49">
        <w:t xml:space="preserve"> Suitable auto transfer switch as needed.</w:t>
      </w:r>
    </w:p>
    <w:p w:rsidR="000C40D3" w:rsidRPr="003C1B49" w:rsidRDefault="000C40D3" w:rsidP="003C1B49">
      <w:pPr>
        <w:bidi w:val="0"/>
        <w:ind w:left="360"/>
      </w:pPr>
      <w:r w:rsidRPr="003C1B49">
        <w:t xml:space="preserve">   </w:t>
      </w:r>
      <w:proofErr w:type="gramStart"/>
      <w:r w:rsidRPr="003C1B49">
        <w:t>b)-</w:t>
      </w:r>
      <w:proofErr w:type="gramEnd"/>
      <w:r w:rsidRPr="003C1B49">
        <w:t xml:space="preserve"> (50-1000) Ampere Current meter </w:t>
      </w:r>
    </w:p>
    <w:p w:rsidR="000C40D3" w:rsidRPr="003C1B49" w:rsidRDefault="000C40D3" w:rsidP="003C1B49">
      <w:pPr>
        <w:bidi w:val="0"/>
        <w:ind w:left="360"/>
      </w:pPr>
      <w:r w:rsidRPr="003C1B49">
        <w:t xml:space="preserve">   c- (0-500) volt meter </w:t>
      </w:r>
    </w:p>
    <w:p w:rsidR="000C40D3" w:rsidRPr="003C1B49" w:rsidRDefault="000C40D3" w:rsidP="003C1B49">
      <w:pPr>
        <w:bidi w:val="0"/>
        <w:ind w:left="360"/>
      </w:pPr>
      <w:r w:rsidRPr="003C1B49">
        <w:t xml:space="preserve">   </w:t>
      </w:r>
      <w:proofErr w:type="gramStart"/>
      <w:r w:rsidRPr="003C1B49">
        <w:t>d)-</w:t>
      </w:r>
      <w:proofErr w:type="gramEnd"/>
      <w:r w:rsidRPr="003C1B49">
        <w:t xml:space="preserve"> Power (Kw/hr) meter  </w:t>
      </w:r>
    </w:p>
    <w:p w:rsidR="000C40D3" w:rsidRPr="003C1B49" w:rsidRDefault="000C40D3" w:rsidP="003C1B49">
      <w:pPr>
        <w:bidi w:val="0"/>
        <w:ind w:left="360"/>
      </w:pPr>
      <w:r w:rsidRPr="003C1B49">
        <w:t xml:space="preserve">   </w:t>
      </w:r>
      <w:proofErr w:type="gramStart"/>
      <w:r w:rsidRPr="003C1B49">
        <w:t>e)-</w:t>
      </w:r>
      <w:proofErr w:type="gramEnd"/>
      <w:r w:rsidRPr="003C1B49">
        <w:t xml:space="preserve"> 3-position, selector switch (Auto ,off , manual ) (</w:t>
      </w:r>
      <w:proofErr w:type="spellStart"/>
      <w:r w:rsidRPr="003C1B49">
        <w:t>A,O,M</w:t>
      </w:r>
      <w:proofErr w:type="spellEnd"/>
      <w:r w:rsidRPr="003C1B49">
        <w:t>)</w:t>
      </w:r>
    </w:p>
    <w:p w:rsidR="000C40D3" w:rsidRPr="003C1B49" w:rsidRDefault="000C40D3" w:rsidP="003C1B49">
      <w:pPr>
        <w:bidi w:val="0"/>
        <w:ind w:left="360"/>
      </w:pPr>
      <w:r w:rsidRPr="003C1B49">
        <w:t xml:space="preserve">   </w:t>
      </w:r>
      <w:proofErr w:type="gramStart"/>
      <w:r w:rsidRPr="003C1B49">
        <w:t>f)-</w:t>
      </w:r>
      <w:proofErr w:type="gramEnd"/>
      <w:r w:rsidRPr="003C1B49">
        <w:t xml:space="preserve"> (On-Off) push button set </w:t>
      </w:r>
    </w:p>
    <w:p w:rsidR="000C40D3" w:rsidRPr="003C1B49" w:rsidRDefault="000C40D3" w:rsidP="003C1B49">
      <w:pPr>
        <w:bidi w:val="0"/>
        <w:ind w:left="360"/>
      </w:pPr>
      <w:r w:rsidRPr="003C1B49">
        <w:t xml:space="preserve">   </w:t>
      </w:r>
      <w:proofErr w:type="gramStart"/>
      <w:r w:rsidRPr="003C1B49">
        <w:t>g)-</w:t>
      </w:r>
      <w:proofErr w:type="gramEnd"/>
      <w:r w:rsidRPr="003C1B49">
        <w:t xml:space="preserve"> Running hour meter </w:t>
      </w:r>
    </w:p>
    <w:p w:rsidR="000C40D3" w:rsidRPr="003C1B49" w:rsidRDefault="000C40D3" w:rsidP="003C1B49">
      <w:pPr>
        <w:bidi w:val="0"/>
        <w:ind w:left="360"/>
      </w:pPr>
      <w:r w:rsidRPr="003C1B49">
        <w:t xml:space="preserve">   </w:t>
      </w:r>
      <w:proofErr w:type="gramStart"/>
      <w:r w:rsidRPr="003C1B49">
        <w:t>h)-</w:t>
      </w:r>
      <w:proofErr w:type="gramEnd"/>
      <w:r w:rsidRPr="003C1B49">
        <w:t xml:space="preserve">  Water thermometer </w:t>
      </w:r>
    </w:p>
    <w:p w:rsidR="000C40D3" w:rsidRPr="003C1B49" w:rsidRDefault="000C40D3" w:rsidP="003C1B49">
      <w:pPr>
        <w:bidi w:val="0"/>
        <w:ind w:left="360"/>
      </w:pPr>
      <w:r w:rsidRPr="003C1B49">
        <w:t xml:space="preserve">   </w:t>
      </w:r>
      <w:proofErr w:type="spellStart"/>
      <w:proofErr w:type="gramStart"/>
      <w:r w:rsidRPr="003C1B49">
        <w:t>i</w:t>
      </w:r>
      <w:proofErr w:type="spellEnd"/>
      <w:r w:rsidRPr="003C1B49">
        <w:t>)-</w:t>
      </w:r>
      <w:proofErr w:type="gramEnd"/>
      <w:r w:rsidRPr="003C1B49">
        <w:t xml:space="preserve"> Lubrication oil pressure gauge and temperature </w:t>
      </w:r>
    </w:p>
    <w:p w:rsidR="000C40D3" w:rsidRPr="003C1B49" w:rsidRDefault="000C40D3" w:rsidP="003C1B49">
      <w:pPr>
        <w:bidi w:val="0"/>
        <w:ind w:left="360"/>
      </w:pPr>
      <w:r w:rsidRPr="003C1B49">
        <w:t xml:space="preserve">   </w:t>
      </w:r>
      <w:proofErr w:type="gramStart"/>
      <w:r w:rsidRPr="003C1B49">
        <w:t>j)-</w:t>
      </w:r>
      <w:proofErr w:type="gramEnd"/>
      <w:r w:rsidRPr="003C1B49">
        <w:t xml:space="preserve"> Electrical safety devices against low oil pressure, high water temperature, no     </w:t>
      </w:r>
    </w:p>
    <w:p w:rsidR="000C40D3" w:rsidRPr="003C1B49" w:rsidRDefault="000C40D3" w:rsidP="003C1B49">
      <w:pPr>
        <w:bidi w:val="0"/>
        <w:ind w:left="360"/>
      </w:pPr>
      <w:r w:rsidRPr="003C1B49">
        <w:t xml:space="preserve">        </w:t>
      </w:r>
      <w:proofErr w:type="gramStart"/>
      <w:r w:rsidRPr="003C1B49">
        <w:t>water</w:t>
      </w:r>
      <w:proofErr w:type="gramEnd"/>
      <w:r w:rsidRPr="003C1B49">
        <w:t xml:space="preserve"> in radiator over  speed and overload control.</w:t>
      </w:r>
    </w:p>
    <w:p w:rsidR="000C40D3" w:rsidRPr="003C1B49" w:rsidRDefault="000C40D3" w:rsidP="003C1B49">
      <w:pPr>
        <w:bidi w:val="0"/>
        <w:ind w:left="360"/>
      </w:pPr>
      <w:r w:rsidRPr="003C1B49">
        <w:t xml:space="preserve">   </w:t>
      </w:r>
      <w:proofErr w:type="gramStart"/>
      <w:r w:rsidRPr="003C1B49">
        <w:t>k)-</w:t>
      </w:r>
      <w:proofErr w:type="gramEnd"/>
      <w:r w:rsidRPr="003C1B49">
        <w:t xml:space="preserve"> Suitable New Battery (</w:t>
      </w:r>
      <w:proofErr w:type="spellStart"/>
      <w:r w:rsidRPr="003C1B49">
        <w:t>2x12</w:t>
      </w:r>
      <w:proofErr w:type="spellEnd"/>
      <w:r w:rsidRPr="003C1B49">
        <w:t xml:space="preserve"> volt -110/120 </w:t>
      </w:r>
      <w:proofErr w:type="spellStart"/>
      <w:r w:rsidRPr="003C1B49">
        <w:t>A.hr</w:t>
      </w:r>
      <w:proofErr w:type="spellEnd"/>
      <w:r w:rsidRPr="003C1B49">
        <w:t xml:space="preserve">) or as needed with high     </w:t>
      </w:r>
    </w:p>
    <w:p w:rsidR="000C40D3" w:rsidRPr="003C1B49" w:rsidRDefault="000C40D3" w:rsidP="003C1B49">
      <w:pPr>
        <w:bidi w:val="0"/>
        <w:ind w:left="360"/>
      </w:pPr>
      <w:r w:rsidRPr="003C1B49">
        <w:t xml:space="preserve">       </w:t>
      </w:r>
      <w:proofErr w:type="gramStart"/>
      <w:r w:rsidRPr="003C1B49">
        <w:t>efficiency</w:t>
      </w:r>
      <w:proofErr w:type="gramEnd"/>
      <w:r w:rsidRPr="003C1B49">
        <w:t xml:space="preserve"> and quality, with   suitable cables.</w:t>
      </w:r>
    </w:p>
    <w:p w:rsidR="00F47774" w:rsidRDefault="00F47774" w:rsidP="001837DB">
      <w:pPr>
        <w:bidi w:val="0"/>
        <w:jc w:val="both"/>
        <w:rPr>
          <w:b/>
          <w:bCs/>
        </w:rPr>
      </w:pPr>
    </w:p>
    <w:p w:rsidR="00F47774" w:rsidRDefault="00F47774" w:rsidP="00F47774">
      <w:pPr>
        <w:bidi w:val="0"/>
        <w:jc w:val="both"/>
        <w:rPr>
          <w:b/>
          <w:bCs/>
        </w:rPr>
      </w:pPr>
    </w:p>
    <w:p w:rsidR="00053E44" w:rsidRPr="005F0075" w:rsidRDefault="003C1B49" w:rsidP="00F47774">
      <w:pPr>
        <w:bidi w:val="0"/>
        <w:jc w:val="both"/>
      </w:pPr>
      <w:r>
        <w:rPr>
          <w:b/>
          <w:bCs/>
        </w:rPr>
        <w:lastRenderedPageBreak/>
        <w:t>D</w:t>
      </w:r>
      <w:r w:rsidR="00053E44" w:rsidRPr="009327D2">
        <w:rPr>
          <w:b/>
          <w:bCs/>
        </w:rPr>
        <w:t xml:space="preserve">iesel </w:t>
      </w:r>
      <w:r>
        <w:rPr>
          <w:b/>
          <w:bCs/>
        </w:rPr>
        <w:t>G</w:t>
      </w:r>
      <w:r w:rsidR="00053E44" w:rsidRPr="009327D2">
        <w:rPr>
          <w:b/>
          <w:bCs/>
        </w:rPr>
        <w:t>enerator</w:t>
      </w:r>
      <w:r w:rsidR="00053E44" w:rsidRPr="005F0075">
        <w:t xml:space="preserve"> </w:t>
      </w:r>
      <w:proofErr w:type="gramStart"/>
      <w:r w:rsidR="00053E44" w:rsidRPr="005F0075">
        <w:t>of</w:t>
      </w:r>
      <w:r w:rsidR="00053E44">
        <w:t xml:space="preserve"> </w:t>
      </w:r>
      <w:r w:rsidR="00053E44" w:rsidRPr="005F0075">
        <w:t xml:space="preserve"> </w:t>
      </w:r>
      <w:r w:rsidR="00053E44">
        <w:t>(</w:t>
      </w:r>
      <w:proofErr w:type="gramEnd"/>
      <w:r w:rsidR="00053E44">
        <w:t xml:space="preserve"> </w:t>
      </w:r>
      <w:r w:rsidR="001837DB">
        <w:t>xxx-</w:t>
      </w:r>
      <w:r w:rsidR="00053E44">
        <w:t xml:space="preserve"> KVA) </w:t>
      </w:r>
      <w:r w:rsidR="00053E44" w:rsidRPr="005F0075">
        <w:t>according to these specifications:</w:t>
      </w:r>
    </w:p>
    <w:p w:rsidR="00053E44" w:rsidRDefault="00053E44" w:rsidP="001F3351">
      <w:pPr>
        <w:numPr>
          <w:ilvl w:val="0"/>
          <w:numId w:val="34"/>
        </w:numPr>
        <w:bidi w:val="0"/>
        <w:jc w:val="both"/>
      </w:pPr>
      <w:r w:rsidRPr="005F0075">
        <w:t>phases : 3</w:t>
      </w:r>
    </w:p>
    <w:p w:rsidR="00053E44" w:rsidRPr="005F0075" w:rsidRDefault="00053E44" w:rsidP="001F3351">
      <w:pPr>
        <w:numPr>
          <w:ilvl w:val="0"/>
          <w:numId w:val="34"/>
        </w:numPr>
        <w:bidi w:val="0"/>
        <w:jc w:val="both"/>
      </w:pPr>
      <w:r>
        <w:t xml:space="preserve">4 cycle water cooled engine </w:t>
      </w:r>
    </w:p>
    <w:p w:rsidR="00053E44" w:rsidRPr="005F0075" w:rsidRDefault="00053E44" w:rsidP="001F3351">
      <w:pPr>
        <w:numPr>
          <w:ilvl w:val="0"/>
          <w:numId w:val="34"/>
        </w:numPr>
        <w:bidi w:val="0"/>
        <w:jc w:val="both"/>
      </w:pPr>
      <w:r w:rsidRPr="005F0075">
        <w:t>rpm/min.: 1500</w:t>
      </w:r>
    </w:p>
    <w:p w:rsidR="00053E44" w:rsidRPr="005F0075" w:rsidRDefault="00053E44" w:rsidP="001F3351">
      <w:pPr>
        <w:numPr>
          <w:ilvl w:val="0"/>
          <w:numId w:val="34"/>
        </w:numPr>
        <w:bidi w:val="0"/>
        <w:jc w:val="both"/>
      </w:pPr>
      <w:r w:rsidRPr="005F0075">
        <w:t>volt : 400/230</w:t>
      </w:r>
    </w:p>
    <w:p w:rsidR="00053E44" w:rsidRPr="005F0075" w:rsidRDefault="00053E44" w:rsidP="001F3351">
      <w:pPr>
        <w:numPr>
          <w:ilvl w:val="0"/>
          <w:numId w:val="34"/>
        </w:numPr>
        <w:bidi w:val="0"/>
        <w:jc w:val="both"/>
      </w:pPr>
      <w:r w:rsidRPr="005F0075">
        <w:t xml:space="preserve">Hz.: 50 </w:t>
      </w:r>
    </w:p>
    <w:p w:rsidR="00053E44" w:rsidRDefault="00053E44" w:rsidP="001F3351">
      <w:pPr>
        <w:numPr>
          <w:ilvl w:val="0"/>
          <w:numId w:val="34"/>
        </w:numPr>
        <w:bidi w:val="0"/>
        <w:jc w:val="both"/>
      </w:pPr>
      <w:r w:rsidRPr="005F0075">
        <w:t>Production year not less than 20</w:t>
      </w:r>
      <w:r>
        <w:t>14</w:t>
      </w:r>
    </w:p>
    <w:p w:rsidR="00053E44" w:rsidRDefault="00053E44" w:rsidP="001F3351">
      <w:pPr>
        <w:numPr>
          <w:ilvl w:val="0"/>
          <w:numId w:val="34"/>
        </w:numPr>
        <w:bidi w:val="0"/>
        <w:jc w:val="both"/>
      </w:pPr>
      <w:r>
        <w:t>exhaust silencer with flexible pipes, and other needed accessories</w:t>
      </w:r>
    </w:p>
    <w:p w:rsidR="00053E44" w:rsidRDefault="00053E44" w:rsidP="001F3351">
      <w:pPr>
        <w:numPr>
          <w:ilvl w:val="0"/>
          <w:numId w:val="34"/>
        </w:numPr>
        <w:bidi w:val="0"/>
        <w:jc w:val="both"/>
      </w:pPr>
      <w:r>
        <w:t>shutdown solenoid</w:t>
      </w:r>
    </w:p>
    <w:p w:rsidR="00053E44" w:rsidRDefault="00053E44" w:rsidP="001F3351">
      <w:pPr>
        <w:numPr>
          <w:ilvl w:val="0"/>
          <w:numId w:val="34"/>
        </w:numPr>
        <w:bidi w:val="0"/>
        <w:jc w:val="both"/>
      </w:pPr>
      <w:r>
        <w:t>insulation class F</w:t>
      </w:r>
    </w:p>
    <w:p w:rsidR="00053E44" w:rsidRDefault="00053E44" w:rsidP="00053E44">
      <w:pPr>
        <w:bidi w:val="0"/>
        <w:jc w:val="both"/>
      </w:pPr>
      <w:r w:rsidRPr="00036E46">
        <w:rPr>
          <w:b/>
          <w:bCs/>
        </w:rPr>
        <w:t>Air inlet system</w:t>
      </w:r>
      <w:r w:rsidRPr="005F0075">
        <w:t xml:space="preserve">: </w:t>
      </w:r>
    </w:p>
    <w:p w:rsidR="00053E44" w:rsidRPr="005F0075" w:rsidRDefault="00053E44" w:rsidP="00053E44">
      <w:pPr>
        <w:bidi w:val="0"/>
        <w:jc w:val="both"/>
      </w:pPr>
      <w:r w:rsidRPr="005F0075">
        <w:t>Dry cartridge type air filter</w:t>
      </w:r>
      <w:r>
        <w:t xml:space="preserve">, </w:t>
      </w:r>
    </w:p>
    <w:p w:rsidR="00053E44" w:rsidRPr="00036E46" w:rsidRDefault="00CA21BA" w:rsidP="00053E44">
      <w:pPr>
        <w:widowControl w:val="0"/>
        <w:autoSpaceDE w:val="0"/>
        <w:autoSpaceDN w:val="0"/>
        <w:bidi w:val="0"/>
        <w:adjustRightInd w:val="0"/>
        <w:spacing w:line="331" w:lineRule="exact"/>
        <w:jc w:val="both"/>
        <w:rPr>
          <w:b/>
          <w:bCs/>
        </w:rPr>
      </w:pPr>
      <w:r w:rsidRPr="00036E46">
        <w:rPr>
          <w:b/>
          <w:bCs/>
        </w:rPr>
        <w:t>Circuit Breakers</w:t>
      </w:r>
    </w:p>
    <w:p w:rsidR="00053E44" w:rsidRPr="005F0075" w:rsidRDefault="00053E44" w:rsidP="00053E44">
      <w:pPr>
        <w:widowControl w:val="0"/>
        <w:autoSpaceDE w:val="0"/>
        <w:autoSpaceDN w:val="0"/>
        <w:bidi w:val="0"/>
        <w:adjustRightInd w:val="0"/>
        <w:spacing w:line="331" w:lineRule="exact"/>
        <w:ind w:left="19"/>
        <w:jc w:val="both"/>
      </w:pPr>
      <w:r w:rsidRPr="005F0075">
        <w:t xml:space="preserve">3 Pole molded case circuit breaker mounted on the generating set in a vibration isolated sheet steel box </w:t>
      </w:r>
    </w:p>
    <w:p w:rsidR="00053E44" w:rsidRPr="00036E46" w:rsidRDefault="00CA21BA" w:rsidP="00053E44">
      <w:pPr>
        <w:widowControl w:val="0"/>
        <w:autoSpaceDE w:val="0"/>
        <w:autoSpaceDN w:val="0"/>
        <w:bidi w:val="0"/>
        <w:adjustRightInd w:val="0"/>
        <w:spacing w:line="331" w:lineRule="exact"/>
        <w:jc w:val="both"/>
        <w:rPr>
          <w:b/>
          <w:bCs/>
        </w:rPr>
      </w:pPr>
      <w:r w:rsidRPr="00036E46">
        <w:rPr>
          <w:b/>
          <w:bCs/>
        </w:rPr>
        <w:t>Control Panels</w:t>
      </w:r>
    </w:p>
    <w:p w:rsidR="00053E44" w:rsidRPr="005F0075" w:rsidRDefault="00053E44" w:rsidP="00053E44">
      <w:pPr>
        <w:widowControl w:val="0"/>
        <w:autoSpaceDE w:val="0"/>
        <w:autoSpaceDN w:val="0"/>
        <w:bidi w:val="0"/>
        <w:adjustRightInd w:val="0"/>
        <w:spacing w:line="331" w:lineRule="exact"/>
        <w:ind w:left="19"/>
        <w:jc w:val="both"/>
      </w:pPr>
      <w:r>
        <w:t>A Series Control Panel must be</w:t>
      </w:r>
      <w:r w:rsidRPr="005F0075">
        <w:t xml:space="preserve"> set mounted key start panel in </w:t>
      </w:r>
      <w:proofErr w:type="gramStart"/>
      <w:r w:rsidRPr="005F0075">
        <w:t>a vibration</w:t>
      </w:r>
      <w:proofErr w:type="gramEnd"/>
      <w:r w:rsidRPr="005F0075">
        <w:t xml:space="preserve"> </w:t>
      </w:r>
      <w:r>
        <w:t xml:space="preserve">water and dust proof </w:t>
      </w:r>
      <w:proofErr w:type="spellStart"/>
      <w:r>
        <w:t>IP65</w:t>
      </w:r>
      <w:proofErr w:type="spellEnd"/>
      <w:r w:rsidRPr="005F0075">
        <w:t xml:space="preserve"> sheet steel enclosure with a hinged lockable door</w:t>
      </w:r>
      <w:r>
        <w:t>. And microprocessor controller</w:t>
      </w:r>
    </w:p>
    <w:p w:rsidR="00053E44" w:rsidRPr="005F0075" w:rsidRDefault="00053E44" w:rsidP="00053E44">
      <w:pPr>
        <w:widowControl w:val="0"/>
        <w:tabs>
          <w:tab w:val="left" w:pos="350"/>
        </w:tabs>
        <w:autoSpaceDE w:val="0"/>
        <w:autoSpaceDN w:val="0"/>
        <w:bidi w:val="0"/>
        <w:adjustRightInd w:val="0"/>
        <w:spacing w:line="331" w:lineRule="exact"/>
        <w:jc w:val="both"/>
      </w:pPr>
      <w:r w:rsidRPr="00036E46">
        <w:rPr>
          <w:b/>
          <w:bCs/>
        </w:rPr>
        <w:t>The control panel is equipped as follows</w:t>
      </w:r>
      <w:r w:rsidRPr="005F0075">
        <w:t>:</w:t>
      </w:r>
    </w:p>
    <w:p w:rsidR="00053E44" w:rsidRPr="005F0075" w:rsidRDefault="00053E44" w:rsidP="00053E44">
      <w:pPr>
        <w:widowControl w:val="0"/>
        <w:tabs>
          <w:tab w:val="left" w:pos="350"/>
        </w:tabs>
        <w:autoSpaceDE w:val="0"/>
        <w:autoSpaceDN w:val="0"/>
        <w:bidi w:val="0"/>
        <w:adjustRightInd w:val="0"/>
        <w:spacing w:line="331" w:lineRule="exact"/>
        <w:jc w:val="both"/>
      </w:pPr>
      <w:r w:rsidRPr="005F0075">
        <w:t>a) Instruments: Voltmeter</w:t>
      </w:r>
      <w:r>
        <w:t>,</w:t>
      </w:r>
      <w:r w:rsidRPr="005F0075">
        <w:t xml:space="preserve"> Ammeter</w:t>
      </w:r>
      <w:r>
        <w:t>,</w:t>
      </w:r>
      <w:r w:rsidRPr="005F0075">
        <w:t xml:space="preserve"> Frequency Meter</w:t>
      </w:r>
      <w:r>
        <w:t>,</w:t>
      </w:r>
      <w:r w:rsidRPr="005F0075">
        <w:t xml:space="preserve"> Hours run meter</w:t>
      </w:r>
      <w:r>
        <w:t xml:space="preserve">, Temperature, </w:t>
      </w:r>
      <w:r w:rsidRPr="005F0075">
        <w:t>Coolant temperature gauge</w:t>
      </w:r>
      <w:r>
        <w:t xml:space="preserve">, </w:t>
      </w:r>
      <w:r w:rsidRPr="005F0075">
        <w:t>Oil pressure gauge</w:t>
      </w:r>
      <w:r>
        <w:t>,</w:t>
      </w:r>
      <w:r w:rsidRPr="005F0075">
        <w:t xml:space="preserve"> Battery Condition Voltmeter</w:t>
      </w:r>
      <w:r>
        <w:t xml:space="preserve">, rpm meter, alarm horn </w:t>
      </w:r>
    </w:p>
    <w:p w:rsidR="00053E44" w:rsidRPr="005F0075" w:rsidRDefault="00053E44" w:rsidP="00053E44">
      <w:pPr>
        <w:widowControl w:val="0"/>
        <w:autoSpaceDE w:val="0"/>
        <w:autoSpaceDN w:val="0"/>
        <w:bidi w:val="0"/>
        <w:adjustRightInd w:val="0"/>
        <w:spacing w:line="331" w:lineRule="exact"/>
        <w:jc w:val="both"/>
      </w:pPr>
      <w:r w:rsidRPr="005F0075">
        <w:t>b) Controls: Run/Stop Auto Control switch</w:t>
      </w:r>
      <w:r>
        <w:t xml:space="preserve">, </w:t>
      </w:r>
      <w:r w:rsidRPr="005F0075">
        <w:t>Voltmeter Phase selector switch</w:t>
      </w:r>
    </w:p>
    <w:p w:rsidR="00053E44" w:rsidRDefault="00053E44" w:rsidP="001F3351">
      <w:pPr>
        <w:widowControl w:val="0"/>
        <w:numPr>
          <w:ilvl w:val="0"/>
          <w:numId w:val="33"/>
        </w:numPr>
        <w:autoSpaceDE w:val="0"/>
        <w:autoSpaceDN w:val="0"/>
        <w:bidi w:val="0"/>
        <w:adjustRightInd w:val="0"/>
        <w:spacing w:line="331" w:lineRule="exact"/>
        <w:jc w:val="both"/>
      </w:pPr>
      <w:r w:rsidRPr="005F0075">
        <w:t>Ammeter Phase Selector Switch Emergency Stop</w:t>
      </w:r>
      <w:r>
        <w:t xml:space="preserve"> </w:t>
      </w:r>
      <w:r w:rsidRPr="005F0075">
        <w:t>Button</w:t>
      </w:r>
      <w:r>
        <w:t>,</w:t>
      </w:r>
      <w:r w:rsidRPr="005F0075">
        <w:t xml:space="preserve"> Lamp test button</w:t>
      </w:r>
      <w:r>
        <w:t>,</w:t>
      </w:r>
    </w:p>
    <w:p w:rsidR="00053E44" w:rsidRPr="005F0075" w:rsidRDefault="00053E44" w:rsidP="001F3351">
      <w:pPr>
        <w:widowControl w:val="0"/>
        <w:numPr>
          <w:ilvl w:val="0"/>
          <w:numId w:val="33"/>
        </w:numPr>
        <w:autoSpaceDE w:val="0"/>
        <w:autoSpaceDN w:val="0"/>
        <w:bidi w:val="0"/>
        <w:adjustRightInd w:val="0"/>
        <w:spacing w:line="331" w:lineRule="exact"/>
        <w:jc w:val="both"/>
      </w:pPr>
      <w:r>
        <w:t xml:space="preserve">Electronic voltage regulator with no load to full load deviation -+ 2%. </w:t>
      </w:r>
    </w:p>
    <w:p w:rsidR="00053E44" w:rsidRPr="005F0075" w:rsidRDefault="00053E44" w:rsidP="00053E44">
      <w:pPr>
        <w:widowControl w:val="0"/>
        <w:autoSpaceDE w:val="0"/>
        <w:autoSpaceDN w:val="0"/>
        <w:bidi w:val="0"/>
        <w:adjustRightInd w:val="0"/>
        <w:spacing w:line="331" w:lineRule="exact"/>
        <w:jc w:val="both"/>
      </w:pPr>
      <w:r w:rsidRPr="005F0075">
        <w:t xml:space="preserve"> 3 Attempt start timer</w:t>
      </w:r>
      <w:r>
        <w:t xml:space="preserve">, </w:t>
      </w:r>
    </w:p>
    <w:p w:rsidR="00053E44" w:rsidRPr="005F0075" w:rsidRDefault="00053E44" w:rsidP="00053E44">
      <w:pPr>
        <w:widowControl w:val="0"/>
        <w:autoSpaceDE w:val="0"/>
        <w:autoSpaceDN w:val="0"/>
        <w:bidi w:val="0"/>
        <w:adjustRightInd w:val="0"/>
        <w:spacing w:line="331" w:lineRule="exact"/>
        <w:jc w:val="both"/>
      </w:pPr>
      <w:r w:rsidRPr="005F0075">
        <w:t>c) Shutdown Protection Devices with Indicators for: Fail to start protection</w:t>
      </w:r>
      <w:proofErr w:type="gramStart"/>
      <w:r>
        <w:t xml:space="preserve">, </w:t>
      </w:r>
      <w:r w:rsidRPr="005F0075">
        <w:t xml:space="preserve"> High</w:t>
      </w:r>
      <w:proofErr w:type="gramEnd"/>
      <w:r w:rsidRPr="005F0075">
        <w:t xml:space="preserve"> Coolant Temperature</w:t>
      </w:r>
      <w:r>
        <w:t xml:space="preserve">, </w:t>
      </w:r>
      <w:r w:rsidRPr="005F0075">
        <w:t>Low oil pressure</w:t>
      </w:r>
      <w:r>
        <w:t>,</w:t>
      </w:r>
      <w:r w:rsidRPr="005F0075">
        <w:t xml:space="preserve"> Over speed shutdown</w:t>
      </w:r>
      <w:r>
        <w:t xml:space="preserve">. </w:t>
      </w:r>
    </w:p>
    <w:p w:rsidR="00053E44" w:rsidRPr="005F0075" w:rsidRDefault="00053E44" w:rsidP="00053E44">
      <w:pPr>
        <w:widowControl w:val="0"/>
        <w:autoSpaceDE w:val="0"/>
        <w:autoSpaceDN w:val="0"/>
        <w:bidi w:val="0"/>
        <w:adjustRightInd w:val="0"/>
        <w:spacing w:line="331" w:lineRule="exact"/>
        <w:jc w:val="both"/>
      </w:pPr>
      <w:r w:rsidRPr="005F0075">
        <w:t>d) DC and AC Wiring looms</w:t>
      </w:r>
    </w:p>
    <w:p w:rsidR="00053E44" w:rsidRPr="00036E46" w:rsidRDefault="00EE5FE7" w:rsidP="00053E44">
      <w:pPr>
        <w:widowControl w:val="0"/>
        <w:autoSpaceDE w:val="0"/>
        <w:autoSpaceDN w:val="0"/>
        <w:bidi w:val="0"/>
        <w:adjustRightInd w:val="0"/>
        <w:spacing w:line="316" w:lineRule="exact"/>
        <w:ind w:left="4"/>
        <w:jc w:val="both"/>
        <w:rPr>
          <w:b/>
          <w:bCs/>
        </w:rPr>
      </w:pPr>
      <w:r w:rsidRPr="00036E46">
        <w:rPr>
          <w:b/>
          <w:bCs/>
        </w:rPr>
        <w:t>Cooling System</w:t>
      </w:r>
    </w:p>
    <w:p w:rsidR="00053E44" w:rsidRPr="005F0075" w:rsidRDefault="00053E44" w:rsidP="00053E44">
      <w:pPr>
        <w:widowControl w:val="0"/>
        <w:tabs>
          <w:tab w:val="left" w:pos="360"/>
        </w:tabs>
        <w:autoSpaceDE w:val="0"/>
        <w:autoSpaceDN w:val="0"/>
        <w:bidi w:val="0"/>
        <w:adjustRightInd w:val="0"/>
        <w:spacing w:line="316" w:lineRule="exact"/>
        <w:jc w:val="both"/>
      </w:pPr>
      <w:r>
        <w:t>Tropical water r</w:t>
      </w:r>
      <w:r w:rsidRPr="005F0075">
        <w:t>adiator and Cooling fan, to cool the</w:t>
      </w:r>
      <w:r>
        <w:t xml:space="preserve"> </w:t>
      </w:r>
      <w:r w:rsidRPr="005F0075">
        <w:t>engine in ambient temperatures up to 50 deg C (</w:t>
      </w:r>
      <w:proofErr w:type="spellStart"/>
      <w:r w:rsidRPr="005F0075">
        <w:t>122deg</w:t>
      </w:r>
      <w:proofErr w:type="spellEnd"/>
      <w:r w:rsidRPr="005F0075">
        <w:t xml:space="preserve"> F)</w:t>
      </w:r>
    </w:p>
    <w:p w:rsidR="00053E44" w:rsidRPr="005F0075" w:rsidRDefault="00053E44" w:rsidP="001F3351">
      <w:pPr>
        <w:widowControl w:val="0"/>
        <w:numPr>
          <w:ilvl w:val="0"/>
          <w:numId w:val="32"/>
        </w:numPr>
        <w:autoSpaceDE w:val="0"/>
        <w:autoSpaceDN w:val="0"/>
        <w:bidi w:val="0"/>
        <w:adjustRightInd w:val="0"/>
        <w:spacing w:line="316" w:lineRule="exact"/>
        <w:jc w:val="both"/>
      </w:pPr>
      <w:r w:rsidRPr="005F0075">
        <w:t xml:space="preserve"> Coolant Drain valve</w:t>
      </w:r>
    </w:p>
    <w:p w:rsidR="00053E44" w:rsidRPr="005F0075" w:rsidRDefault="00053E44" w:rsidP="001F3351">
      <w:pPr>
        <w:widowControl w:val="0"/>
        <w:numPr>
          <w:ilvl w:val="0"/>
          <w:numId w:val="32"/>
        </w:numPr>
        <w:autoSpaceDE w:val="0"/>
        <w:autoSpaceDN w:val="0"/>
        <w:bidi w:val="0"/>
        <w:adjustRightInd w:val="0"/>
        <w:spacing w:line="316" w:lineRule="exact"/>
        <w:jc w:val="both"/>
      </w:pPr>
      <w:r w:rsidRPr="005F0075">
        <w:t xml:space="preserve"> 50% Anti-freeze (Protection to -36 deg C)</w:t>
      </w:r>
    </w:p>
    <w:p w:rsidR="00053E44" w:rsidRPr="00036E46" w:rsidRDefault="00EE5FE7" w:rsidP="00053E44">
      <w:pPr>
        <w:widowControl w:val="0"/>
        <w:autoSpaceDE w:val="0"/>
        <w:autoSpaceDN w:val="0"/>
        <w:bidi w:val="0"/>
        <w:adjustRightInd w:val="0"/>
        <w:spacing w:line="316" w:lineRule="exact"/>
        <w:ind w:left="4"/>
        <w:jc w:val="both"/>
        <w:rPr>
          <w:b/>
          <w:bCs/>
        </w:rPr>
      </w:pPr>
      <w:r w:rsidRPr="00036E46">
        <w:rPr>
          <w:b/>
          <w:bCs/>
        </w:rPr>
        <w:t>Fuel System</w:t>
      </w:r>
    </w:p>
    <w:p w:rsidR="00053E44" w:rsidRPr="005F0075" w:rsidRDefault="00053E44" w:rsidP="00053E44">
      <w:pPr>
        <w:widowControl w:val="0"/>
        <w:autoSpaceDE w:val="0"/>
        <w:autoSpaceDN w:val="0"/>
        <w:bidi w:val="0"/>
        <w:adjustRightInd w:val="0"/>
        <w:spacing w:line="316" w:lineRule="exact"/>
        <w:jc w:val="both"/>
      </w:pPr>
      <w:r>
        <w:t xml:space="preserve">Daily Fuel tank as recommended by the manufacturer </w:t>
      </w:r>
      <w:r w:rsidRPr="005F0075">
        <w:t>complete with contents indicator, fuel fill cap with breather, fuel feed and return lines to engine and drain plug</w:t>
      </w:r>
      <w:r>
        <w:t xml:space="preserve">, including alarm to indicate the low level of fuel. Fuel hydra-mechanical governor or approved equal.   </w:t>
      </w:r>
    </w:p>
    <w:p w:rsidR="00053E44" w:rsidRPr="00036E46" w:rsidRDefault="00EE5FE7" w:rsidP="00053E44">
      <w:pPr>
        <w:widowControl w:val="0"/>
        <w:autoSpaceDE w:val="0"/>
        <w:autoSpaceDN w:val="0"/>
        <w:bidi w:val="0"/>
        <w:adjustRightInd w:val="0"/>
        <w:spacing w:line="316" w:lineRule="exact"/>
        <w:jc w:val="both"/>
        <w:rPr>
          <w:b/>
          <w:bCs/>
        </w:rPr>
      </w:pPr>
      <w:r w:rsidRPr="00036E46">
        <w:rPr>
          <w:b/>
          <w:bCs/>
        </w:rPr>
        <w:t>Literature</w:t>
      </w:r>
    </w:p>
    <w:p w:rsidR="00053E44" w:rsidRPr="005F0075" w:rsidRDefault="00053E44" w:rsidP="00053E44">
      <w:pPr>
        <w:widowControl w:val="0"/>
        <w:autoSpaceDE w:val="0"/>
        <w:autoSpaceDN w:val="0"/>
        <w:bidi w:val="0"/>
        <w:adjustRightInd w:val="0"/>
        <w:spacing w:line="316" w:lineRule="exact"/>
        <w:jc w:val="both"/>
      </w:pPr>
      <w:r w:rsidRPr="005F0075">
        <w:t>Full set of operation and maintenance manuals circuit wiring diagram and commissioning/ fault finding instruction leaflets</w:t>
      </w:r>
      <w:r>
        <w:t xml:space="preserve">, </w:t>
      </w:r>
    </w:p>
    <w:p w:rsidR="00053E44" w:rsidRPr="00036E46" w:rsidRDefault="00EE5FE7" w:rsidP="00053E44">
      <w:pPr>
        <w:widowControl w:val="0"/>
        <w:autoSpaceDE w:val="0"/>
        <w:autoSpaceDN w:val="0"/>
        <w:bidi w:val="0"/>
        <w:adjustRightInd w:val="0"/>
        <w:spacing w:line="316" w:lineRule="exact"/>
        <w:jc w:val="both"/>
        <w:rPr>
          <w:b/>
          <w:bCs/>
        </w:rPr>
      </w:pPr>
      <w:r w:rsidRPr="00036E46">
        <w:rPr>
          <w:b/>
          <w:bCs/>
        </w:rPr>
        <w:t>Lube System</w:t>
      </w:r>
    </w:p>
    <w:p w:rsidR="00053E44" w:rsidRPr="005F0075" w:rsidRDefault="00053E44" w:rsidP="001F3351">
      <w:pPr>
        <w:widowControl w:val="0"/>
        <w:numPr>
          <w:ilvl w:val="0"/>
          <w:numId w:val="31"/>
        </w:numPr>
        <w:autoSpaceDE w:val="0"/>
        <w:autoSpaceDN w:val="0"/>
        <w:bidi w:val="0"/>
        <w:adjustRightInd w:val="0"/>
        <w:spacing w:line="331" w:lineRule="exact"/>
        <w:jc w:val="both"/>
      </w:pPr>
      <w:r w:rsidRPr="005F0075">
        <w:t xml:space="preserve"> Full </w:t>
      </w:r>
      <w:r>
        <w:t xml:space="preserve">pressure </w:t>
      </w:r>
      <w:r w:rsidRPr="005F0075">
        <w:t>flow lube oil filters</w:t>
      </w:r>
    </w:p>
    <w:p w:rsidR="00053E44" w:rsidRDefault="00053E44" w:rsidP="001F3351">
      <w:pPr>
        <w:widowControl w:val="0"/>
        <w:numPr>
          <w:ilvl w:val="0"/>
          <w:numId w:val="31"/>
        </w:numPr>
        <w:autoSpaceDE w:val="0"/>
        <w:autoSpaceDN w:val="0"/>
        <w:bidi w:val="0"/>
        <w:adjustRightInd w:val="0"/>
        <w:spacing w:line="331" w:lineRule="exact"/>
        <w:jc w:val="both"/>
      </w:pPr>
      <w:r w:rsidRPr="005F0075">
        <w:t xml:space="preserve"> Lube oil drain valve</w:t>
      </w:r>
    </w:p>
    <w:p w:rsidR="00053E44" w:rsidRPr="00036E46" w:rsidRDefault="00EE5FE7" w:rsidP="00053E44">
      <w:pPr>
        <w:widowControl w:val="0"/>
        <w:autoSpaceDE w:val="0"/>
        <w:autoSpaceDN w:val="0"/>
        <w:bidi w:val="0"/>
        <w:adjustRightInd w:val="0"/>
        <w:spacing w:line="331" w:lineRule="exact"/>
        <w:jc w:val="both"/>
        <w:rPr>
          <w:b/>
          <w:bCs/>
        </w:rPr>
      </w:pPr>
      <w:r w:rsidRPr="00036E46">
        <w:rPr>
          <w:b/>
          <w:bCs/>
        </w:rPr>
        <w:lastRenderedPageBreak/>
        <w:t>Mounting System</w:t>
      </w:r>
    </w:p>
    <w:p w:rsidR="00053E44" w:rsidRPr="005F0075" w:rsidRDefault="00053E44" w:rsidP="00053E44">
      <w:pPr>
        <w:widowControl w:val="0"/>
        <w:tabs>
          <w:tab w:val="left" w:pos="364"/>
        </w:tabs>
        <w:autoSpaceDE w:val="0"/>
        <w:autoSpaceDN w:val="0"/>
        <w:bidi w:val="0"/>
        <w:adjustRightInd w:val="0"/>
        <w:spacing w:line="331" w:lineRule="exact"/>
        <w:jc w:val="both"/>
      </w:pPr>
      <w:r w:rsidRPr="005F0075">
        <w:t xml:space="preserve"> Engine and alternator assembly isolated from the</w:t>
      </w:r>
      <w:r>
        <w:t xml:space="preserve"> </w:t>
      </w:r>
      <w:r w:rsidRPr="005F0075">
        <w:t>steel base frame using anti-vibration mounts. Fan, fan drive and battery charging alternator drive</w:t>
      </w:r>
      <w:r>
        <w:t xml:space="preserve"> </w:t>
      </w:r>
      <w:r w:rsidRPr="005F0075">
        <w:t xml:space="preserve">fully CE guarded for personal protection. </w:t>
      </w:r>
      <w:r>
        <w:t>Base frame</w:t>
      </w:r>
      <w:r w:rsidRPr="005F0075">
        <w:t xml:space="preserve"> inco</w:t>
      </w:r>
      <w:r>
        <w:t xml:space="preserve">rporates integral fuel tank with </w:t>
      </w:r>
      <w:r w:rsidRPr="005F0075">
        <w:t>capacity for approx. 8 hours running</w:t>
      </w:r>
    </w:p>
    <w:p w:rsidR="00053E44" w:rsidRPr="00036E46" w:rsidRDefault="00EE5FE7" w:rsidP="00053E44">
      <w:pPr>
        <w:widowControl w:val="0"/>
        <w:autoSpaceDE w:val="0"/>
        <w:autoSpaceDN w:val="0"/>
        <w:bidi w:val="0"/>
        <w:adjustRightInd w:val="0"/>
        <w:spacing w:line="331" w:lineRule="exact"/>
        <w:ind w:left="350" w:hanging="336"/>
        <w:jc w:val="both"/>
        <w:rPr>
          <w:b/>
          <w:bCs/>
        </w:rPr>
      </w:pPr>
      <w:r w:rsidRPr="00036E46">
        <w:rPr>
          <w:b/>
          <w:bCs/>
        </w:rPr>
        <w:t>Starting/Charging System</w:t>
      </w:r>
    </w:p>
    <w:p w:rsidR="00053E44" w:rsidRPr="005F0075" w:rsidRDefault="00053E44" w:rsidP="001F3351">
      <w:pPr>
        <w:widowControl w:val="0"/>
        <w:numPr>
          <w:ilvl w:val="0"/>
          <w:numId w:val="29"/>
        </w:numPr>
        <w:autoSpaceDE w:val="0"/>
        <w:autoSpaceDN w:val="0"/>
        <w:bidi w:val="0"/>
        <w:adjustRightInd w:val="0"/>
        <w:spacing w:line="331" w:lineRule="exact"/>
        <w:jc w:val="both"/>
      </w:pPr>
      <w:r w:rsidRPr="005F0075">
        <w:t>24 Volt system with battery charging alternator</w:t>
      </w:r>
      <w:r>
        <w:t xml:space="preserve"> guaranteed for 2 years</w:t>
      </w:r>
    </w:p>
    <w:p w:rsidR="00053E44" w:rsidRPr="005F0075" w:rsidRDefault="00053E44" w:rsidP="001F3351">
      <w:pPr>
        <w:widowControl w:val="0"/>
        <w:numPr>
          <w:ilvl w:val="0"/>
          <w:numId w:val="29"/>
        </w:numPr>
        <w:autoSpaceDE w:val="0"/>
        <w:autoSpaceDN w:val="0"/>
        <w:bidi w:val="0"/>
        <w:adjustRightInd w:val="0"/>
        <w:spacing w:line="331" w:lineRule="exact"/>
        <w:jc w:val="both"/>
      </w:pPr>
      <w:r w:rsidRPr="005F0075">
        <w:t xml:space="preserve"> Axial type starting motor</w:t>
      </w:r>
    </w:p>
    <w:p w:rsidR="00053E44" w:rsidRPr="005F0075" w:rsidRDefault="00053E44" w:rsidP="001F3351">
      <w:pPr>
        <w:widowControl w:val="0"/>
        <w:numPr>
          <w:ilvl w:val="0"/>
          <w:numId w:val="29"/>
        </w:numPr>
        <w:autoSpaceDE w:val="0"/>
        <w:autoSpaceDN w:val="0"/>
        <w:bidi w:val="0"/>
        <w:adjustRightInd w:val="0"/>
        <w:spacing w:line="331" w:lineRule="exact"/>
        <w:jc w:val="both"/>
      </w:pPr>
      <w:r w:rsidRPr="005F0075">
        <w:t>High capacity maintenance free lead acid starting</w:t>
      </w:r>
      <w:r>
        <w:t xml:space="preserve"> </w:t>
      </w:r>
      <w:r w:rsidRPr="005F0075">
        <w:t>battery</w:t>
      </w:r>
    </w:p>
    <w:p w:rsidR="00053E44" w:rsidRPr="005F0075" w:rsidRDefault="00053E44" w:rsidP="001F3351">
      <w:pPr>
        <w:numPr>
          <w:ilvl w:val="0"/>
          <w:numId w:val="29"/>
        </w:numPr>
        <w:bidi w:val="0"/>
        <w:jc w:val="both"/>
      </w:pPr>
      <w:r w:rsidRPr="005F0075">
        <w:t>Battery rack mounted on the generating set base</w:t>
      </w:r>
      <w:r>
        <w:t xml:space="preserve"> </w:t>
      </w:r>
      <w:proofErr w:type="gramStart"/>
      <w:r w:rsidRPr="005F0075">
        <w:t>frame .</w:t>
      </w:r>
      <w:proofErr w:type="gramEnd"/>
      <w:r w:rsidRPr="005F0075">
        <w:t xml:space="preserve"> Heavy duty interconnecting cables with terminations</w:t>
      </w:r>
    </w:p>
    <w:p w:rsidR="00053E44" w:rsidRPr="00036E46" w:rsidRDefault="00EE5FE7" w:rsidP="00053E44">
      <w:pPr>
        <w:widowControl w:val="0"/>
        <w:autoSpaceDE w:val="0"/>
        <w:autoSpaceDN w:val="0"/>
        <w:bidi w:val="0"/>
        <w:adjustRightInd w:val="0"/>
        <w:spacing w:line="321" w:lineRule="exact"/>
        <w:jc w:val="both"/>
        <w:rPr>
          <w:b/>
          <w:bCs/>
        </w:rPr>
      </w:pPr>
      <w:r w:rsidRPr="00036E46">
        <w:rPr>
          <w:b/>
          <w:bCs/>
        </w:rPr>
        <w:t>General</w:t>
      </w:r>
    </w:p>
    <w:p w:rsidR="00053E44" w:rsidRDefault="00053E44" w:rsidP="00053E44">
      <w:pPr>
        <w:widowControl w:val="0"/>
        <w:autoSpaceDE w:val="0"/>
        <w:autoSpaceDN w:val="0"/>
        <w:bidi w:val="0"/>
        <w:adjustRightInd w:val="0"/>
        <w:spacing w:line="321" w:lineRule="exact"/>
        <w:jc w:val="both"/>
      </w:pPr>
      <w:r w:rsidRPr="005F0075">
        <w:t xml:space="preserve">All equipment </w:t>
      </w:r>
      <w:r>
        <w:t xml:space="preserve">must be </w:t>
      </w:r>
      <w:r w:rsidRPr="005F0075">
        <w:t xml:space="preserve">guaranteed for a period of </w:t>
      </w:r>
      <w:r>
        <w:t>(3,000 working hours or two years which ever finishes earlier)</w:t>
      </w:r>
      <w:r w:rsidRPr="005F0075">
        <w:t xml:space="preserve"> from the date of commissioning </w:t>
      </w:r>
    </w:p>
    <w:p w:rsidR="00053E44" w:rsidRPr="00036E46" w:rsidRDefault="00EE5FE7" w:rsidP="00053E44">
      <w:pPr>
        <w:widowControl w:val="0"/>
        <w:autoSpaceDE w:val="0"/>
        <w:autoSpaceDN w:val="0"/>
        <w:bidi w:val="0"/>
        <w:adjustRightInd w:val="0"/>
        <w:spacing w:line="321" w:lineRule="exact"/>
        <w:jc w:val="both"/>
        <w:rPr>
          <w:b/>
          <w:bCs/>
        </w:rPr>
      </w:pPr>
      <w:r w:rsidRPr="00036E46">
        <w:rPr>
          <w:b/>
          <w:bCs/>
        </w:rPr>
        <w:t>Alternator System</w:t>
      </w:r>
    </w:p>
    <w:p w:rsidR="00053E44" w:rsidRPr="005F0075" w:rsidRDefault="00053E44" w:rsidP="001F3351">
      <w:pPr>
        <w:widowControl w:val="0"/>
        <w:numPr>
          <w:ilvl w:val="0"/>
          <w:numId w:val="30"/>
        </w:numPr>
        <w:autoSpaceDE w:val="0"/>
        <w:autoSpaceDN w:val="0"/>
        <w:bidi w:val="0"/>
        <w:adjustRightInd w:val="0"/>
        <w:spacing w:line="321" w:lineRule="exact"/>
        <w:jc w:val="both"/>
      </w:pPr>
      <w:r w:rsidRPr="005F0075">
        <w:t xml:space="preserve"> Scre</w:t>
      </w:r>
      <w:r>
        <w:t xml:space="preserve">en protected and drip-proof </w:t>
      </w:r>
    </w:p>
    <w:p w:rsidR="00053E44" w:rsidRPr="005F0075" w:rsidRDefault="00053E44" w:rsidP="001F3351">
      <w:pPr>
        <w:widowControl w:val="0"/>
        <w:numPr>
          <w:ilvl w:val="0"/>
          <w:numId w:val="30"/>
        </w:numPr>
        <w:autoSpaceDE w:val="0"/>
        <w:autoSpaceDN w:val="0"/>
        <w:bidi w:val="0"/>
        <w:adjustRightInd w:val="0"/>
        <w:spacing w:line="321" w:lineRule="exact"/>
        <w:jc w:val="both"/>
      </w:pPr>
      <w:r w:rsidRPr="005F0075">
        <w:t xml:space="preserve"> Self exciting, self regulating brushless alternator</w:t>
      </w:r>
      <w:r>
        <w:t xml:space="preserve"> </w:t>
      </w:r>
      <w:r w:rsidRPr="005F0075">
        <w:t>with fully interconnected damper windings</w:t>
      </w:r>
    </w:p>
    <w:p w:rsidR="00053E44" w:rsidRPr="00036E46" w:rsidRDefault="00EE5FE7" w:rsidP="00053E44">
      <w:pPr>
        <w:widowControl w:val="0"/>
        <w:autoSpaceDE w:val="0"/>
        <w:autoSpaceDN w:val="0"/>
        <w:bidi w:val="0"/>
        <w:adjustRightInd w:val="0"/>
        <w:spacing w:line="321" w:lineRule="exact"/>
        <w:jc w:val="both"/>
        <w:rPr>
          <w:b/>
          <w:bCs/>
        </w:rPr>
      </w:pPr>
      <w:r w:rsidRPr="00036E46">
        <w:rPr>
          <w:b/>
          <w:bCs/>
        </w:rPr>
        <w:t>Tests</w:t>
      </w:r>
    </w:p>
    <w:p w:rsidR="00053E44" w:rsidRDefault="00053E44" w:rsidP="00053E44">
      <w:pPr>
        <w:bidi w:val="0"/>
        <w:jc w:val="both"/>
      </w:pPr>
      <w:r w:rsidRPr="005F0075">
        <w:t>Generating set is load tested and all protective devices and control functions are simulated and checked before dispatch</w:t>
      </w:r>
    </w:p>
    <w:p w:rsidR="00053E44" w:rsidRPr="00CF2716" w:rsidRDefault="00053E44" w:rsidP="00053E44">
      <w:pPr>
        <w:bidi w:val="0"/>
        <w:jc w:val="both"/>
      </w:pPr>
      <w:r w:rsidRPr="00CF2716">
        <w:t>Supplying Main Diesel Generator:</w:t>
      </w:r>
    </w:p>
    <w:p w:rsidR="00053E44" w:rsidRPr="00CF2716" w:rsidRDefault="00053E44" w:rsidP="00053E44">
      <w:pPr>
        <w:bidi w:val="0"/>
        <w:jc w:val="both"/>
      </w:pPr>
      <w:r w:rsidRPr="00CF2716">
        <w:t>Supplying transporting delivering and installing</w:t>
      </w:r>
      <w:r>
        <w:t>, and operating</w:t>
      </w:r>
      <w:r w:rsidRPr="00CF2716">
        <w:t xml:space="preserve"> on the </w:t>
      </w:r>
      <w:proofErr w:type="gramStart"/>
      <w:r w:rsidRPr="00CF2716">
        <w:t>concrete  foundation</w:t>
      </w:r>
      <w:proofErr w:type="gramEnd"/>
      <w:r w:rsidRPr="00CF2716">
        <w:t xml:space="preserve"> a new diesel Generator </w:t>
      </w:r>
      <w:r>
        <w:t xml:space="preserve">(Two meshes of each of 8 mm steel bars in all directions. The length and width and depth should match the </w:t>
      </w:r>
      <w:proofErr w:type="spellStart"/>
      <w:r>
        <w:t>D.G</w:t>
      </w:r>
      <w:proofErr w:type="spellEnd"/>
      <w:r>
        <w:t xml:space="preserve"> dimensions) </w:t>
      </w:r>
    </w:p>
    <w:p w:rsidR="00053E44" w:rsidRPr="00CF2716" w:rsidRDefault="00053E44" w:rsidP="00053E44">
      <w:pPr>
        <w:bidi w:val="0"/>
        <w:jc w:val="both"/>
      </w:pPr>
      <w:r w:rsidRPr="00CF2716">
        <w:t>Set at continuous steady state rating at site in ambient temperature at site in ambient temperature of (45 C</w:t>
      </w:r>
      <w:r w:rsidRPr="00CF2716">
        <w:rPr>
          <w:vertAlign w:val="superscript"/>
        </w:rPr>
        <w:t>o</w:t>
      </w:r>
      <w:r w:rsidRPr="00CF2716">
        <w:t xml:space="preserve">) at elevation of </w:t>
      </w:r>
      <w:r>
        <w:t xml:space="preserve">-260 </w:t>
      </w:r>
      <w:proofErr w:type="spellStart"/>
      <w:r>
        <w:t>b.s.l</w:t>
      </w:r>
      <w:proofErr w:type="spellEnd"/>
      <w:r w:rsidRPr="00CF2716">
        <w:t xml:space="preserve">) and 60% relative humidity without de </w:t>
      </w:r>
      <w:proofErr w:type="gramStart"/>
      <w:r w:rsidRPr="00CF2716">
        <w:t>rating  complete</w:t>
      </w:r>
      <w:proofErr w:type="gramEnd"/>
      <w:r w:rsidRPr="00CF2716">
        <w:t xml:space="preserve"> as following :</w:t>
      </w:r>
    </w:p>
    <w:p w:rsidR="00053E44" w:rsidRPr="00CF2716" w:rsidRDefault="00053E44" w:rsidP="00053E44">
      <w:pPr>
        <w:bidi w:val="0"/>
        <w:jc w:val="both"/>
      </w:pPr>
      <w:r w:rsidRPr="00CF2716">
        <w:t>1- Gross continuous power (ou</w:t>
      </w:r>
      <w:r>
        <w:t>t</w:t>
      </w:r>
      <w:r w:rsidRPr="00CF2716">
        <w:t xml:space="preserve">put) = </w:t>
      </w:r>
      <w:r w:rsidR="0049306D">
        <w:t>…</w:t>
      </w:r>
      <w:r>
        <w:t xml:space="preserve"> </w:t>
      </w:r>
      <w:proofErr w:type="spellStart"/>
      <w:r w:rsidRPr="00CF2716">
        <w:t>K.V.A.</w:t>
      </w:r>
      <w:proofErr w:type="spellEnd"/>
    </w:p>
    <w:p w:rsidR="00053E44" w:rsidRPr="00CF2716" w:rsidRDefault="00053E44" w:rsidP="00053E44">
      <w:pPr>
        <w:bidi w:val="0"/>
        <w:jc w:val="both"/>
      </w:pPr>
      <w:r w:rsidRPr="00CF2716">
        <w:t xml:space="preserve">2- At power factor (cos </w:t>
      </w:r>
      <w:proofErr w:type="gramStart"/>
      <w:r w:rsidRPr="00CF2716">
        <w:rPr>
          <w:rFonts w:ascii="GreekC" w:hAnsi="GreekC"/>
        </w:rPr>
        <w:t>∅</w:t>
      </w:r>
      <w:r w:rsidRPr="00CF2716">
        <w:t xml:space="preserve"> )=</w:t>
      </w:r>
      <w:proofErr w:type="gramEnd"/>
      <w:r w:rsidRPr="00CF2716">
        <w:t xml:space="preserve"> 0.95</w:t>
      </w:r>
    </w:p>
    <w:p w:rsidR="00053E44" w:rsidRPr="00CF2716" w:rsidRDefault="00053E44" w:rsidP="00053E44">
      <w:pPr>
        <w:bidi w:val="0"/>
        <w:jc w:val="both"/>
      </w:pPr>
      <w:r w:rsidRPr="00CF2716">
        <w:t>3- With voltage = 220/400 V.</w:t>
      </w:r>
    </w:p>
    <w:p w:rsidR="00053E44" w:rsidRPr="00CF2716" w:rsidRDefault="00053E44" w:rsidP="00053E44">
      <w:pPr>
        <w:bidi w:val="0"/>
        <w:jc w:val="both"/>
      </w:pPr>
      <w:r w:rsidRPr="00CF2716">
        <w:t>4- Phase with frequency =3 ph-50/60 HZ.</w:t>
      </w:r>
    </w:p>
    <w:p w:rsidR="00053E44" w:rsidRPr="00CF2716" w:rsidRDefault="00053E44" w:rsidP="00053E44">
      <w:pPr>
        <w:bidi w:val="0"/>
        <w:jc w:val="both"/>
      </w:pPr>
      <w:r w:rsidRPr="00CF2716">
        <w:t xml:space="preserve">5- Engine operation speed (n) = 1500 </w:t>
      </w:r>
      <w:proofErr w:type="spellStart"/>
      <w:r w:rsidRPr="00CF2716">
        <w:t>r.p.m</w:t>
      </w:r>
      <w:proofErr w:type="spellEnd"/>
      <w:r w:rsidRPr="00CF2716">
        <w:t>.</w:t>
      </w:r>
    </w:p>
    <w:p w:rsidR="00053E44" w:rsidRPr="00CF2716" w:rsidRDefault="00053E44" w:rsidP="00053E44">
      <w:pPr>
        <w:bidi w:val="0"/>
        <w:jc w:val="both"/>
      </w:pPr>
      <w:r w:rsidRPr="00CF2716">
        <w:t>6- The general specification shall be complete as the specification attached with tender.</w:t>
      </w:r>
    </w:p>
    <w:p w:rsidR="00053E44" w:rsidRPr="00CF2716" w:rsidRDefault="00053E44" w:rsidP="00053E44">
      <w:pPr>
        <w:bidi w:val="0"/>
        <w:jc w:val="both"/>
      </w:pPr>
      <w:r w:rsidRPr="00CF2716">
        <w:rPr>
          <w:b/>
          <w:bCs/>
          <w:u w:val="single"/>
        </w:rPr>
        <w:t xml:space="preserve">The prices shall </w:t>
      </w:r>
      <w:proofErr w:type="gramStart"/>
      <w:r w:rsidRPr="00CF2716">
        <w:rPr>
          <w:b/>
          <w:bCs/>
          <w:u w:val="single"/>
        </w:rPr>
        <w:t>includes :</w:t>
      </w:r>
      <w:proofErr w:type="gramEnd"/>
    </w:p>
    <w:p w:rsidR="00053E44" w:rsidRPr="00CF2716" w:rsidRDefault="00053E44" w:rsidP="00053E44">
      <w:pPr>
        <w:bidi w:val="0"/>
        <w:jc w:val="both"/>
      </w:pPr>
      <w:proofErr w:type="gramStart"/>
      <w:r w:rsidRPr="00CF2716">
        <w:t>a</w:t>
      </w:r>
      <w:proofErr w:type="gramEnd"/>
      <w:r w:rsidRPr="00CF2716">
        <w:t xml:space="preserve">) –Installing and fixing the </w:t>
      </w:r>
      <w:proofErr w:type="spellStart"/>
      <w:r w:rsidRPr="00CF2716">
        <w:t>D.G.</w:t>
      </w:r>
      <w:proofErr w:type="spellEnd"/>
      <w:r w:rsidRPr="00CF2716">
        <w:t xml:space="preserve"> set on the concrete foundation inside the proposed room.</w:t>
      </w:r>
    </w:p>
    <w:p w:rsidR="00053E44" w:rsidRPr="00CF2716" w:rsidRDefault="00053E44" w:rsidP="00053E44">
      <w:pPr>
        <w:bidi w:val="0"/>
        <w:jc w:val="both"/>
      </w:pPr>
      <w:r w:rsidRPr="00CF2716">
        <w:t>b) - Executing and fixing the exhaust silencer, flexible pipes needed 4” and the necessary piping 4” to connect it complete as required.</w:t>
      </w:r>
    </w:p>
    <w:p w:rsidR="00053E44" w:rsidRPr="00CF2716" w:rsidRDefault="00053E44" w:rsidP="00053E44">
      <w:pPr>
        <w:bidi w:val="0"/>
        <w:jc w:val="both"/>
      </w:pPr>
      <w:proofErr w:type="gramStart"/>
      <w:r w:rsidRPr="00CF2716">
        <w:t>c)-</w:t>
      </w:r>
      <w:proofErr w:type="gramEnd"/>
      <w:r w:rsidRPr="00CF2716">
        <w:t xml:space="preserve"> Executing all 1/2” fuel connections pipes as needed and operating the unit as required.</w:t>
      </w:r>
    </w:p>
    <w:p w:rsidR="00053E44" w:rsidRPr="00CF2716" w:rsidRDefault="00053E44" w:rsidP="00053E44">
      <w:pPr>
        <w:bidi w:val="0"/>
        <w:jc w:val="both"/>
      </w:pPr>
      <w:proofErr w:type="gramStart"/>
      <w:r w:rsidRPr="00CF2716">
        <w:t>d)-</w:t>
      </w:r>
      <w:proofErr w:type="gramEnd"/>
      <w:r w:rsidRPr="00CF2716">
        <w:t xml:space="preserve"> The </w:t>
      </w:r>
      <w:proofErr w:type="spellStart"/>
      <w:r w:rsidRPr="00CF2716">
        <w:t>D.G.</w:t>
      </w:r>
      <w:proofErr w:type="spellEnd"/>
      <w:r w:rsidRPr="00CF2716">
        <w:t xml:space="preserve"> set must supplies with new battery (</w:t>
      </w:r>
      <w:r w:rsidR="00993B76">
        <w:t xml:space="preserve">as </w:t>
      </w:r>
      <w:proofErr w:type="spellStart"/>
      <w:r w:rsidRPr="00CF2716">
        <w:t>2x24v</w:t>
      </w:r>
      <w:proofErr w:type="spellEnd"/>
      <w:r w:rsidRPr="00CF2716">
        <w:t>-160/180A.H.) or as needed with high efficiency and quality, with suitable cables</w:t>
      </w:r>
    </w:p>
    <w:p w:rsidR="00053E44" w:rsidRDefault="00053E44" w:rsidP="00053E44">
      <w:pPr>
        <w:bidi w:val="0"/>
        <w:jc w:val="both"/>
      </w:pPr>
      <w:proofErr w:type="gramStart"/>
      <w:r w:rsidRPr="00CF2716">
        <w:t>e)-</w:t>
      </w:r>
      <w:proofErr w:type="gramEnd"/>
      <w:r w:rsidRPr="00CF2716">
        <w:t xml:space="preserve"> Other standard parts and instruments needed for good operation.</w:t>
      </w:r>
    </w:p>
    <w:p w:rsidR="00053E44" w:rsidRDefault="00053E44" w:rsidP="00053E44">
      <w:pPr>
        <w:bidi w:val="0"/>
        <w:jc w:val="both"/>
      </w:pPr>
      <w:r>
        <w:t xml:space="preserve">f)- Supply and install concrete and steel materials to build a sun and rain protection steel cover 5 m*4 m *3 m as </w:t>
      </w:r>
      <w:proofErr w:type="spellStart"/>
      <w:r>
        <w:t>follows:1</w:t>
      </w:r>
      <w:proofErr w:type="spellEnd"/>
      <w:r>
        <w:t xml:space="preserve">- supply and casting below the ground level a concrete beam 40x20 cm of reinforced concrete. The tie beam concrete is  B300, 4 bars diameter 12 mm and stirrups 5 diameter 8mm build overall the room foundation from the 4-sides 2- supply and casting concrete floor B300 and thickness 10 cm, reinforced by mesh steel bars 10 mm diameter. Install inside the concrete </w:t>
      </w:r>
      <w:proofErr w:type="gramStart"/>
      <w:r>
        <w:t>beams  4</w:t>
      </w:r>
      <w:proofErr w:type="gramEnd"/>
      <w:r>
        <w:t xml:space="preserve">- steel box 10x10 cm x 3mm thickness at 3 –meters above the ground level.  3-  supply and Install two steel box on top of beams 8x8 cm length </w:t>
      </w:r>
      <w:proofErr w:type="spellStart"/>
      <w:r>
        <w:t>5m</w:t>
      </w:r>
      <w:proofErr w:type="spellEnd"/>
      <w:r>
        <w:t xml:space="preserve">; and install steel box 6x4 cm each </w:t>
      </w:r>
      <w:r>
        <w:lastRenderedPageBreak/>
        <w:t xml:space="preserve">meter along the 5-m; supply and install corrugated sheets  1 mm thickness to cover the room roof. The price include painting two faces one as primer coat and the second oil base. </w:t>
      </w:r>
    </w:p>
    <w:p w:rsidR="000C40D3" w:rsidRDefault="00053E44" w:rsidP="003C1B49">
      <w:pPr>
        <w:bidi w:val="0"/>
        <w:jc w:val="lowKashida"/>
      </w:pPr>
      <w:r>
        <w:t xml:space="preserve">The DG must have </w:t>
      </w:r>
      <w:r w:rsidRPr="006115D4">
        <w:t>1 year warranty starting from the date of the taking over certificate; price includes: supply and assembles an automatic control panel for the motor, and all the additions, battery</w:t>
      </w:r>
      <w:r>
        <w:t xml:space="preserve"> 110 ampere</w:t>
      </w:r>
      <w:proofErr w:type="gramStart"/>
      <w:r w:rsidRPr="006115D4">
        <w:t>,  prot</w:t>
      </w:r>
      <w:r>
        <w:t>ection</w:t>
      </w:r>
      <w:proofErr w:type="gramEnd"/>
      <w:r>
        <w:t xml:space="preserve"> mesh for radiator</w:t>
      </w:r>
      <w:r w:rsidRPr="006115D4">
        <w:t xml:space="preserve">. </w:t>
      </w:r>
      <w:proofErr w:type="gramStart"/>
      <w:r w:rsidRPr="006115D4">
        <w:t>Casting a suitable reinforced concrete base for the new motor.</w:t>
      </w:r>
      <w:proofErr w:type="gramEnd"/>
      <w:r w:rsidRPr="006115D4">
        <w:t xml:space="preserve"> Executing and fixing the exhaust silencer, flexible pipes needed 4" and the necessary piping to connect it complete as required. Executing all 1/2” fuel connections pipes as needed and operating the unit as required price includes changing oil, </w:t>
      </w:r>
      <w:r>
        <w:t xml:space="preserve">oil </w:t>
      </w:r>
      <w:r w:rsidRPr="006115D4">
        <w:t>filters</w:t>
      </w:r>
      <w:r>
        <w:t>, fuel filters,</w:t>
      </w:r>
      <w:r w:rsidRPr="006115D4">
        <w:t xml:space="preserve"> and any other parts</w:t>
      </w:r>
      <w:r>
        <w:t xml:space="preserve"> necessary to change</w:t>
      </w:r>
      <w:r w:rsidRPr="006115D4">
        <w:t xml:space="preserve"> within the first 100 operating hours</w:t>
      </w:r>
      <w:r>
        <w:t xml:space="preserve">, and the including the diesel required to run the first 10 hours </w:t>
      </w:r>
      <w:proofErr w:type="gramStart"/>
      <w:r>
        <w:t xml:space="preserve">only </w:t>
      </w:r>
      <w:r w:rsidRPr="006115D4">
        <w:t>.</w:t>
      </w:r>
      <w:proofErr w:type="gramEnd"/>
      <w:r w:rsidRPr="006115D4">
        <w:t xml:space="preserve"> The opening tender committee will receive an offer about type and motor specifications, catalogues, and an in site testing report which shows the motor is matching with these specifications</w:t>
      </w:r>
      <w:r>
        <w:t>.</w:t>
      </w:r>
    </w:p>
    <w:p w:rsidR="00F82CAB" w:rsidRDefault="00F82CAB" w:rsidP="00F82CAB">
      <w:pPr>
        <w:bidi w:val="0"/>
        <w:jc w:val="lowKashida"/>
        <w:rPr>
          <w:b/>
          <w:bCs/>
          <w:u w:val="single"/>
        </w:rPr>
      </w:pPr>
    </w:p>
    <w:p w:rsidR="00F82CAB" w:rsidRPr="0020796C" w:rsidRDefault="00F82CAB" w:rsidP="00F82CAB">
      <w:pPr>
        <w:bidi w:val="0"/>
        <w:jc w:val="lowKashida"/>
        <w:rPr>
          <w:rFonts w:ascii="Calibri" w:hAnsi="Calibri" w:cs="Arial"/>
        </w:rPr>
      </w:pPr>
      <w:r w:rsidRPr="00B6683A">
        <w:rPr>
          <w:b/>
          <w:bCs/>
          <w:u w:val="single"/>
        </w:rPr>
        <w:t xml:space="preserve">The </w:t>
      </w:r>
      <w:r>
        <w:rPr>
          <w:b/>
          <w:bCs/>
          <w:u w:val="single"/>
        </w:rPr>
        <w:t xml:space="preserve">Horizontal </w:t>
      </w:r>
      <w:r w:rsidRPr="00B6683A">
        <w:rPr>
          <w:b/>
          <w:bCs/>
          <w:u w:val="single"/>
        </w:rPr>
        <w:t>Electric Motor Set</w:t>
      </w:r>
      <w:r w:rsidRPr="00B6683A">
        <w:t xml:space="preserve"> </w:t>
      </w:r>
      <w:r w:rsidRPr="0020796C">
        <w:rPr>
          <w:rFonts w:ascii="Calibri" w:hAnsi="Calibri" w:cs="Arial"/>
        </w:rPr>
        <w:t xml:space="preserve">shall be complete with the accessories and ancillaries needed in accordance with the following specifications:     </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An efficient approved engine speed 1500 rpm</w:t>
      </w:r>
      <w:r w:rsidR="003C1B49">
        <w:rPr>
          <w:rFonts w:ascii="Calibri" w:hAnsi="Calibri" w:cs="Arial"/>
        </w:rPr>
        <w:t xml:space="preserve"> inverter duty</w:t>
      </w:r>
      <w:r w:rsidRPr="0020796C">
        <w:rPr>
          <w:rFonts w:ascii="Calibri" w:hAnsi="Calibri" w:cs="Arial"/>
        </w:rPr>
        <w:t xml:space="preserve"> and fitted to maintain engine speed at all condition of load.</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 xml:space="preserve">The cooling system shall be a closed type with, class F insulation, temperature rise class B, and internally built thermal senor to be connected to the MCB.  </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The Electric Engine set shall be mounted on a suitable</w:t>
      </w:r>
      <w:r>
        <w:rPr>
          <w:rFonts w:ascii="Calibri" w:hAnsi="Calibri" w:cs="Arial"/>
        </w:rPr>
        <w:t xml:space="preserve"> reinforced concrete foundation with</w:t>
      </w:r>
      <w:r w:rsidRPr="0020796C">
        <w:rPr>
          <w:rFonts w:ascii="Calibri" w:hAnsi="Calibri" w:cs="Arial"/>
        </w:rPr>
        <w:t xml:space="preserve"> common steel frame and no vibration</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 xml:space="preserve"> Other standard parts and instruments needed for good operation. As power factor at full load not less than 89% and efficiency at full load not le</w:t>
      </w:r>
      <w:r>
        <w:rPr>
          <w:rFonts w:ascii="Calibri" w:hAnsi="Calibri" w:cs="Arial"/>
        </w:rPr>
        <w:t>s</w:t>
      </w:r>
      <w:r w:rsidRPr="0020796C">
        <w:rPr>
          <w:rFonts w:ascii="Calibri" w:hAnsi="Calibri" w:cs="Arial"/>
        </w:rPr>
        <w:t>s than 94%</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 xml:space="preserve">Winding design as standard 3-phase motor 415 V, 50 Hz and permissible and preferences for variable speed motor, tolerance in voltage, </w:t>
      </w:r>
      <w:r>
        <w:rPr>
          <w:rFonts w:ascii="Calibri" w:hAnsi="Calibri" w:cs="Arial"/>
        </w:rPr>
        <w:t>and permissible for variable speed motor or duty frequency motor (in the range between 10-70 Hertz), tolerance of 10% in voltage in the range 380-4</w:t>
      </w:r>
      <w:r w:rsidR="003C1B49">
        <w:rPr>
          <w:rFonts w:ascii="Calibri" w:hAnsi="Calibri" w:cs="Arial"/>
        </w:rPr>
        <w:t>8</w:t>
      </w:r>
      <w:r>
        <w:rPr>
          <w:rFonts w:ascii="Calibri" w:hAnsi="Calibri" w:cs="Arial"/>
        </w:rPr>
        <w:t>0 volt.</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 xml:space="preserve">Rated and output power apply for standard ambient conditions of </w:t>
      </w:r>
      <w:proofErr w:type="spellStart"/>
      <w:smartTag w:uri="urn:schemas-microsoft-com:office:smarttags" w:element="metricconverter">
        <w:smartTagPr>
          <w:attr w:name="ProductID" w:val="40ﾰC"/>
        </w:smartTagPr>
        <w:r w:rsidRPr="0020796C">
          <w:rPr>
            <w:rFonts w:ascii="Calibri" w:hAnsi="Calibri" w:cs="Arial"/>
          </w:rPr>
          <w:t>40°C</w:t>
        </w:r>
      </w:smartTag>
      <w:proofErr w:type="spellEnd"/>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Motor frame, end shields, terminal box are made of cast iron, fan made of sheet stainless steel.</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High capacity bearing, single output shaft of stainless steel</w:t>
      </w:r>
    </w:p>
    <w:p w:rsidR="00F82CAB" w:rsidRPr="0020796C" w:rsidRDefault="00F82CAB" w:rsidP="00F82CAB">
      <w:pPr>
        <w:numPr>
          <w:ilvl w:val="0"/>
          <w:numId w:val="15"/>
        </w:numPr>
        <w:bidi w:val="0"/>
        <w:jc w:val="lowKashida"/>
        <w:rPr>
          <w:rFonts w:ascii="Calibri" w:hAnsi="Calibri" w:cs="Arial"/>
        </w:rPr>
      </w:pPr>
      <w:r w:rsidRPr="0020796C">
        <w:rPr>
          <w:rFonts w:ascii="Calibri" w:hAnsi="Calibri" w:cs="Arial"/>
        </w:rPr>
        <w:t>Degree of protection as standard IP 5</w:t>
      </w:r>
      <w:r w:rsidR="003C1B49">
        <w:rPr>
          <w:rFonts w:ascii="Calibri" w:hAnsi="Calibri" w:cs="Arial"/>
        </w:rPr>
        <w:t>6</w:t>
      </w:r>
    </w:p>
    <w:p w:rsidR="00F82CAB" w:rsidRPr="0020796C" w:rsidRDefault="00F82CAB" w:rsidP="00F82CAB">
      <w:pPr>
        <w:numPr>
          <w:ilvl w:val="0"/>
          <w:numId w:val="15"/>
        </w:numPr>
        <w:bidi w:val="0"/>
        <w:jc w:val="lowKashida"/>
        <w:rPr>
          <w:rFonts w:ascii="Calibri" w:hAnsi="Calibri" w:cs="Arial"/>
        </w:rPr>
      </w:pPr>
      <w:r w:rsidRPr="0020796C">
        <w:rPr>
          <w:rFonts w:ascii="Calibri" w:hAnsi="Calibri" w:cs="Arial"/>
        </w:rPr>
        <w:t>The offer must be supplied with catalogue (</w:t>
      </w:r>
      <w:proofErr w:type="spellStart"/>
      <w:r w:rsidRPr="0020796C">
        <w:rPr>
          <w:rFonts w:ascii="Calibri" w:hAnsi="Calibri" w:cs="Arial"/>
        </w:rPr>
        <w:t>M&amp;O</w:t>
      </w:r>
      <w:proofErr w:type="spellEnd"/>
      <w:r w:rsidRPr="0020796C">
        <w:rPr>
          <w:rFonts w:ascii="Calibri" w:hAnsi="Calibri" w:cs="Arial"/>
        </w:rPr>
        <w:t xml:space="preserve">) for the motor set, curves power, efficiency, engine specification and test certificate, etc… </w:t>
      </w:r>
    </w:p>
    <w:p w:rsidR="00F82CAB" w:rsidRDefault="00F82CAB" w:rsidP="00F82CAB">
      <w:pPr>
        <w:bidi w:val="0"/>
        <w:jc w:val="lowKashida"/>
        <w:rPr>
          <w:rFonts w:ascii="Calibri" w:hAnsi="Calibri" w:cs="Arial"/>
        </w:rPr>
      </w:pPr>
      <w:r w:rsidRPr="0020796C">
        <w:rPr>
          <w:rFonts w:ascii="Calibri" w:hAnsi="Calibri" w:cs="Arial"/>
        </w:rPr>
        <w:t>The contractor is responsible to issue a 1 year warranty starting from the date of the taking over certificate</w:t>
      </w:r>
    </w:p>
    <w:p w:rsidR="005A56AE" w:rsidRDefault="005A56AE" w:rsidP="005A56AE">
      <w:pPr>
        <w:bidi w:val="0"/>
        <w:jc w:val="lowKashida"/>
        <w:rPr>
          <w:rFonts w:ascii="Calibri" w:hAnsi="Calibri" w:cs="Arial"/>
          <w:lang w:bidi="he-IL"/>
        </w:rPr>
      </w:pPr>
    </w:p>
    <w:p w:rsidR="005A56AE" w:rsidRDefault="005A56AE" w:rsidP="005A56AE">
      <w:pPr>
        <w:jc w:val="right"/>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5A56AE" w:rsidRPr="003C1B49" w:rsidRDefault="005A56AE" w:rsidP="00F47774">
      <w:pPr>
        <w:pStyle w:val="ListParagraph"/>
        <w:numPr>
          <w:ilvl w:val="0"/>
          <w:numId w:val="16"/>
        </w:numPr>
        <w:bidi w:val="0"/>
        <w:spacing w:after="0" w:line="360" w:lineRule="exact"/>
        <w:jc w:val="both"/>
        <w:rPr>
          <w:sz w:val="24"/>
        </w:rPr>
      </w:pPr>
      <w:r w:rsidRPr="003C1B49">
        <w:rPr>
          <w:sz w:val="24"/>
        </w:rPr>
        <w:t xml:space="preserve">The price of construction includes all works and materials necessary to accomplish all activities according to works standards and supervisor engineer instructions and as follows: </w:t>
      </w:r>
    </w:p>
    <w:p w:rsidR="005A56AE" w:rsidRPr="003C1B49" w:rsidRDefault="005A56AE" w:rsidP="006E405A">
      <w:pPr>
        <w:pStyle w:val="ListParagraph"/>
        <w:numPr>
          <w:ilvl w:val="0"/>
          <w:numId w:val="16"/>
        </w:numPr>
        <w:bidi w:val="0"/>
        <w:spacing w:after="0" w:line="360" w:lineRule="exact"/>
        <w:jc w:val="both"/>
        <w:rPr>
          <w:sz w:val="24"/>
        </w:rPr>
      </w:pPr>
      <w:r w:rsidRPr="003C1B49">
        <w:rPr>
          <w:sz w:val="24"/>
        </w:rPr>
        <w:t xml:space="preserve">The price for the material item includes but not limited to the following types of materials. Any other material necessary to maintain the wells, to construct the booster pumps and </w:t>
      </w:r>
      <w:r w:rsidRPr="003C1B49">
        <w:rPr>
          <w:sz w:val="24"/>
        </w:rPr>
        <w:lastRenderedPageBreak/>
        <w:t xml:space="preserve">service rooms; all works and materials must be prepared and its price is included in price for item unit.  </w:t>
      </w:r>
    </w:p>
    <w:p w:rsidR="005A56AE" w:rsidRPr="003C1B49" w:rsidRDefault="005A56AE" w:rsidP="00F47774">
      <w:pPr>
        <w:pStyle w:val="ListParagraph"/>
        <w:numPr>
          <w:ilvl w:val="0"/>
          <w:numId w:val="16"/>
        </w:numPr>
        <w:bidi w:val="0"/>
        <w:spacing w:after="0" w:line="360" w:lineRule="exact"/>
        <w:jc w:val="both"/>
        <w:rPr>
          <w:sz w:val="24"/>
        </w:rPr>
      </w:pPr>
      <w:r w:rsidRPr="003C1B49">
        <w:rPr>
          <w:b/>
          <w:sz w:val="24"/>
        </w:rPr>
        <w:t>Aggregates</w:t>
      </w:r>
      <w:r w:rsidRPr="003C1B49">
        <w:rPr>
          <w:sz w:val="24"/>
        </w:rPr>
        <w:t xml:space="preserve"> for casting concrete and plastering materials: Supply all materials as crushed aggregates (fine and coarse materials as clean silica sand and medium size well graded gravel according to Annex, A</w:t>
      </w:r>
      <w:r w:rsidR="00F47774">
        <w:rPr>
          <w:sz w:val="24"/>
        </w:rPr>
        <w:t>3-4</w:t>
      </w:r>
      <w:r w:rsidRPr="003C1B49">
        <w:rPr>
          <w:sz w:val="24"/>
        </w:rPr>
        <w:t>), sand, water for the construction, floors, plastering the walls, and casting catchment area.  All costs of transportation and any other costs for supply are included in the unit price. Concrete specification is according to Annex A</w:t>
      </w:r>
      <w:r w:rsidR="00F47774">
        <w:rPr>
          <w:sz w:val="24"/>
        </w:rPr>
        <w:t xml:space="preserve">3-1 </w:t>
      </w:r>
      <w:r w:rsidRPr="003C1B49">
        <w:rPr>
          <w:sz w:val="24"/>
        </w:rPr>
        <w:t>Steel specifications are according to Annex,  A</w:t>
      </w:r>
      <w:r w:rsidR="00F47774">
        <w:rPr>
          <w:sz w:val="24"/>
        </w:rPr>
        <w:t>3-2</w:t>
      </w:r>
      <w:r w:rsidRPr="003C1B49">
        <w:rPr>
          <w:sz w:val="24"/>
        </w:rPr>
        <w:t xml:space="preserve"> The materials will be used for casting concrete for the pools floors, walls, are reinforced with steel bars mesh according to the attached drawings. </w:t>
      </w:r>
    </w:p>
    <w:p w:rsidR="005A56AE" w:rsidRPr="003C1B49" w:rsidRDefault="005A56AE" w:rsidP="00F47774">
      <w:pPr>
        <w:pStyle w:val="ListParagraph"/>
        <w:numPr>
          <w:ilvl w:val="0"/>
          <w:numId w:val="16"/>
        </w:numPr>
        <w:bidi w:val="0"/>
        <w:spacing w:after="0" w:line="360" w:lineRule="exact"/>
        <w:jc w:val="both"/>
        <w:rPr>
          <w:sz w:val="24"/>
        </w:rPr>
      </w:pPr>
      <w:r w:rsidRPr="003C1B49">
        <w:rPr>
          <w:b/>
          <w:sz w:val="24"/>
        </w:rPr>
        <w:t xml:space="preserve">Cement: </w:t>
      </w:r>
      <w:r w:rsidRPr="003C1B49">
        <w:rPr>
          <w:sz w:val="24"/>
        </w:rPr>
        <w:t xml:space="preserve">for casting, plastering the walls, and any other types of cement works around the well </w:t>
      </w:r>
      <w:proofErr w:type="gramStart"/>
      <w:r w:rsidRPr="003C1B49">
        <w:rPr>
          <w:sz w:val="24"/>
        </w:rPr>
        <w:t>area .</w:t>
      </w:r>
      <w:proofErr w:type="gramEnd"/>
      <w:r w:rsidRPr="003C1B49">
        <w:rPr>
          <w:sz w:val="24"/>
        </w:rPr>
        <w:t xml:space="preserve"> All costs of transportation and any other costs for supply are included in the unit price. Concrete specifications are according to Annex, </w:t>
      </w:r>
      <w:r w:rsidR="00F47774">
        <w:rPr>
          <w:sz w:val="24"/>
        </w:rPr>
        <w:t>3-1</w:t>
      </w:r>
      <w:r w:rsidRPr="003C1B49">
        <w:rPr>
          <w:sz w:val="24"/>
        </w:rPr>
        <w:t xml:space="preserve">  And, Steel specifications are according to Annex </w:t>
      </w:r>
      <w:r w:rsidR="00F47774">
        <w:rPr>
          <w:sz w:val="24"/>
        </w:rPr>
        <w:t>3-2</w:t>
      </w:r>
      <w:r w:rsidRPr="003C1B49">
        <w:rPr>
          <w:sz w:val="24"/>
        </w:rPr>
        <w:t xml:space="preserve"> Rate also includes the supply of clean water suitable for drinking to be used for all concrete work (casting, plastering and curing).</w:t>
      </w:r>
    </w:p>
    <w:p w:rsidR="005A56AE" w:rsidRPr="003C1B49" w:rsidRDefault="005A56AE" w:rsidP="003C1B49">
      <w:pPr>
        <w:pStyle w:val="ListParagraph"/>
        <w:numPr>
          <w:ilvl w:val="0"/>
          <w:numId w:val="16"/>
        </w:numPr>
        <w:bidi w:val="0"/>
        <w:spacing w:after="0" w:line="360" w:lineRule="exact"/>
        <w:jc w:val="both"/>
        <w:rPr>
          <w:sz w:val="24"/>
        </w:rPr>
      </w:pPr>
      <w:r w:rsidRPr="003C1B49">
        <w:rPr>
          <w:b/>
          <w:sz w:val="24"/>
        </w:rPr>
        <w:t>Steel:</w:t>
      </w:r>
      <w:r w:rsidRPr="003C1B49">
        <w:rPr>
          <w:sz w:val="24"/>
        </w:rPr>
        <w:t xml:space="preserve"> all sizes of bars for reinforcing the pools floor, walls, roofs and any other concrete works. </w:t>
      </w:r>
    </w:p>
    <w:p w:rsidR="005A56AE" w:rsidRPr="003C1B49" w:rsidRDefault="005A56AE" w:rsidP="003C1B49">
      <w:pPr>
        <w:pStyle w:val="ListParagraph"/>
        <w:numPr>
          <w:ilvl w:val="0"/>
          <w:numId w:val="16"/>
        </w:numPr>
        <w:bidi w:val="0"/>
        <w:spacing w:after="0" w:line="360" w:lineRule="exact"/>
        <w:jc w:val="both"/>
        <w:rPr>
          <w:sz w:val="24"/>
        </w:rPr>
      </w:pPr>
      <w:r w:rsidRPr="003C1B49">
        <w:rPr>
          <w:b/>
          <w:sz w:val="24"/>
        </w:rPr>
        <w:t>Painting</w:t>
      </w:r>
      <w:r w:rsidRPr="003C1B49">
        <w:rPr>
          <w:sz w:val="24"/>
        </w:rPr>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5A56AE" w:rsidRPr="003C1B49" w:rsidRDefault="005A56AE" w:rsidP="00F47774">
      <w:pPr>
        <w:pStyle w:val="ListParagraph"/>
        <w:numPr>
          <w:ilvl w:val="0"/>
          <w:numId w:val="17"/>
        </w:numPr>
        <w:bidi w:val="0"/>
        <w:spacing w:after="0" w:line="340" w:lineRule="exact"/>
        <w:rPr>
          <w:sz w:val="24"/>
        </w:rPr>
      </w:pPr>
      <w:proofErr w:type="gramStart"/>
      <w:r w:rsidRPr="00F47774">
        <w:rPr>
          <w:b/>
          <w:bCs/>
          <w:sz w:val="24"/>
        </w:rPr>
        <w:t>Steel ,</w:t>
      </w:r>
      <w:proofErr w:type="gramEnd"/>
      <w:r w:rsidRPr="00F47774">
        <w:rPr>
          <w:b/>
          <w:bCs/>
          <w:sz w:val="24"/>
        </w:rPr>
        <w:t xml:space="preserve"> ladder</w:t>
      </w:r>
      <w:r w:rsidRPr="003C1B49">
        <w:rPr>
          <w:sz w:val="24"/>
        </w:rPr>
        <w:t>, covers: All materials that are necessary to install a steel, ladder and cover should be made of 4 mm thickness suitable for the water tanks. The price includes materials as steel frame angles 5*5 cm * 4 mm thickness and installing the lock as walley. The rate includes all fixing works</w:t>
      </w:r>
    </w:p>
    <w:p w:rsidR="005A56AE" w:rsidRPr="003C1B49" w:rsidRDefault="005A56AE" w:rsidP="005A56AE">
      <w:pPr>
        <w:rPr>
          <w:rFonts w:cs="Simplified Arabic"/>
          <w:b/>
          <w:bCs/>
          <w:sz w:val="36"/>
          <w:szCs w:val="32"/>
        </w:rPr>
      </w:pPr>
    </w:p>
    <w:p w:rsidR="005A56AE" w:rsidRDefault="005A56AE" w:rsidP="0014792B">
      <w:pPr>
        <w:bidi w:val="0"/>
        <w:jc w:val="both"/>
        <w:rPr>
          <w:rFonts w:ascii="Calibri" w:hAnsi="Calibri" w:cs="Arial"/>
          <w:b/>
          <w:lang w:eastAsia="en-GB"/>
        </w:rPr>
      </w:pPr>
      <w:r>
        <w:rPr>
          <w:b/>
          <w:bCs/>
        </w:rPr>
        <w:t xml:space="preserve">The rate in each of the </w:t>
      </w:r>
      <w:proofErr w:type="gramStart"/>
      <w:r>
        <w:rPr>
          <w:b/>
          <w:bCs/>
        </w:rPr>
        <w:t>BoQ</w:t>
      </w:r>
      <w:proofErr w:type="gramEnd"/>
      <w:r>
        <w:rPr>
          <w:b/>
          <w:bCs/>
        </w:rPr>
        <w:t xml:space="preserve"> items includes all labor costs as workers and all machine works costs that are necessary to construct the civil works</w:t>
      </w:r>
      <w:r w:rsidR="0014792B">
        <w:rPr>
          <w:b/>
          <w:bCs/>
        </w:rPr>
        <w:t>; the</w:t>
      </w:r>
      <w:r>
        <w:rPr>
          <w:b/>
          <w:bCs/>
        </w:rPr>
        <w:t xml:space="preserv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5A56AE" w:rsidRDefault="005A56AE" w:rsidP="005A56AE">
      <w:pPr>
        <w:rPr>
          <w:b/>
          <w:bCs/>
        </w:rPr>
      </w:pPr>
    </w:p>
    <w:p w:rsidR="005A56AE" w:rsidRPr="003E70B1" w:rsidRDefault="005A56AE" w:rsidP="00F47774">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unit price in the items below includes the transportation of materials to the work site. Therefore, the contractor should visit the sites and put his prices according to </w:t>
      </w:r>
      <w:proofErr w:type="gramStart"/>
      <w:r w:rsidRPr="003E70B1">
        <w:rPr>
          <w:rFonts w:eastAsia="Times New Roman"/>
          <w:bCs/>
          <w:sz w:val="24"/>
          <w:szCs w:val="24"/>
          <w:lang w:eastAsia="en-GB"/>
        </w:rPr>
        <w:t>a</w:t>
      </w:r>
      <w:proofErr w:type="gramEnd"/>
      <w:r w:rsidRPr="003E70B1">
        <w:rPr>
          <w:rFonts w:eastAsia="Times New Roman"/>
          <w:bCs/>
          <w:sz w:val="24"/>
          <w:szCs w:val="24"/>
          <w:lang w:eastAsia="en-GB"/>
        </w:rPr>
        <w:t xml:space="preserve"> all the necessary works for this sub –items and all other items in this project.</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lastRenderedPageBreak/>
        <w:t xml:space="preserve">Cleaning the site from any excess of building materials, sediments stones or rocks accumulated inside or outside the well’s site. </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The rate of the items in this tender include all works and water prices to prepare concrete mix, walls’ plaster and to cure the casting concrete and plaster for three days at least and where necessary within the project area.</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All works necessary for casting reinforced and non reinforced concrete layers: include   floors walls, roofs…etc. </w:t>
      </w:r>
    </w:p>
    <w:p w:rsidR="00BF6E14" w:rsidRPr="003E70B1" w:rsidRDefault="005A56AE" w:rsidP="00BF6E14">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All works necessary for paintings: Includes two coats of water proofing materials according to the manufacturer’s instructions.</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All works to install the ‘steel ladders,  covers: including the frame, main cover, lock </w:t>
      </w:r>
      <w:r w:rsidR="003C1B49" w:rsidRPr="003E70B1">
        <w:rPr>
          <w:rFonts w:eastAsia="Times New Roman"/>
          <w:bCs/>
          <w:sz w:val="24"/>
          <w:szCs w:val="24"/>
          <w:lang w:eastAsia="en-GB"/>
        </w:rPr>
        <w:t>The rate also includes all works necessary for testing the reservoirs for no leakage before it is filled by water by the owner. The price for this item includes all works and costs to fill the reservoirs. In the case of any noticeable leakage, the contactor should maintain th</w:t>
      </w:r>
      <w:r w:rsidR="00BF6E14" w:rsidRPr="003E70B1">
        <w:rPr>
          <w:rFonts w:eastAsia="Times New Roman"/>
          <w:bCs/>
          <w:sz w:val="24"/>
          <w:szCs w:val="24"/>
          <w:lang w:eastAsia="en-GB"/>
        </w:rPr>
        <w:t xml:space="preserve">e leaky place and redo the test </w:t>
      </w:r>
      <w:r w:rsidRPr="003E70B1">
        <w:rPr>
          <w:rFonts w:eastAsia="Times New Roman"/>
          <w:bCs/>
          <w:sz w:val="24"/>
          <w:szCs w:val="24"/>
          <w:lang w:eastAsia="en-GB"/>
        </w:rPr>
        <w:t>and painting two coats one as primer and the other as oil based.</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All works necessary to clean the site from any waste and extra building materials.</w:t>
      </w:r>
    </w:p>
    <w:p w:rsidR="005A56AE" w:rsidRDefault="005A56AE" w:rsidP="005A56AE">
      <w:pPr>
        <w:jc w:val="right"/>
        <w:rPr>
          <w:rFonts w:ascii="Simplified Arabic" w:hAnsi="Simplified Arabic" w:cs="Simplified Arabic"/>
          <w:b/>
          <w:bCs/>
        </w:rPr>
      </w:pPr>
      <w:r>
        <w:rPr>
          <w:rFonts w:ascii="Simplified Arabic" w:hAnsi="Simplified Arabic" w:cs="Simplified Arabic"/>
          <w:b/>
          <w:bCs/>
        </w:rPr>
        <w:t xml:space="preserve">Technical Specifications for </w:t>
      </w:r>
      <w:r w:rsidR="00BF6E14">
        <w:rPr>
          <w:rFonts w:ascii="Simplified Arabic" w:hAnsi="Simplified Arabic" w:cs="Simplified Arabic"/>
          <w:b/>
          <w:bCs/>
        </w:rPr>
        <w:t>cement plastering</w:t>
      </w:r>
      <w:r>
        <w:rPr>
          <w:rFonts w:ascii="Simplified Arabic" w:hAnsi="Simplified Arabic" w:cs="Simplified Arabic"/>
          <w:b/>
          <w:bCs/>
        </w:rPr>
        <w:t xml:space="preserve">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plaster materials should be clean of impurities and fixed percentage of water, cement, and sand and crouched limestone.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 Its finish must be smooth with no cracks according to the supervisor instruction</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The first face must be rough as nails composed of  crushed limestone, silica and cement (1:1)</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Any casted concrete or plaster must be cured with water for three days three times a day.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second face is smooth and composed of cement /lime and very fine crushed limestone respectively as 1:1:1.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The third face is composed only of liquid cement</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fourth face is composed of water proof materials as epoxy l.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In case parts of the walls are loose, then the walls must be reinforced by steel mesh to avoid block collapsing.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Technical specification for concrete works. The dimensions are according to the supervisor engineer instructions.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All concrete casting must be using ready mix concerted. Only in special site conditions it is allowed to used onsite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All materials and works costs and necessary for shuttering, fixing steel, casting concrete are included in the unit prices for this tender. </w:t>
      </w:r>
    </w:p>
    <w:p w:rsidR="00EE5FE7" w:rsidRDefault="00EE5FE7" w:rsidP="005A56AE">
      <w:pPr>
        <w:jc w:val="right"/>
        <w:rPr>
          <w:rtl/>
        </w:rPr>
      </w:pPr>
    </w:p>
    <w:p w:rsidR="003E70B1" w:rsidRDefault="003E70B1" w:rsidP="005A56AE">
      <w:pPr>
        <w:jc w:val="right"/>
        <w:rPr>
          <w:rtl/>
        </w:rPr>
      </w:pPr>
    </w:p>
    <w:p w:rsidR="003E70B1" w:rsidRDefault="003E70B1" w:rsidP="005A56AE">
      <w:pPr>
        <w:jc w:val="right"/>
        <w:rPr>
          <w:rtl/>
        </w:rPr>
      </w:pPr>
    </w:p>
    <w:p w:rsidR="005A56AE" w:rsidRDefault="005A56AE" w:rsidP="005A56AE">
      <w:pPr>
        <w:jc w:val="right"/>
        <w:rPr>
          <w:rFonts w:ascii="Calibri" w:hAnsi="Calibri" w:cs="Calibri"/>
          <w:b/>
          <w:sz w:val="28"/>
          <w:szCs w:val="28"/>
        </w:rPr>
      </w:pPr>
      <w:r>
        <w:rPr>
          <w:rFonts w:ascii="Calibri" w:hAnsi="Calibri" w:cs="Calibri"/>
          <w:b/>
          <w:bCs/>
          <w:sz w:val="28"/>
          <w:szCs w:val="28"/>
        </w:rPr>
        <w:lastRenderedPageBreak/>
        <w:t>Article 4:</w:t>
      </w:r>
      <w:r>
        <w:rPr>
          <w:rFonts w:ascii="Calibri" w:hAnsi="Calibri" w:cs="Calibri"/>
          <w:sz w:val="28"/>
          <w:szCs w:val="28"/>
        </w:rPr>
        <w:t xml:space="preserve"> </w:t>
      </w:r>
      <w:r>
        <w:rPr>
          <w:rFonts w:ascii="Calibri" w:hAnsi="Calibri" w:cs="Calibri"/>
          <w:b/>
          <w:sz w:val="28"/>
          <w:szCs w:val="28"/>
        </w:rPr>
        <w:t>Confirmation of Site Visit and Of Understanding of the Terms of the Tender</w:t>
      </w:r>
    </w:p>
    <w:p w:rsidR="005A56AE" w:rsidRDefault="005A56AE" w:rsidP="005A56AE">
      <w:pPr>
        <w:jc w:val="right"/>
        <w:rPr>
          <w:rFonts w:ascii="Calibri" w:hAnsi="Calibri" w:cs="Calibri"/>
          <w:b/>
          <w:sz w:val="22"/>
          <w:szCs w:val="22"/>
        </w:rPr>
      </w:pPr>
    </w:p>
    <w:p w:rsidR="005A56AE" w:rsidRDefault="005A56AE" w:rsidP="005A56AE">
      <w:pPr>
        <w:bidi w:val="0"/>
        <w:spacing w:line="400" w:lineRule="exact"/>
        <w:ind w:left="357"/>
        <w:jc w:val="both"/>
        <w:rPr>
          <w:rFonts w:ascii="Calibri" w:hAnsi="Calibri" w:cs="Calibri"/>
        </w:rPr>
      </w:pPr>
      <w:r>
        <w:rPr>
          <w:rFonts w:ascii="Calibri" w:hAnsi="Calibri" w:cs="Calibri"/>
        </w:rPr>
        <w:t>I, the undersigned,  ………………….…………………………………  declare that I read carefully the technical specifications and bill of quantity and I understood all the tender documents. I also declare that I visited the locations of the works and understood the nature of the works. It is upon my understanding and full knowledge of the activities mentioned in the tender documents that I submit my attached offer.</w:t>
      </w:r>
    </w:p>
    <w:p w:rsidR="005A56AE" w:rsidRDefault="005A56AE" w:rsidP="005A56AE">
      <w:pPr>
        <w:bidi w:val="0"/>
        <w:spacing w:line="400" w:lineRule="exact"/>
        <w:ind w:left="357"/>
        <w:jc w:val="both"/>
        <w:rPr>
          <w:rFonts w:ascii="Calibri" w:hAnsi="Calibri" w:cs="Calibri"/>
        </w:rPr>
      </w:pPr>
    </w:p>
    <w:p w:rsidR="005A56AE" w:rsidRDefault="005A56AE" w:rsidP="005A56AE">
      <w:pPr>
        <w:bidi w:val="0"/>
        <w:spacing w:line="400" w:lineRule="exact"/>
        <w:ind w:left="357"/>
        <w:jc w:val="both"/>
        <w:rPr>
          <w:rFonts w:ascii="Calibri" w:hAnsi="Calibri" w:cs="Calibri"/>
        </w:rPr>
      </w:pPr>
      <w:r>
        <w:rPr>
          <w:rFonts w:ascii="Calibri" w:hAnsi="Calibri" w:cs="Calibri"/>
        </w:rPr>
        <w:t xml:space="preserve">I commit to implement all the works specified in the tender documents according to the mentioned specifications, conditions and to the prices stated in the bill of quantity. </w:t>
      </w:r>
    </w:p>
    <w:p w:rsidR="005A56AE" w:rsidRDefault="005A56AE" w:rsidP="005A56AE">
      <w:pPr>
        <w:bidi w:val="0"/>
        <w:spacing w:line="400" w:lineRule="exact"/>
        <w:ind w:left="357"/>
        <w:jc w:val="both"/>
        <w:rPr>
          <w:rFonts w:ascii="Calibri" w:hAnsi="Calibri" w:cs="Calibri"/>
        </w:rPr>
      </w:pPr>
      <w:r>
        <w:rPr>
          <w:rFonts w:ascii="Calibri" w:hAnsi="Calibri" w:cs="Calibri"/>
        </w:rPr>
        <w:t>The total amount of the tender Includes ZERO VAT and is: (in numeral) …………………..$US, (in words)……………………………….………………………………….….. $US</w:t>
      </w:r>
    </w:p>
    <w:p w:rsidR="005A56AE" w:rsidRDefault="005A56AE" w:rsidP="005A56AE">
      <w:pPr>
        <w:bidi w:val="0"/>
        <w:spacing w:line="400" w:lineRule="exact"/>
        <w:ind w:left="357"/>
        <w:jc w:val="both"/>
        <w:rPr>
          <w:rFonts w:ascii="Calibri" w:hAnsi="Calibri" w:cs="Calibri"/>
        </w:rPr>
      </w:pPr>
    </w:p>
    <w:p w:rsidR="005A56AE" w:rsidRDefault="005A56AE" w:rsidP="005A56AE">
      <w:pPr>
        <w:bidi w:val="0"/>
        <w:spacing w:line="400" w:lineRule="exact"/>
        <w:ind w:left="357"/>
        <w:jc w:val="both"/>
        <w:rPr>
          <w:rFonts w:ascii="Calibri" w:hAnsi="Calibri" w:cs="Calibri"/>
        </w:rPr>
      </w:pPr>
      <w:r>
        <w:rPr>
          <w:rFonts w:ascii="Calibri" w:hAnsi="Calibri" w:cs="Calibri"/>
        </w:rPr>
        <w:t>I commit myself to complete the work within 30- calendar days starting from the start-up order. My prices include zero VAT or any other taxes. The tender value will not be affected by inflation rate or any changes in currencies or materials rates. If I failed to achieve the completion of the works within the agreed period, I commit to pay a penalty of 200 $US for every calendar day of delay.</w:t>
      </w:r>
    </w:p>
    <w:p w:rsidR="005A56AE" w:rsidRDefault="005A56AE" w:rsidP="005A56AE">
      <w:pPr>
        <w:bidi w:val="0"/>
        <w:spacing w:line="400" w:lineRule="exact"/>
        <w:ind w:left="357"/>
        <w:jc w:val="both"/>
        <w:rPr>
          <w:rFonts w:ascii="Calibri" w:hAnsi="Calibri" w:cs="Calibri"/>
        </w:rPr>
      </w:pPr>
    </w:p>
    <w:p w:rsidR="005A56AE" w:rsidRDefault="005A56AE" w:rsidP="005A56AE">
      <w:pPr>
        <w:bidi w:val="0"/>
        <w:spacing w:line="400" w:lineRule="exact"/>
        <w:ind w:left="357"/>
        <w:jc w:val="both"/>
        <w:rPr>
          <w:rFonts w:ascii="Calibri" w:hAnsi="Calibri" w:cs="Calibri"/>
        </w:rPr>
      </w:pPr>
      <w:r>
        <w:rPr>
          <w:rFonts w:ascii="Calibri" w:hAnsi="Calibri" w:cs="Calibri"/>
        </w:rPr>
        <w:t>Find attached a certified bank guarantee/ bank check of the amount of ………………… $US, and which is equivalent to 5% of the total tender amount.</w:t>
      </w:r>
    </w:p>
    <w:p w:rsidR="005A56AE" w:rsidRDefault="005A56AE" w:rsidP="005A56AE">
      <w:pPr>
        <w:bidi w:val="0"/>
        <w:spacing w:line="400" w:lineRule="exact"/>
        <w:ind w:left="357"/>
        <w:jc w:val="both"/>
        <w:rPr>
          <w:rFonts w:ascii="Calibri" w:hAnsi="Calibri" w:cs="Calibri"/>
        </w:rPr>
      </w:pPr>
    </w:p>
    <w:p w:rsidR="005A56AE" w:rsidRDefault="005A56AE" w:rsidP="005A56AE">
      <w:pPr>
        <w:bidi w:val="0"/>
        <w:ind w:left="360"/>
        <w:jc w:val="lowKashida"/>
        <w:rPr>
          <w:rFonts w:ascii="Calibri" w:hAnsi="Calibri" w:cs="Calibri"/>
          <w:b/>
          <w:bCs/>
        </w:rPr>
      </w:pPr>
      <w:r>
        <w:rPr>
          <w:rFonts w:ascii="Calibri" w:hAnsi="Calibri" w:cs="Calibri"/>
          <w:b/>
          <w:bCs/>
        </w:rPr>
        <w:t>Place/Date</w:t>
      </w:r>
    </w:p>
    <w:p w:rsidR="005A56AE" w:rsidRDefault="005A56AE" w:rsidP="005A56AE">
      <w:pPr>
        <w:bidi w:val="0"/>
        <w:ind w:left="360"/>
        <w:jc w:val="lowKashida"/>
        <w:rPr>
          <w:rFonts w:ascii="Calibri" w:hAnsi="Calibri" w:cs="Calibri"/>
          <w:b/>
          <w:bCs/>
        </w:rPr>
      </w:pPr>
      <w:r>
        <w:rPr>
          <w:rFonts w:ascii="Calibri" w:hAnsi="Calibri" w:cs="Calibri"/>
          <w:b/>
          <w:bCs/>
        </w:rPr>
        <w:t xml:space="preserve">     </w:t>
      </w:r>
    </w:p>
    <w:p w:rsidR="005A56AE" w:rsidRDefault="005A56AE" w:rsidP="005A56AE">
      <w:pPr>
        <w:bidi w:val="0"/>
        <w:ind w:left="360"/>
        <w:jc w:val="lowKashida"/>
        <w:rPr>
          <w:rFonts w:ascii="Calibri" w:hAnsi="Calibri" w:cs="Calibri"/>
        </w:rPr>
      </w:pPr>
      <w:r>
        <w:rPr>
          <w:rFonts w:ascii="Calibri" w:hAnsi="Calibri" w:cs="Calibri"/>
          <w:b/>
          <w:bCs/>
        </w:rPr>
        <w:t>Signature and stamp of the Contractor</w:t>
      </w:r>
    </w:p>
    <w:p w:rsidR="005A56AE" w:rsidRDefault="005A56AE" w:rsidP="005A56AE">
      <w:pPr>
        <w:bidi w:val="0"/>
        <w:ind w:left="360"/>
        <w:jc w:val="lowKashida"/>
        <w:rPr>
          <w:rFonts w:ascii="Calibri" w:hAnsi="Calibri" w:cs="Calibri"/>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jc w:val="center"/>
        <w:rPr>
          <w:rFonts w:ascii="Calibri" w:hAnsi="Calibri" w:cs="Calibri"/>
          <w:b/>
          <w:bCs/>
          <w:sz w:val="28"/>
          <w:szCs w:val="28"/>
        </w:rPr>
      </w:pPr>
      <w:r>
        <w:rPr>
          <w:rFonts w:ascii="Calibri" w:hAnsi="Calibri" w:cs="Calibri"/>
          <w:b/>
          <w:bCs/>
          <w:sz w:val="28"/>
          <w:szCs w:val="28"/>
        </w:rPr>
        <w:lastRenderedPageBreak/>
        <w:t>Article 5: Contractor’s CV and Profile</w:t>
      </w:r>
    </w:p>
    <w:p w:rsidR="005A56AE" w:rsidRDefault="005A56AE" w:rsidP="006E405A">
      <w:pPr>
        <w:numPr>
          <w:ilvl w:val="0"/>
          <w:numId w:val="19"/>
        </w:numPr>
        <w:bidi w:val="0"/>
        <w:jc w:val="lowKashida"/>
        <w:rPr>
          <w:rFonts w:ascii="Calibri" w:hAnsi="Calibri" w:cs="Calibri"/>
          <w:sz w:val="22"/>
          <w:szCs w:val="22"/>
        </w:rPr>
      </w:pPr>
      <w:r>
        <w:rPr>
          <w:rFonts w:ascii="Calibri" w:hAnsi="Calibri" w:cs="Calibri"/>
          <w:b/>
          <w:bCs/>
          <w:sz w:val="22"/>
          <w:szCs w:val="22"/>
        </w:rPr>
        <w:t>Company / Contractor Name:</w:t>
      </w:r>
      <w:r>
        <w:rPr>
          <w:rFonts w:ascii="Calibri" w:hAnsi="Calibri" w:cs="Calibri"/>
          <w:sz w:val="22"/>
          <w:szCs w:val="22"/>
        </w:rPr>
        <w:t xml:space="preserve"> ----------------------------------------</w:t>
      </w:r>
    </w:p>
    <w:p w:rsidR="005A56AE" w:rsidRDefault="005A56AE" w:rsidP="006E405A">
      <w:pPr>
        <w:numPr>
          <w:ilvl w:val="0"/>
          <w:numId w:val="19"/>
        </w:numPr>
        <w:bidi w:val="0"/>
        <w:jc w:val="lowKashida"/>
        <w:rPr>
          <w:rFonts w:ascii="Calibri" w:hAnsi="Calibri" w:cs="Calibri"/>
          <w:sz w:val="22"/>
          <w:szCs w:val="22"/>
        </w:rPr>
      </w:pPr>
      <w:r>
        <w:rPr>
          <w:rFonts w:ascii="Calibri" w:hAnsi="Calibri" w:cs="Calibri"/>
          <w:b/>
          <w:bCs/>
          <w:sz w:val="22"/>
          <w:szCs w:val="22"/>
        </w:rPr>
        <w:t>Address:</w:t>
      </w:r>
      <w:r>
        <w:rPr>
          <w:rFonts w:ascii="Calibri" w:hAnsi="Calibri" w:cs="Calibri"/>
          <w:sz w:val="22"/>
          <w:szCs w:val="22"/>
        </w:rPr>
        <w:t xml:space="preserve"> -------------------------------------------------------------</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w:t>
      </w:r>
    </w:p>
    <w:p w:rsidR="005A56AE" w:rsidRDefault="005A56AE" w:rsidP="005A56AE">
      <w:pPr>
        <w:bidi w:val="0"/>
        <w:ind w:left="360" w:firstLine="360"/>
        <w:jc w:val="lowKashida"/>
        <w:rPr>
          <w:rFonts w:ascii="Calibri" w:hAnsi="Calibri" w:cs="Calibri"/>
          <w:sz w:val="22"/>
          <w:szCs w:val="22"/>
        </w:rPr>
      </w:pPr>
      <w:r>
        <w:rPr>
          <w:rFonts w:ascii="Calibri" w:hAnsi="Calibri" w:cs="Calibri"/>
          <w:b/>
          <w:bCs/>
          <w:sz w:val="22"/>
          <w:szCs w:val="22"/>
        </w:rPr>
        <w:t>Telephone:</w:t>
      </w:r>
      <w:r>
        <w:rPr>
          <w:rFonts w:ascii="Calibri" w:hAnsi="Calibri" w:cs="Calibri"/>
          <w:sz w:val="22"/>
          <w:szCs w:val="22"/>
        </w:rPr>
        <w:t xml:space="preserve"> ------------------------</w:t>
      </w:r>
      <w:r>
        <w:rPr>
          <w:rFonts w:ascii="Calibri" w:hAnsi="Calibri" w:cs="Calibri"/>
          <w:b/>
          <w:bCs/>
          <w:sz w:val="22"/>
          <w:szCs w:val="22"/>
        </w:rPr>
        <w:t>Fax:</w:t>
      </w:r>
      <w:r>
        <w:rPr>
          <w:rFonts w:ascii="Calibri" w:hAnsi="Calibri" w:cs="Calibri"/>
          <w:sz w:val="22"/>
          <w:szCs w:val="22"/>
        </w:rPr>
        <w:t xml:space="preserve"> ------------------------------</w:t>
      </w:r>
    </w:p>
    <w:p w:rsidR="005A56AE" w:rsidRDefault="005A56AE" w:rsidP="006E405A">
      <w:pPr>
        <w:numPr>
          <w:ilvl w:val="0"/>
          <w:numId w:val="19"/>
        </w:numPr>
        <w:bidi w:val="0"/>
        <w:jc w:val="lowKashida"/>
        <w:rPr>
          <w:rFonts w:ascii="Calibri" w:hAnsi="Calibri" w:cs="Calibri"/>
          <w:sz w:val="22"/>
          <w:szCs w:val="22"/>
        </w:rPr>
      </w:pPr>
      <w:r>
        <w:rPr>
          <w:rFonts w:ascii="Calibri" w:hAnsi="Calibri" w:cs="Calibri"/>
          <w:b/>
          <w:bCs/>
          <w:sz w:val="22"/>
          <w:szCs w:val="22"/>
        </w:rPr>
        <w:t>Contact</w:t>
      </w:r>
      <w:r>
        <w:rPr>
          <w:rFonts w:ascii="Arial" w:hAnsi="Arial" w:cs="Arial"/>
          <w:b/>
          <w:bCs/>
          <w:sz w:val="22"/>
          <w:szCs w:val="22"/>
        </w:rPr>
        <w:t xml:space="preserve"> </w:t>
      </w:r>
      <w:r>
        <w:rPr>
          <w:rFonts w:ascii="Calibri" w:hAnsi="Calibri" w:cs="Calibri"/>
          <w:b/>
          <w:bCs/>
          <w:sz w:val="22"/>
          <w:szCs w:val="22"/>
        </w:rPr>
        <w:t>Authorized Person:</w:t>
      </w:r>
      <w:r>
        <w:rPr>
          <w:rFonts w:ascii="Calibri" w:hAnsi="Calibri" w:cs="Calibri"/>
          <w:sz w:val="22"/>
          <w:szCs w:val="22"/>
        </w:rPr>
        <w:t xml:space="preserve"> ------------------------------------------------------</w:t>
      </w:r>
    </w:p>
    <w:p w:rsidR="005A56AE" w:rsidRDefault="005A56AE" w:rsidP="005A56AE">
      <w:pPr>
        <w:bidi w:val="0"/>
        <w:ind w:left="720"/>
        <w:jc w:val="lowKashida"/>
        <w:rPr>
          <w:rFonts w:ascii="Calibri" w:hAnsi="Calibri" w:cs="Calibri"/>
          <w:sz w:val="22"/>
          <w:szCs w:val="22"/>
        </w:rPr>
      </w:pPr>
      <w:r>
        <w:rPr>
          <w:rFonts w:ascii="Calibri" w:hAnsi="Calibri" w:cs="Calibri"/>
          <w:b/>
          <w:bCs/>
          <w:sz w:val="22"/>
          <w:szCs w:val="22"/>
        </w:rPr>
        <w:t>Job Description:</w:t>
      </w:r>
      <w:r>
        <w:rPr>
          <w:rFonts w:ascii="Calibri" w:hAnsi="Calibri" w:cs="Calibri"/>
          <w:sz w:val="22"/>
          <w:szCs w:val="22"/>
        </w:rPr>
        <w:t xml:space="preserve"> ------------------------------------------------------</w:t>
      </w:r>
    </w:p>
    <w:p w:rsidR="005A56AE" w:rsidRDefault="005A56AE" w:rsidP="005A56AE">
      <w:pPr>
        <w:bidi w:val="0"/>
        <w:ind w:left="720"/>
        <w:jc w:val="lowKashida"/>
        <w:rPr>
          <w:rFonts w:ascii="Calibri" w:hAnsi="Calibri" w:cs="Calibri"/>
          <w:sz w:val="22"/>
          <w:szCs w:val="22"/>
        </w:rPr>
      </w:pPr>
      <w:r>
        <w:rPr>
          <w:rFonts w:ascii="Calibri" w:hAnsi="Calibri" w:cs="Calibri"/>
          <w:b/>
          <w:bCs/>
          <w:sz w:val="22"/>
          <w:szCs w:val="22"/>
        </w:rPr>
        <w:t>Qualifications:</w:t>
      </w:r>
      <w:r>
        <w:rPr>
          <w:rFonts w:ascii="Calibri" w:hAnsi="Calibri" w:cs="Calibri"/>
          <w:sz w:val="22"/>
          <w:szCs w:val="22"/>
        </w:rPr>
        <w:t xml:space="preserve"> --------------------------------------------------------</w:t>
      </w:r>
    </w:p>
    <w:p w:rsidR="005A56AE" w:rsidRDefault="005A56AE" w:rsidP="005A56AE">
      <w:pPr>
        <w:bidi w:val="0"/>
        <w:ind w:left="720"/>
        <w:jc w:val="lowKashida"/>
        <w:rPr>
          <w:rFonts w:ascii="Calibri" w:hAnsi="Calibri" w:cs="Calibri"/>
          <w:sz w:val="22"/>
          <w:szCs w:val="22"/>
        </w:rPr>
      </w:pPr>
    </w:p>
    <w:p w:rsidR="005A56AE" w:rsidRDefault="005A56AE" w:rsidP="006E405A">
      <w:pPr>
        <w:numPr>
          <w:ilvl w:val="0"/>
          <w:numId w:val="19"/>
        </w:numPr>
        <w:bidi w:val="0"/>
        <w:jc w:val="lowKashida"/>
        <w:rPr>
          <w:rFonts w:ascii="Calibri" w:hAnsi="Calibri" w:cs="Calibri"/>
          <w:b/>
          <w:bCs/>
          <w:sz w:val="22"/>
          <w:szCs w:val="22"/>
        </w:rPr>
      </w:pPr>
      <w:r>
        <w:rPr>
          <w:rFonts w:ascii="Calibri" w:hAnsi="Calibri" w:cs="Calibri"/>
          <w:b/>
          <w:bCs/>
          <w:sz w:val="22"/>
          <w:szCs w:val="22"/>
        </w:rPr>
        <w:t>Permanent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3"/>
        <w:gridCol w:w="1650"/>
        <w:gridCol w:w="1594"/>
        <w:gridCol w:w="1775"/>
        <w:gridCol w:w="1440"/>
      </w:tblGrid>
      <w:tr w:rsidR="005A56AE" w:rsidTr="005A56AE">
        <w:tc>
          <w:tcPr>
            <w:tcW w:w="2063"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Name</w:t>
            </w:r>
          </w:p>
        </w:tc>
        <w:tc>
          <w:tcPr>
            <w:tcW w:w="165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Job Description</w:t>
            </w:r>
          </w:p>
        </w:tc>
        <w:tc>
          <w:tcPr>
            <w:tcW w:w="1594"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Qualifications</w:t>
            </w:r>
          </w:p>
        </w:tc>
        <w:tc>
          <w:tcPr>
            <w:tcW w:w="1775"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Experience Period</w:t>
            </w:r>
          </w:p>
        </w:tc>
        <w:tc>
          <w:tcPr>
            <w:tcW w:w="144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Employed on the project yes/no</w:t>
            </w: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bl>
    <w:p w:rsidR="005A56AE" w:rsidRDefault="005A56AE" w:rsidP="006E405A">
      <w:pPr>
        <w:numPr>
          <w:ilvl w:val="0"/>
          <w:numId w:val="19"/>
        </w:numPr>
        <w:bidi w:val="0"/>
        <w:jc w:val="lowKashida"/>
        <w:rPr>
          <w:rFonts w:ascii="Calibri" w:hAnsi="Calibri" w:cs="Calibri"/>
          <w:sz w:val="22"/>
          <w:szCs w:val="22"/>
        </w:rPr>
      </w:pPr>
      <w:r>
        <w:rPr>
          <w:rFonts w:ascii="Calibri" w:hAnsi="Calibri" w:cs="Calibri"/>
          <w:sz w:val="22"/>
          <w:szCs w:val="22"/>
        </w:rPr>
        <w:t>Past and ongoing works, especially in the water and sanitation sector and in particular in the field of  the implemented project by the Company / Contractor:</w:t>
      </w: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9"/>
        <w:gridCol w:w="1619"/>
        <w:gridCol w:w="1979"/>
        <w:gridCol w:w="1260"/>
        <w:gridCol w:w="1619"/>
        <w:gridCol w:w="1619"/>
      </w:tblGrid>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No.</w:t>
            </w:r>
          </w:p>
        </w:tc>
        <w:tc>
          <w:tcPr>
            <w:tcW w:w="162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Project Location</w:t>
            </w:r>
          </w:p>
        </w:tc>
        <w:tc>
          <w:tcPr>
            <w:tcW w:w="198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Project Description</w:t>
            </w:r>
          </w:p>
        </w:tc>
        <w:tc>
          <w:tcPr>
            <w:tcW w:w="126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Cost</w:t>
            </w:r>
          </w:p>
        </w:tc>
        <w:tc>
          <w:tcPr>
            <w:tcW w:w="162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Project Owner</w:t>
            </w:r>
          </w:p>
        </w:tc>
        <w:tc>
          <w:tcPr>
            <w:tcW w:w="162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Address of Project Owner</w:t>
            </w: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1</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2</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3</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4</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5</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6</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bl>
    <w:p w:rsidR="005A56AE" w:rsidRDefault="005A56AE" w:rsidP="006E405A">
      <w:pPr>
        <w:numPr>
          <w:ilvl w:val="0"/>
          <w:numId w:val="19"/>
        </w:numPr>
        <w:bidi w:val="0"/>
        <w:jc w:val="lowKashida"/>
        <w:rPr>
          <w:rFonts w:ascii="Calibri" w:hAnsi="Calibri" w:cs="Calibri"/>
          <w:b/>
          <w:bCs/>
          <w:sz w:val="22"/>
          <w:szCs w:val="22"/>
        </w:rPr>
      </w:pPr>
      <w:r>
        <w:rPr>
          <w:rFonts w:ascii="Calibri" w:hAnsi="Calibri" w:cs="Calibri"/>
          <w:b/>
          <w:bCs/>
          <w:sz w:val="22"/>
          <w:szCs w:val="22"/>
        </w:rPr>
        <w:t>Plants and equipment owned by the Company (specify if used in this project):</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6.</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3.</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8.</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9.</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10.</w:t>
      </w:r>
    </w:p>
    <w:p w:rsidR="005A56AE" w:rsidRDefault="005A56AE" w:rsidP="006E405A">
      <w:pPr>
        <w:numPr>
          <w:ilvl w:val="0"/>
          <w:numId w:val="19"/>
        </w:numPr>
        <w:bidi w:val="0"/>
        <w:jc w:val="lowKashida"/>
        <w:rPr>
          <w:rFonts w:ascii="Calibri" w:hAnsi="Calibri" w:cs="Calibri"/>
          <w:b/>
          <w:bCs/>
          <w:sz w:val="22"/>
          <w:szCs w:val="22"/>
        </w:rPr>
      </w:pPr>
      <w:r>
        <w:rPr>
          <w:rFonts w:ascii="Calibri" w:hAnsi="Calibri" w:cs="Calibri"/>
          <w:b/>
          <w:bCs/>
          <w:sz w:val="22"/>
          <w:szCs w:val="22"/>
        </w:rPr>
        <w:t>Rented Equipment (specify if used in this project and attach the renting contract):</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4.</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5.</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 xml:space="preserve">3.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6.</w:t>
      </w:r>
    </w:p>
    <w:p w:rsidR="005A56AE" w:rsidRDefault="005A56AE" w:rsidP="005A56AE">
      <w:pPr>
        <w:bidi w:val="0"/>
        <w:jc w:val="lowKashida"/>
        <w:rPr>
          <w:rFonts w:ascii="Calibri" w:hAnsi="Calibri" w:cs="Calibri"/>
          <w:sz w:val="22"/>
          <w:szCs w:val="22"/>
        </w:rPr>
      </w:pPr>
    </w:p>
    <w:p w:rsidR="005A56AE" w:rsidRDefault="005A56AE" w:rsidP="005A56AE">
      <w:pPr>
        <w:bidi w:val="0"/>
        <w:jc w:val="lowKashida"/>
        <w:rPr>
          <w:rFonts w:ascii="Calibri" w:hAnsi="Calibri" w:cs="Calibri"/>
          <w:sz w:val="22"/>
          <w:szCs w:val="22"/>
        </w:rPr>
      </w:pPr>
      <w:r>
        <w:rPr>
          <w:rFonts w:ascii="Calibri" w:hAnsi="Calibri" w:cs="Calibri"/>
          <w:b/>
          <w:bCs/>
          <w:sz w:val="22"/>
          <w:szCs w:val="22"/>
        </w:rPr>
        <w:t>8</w:t>
      </w:r>
      <w:r>
        <w:rPr>
          <w:rFonts w:ascii="Calibri" w:hAnsi="Calibri" w:cs="Calibri"/>
          <w:sz w:val="22"/>
          <w:szCs w:val="22"/>
        </w:rPr>
        <w:t>. I here attach a Certificate of nationality (copy of ID card), proving that I am a national of the Palestinian Authority.</w:t>
      </w:r>
    </w:p>
    <w:p w:rsidR="005A56AE" w:rsidRDefault="005A56AE" w:rsidP="005A56AE">
      <w:pPr>
        <w:bidi w:val="0"/>
        <w:jc w:val="lowKashida"/>
        <w:rPr>
          <w:rFonts w:ascii="Calibri" w:hAnsi="Calibri" w:cs="Calibri"/>
          <w:sz w:val="22"/>
          <w:szCs w:val="22"/>
        </w:rPr>
      </w:pPr>
      <w:r>
        <w:rPr>
          <w:rFonts w:ascii="Calibri" w:hAnsi="Calibri" w:cs="Calibri"/>
          <w:b/>
          <w:bCs/>
          <w:sz w:val="22"/>
          <w:szCs w:val="22"/>
        </w:rPr>
        <w:t>9</w:t>
      </w:r>
      <w:r>
        <w:rPr>
          <w:rFonts w:ascii="Calibri" w:hAnsi="Calibri" w:cs="Calibri"/>
          <w:sz w:val="22"/>
          <w:szCs w:val="22"/>
        </w:rPr>
        <w:t xml:space="preserve">. I here attach a valid certificate proving that his company is registered at the Union of Palestinian Contractors, or equivalent certificate proving he is officially recognized and authorized by the </w:t>
      </w:r>
      <w:proofErr w:type="spellStart"/>
      <w:r>
        <w:rPr>
          <w:rFonts w:ascii="Calibri" w:hAnsi="Calibri" w:cs="Calibri"/>
          <w:sz w:val="22"/>
          <w:szCs w:val="22"/>
        </w:rPr>
        <w:t>PNA</w:t>
      </w:r>
      <w:proofErr w:type="spellEnd"/>
      <w:r>
        <w:rPr>
          <w:rFonts w:ascii="Calibri" w:hAnsi="Calibri" w:cs="Calibri"/>
          <w:sz w:val="22"/>
          <w:szCs w:val="22"/>
        </w:rPr>
        <w:t xml:space="preserve"> to carry out the tasks required in this contract</w:t>
      </w:r>
    </w:p>
    <w:p w:rsidR="005A56AE" w:rsidRDefault="005A56AE" w:rsidP="005A56AE">
      <w:pPr>
        <w:bidi w:val="0"/>
        <w:jc w:val="lowKashida"/>
        <w:rPr>
          <w:rFonts w:ascii="Calibri" w:hAnsi="Calibri" w:cs="Calibri"/>
          <w:sz w:val="22"/>
          <w:szCs w:val="22"/>
        </w:rPr>
      </w:pPr>
    </w:p>
    <w:p w:rsidR="005A56AE" w:rsidRDefault="005A56AE" w:rsidP="005A56AE">
      <w:pPr>
        <w:bidi w:val="0"/>
        <w:ind w:left="360"/>
        <w:jc w:val="lowKashida"/>
        <w:rPr>
          <w:rFonts w:ascii="Calibri" w:hAnsi="Calibri" w:cs="Calibri"/>
          <w:b/>
          <w:bCs/>
          <w:sz w:val="22"/>
          <w:szCs w:val="22"/>
        </w:rPr>
      </w:pPr>
    </w:p>
    <w:p w:rsidR="005A56AE" w:rsidRDefault="005A56AE" w:rsidP="005A56AE">
      <w:pPr>
        <w:bidi w:val="0"/>
        <w:ind w:left="360"/>
        <w:jc w:val="lowKashida"/>
        <w:rPr>
          <w:rFonts w:ascii="Calibri" w:hAnsi="Calibri" w:cs="Calibri"/>
          <w:b/>
          <w:bCs/>
          <w:sz w:val="22"/>
          <w:szCs w:val="22"/>
        </w:rPr>
      </w:pPr>
      <w:r>
        <w:rPr>
          <w:rFonts w:ascii="Calibri" w:hAnsi="Calibri" w:cs="Calibri"/>
          <w:b/>
          <w:bCs/>
          <w:sz w:val="22"/>
          <w:szCs w:val="22"/>
        </w:rPr>
        <w:t>Place/Date</w:t>
      </w:r>
    </w:p>
    <w:p w:rsidR="005A56AE" w:rsidRDefault="005A56AE" w:rsidP="005A56AE">
      <w:pPr>
        <w:bidi w:val="0"/>
        <w:ind w:left="360"/>
        <w:jc w:val="lowKashida"/>
        <w:rPr>
          <w:rFonts w:ascii="Calibri" w:hAnsi="Calibri" w:cs="Calibri"/>
          <w:b/>
          <w:bCs/>
          <w:sz w:val="22"/>
          <w:szCs w:val="22"/>
        </w:rPr>
      </w:pPr>
      <w:r>
        <w:rPr>
          <w:rFonts w:ascii="Calibri" w:hAnsi="Calibri" w:cs="Calibri"/>
          <w:b/>
          <w:bCs/>
          <w:sz w:val="22"/>
          <w:szCs w:val="22"/>
        </w:rPr>
        <w:t>Signature and stamp of the Contractor</w:t>
      </w:r>
    </w:p>
    <w:p w:rsidR="005A56AE" w:rsidRDefault="005A56AE" w:rsidP="005A56AE">
      <w:pPr>
        <w:bidi w:val="0"/>
        <w:ind w:left="360"/>
        <w:jc w:val="lowKashida"/>
        <w:rPr>
          <w:rFonts w:ascii="Arial" w:hAnsi="Arial" w:cs="Arial"/>
          <w:b/>
          <w:bCs/>
          <w:sz w:val="22"/>
          <w:szCs w:val="22"/>
        </w:rPr>
      </w:pPr>
    </w:p>
    <w:p w:rsidR="005A56AE" w:rsidRDefault="005A56AE" w:rsidP="005A56AE">
      <w:pPr>
        <w:bidi w:val="0"/>
        <w:rPr>
          <w:rFonts w:ascii="Arial" w:hAnsi="Arial" w:cs="Arial"/>
          <w:b/>
          <w:sz w:val="22"/>
          <w:szCs w:val="22"/>
        </w:rPr>
      </w:pPr>
    </w:p>
    <w:p w:rsidR="005A56AE" w:rsidRDefault="005A56AE" w:rsidP="005A56AE">
      <w:pPr>
        <w:bidi w:val="0"/>
        <w:rPr>
          <w:rFonts w:ascii="Arial" w:hAnsi="Arial" w:cs="Arial"/>
          <w:b/>
          <w:sz w:val="22"/>
          <w:szCs w:val="22"/>
        </w:rPr>
      </w:pPr>
    </w:p>
    <w:p w:rsidR="005A56AE" w:rsidRDefault="005A56AE" w:rsidP="005A56AE">
      <w:pPr>
        <w:bidi w:val="0"/>
        <w:rPr>
          <w:rFonts w:ascii="Arial" w:hAnsi="Arial" w:cs="Arial"/>
          <w:b/>
          <w:sz w:val="28"/>
          <w:szCs w:val="28"/>
        </w:rPr>
      </w:pPr>
      <w:r>
        <w:rPr>
          <w:rFonts w:ascii="Arial" w:hAnsi="Arial" w:cs="Arial"/>
          <w:b/>
          <w:sz w:val="28"/>
          <w:szCs w:val="28"/>
        </w:rPr>
        <w:t xml:space="preserve">Article 6: Timetable for the Execution of </w:t>
      </w:r>
      <w:proofErr w:type="gramStart"/>
      <w:r>
        <w:rPr>
          <w:rFonts w:ascii="Arial" w:hAnsi="Arial" w:cs="Arial"/>
          <w:b/>
          <w:sz w:val="28"/>
          <w:szCs w:val="28"/>
        </w:rPr>
        <w:t>The</w:t>
      </w:r>
      <w:proofErr w:type="gramEnd"/>
      <w:r>
        <w:rPr>
          <w:rFonts w:ascii="Arial" w:hAnsi="Arial" w:cs="Arial"/>
          <w:b/>
          <w:sz w:val="28"/>
          <w:szCs w:val="28"/>
        </w:rPr>
        <w:t xml:space="preserve"> Works</w:t>
      </w:r>
    </w:p>
    <w:p w:rsidR="005A56AE" w:rsidRDefault="005A56AE" w:rsidP="005A56AE">
      <w:pPr>
        <w:bidi w:val="0"/>
        <w:ind w:left="360"/>
        <w:jc w:val="center"/>
        <w:rPr>
          <w:rFonts w:ascii="Arial" w:hAnsi="Arial" w:cs="Arial"/>
          <w:b/>
          <w:sz w:val="22"/>
          <w:szCs w:val="22"/>
        </w:rPr>
      </w:pPr>
    </w:p>
    <w:p w:rsidR="005A56AE" w:rsidRDefault="005A56AE" w:rsidP="005A56AE">
      <w:pPr>
        <w:bidi w:val="0"/>
        <w:ind w:left="360"/>
        <w:jc w:val="center"/>
        <w:rPr>
          <w:rFonts w:ascii="Arial" w:hAnsi="Arial" w:cs="Arial"/>
          <w:b/>
          <w:sz w:val="22"/>
          <w:szCs w:val="22"/>
        </w:rPr>
      </w:pPr>
    </w:p>
    <w:tbl>
      <w:tblPr>
        <w:tblW w:w="0" w:type="auto"/>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ook w:val="01E0"/>
      </w:tblPr>
      <w:tblGrid>
        <w:gridCol w:w="2130"/>
        <w:gridCol w:w="30"/>
        <w:gridCol w:w="6362"/>
        <w:gridCol w:w="30"/>
      </w:tblGrid>
      <w:tr w:rsidR="005A56AE" w:rsidTr="005A56AE">
        <w:trPr>
          <w:gridAfter w:val="1"/>
          <w:wAfter w:w="30" w:type="dxa"/>
          <w:trHeight w:val="672"/>
        </w:trPr>
        <w:tc>
          <w:tcPr>
            <w:tcW w:w="2130" w:type="dxa"/>
            <w:tcBorders>
              <w:top w:val="single" w:sz="18" w:space="0" w:color="000000"/>
              <w:left w:val="single" w:sz="18" w:space="0" w:color="000000"/>
              <w:bottom w:val="single" w:sz="4" w:space="0" w:color="000000"/>
              <w:right w:val="single" w:sz="4" w:space="0" w:color="000000"/>
            </w:tcBorders>
            <w:vAlign w:val="center"/>
            <w:hideMark/>
          </w:tcPr>
          <w:p w:rsidR="005A56AE" w:rsidRDefault="005A56AE">
            <w:pPr>
              <w:tabs>
                <w:tab w:val="center" w:pos="4320"/>
                <w:tab w:val="right" w:pos="8640"/>
              </w:tabs>
              <w:bidi w:val="0"/>
              <w:jc w:val="center"/>
              <w:rPr>
                <w:rFonts w:ascii="Arial" w:hAnsi="Arial" w:cs="Arial"/>
                <w:b/>
                <w:noProof/>
              </w:rPr>
            </w:pPr>
            <w:r>
              <w:rPr>
                <w:rFonts w:ascii="Arial" w:hAnsi="Arial" w:cs="Arial"/>
                <w:b/>
                <w:noProof/>
              </w:rPr>
              <w:t>PERIOD</w:t>
            </w:r>
          </w:p>
        </w:tc>
        <w:tc>
          <w:tcPr>
            <w:tcW w:w="6392" w:type="dxa"/>
            <w:gridSpan w:val="2"/>
            <w:tcBorders>
              <w:top w:val="single" w:sz="18" w:space="0" w:color="000000"/>
              <w:left w:val="single" w:sz="4" w:space="0" w:color="000000"/>
              <w:bottom w:val="single" w:sz="4" w:space="0" w:color="000000"/>
              <w:right w:val="single" w:sz="18" w:space="0" w:color="000000"/>
            </w:tcBorders>
            <w:vAlign w:val="center"/>
            <w:hideMark/>
          </w:tcPr>
          <w:p w:rsidR="005A56AE" w:rsidRDefault="005A56AE">
            <w:pPr>
              <w:tabs>
                <w:tab w:val="center" w:pos="4320"/>
                <w:tab w:val="right" w:pos="8640"/>
              </w:tabs>
              <w:bidi w:val="0"/>
              <w:jc w:val="center"/>
              <w:rPr>
                <w:rFonts w:ascii="Arial" w:hAnsi="Arial" w:cs="Arial"/>
                <w:b/>
                <w:noProof/>
              </w:rPr>
            </w:pPr>
            <w:r>
              <w:rPr>
                <w:rFonts w:ascii="Arial" w:hAnsi="Arial" w:cs="Arial"/>
                <w:b/>
                <w:noProof/>
              </w:rPr>
              <w:t>ACTIVITIES</w:t>
            </w:r>
          </w:p>
        </w:tc>
      </w:tr>
      <w:tr w:rsidR="005A56AE" w:rsidTr="003A491D">
        <w:trPr>
          <w:trHeight w:val="1932"/>
        </w:trPr>
        <w:tc>
          <w:tcPr>
            <w:tcW w:w="2160" w:type="dxa"/>
            <w:gridSpan w:val="2"/>
            <w:tcBorders>
              <w:top w:val="single" w:sz="4" w:space="0" w:color="000000"/>
              <w:left w:val="single" w:sz="18" w:space="0" w:color="000000"/>
              <w:bottom w:val="single" w:sz="4" w:space="0" w:color="000000"/>
              <w:right w:val="single" w:sz="4" w:space="0" w:color="000000"/>
            </w:tcBorders>
            <w:vAlign w:val="center"/>
            <w:hideMark/>
          </w:tcPr>
          <w:p w:rsidR="005A56AE" w:rsidRDefault="005A56AE">
            <w:pPr>
              <w:tabs>
                <w:tab w:val="center" w:pos="4320"/>
                <w:tab w:val="right" w:pos="8640"/>
              </w:tabs>
              <w:bidi w:val="0"/>
              <w:jc w:val="center"/>
              <w:rPr>
                <w:rFonts w:ascii="Arial" w:hAnsi="Arial" w:cs="Arial"/>
                <w:b/>
                <w:noProof/>
              </w:rPr>
            </w:pPr>
            <w:r>
              <w:rPr>
                <w:rFonts w:ascii="Arial" w:hAnsi="Arial" w:cs="Arial"/>
                <w:b/>
                <w:noProof/>
              </w:rPr>
              <w:t>1</w:t>
            </w:r>
            <w:r>
              <w:rPr>
                <w:rFonts w:ascii="Arial" w:hAnsi="Arial" w:cs="Arial"/>
                <w:b/>
                <w:noProof/>
                <w:vertAlign w:val="superscript"/>
              </w:rPr>
              <w:t>st</w:t>
            </w:r>
            <w:r>
              <w:rPr>
                <w:rFonts w:ascii="Arial" w:hAnsi="Arial" w:cs="Arial"/>
                <w:b/>
                <w:noProof/>
              </w:rPr>
              <w:t xml:space="preserve"> month</w:t>
            </w:r>
          </w:p>
        </w:tc>
        <w:tc>
          <w:tcPr>
            <w:tcW w:w="6392" w:type="dxa"/>
            <w:gridSpan w:val="2"/>
            <w:tcBorders>
              <w:top w:val="single" w:sz="4" w:space="0" w:color="000000"/>
              <w:left w:val="single" w:sz="4" w:space="0" w:color="000000"/>
              <w:bottom w:val="single" w:sz="4" w:space="0" w:color="000000"/>
              <w:right w:val="single" w:sz="18" w:space="0" w:color="000000"/>
            </w:tcBorders>
            <w:vAlign w:val="center"/>
          </w:tcPr>
          <w:p w:rsidR="005A56AE" w:rsidRDefault="005A56AE">
            <w:pPr>
              <w:tabs>
                <w:tab w:val="center" w:pos="4320"/>
                <w:tab w:val="right" w:pos="8640"/>
              </w:tabs>
              <w:bidi w:val="0"/>
              <w:jc w:val="center"/>
              <w:rPr>
                <w:rFonts w:ascii="Arial" w:hAnsi="Arial" w:cs="Arial"/>
                <w:b/>
                <w:noProof/>
              </w:rPr>
            </w:pPr>
          </w:p>
        </w:tc>
      </w:tr>
      <w:tr w:rsidR="005A56AE" w:rsidTr="003A491D">
        <w:trPr>
          <w:trHeight w:val="1932"/>
        </w:trPr>
        <w:tc>
          <w:tcPr>
            <w:tcW w:w="2160" w:type="dxa"/>
            <w:gridSpan w:val="2"/>
            <w:tcBorders>
              <w:top w:val="single" w:sz="4" w:space="0" w:color="000000"/>
              <w:left w:val="single" w:sz="18" w:space="0" w:color="000000"/>
              <w:bottom w:val="single" w:sz="4" w:space="0" w:color="000000"/>
              <w:right w:val="single" w:sz="4" w:space="0" w:color="000000"/>
            </w:tcBorders>
            <w:vAlign w:val="center"/>
            <w:hideMark/>
          </w:tcPr>
          <w:p w:rsidR="005A56AE" w:rsidRDefault="005A56AE">
            <w:pPr>
              <w:tabs>
                <w:tab w:val="center" w:pos="4320"/>
                <w:tab w:val="right" w:pos="8640"/>
              </w:tabs>
              <w:bidi w:val="0"/>
              <w:jc w:val="center"/>
              <w:rPr>
                <w:rFonts w:ascii="Arial" w:hAnsi="Arial" w:cs="Arial"/>
                <w:b/>
                <w:noProof/>
              </w:rPr>
            </w:pPr>
            <w:r>
              <w:rPr>
                <w:rFonts w:ascii="Arial" w:hAnsi="Arial" w:cs="Arial"/>
                <w:b/>
                <w:noProof/>
              </w:rPr>
              <w:t>2</w:t>
            </w:r>
            <w:r>
              <w:rPr>
                <w:rFonts w:ascii="Arial" w:hAnsi="Arial" w:cs="Arial"/>
                <w:b/>
                <w:noProof/>
                <w:vertAlign w:val="superscript"/>
              </w:rPr>
              <w:t>nd</w:t>
            </w:r>
            <w:r>
              <w:rPr>
                <w:rFonts w:ascii="Arial" w:hAnsi="Arial" w:cs="Arial"/>
                <w:b/>
                <w:noProof/>
              </w:rPr>
              <w:t xml:space="preserve"> month</w:t>
            </w:r>
          </w:p>
        </w:tc>
        <w:tc>
          <w:tcPr>
            <w:tcW w:w="6392" w:type="dxa"/>
            <w:gridSpan w:val="2"/>
            <w:tcBorders>
              <w:top w:val="single" w:sz="4" w:space="0" w:color="000000"/>
              <w:left w:val="single" w:sz="4" w:space="0" w:color="000000"/>
              <w:bottom w:val="single" w:sz="4" w:space="0" w:color="000000"/>
              <w:right w:val="single" w:sz="18" w:space="0" w:color="000000"/>
            </w:tcBorders>
            <w:vAlign w:val="center"/>
          </w:tcPr>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tc>
      </w:tr>
      <w:tr w:rsidR="003A491D" w:rsidTr="003A491D">
        <w:trPr>
          <w:trHeight w:val="1932"/>
        </w:trPr>
        <w:tc>
          <w:tcPr>
            <w:tcW w:w="2160" w:type="dxa"/>
            <w:gridSpan w:val="2"/>
            <w:tcBorders>
              <w:top w:val="single" w:sz="4" w:space="0" w:color="000000"/>
              <w:left w:val="single" w:sz="18" w:space="0" w:color="000000"/>
              <w:bottom w:val="single" w:sz="18" w:space="0" w:color="000000"/>
              <w:right w:val="single" w:sz="4" w:space="0" w:color="000000"/>
            </w:tcBorders>
            <w:vAlign w:val="center"/>
            <w:hideMark/>
          </w:tcPr>
          <w:p w:rsidR="003A491D" w:rsidRDefault="003A491D">
            <w:pPr>
              <w:tabs>
                <w:tab w:val="center" w:pos="4320"/>
                <w:tab w:val="right" w:pos="8640"/>
              </w:tabs>
              <w:bidi w:val="0"/>
              <w:jc w:val="center"/>
              <w:rPr>
                <w:rFonts w:ascii="Arial" w:hAnsi="Arial" w:cs="Arial"/>
                <w:b/>
                <w:noProof/>
              </w:rPr>
            </w:pPr>
            <w:r>
              <w:rPr>
                <w:rFonts w:ascii="Arial" w:hAnsi="Arial" w:cs="Arial"/>
                <w:b/>
                <w:noProof/>
              </w:rPr>
              <w:t>3</w:t>
            </w:r>
            <w:r>
              <w:rPr>
                <w:rFonts w:ascii="Arial" w:hAnsi="Arial" w:cs="Arial"/>
                <w:b/>
                <w:noProof/>
                <w:vertAlign w:val="superscript"/>
              </w:rPr>
              <w:t>rd</w:t>
            </w:r>
            <w:r>
              <w:rPr>
                <w:rFonts w:ascii="Arial" w:hAnsi="Arial" w:cs="Arial"/>
                <w:b/>
                <w:noProof/>
              </w:rPr>
              <w:t xml:space="preserve">  month</w:t>
            </w:r>
          </w:p>
        </w:tc>
        <w:tc>
          <w:tcPr>
            <w:tcW w:w="6392" w:type="dxa"/>
            <w:gridSpan w:val="2"/>
            <w:tcBorders>
              <w:top w:val="single" w:sz="4" w:space="0" w:color="000000"/>
              <w:left w:val="single" w:sz="4" w:space="0" w:color="000000"/>
              <w:bottom w:val="single" w:sz="18" w:space="0" w:color="000000"/>
              <w:right w:val="single" w:sz="18" w:space="0" w:color="000000"/>
            </w:tcBorders>
            <w:vAlign w:val="center"/>
          </w:tcPr>
          <w:p w:rsidR="003A491D" w:rsidRDefault="003A491D">
            <w:pPr>
              <w:tabs>
                <w:tab w:val="center" w:pos="4320"/>
                <w:tab w:val="right" w:pos="8640"/>
              </w:tabs>
              <w:bidi w:val="0"/>
              <w:jc w:val="center"/>
              <w:rPr>
                <w:rFonts w:ascii="Arial" w:hAnsi="Arial" w:cs="Arial"/>
                <w:b/>
                <w:noProof/>
              </w:rPr>
            </w:pPr>
          </w:p>
        </w:tc>
      </w:tr>
      <w:tr w:rsidR="003A491D" w:rsidTr="003A491D">
        <w:trPr>
          <w:trHeight w:val="1932"/>
        </w:trPr>
        <w:tc>
          <w:tcPr>
            <w:tcW w:w="2160" w:type="dxa"/>
            <w:gridSpan w:val="2"/>
            <w:tcBorders>
              <w:top w:val="single" w:sz="4" w:space="0" w:color="000000"/>
              <w:left w:val="single" w:sz="18" w:space="0" w:color="000000"/>
              <w:bottom w:val="single" w:sz="18" w:space="0" w:color="000000"/>
              <w:right w:val="single" w:sz="4" w:space="0" w:color="000000"/>
            </w:tcBorders>
            <w:vAlign w:val="center"/>
            <w:hideMark/>
          </w:tcPr>
          <w:p w:rsidR="003A491D" w:rsidRDefault="003A491D">
            <w:pPr>
              <w:tabs>
                <w:tab w:val="center" w:pos="4320"/>
                <w:tab w:val="right" w:pos="8640"/>
              </w:tabs>
              <w:bidi w:val="0"/>
              <w:jc w:val="center"/>
              <w:rPr>
                <w:rFonts w:ascii="Arial" w:hAnsi="Arial" w:cs="Arial"/>
                <w:b/>
                <w:noProof/>
              </w:rPr>
            </w:pPr>
            <w:r>
              <w:rPr>
                <w:rFonts w:ascii="Arial" w:hAnsi="Arial" w:cs="Arial"/>
                <w:b/>
                <w:noProof/>
              </w:rPr>
              <w:t>3</w:t>
            </w:r>
            <w:r>
              <w:rPr>
                <w:rFonts w:ascii="Arial" w:hAnsi="Arial" w:cs="Arial"/>
                <w:b/>
                <w:noProof/>
                <w:vertAlign w:val="superscript"/>
              </w:rPr>
              <w:t>rd</w:t>
            </w:r>
            <w:r>
              <w:rPr>
                <w:rFonts w:ascii="Arial" w:hAnsi="Arial" w:cs="Arial"/>
                <w:b/>
                <w:noProof/>
              </w:rPr>
              <w:t xml:space="preserve">  month</w:t>
            </w:r>
          </w:p>
        </w:tc>
        <w:tc>
          <w:tcPr>
            <w:tcW w:w="6392" w:type="dxa"/>
            <w:gridSpan w:val="2"/>
            <w:tcBorders>
              <w:top w:val="single" w:sz="4" w:space="0" w:color="000000"/>
              <w:left w:val="single" w:sz="4" w:space="0" w:color="000000"/>
              <w:bottom w:val="single" w:sz="18" w:space="0" w:color="000000"/>
              <w:right w:val="single" w:sz="18" w:space="0" w:color="000000"/>
            </w:tcBorders>
            <w:vAlign w:val="center"/>
          </w:tcPr>
          <w:p w:rsidR="003A491D" w:rsidRDefault="003A491D">
            <w:pPr>
              <w:tabs>
                <w:tab w:val="center" w:pos="4320"/>
                <w:tab w:val="right" w:pos="8640"/>
              </w:tabs>
              <w:bidi w:val="0"/>
              <w:jc w:val="center"/>
              <w:rPr>
                <w:rFonts w:ascii="Arial" w:hAnsi="Arial" w:cs="Arial"/>
                <w:b/>
                <w:noProof/>
              </w:rPr>
            </w:pPr>
          </w:p>
        </w:tc>
      </w:tr>
      <w:tr w:rsidR="005A56AE" w:rsidTr="003A491D">
        <w:trPr>
          <w:trHeight w:val="1932"/>
        </w:trPr>
        <w:tc>
          <w:tcPr>
            <w:tcW w:w="2160" w:type="dxa"/>
            <w:gridSpan w:val="2"/>
            <w:tcBorders>
              <w:top w:val="single" w:sz="4" w:space="0" w:color="000000"/>
              <w:left w:val="single" w:sz="18" w:space="0" w:color="000000"/>
              <w:bottom w:val="single" w:sz="18" w:space="0" w:color="000000"/>
              <w:right w:val="single" w:sz="4" w:space="0" w:color="000000"/>
            </w:tcBorders>
            <w:vAlign w:val="center"/>
            <w:hideMark/>
          </w:tcPr>
          <w:p w:rsidR="005A56AE" w:rsidRDefault="003A491D">
            <w:pPr>
              <w:tabs>
                <w:tab w:val="center" w:pos="4320"/>
                <w:tab w:val="right" w:pos="8640"/>
              </w:tabs>
              <w:bidi w:val="0"/>
              <w:jc w:val="center"/>
              <w:rPr>
                <w:rFonts w:ascii="Arial" w:hAnsi="Arial" w:cs="Arial"/>
                <w:b/>
                <w:noProof/>
              </w:rPr>
            </w:pPr>
            <w:r>
              <w:rPr>
                <w:rFonts w:ascii="Arial" w:hAnsi="Arial" w:cs="Arial"/>
                <w:b/>
                <w:noProof/>
              </w:rPr>
              <w:t>3</w:t>
            </w:r>
            <w:r>
              <w:rPr>
                <w:rFonts w:ascii="Arial" w:hAnsi="Arial" w:cs="Arial"/>
                <w:b/>
                <w:noProof/>
                <w:vertAlign w:val="superscript"/>
              </w:rPr>
              <w:t>rd</w:t>
            </w:r>
            <w:r>
              <w:rPr>
                <w:rFonts w:ascii="Arial" w:hAnsi="Arial" w:cs="Arial"/>
                <w:b/>
                <w:noProof/>
              </w:rPr>
              <w:t xml:space="preserve">  month</w:t>
            </w:r>
          </w:p>
        </w:tc>
        <w:tc>
          <w:tcPr>
            <w:tcW w:w="6392" w:type="dxa"/>
            <w:gridSpan w:val="2"/>
            <w:tcBorders>
              <w:top w:val="single" w:sz="4" w:space="0" w:color="000000"/>
              <w:left w:val="single" w:sz="4" w:space="0" w:color="000000"/>
              <w:bottom w:val="single" w:sz="18" w:space="0" w:color="000000"/>
              <w:right w:val="single" w:sz="18" w:space="0" w:color="000000"/>
            </w:tcBorders>
            <w:vAlign w:val="center"/>
          </w:tcPr>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tc>
      </w:tr>
    </w:tbl>
    <w:p w:rsidR="005A56AE" w:rsidRDefault="005A56AE" w:rsidP="005A56AE">
      <w:pPr>
        <w:bidi w:val="0"/>
        <w:ind w:left="360"/>
        <w:jc w:val="center"/>
        <w:rPr>
          <w:rFonts w:ascii="Arial" w:hAnsi="Arial" w:cs="Arial"/>
          <w:b/>
          <w:sz w:val="22"/>
          <w:szCs w:val="22"/>
        </w:rPr>
      </w:pPr>
    </w:p>
    <w:p w:rsidR="005A56AE" w:rsidRDefault="005A56AE" w:rsidP="005A56AE">
      <w:pPr>
        <w:bidi w:val="0"/>
        <w:ind w:left="360"/>
        <w:jc w:val="lowKashida"/>
        <w:rPr>
          <w:rFonts w:ascii="Arial" w:hAnsi="Arial" w:cs="Arial"/>
          <w:b/>
          <w:bCs/>
          <w:sz w:val="22"/>
          <w:szCs w:val="22"/>
        </w:rPr>
      </w:pPr>
      <w:r>
        <w:rPr>
          <w:rFonts w:ascii="Arial" w:hAnsi="Arial" w:cs="Arial"/>
          <w:b/>
          <w:bCs/>
          <w:sz w:val="22"/>
          <w:szCs w:val="22"/>
        </w:rPr>
        <w:t>Place/Date</w:t>
      </w:r>
    </w:p>
    <w:p w:rsidR="005A56AE" w:rsidRDefault="005A56AE" w:rsidP="005A56AE">
      <w:pPr>
        <w:bidi w:val="0"/>
        <w:ind w:left="360"/>
        <w:jc w:val="lowKashida"/>
        <w:rPr>
          <w:rFonts w:ascii="Arial" w:hAnsi="Arial" w:cs="Arial"/>
          <w:b/>
          <w:bCs/>
          <w:sz w:val="22"/>
          <w:szCs w:val="22"/>
        </w:rPr>
      </w:pPr>
      <w:r>
        <w:rPr>
          <w:rFonts w:ascii="Arial" w:hAnsi="Arial" w:cs="Arial"/>
          <w:b/>
          <w:bCs/>
          <w:sz w:val="22"/>
          <w:szCs w:val="22"/>
        </w:rPr>
        <w:t xml:space="preserve">     </w:t>
      </w:r>
    </w:p>
    <w:p w:rsidR="005A56AE" w:rsidRDefault="005A56AE" w:rsidP="005A56AE">
      <w:pPr>
        <w:bidi w:val="0"/>
        <w:ind w:left="360"/>
        <w:jc w:val="lowKashida"/>
        <w:rPr>
          <w:rFonts w:ascii="Arial" w:hAnsi="Arial" w:cs="Arial"/>
          <w:b/>
          <w:bCs/>
          <w:sz w:val="22"/>
          <w:szCs w:val="22"/>
        </w:rPr>
      </w:pPr>
      <w:r>
        <w:rPr>
          <w:rFonts w:ascii="Arial" w:hAnsi="Arial" w:cs="Arial"/>
          <w:b/>
          <w:bCs/>
          <w:sz w:val="22"/>
          <w:szCs w:val="22"/>
        </w:rPr>
        <w:t>Signature and stamp of the Contractor</w:t>
      </w:r>
    </w:p>
    <w:p w:rsidR="005A56AE" w:rsidRDefault="005A56AE" w:rsidP="005A56AE">
      <w:pPr>
        <w:bidi w:val="0"/>
        <w:ind w:left="360"/>
        <w:jc w:val="lowKashida"/>
        <w:rPr>
          <w:rFonts w:ascii="Arial" w:hAnsi="Arial" w:cs="Arial"/>
          <w:b/>
          <w:bCs/>
          <w:sz w:val="22"/>
          <w:szCs w:val="22"/>
        </w:rPr>
      </w:pPr>
    </w:p>
    <w:p w:rsidR="005A56AE" w:rsidRDefault="005A56AE" w:rsidP="005A56AE">
      <w:pPr>
        <w:pStyle w:val="Title"/>
        <w:rPr>
          <w:rFonts w:cs="Simplified Arabic"/>
        </w:rPr>
      </w:pPr>
    </w:p>
    <w:p w:rsidR="005A56AE" w:rsidRDefault="005A56AE" w:rsidP="005A56AE">
      <w:pPr>
        <w:jc w:val="center"/>
        <w:rPr>
          <w:rFonts w:cs="Simplified Arabic"/>
          <w:b/>
          <w:bCs/>
          <w:szCs w:val="32"/>
          <w:u w:val="single"/>
        </w:rPr>
      </w:pPr>
    </w:p>
    <w:p w:rsidR="005A56AE" w:rsidRDefault="005A56AE" w:rsidP="005A56AE">
      <w:pPr>
        <w:bidi w:val="0"/>
        <w:rPr>
          <w:b/>
          <w:bCs/>
          <w:sz w:val="28"/>
          <w:szCs w:val="28"/>
        </w:rPr>
      </w:pPr>
      <w:r>
        <w:rPr>
          <w:b/>
          <w:bCs/>
          <w:sz w:val="28"/>
          <w:szCs w:val="28"/>
        </w:rPr>
        <w:t>Annex 1: Fittings Materials Specifications</w:t>
      </w:r>
    </w:p>
    <w:p w:rsidR="005A56AE" w:rsidRDefault="005A56AE" w:rsidP="005A56AE">
      <w:pPr>
        <w:bidi w:val="0"/>
        <w:rPr>
          <w:b/>
          <w:bCs/>
        </w:rPr>
      </w:pPr>
    </w:p>
    <w:p w:rsidR="005A56AE" w:rsidRDefault="003A491D" w:rsidP="005A56AE">
      <w:pPr>
        <w:bidi w:val="0"/>
        <w:rPr>
          <w:b/>
          <w:bCs/>
        </w:rPr>
      </w:pPr>
      <w:r>
        <w:rPr>
          <w:b/>
          <w:bCs/>
        </w:rPr>
        <w:t>A1-</w:t>
      </w:r>
      <w:r w:rsidR="005A56AE">
        <w:rPr>
          <w:b/>
          <w:bCs/>
        </w:rPr>
        <w:t>S1: Check valves</w:t>
      </w:r>
    </w:p>
    <w:p w:rsidR="005A56AE" w:rsidRDefault="005A56AE" w:rsidP="006E405A">
      <w:pPr>
        <w:numPr>
          <w:ilvl w:val="0"/>
          <w:numId w:val="20"/>
        </w:numPr>
        <w:bidi w:val="0"/>
      </w:pPr>
      <w:r>
        <w:t>Body: Cast Iron</w:t>
      </w:r>
    </w:p>
    <w:p w:rsidR="005A56AE" w:rsidRDefault="005A56AE" w:rsidP="006E405A">
      <w:pPr>
        <w:numPr>
          <w:ilvl w:val="0"/>
          <w:numId w:val="20"/>
        </w:numPr>
        <w:bidi w:val="0"/>
      </w:pPr>
      <w:r>
        <w:t>Disc: Cast Iron</w:t>
      </w:r>
    </w:p>
    <w:p w:rsidR="005A56AE" w:rsidRDefault="005A56AE" w:rsidP="006E405A">
      <w:pPr>
        <w:numPr>
          <w:ilvl w:val="0"/>
          <w:numId w:val="20"/>
        </w:numPr>
        <w:bidi w:val="0"/>
      </w:pPr>
      <w:r>
        <w:t>Cover: Cast Iron</w:t>
      </w:r>
    </w:p>
    <w:p w:rsidR="005A56AE" w:rsidRDefault="005A56AE" w:rsidP="006E405A">
      <w:pPr>
        <w:numPr>
          <w:ilvl w:val="0"/>
          <w:numId w:val="20"/>
        </w:numPr>
        <w:bidi w:val="0"/>
      </w:pPr>
      <w:r>
        <w:t>Seat Holder Cast: Iron</w:t>
      </w:r>
    </w:p>
    <w:p w:rsidR="005A56AE" w:rsidRDefault="005A56AE" w:rsidP="006E405A">
      <w:pPr>
        <w:numPr>
          <w:ilvl w:val="0"/>
          <w:numId w:val="20"/>
        </w:numPr>
        <w:bidi w:val="0"/>
      </w:pPr>
      <w:r>
        <w:t>Body Seat Ring: Bronze ASTM B62</w:t>
      </w:r>
    </w:p>
    <w:p w:rsidR="005A56AE" w:rsidRDefault="005A56AE" w:rsidP="006E405A">
      <w:pPr>
        <w:numPr>
          <w:ilvl w:val="0"/>
          <w:numId w:val="20"/>
        </w:numPr>
        <w:bidi w:val="0"/>
      </w:pPr>
      <w:r>
        <w:t>Disc Seat Ring: Rubber (BUNA-N) ASTM D 2000 AA 7008</w:t>
      </w:r>
    </w:p>
    <w:p w:rsidR="005A56AE" w:rsidRDefault="005A56AE" w:rsidP="006E405A">
      <w:pPr>
        <w:numPr>
          <w:ilvl w:val="0"/>
          <w:numId w:val="20"/>
        </w:numPr>
        <w:bidi w:val="0"/>
      </w:pPr>
      <w:r>
        <w:t>Hinge Pin: Stainless Steel</w:t>
      </w:r>
    </w:p>
    <w:p w:rsidR="005A56AE" w:rsidRDefault="005A56AE" w:rsidP="006E405A">
      <w:pPr>
        <w:numPr>
          <w:ilvl w:val="0"/>
          <w:numId w:val="20"/>
        </w:numPr>
        <w:bidi w:val="0"/>
      </w:pPr>
      <w:r>
        <w:t>Plug: Malleable Iron</w:t>
      </w:r>
    </w:p>
    <w:p w:rsidR="005A56AE" w:rsidRDefault="005A56AE" w:rsidP="006E405A">
      <w:pPr>
        <w:numPr>
          <w:ilvl w:val="0"/>
          <w:numId w:val="20"/>
        </w:numPr>
        <w:bidi w:val="0"/>
      </w:pPr>
      <w:r>
        <w:t>Cover: Bolt &amp; Nut: Steel</w:t>
      </w:r>
    </w:p>
    <w:p w:rsidR="005A56AE" w:rsidRDefault="005A56AE" w:rsidP="006E405A">
      <w:pPr>
        <w:numPr>
          <w:ilvl w:val="0"/>
          <w:numId w:val="20"/>
        </w:numPr>
        <w:bidi w:val="0"/>
      </w:pPr>
      <w:r>
        <w:t>Seat Holder Bolt: Stainless Steel</w:t>
      </w:r>
    </w:p>
    <w:p w:rsidR="005A56AE" w:rsidRDefault="005A56AE" w:rsidP="006E405A">
      <w:pPr>
        <w:numPr>
          <w:ilvl w:val="0"/>
          <w:numId w:val="20"/>
        </w:numPr>
        <w:bidi w:val="0"/>
      </w:pPr>
      <w:r>
        <w:t>Cover Gasket: Rubber (BUNA-N)</w:t>
      </w:r>
    </w:p>
    <w:p w:rsidR="005A56AE" w:rsidRDefault="005A56AE" w:rsidP="006E405A">
      <w:pPr>
        <w:numPr>
          <w:ilvl w:val="0"/>
          <w:numId w:val="20"/>
        </w:numPr>
        <w:bidi w:val="0"/>
      </w:pPr>
      <w:r>
        <w:t>Coating: fusion bonded epoxy inside and outside</w:t>
      </w:r>
    </w:p>
    <w:p w:rsidR="005A56AE" w:rsidRDefault="005A56AE" w:rsidP="005A56AE">
      <w:pPr>
        <w:bidi w:val="0"/>
        <w:rPr>
          <w:b/>
          <w:bCs/>
        </w:rPr>
      </w:pPr>
    </w:p>
    <w:p w:rsidR="005A56AE" w:rsidRDefault="003A491D" w:rsidP="005A56AE">
      <w:pPr>
        <w:bidi w:val="0"/>
        <w:rPr>
          <w:b/>
          <w:bCs/>
        </w:rPr>
      </w:pPr>
      <w:r>
        <w:rPr>
          <w:b/>
          <w:bCs/>
        </w:rPr>
        <w:t>A1-</w:t>
      </w:r>
      <w:r w:rsidR="005A56AE">
        <w:rPr>
          <w:b/>
          <w:bCs/>
        </w:rPr>
        <w:t>S2: Gate valves none rising stem:</w:t>
      </w:r>
    </w:p>
    <w:p w:rsidR="005A56AE" w:rsidRDefault="005A56AE" w:rsidP="006E405A">
      <w:pPr>
        <w:numPr>
          <w:ilvl w:val="0"/>
          <w:numId w:val="20"/>
        </w:numPr>
        <w:bidi w:val="0"/>
      </w:pPr>
      <w:r>
        <w:t xml:space="preserve">Body:  Cast Iron </w:t>
      </w:r>
    </w:p>
    <w:p w:rsidR="005A56AE" w:rsidRDefault="005A56AE" w:rsidP="006E405A">
      <w:pPr>
        <w:numPr>
          <w:ilvl w:val="0"/>
          <w:numId w:val="21"/>
        </w:numPr>
        <w:bidi w:val="0"/>
        <w:rPr>
          <w:rtl/>
        </w:rPr>
      </w:pPr>
      <w:r>
        <w:t xml:space="preserve">Bonnet: Cast Iron </w:t>
      </w:r>
    </w:p>
    <w:p w:rsidR="005A56AE" w:rsidRDefault="005A56AE" w:rsidP="006E405A">
      <w:pPr>
        <w:numPr>
          <w:ilvl w:val="0"/>
          <w:numId w:val="21"/>
        </w:numPr>
        <w:bidi w:val="0"/>
        <w:rPr>
          <w:rtl/>
        </w:rPr>
      </w:pPr>
      <w:r>
        <w:t xml:space="preserve">Packing Box: Cast Iron  </w:t>
      </w:r>
    </w:p>
    <w:p w:rsidR="005A56AE" w:rsidRDefault="005A56AE" w:rsidP="006E405A">
      <w:pPr>
        <w:numPr>
          <w:ilvl w:val="0"/>
          <w:numId w:val="21"/>
        </w:numPr>
        <w:bidi w:val="0"/>
      </w:pPr>
      <w:r>
        <w:t xml:space="preserve">Disc Cast: Iron </w:t>
      </w:r>
    </w:p>
    <w:p w:rsidR="005A56AE" w:rsidRDefault="005A56AE" w:rsidP="006E405A">
      <w:pPr>
        <w:numPr>
          <w:ilvl w:val="0"/>
          <w:numId w:val="21"/>
        </w:numPr>
        <w:bidi w:val="0"/>
        <w:rPr>
          <w:rtl/>
        </w:rPr>
      </w:pPr>
      <w:r>
        <w:t xml:space="preserve">Hand Wheel: Cast Iron </w:t>
      </w:r>
    </w:p>
    <w:p w:rsidR="005A56AE" w:rsidRDefault="005A56AE" w:rsidP="006E405A">
      <w:pPr>
        <w:numPr>
          <w:ilvl w:val="0"/>
          <w:numId w:val="21"/>
        </w:numPr>
        <w:bidi w:val="0"/>
        <w:rPr>
          <w:rtl/>
        </w:rPr>
      </w:pPr>
      <w:r>
        <w:t xml:space="preserve">Body Seat Ring: Bronze </w:t>
      </w:r>
    </w:p>
    <w:p w:rsidR="005A56AE" w:rsidRDefault="005A56AE" w:rsidP="006E405A">
      <w:pPr>
        <w:numPr>
          <w:ilvl w:val="0"/>
          <w:numId w:val="21"/>
        </w:numPr>
        <w:bidi w:val="0"/>
        <w:rPr>
          <w:rtl/>
        </w:rPr>
      </w:pPr>
      <w:r>
        <w:t xml:space="preserve">Disc Seat Ring: Bronze </w:t>
      </w:r>
    </w:p>
    <w:p w:rsidR="005A56AE" w:rsidRDefault="005A56AE" w:rsidP="006E405A">
      <w:pPr>
        <w:numPr>
          <w:ilvl w:val="0"/>
          <w:numId w:val="21"/>
        </w:numPr>
        <w:bidi w:val="0"/>
      </w:pPr>
      <w:r>
        <w:t xml:space="preserve">Gland Cast: Iron </w:t>
      </w:r>
    </w:p>
    <w:p w:rsidR="005A56AE" w:rsidRDefault="005A56AE" w:rsidP="006E405A">
      <w:pPr>
        <w:numPr>
          <w:ilvl w:val="0"/>
          <w:numId w:val="21"/>
        </w:numPr>
        <w:bidi w:val="0"/>
        <w:rPr>
          <w:rtl/>
        </w:rPr>
      </w:pPr>
      <w:r>
        <w:t xml:space="preserve">Stem Nut: Bronze </w:t>
      </w:r>
    </w:p>
    <w:p w:rsidR="005A56AE" w:rsidRDefault="005A56AE" w:rsidP="006E405A">
      <w:pPr>
        <w:numPr>
          <w:ilvl w:val="0"/>
          <w:numId w:val="21"/>
        </w:numPr>
        <w:bidi w:val="0"/>
        <w:rPr>
          <w:rtl/>
        </w:rPr>
      </w:pPr>
      <w:r>
        <w:t xml:space="preserve">Stem Bronze </w:t>
      </w:r>
    </w:p>
    <w:p w:rsidR="005A56AE" w:rsidRDefault="005A56AE" w:rsidP="006E405A">
      <w:pPr>
        <w:numPr>
          <w:ilvl w:val="0"/>
          <w:numId w:val="21"/>
        </w:numPr>
        <w:bidi w:val="0"/>
        <w:rPr>
          <w:rtl/>
        </w:rPr>
      </w:pPr>
      <w:r>
        <w:t>Bonnet Gasket: steel</w:t>
      </w:r>
    </w:p>
    <w:p w:rsidR="005A56AE" w:rsidRDefault="005A56AE" w:rsidP="006E405A">
      <w:pPr>
        <w:numPr>
          <w:ilvl w:val="0"/>
          <w:numId w:val="21"/>
        </w:numPr>
        <w:bidi w:val="0"/>
        <w:rPr>
          <w:rtl/>
        </w:rPr>
      </w:pPr>
      <w:r>
        <w:t xml:space="preserve">Packing Box Gasket: steel </w:t>
      </w:r>
    </w:p>
    <w:p w:rsidR="005A56AE" w:rsidRDefault="005A56AE" w:rsidP="006E405A">
      <w:pPr>
        <w:numPr>
          <w:ilvl w:val="0"/>
          <w:numId w:val="21"/>
        </w:numPr>
        <w:bidi w:val="0"/>
        <w:rPr>
          <w:rtl/>
        </w:rPr>
      </w:pPr>
      <w:r>
        <w:t xml:space="preserve">Bonnet Bolt &amp; Nut: Steel </w:t>
      </w:r>
    </w:p>
    <w:p w:rsidR="005A56AE" w:rsidRDefault="005A56AE" w:rsidP="006E405A">
      <w:pPr>
        <w:numPr>
          <w:ilvl w:val="0"/>
          <w:numId w:val="21"/>
        </w:numPr>
        <w:bidi w:val="0"/>
        <w:rPr>
          <w:rtl/>
        </w:rPr>
      </w:pPr>
      <w:r>
        <w:t xml:space="preserve">Gland Stud &amp; Nut: Steel </w:t>
      </w:r>
    </w:p>
    <w:p w:rsidR="005A56AE" w:rsidRDefault="005A56AE" w:rsidP="006E405A">
      <w:pPr>
        <w:numPr>
          <w:ilvl w:val="0"/>
          <w:numId w:val="21"/>
        </w:numPr>
        <w:bidi w:val="0"/>
        <w:rPr>
          <w:rtl/>
        </w:rPr>
      </w:pPr>
      <w:r>
        <w:t xml:space="preserve">Packing Box Stud &amp; Nut: Steel </w:t>
      </w:r>
    </w:p>
    <w:p w:rsidR="005A56AE" w:rsidRDefault="005A56AE" w:rsidP="006E405A">
      <w:pPr>
        <w:numPr>
          <w:ilvl w:val="0"/>
          <w:numId w:val="21"/>
        </w:numPr>
        <w:bidi w:val="0"/>
        <w:rPr>
          <w:rtl/>
        </w:rPr>
      </w:pPr>
      <w:r>
        <w:t xml:space="preserve">Top Nut: Steel </w:t>
      </w:r>
    </w:p>
    <w:p w:rsidR="005A56AE" w:rsidRDefault="005A56AE" w:rsidP="006E405A">
      <w:pPr>
        <w:numPr>
          <w:ilvl w:val="0"/>
          <w:numId w:val="21"/>
        </w:numPr>
        <w:bidi w:val="0"/>
        <w:rPr>
          <w:rtl/>
        </w:rPr>
      </w:pPr>
      <w:r>
        <w:t xml:space="preserve">Washer: Steel </w:t>
      </w:r>
    </w:p>
    <w:p w:rsidR="005A56AE" w:rsidRDefault="005A56AE" w:rsidP="006E405A">
      <w:pPr>
        <w:numPr>
          <w:ilvl w:val="0"/>
          <w:numId w:val="21"/>
        </w:numPr>
        <w:bidi w:val="0"/>
        <w:rPr>
          <w:rtl/>
        </w:rPr>
      </w:pPr>
      <w:r>
        <w:t xml:space="preserve">Packing: Graphite Fiber Commercial </w:t>
      </w:r>
    </w:p>
    <w:p w:rsidR="005A56AE" w:rsidRDefault="005A56AE" w:rsidP="006E405A">
      <w:pPr>
        <w:numPr>
          <w:ilvl w:val="0"/>
          <w:numId w:val="21"/>
        </w:numPr>
        <w:bidi w:val="0"/>
        <w:rPr>
          <w:rtl/>
        </w:rPr>
      </w:pPr>
      <w:r>
        <w:t>Operating Nut: Cast Iron A 126 Class B</w:t>
      </w:r>
    </w:p>
    <w:p w:rsidR="005A56AE" w:rsidRDefault="005A56AE" w:rsidP="006E405A">
      <w:pPr>
        <w:numPr>
          <w:ilvl w:val="0"/>
          <w:numId w:val="21"/>
        </w:numPr>
        <w:bidi w:val="0"/>
      </w:pPr>
      <w:r>
        <w:t xml:space="preserve">Coating:  Electro statically applied epoxy inside and outside,  </w:t>
      </w:r>
    </w:p>
    <w:p w:rsidR="005A56AE" w:rsidRDefault="005A56AE" w:rsidP="005A56AE">
      <w:pPr>
        <w:bidi w:val="0"/>
        <w:rPr>
          <w:b/>
          <w:bCs/>
        </w:rPr>
      </w:pPr>
    </w:p>
    <w:p w:rsidR="005A56AE" w:rsidRDefault="003A491D" w:rsidP="005A56AE">
      <w:pPr>
        <w:bidi w:val="0"/>
        <w:rPr>
          <w:b/>
          <w:bCs/>
        </w:rPr>
      </w:pPr>
      <w:r>
        <w:rPr>
          <w:b/>
          <w:bCs/>
        </w:rPr>
        <w:t>A1-</w:t>
      </w:r>
      <w:r w:rsidR="005A56AE">
        <w:rPr>
          <w:b/>
          <w:bCs/>
        </w:rPr>
        <w:t>S3: Combination Air Valve</w:t>
      </w:r>
    </w:p>
    <w:p w:rsidR="005A56AE" w:rsidRDefault="005A56AE" w:rsidP="006E405A">
      <w:pPr>
        <w:numPr>
          <w:ilvl w:val="0"/>
          <w:numId w:val="22"/>
        </w:numPr>
        <w:bidi w:val="0"/>
        <w:rPr>
          <w:rtl/>
        </w:rPr>
      </w:pPr>
      <w:r>
        <w:t>Body: PN21 Sphere Nodular ASTM-536 60-40-18</w:t>
      </w:r>
    </w:p>
    <w:p w:rsidR="005A56AE" w:rsidRDefault="005A56AE" w:rsidP="006E405A">
      <w:pPr>
        <w:numPr>
          <w:ilvl w:val="0"/>
          <w:numId w:val="22"/>
        </w:numPr>
        <w:bidi w:val="0"/>
        <w:rPr>
          <w:rtl/>
        </w:rPr>
      </w:pPr>
      <w:r>
        <w:t>Rolling Seal: Rubber E.P.D.M</w:t>
      </w:r>
    </w:p>
    <w:p w:rsidR="005A56AE" w:rsidRDefault="005A56AE" w:rsidP="006E405A">
      <w:pPr>
        <w:numPr>
          <w:ilvl w:val="0"/>
          <w:numId w:val="22"/>
        </w:numPr>
        <w:bidi w:val="0"/>
        <w:rPr>
          <w:rtl/>
        </w:rPr>
      </w:pPr>
      <w:r>
        <w:t xml:space="preserve">Clamping Stem: Reinforced Nylon </w:t>
      </w:r>
    </w:p>
    <w:p w:rsidR="005A56AE" w:rsidRDefault="005A56AE" w:rsidP="006E405A">
      <w:pPr>
        <w:numPr>
          <w:ilvl w:val="0"/>
          <w:numId w:val="22"/>
        </w:numPr>
        <w:bidi w:val="0"/>
        <w:rPr>
          <w:rtl/>
        </w:rPr>
      </w:pPr>
      <w:r>
        <w:t>Float: Foamed Polypropylene</w:t>
      </w:r>
    </w:p>
    <w:p w:rsidR="005A56AE" w:rsidRDefault="005A56AE" w:rsidP="006E405A">
      <w:pPr>
        <w:numPr>
          <w:ilvl w:val="0"/>
          <w:numId w:val="22"/>
        </w:numPr>
        <w:bidi w:val="0"/>
        <w:rPr>
          <w:rtl/>
        </w:rPr>
      </w:pPr>
      <w:r>
        <w:t>Base: Brass ASTM B-124</w:t>
      </w:r>
    </w:p>
    <w:p w:rsidR="005A56AE" w:rsidRDefault="005A56AE" w:rsidP="006E405A">
      <w:pPr>
        <w:numPr>
          <w:ilvl w:val="0"/>
          <w:numId w:val="22"/>
        </w:numPr>
        <w:bidi w:val="0"/>
        <w:rPr>
          <w:rtl/>
        </w:rPr>
      </w:pPr>
      <w:r>
        <w:t>O-Ring: Buna-N</w:t>
      </w:r>
    </w:p>
    <w:p w:rsidR="005A56AE" w:rsidRDefault="005A56AE" w:rsidP="006E405A">
      <w:pPr>
        <w:numPr>
          <w:ilvl w:val="0"/>
          <w:numId w:val="22"/>
        </w:numPr>
        <w:bidi w:val="0"/>
        <w:rPr>
          <w:rtl/>
        </w:rPr>
      </w:pPr>
      <w:r>
        <w:t>Cover : PN21 Cast iron ASTM A-48 CL-35B</w:t>
      </w:r>
    </w:p>
    <w:p w:rsidR="005A56AE" w:rsidRDefault="005A56AE" w:rsidP="006E405A">
      <w:pPr>
        <w:numPr>
          <w:ilvl w:val="0"/>
          <w:numId w:val="22"/>
        </w:numPr>
        <w:bidi w:val="0"/>
        <w:rPr>
          <w:rtl/>
        </w:rPr>
      </w:pPr>
      <w:r>
        <w:lastRenderedPageBreak/>
        <w:t xml:space="preserve">Nozzle Seat: Bronze ASTM B-62 B-271 C83600 </w:t>
      </w:r>
    </w:p>
    <w:p w:rsidR="005A56AE" w:rsidRDefault="005A56AE" w:rsidP="006E405A">
      <w:pPr>
        <w:numPr>
          <w:ilvl w:val="0"/>
          <w:numId w:val="22"/>
        </w:numPr>
        <w:bidi w:val="0"/>
        <w:rPr>
          <w:rtl/>
        </w:rPr>
      </w:pPr>
      <w:r>
        <w:t>Nozzle Seal: Rubber E.P.D.M</w:t>
      </w:r>
    </w:p>
    <w:p w:rsidR="005A56AE" w:rsidRDefault="005A56AE" w:rsidP="006E405A">
      <w:pPr>
        <w:numPr>
          <w:ilvl w:val="0"/>
          <w:numId w:val="22"/>
        </w:numPr>
        <w:bidi w:val="0"/>
        <w:rPr>
          <w:rtl/>
        </w:rPr>
      </w:pPr>
      <w:r>
        <w:t>O-Ring: Buna-N</w:t>
      </w:r>
    </w:p>
    <w:p w:rsidR="005A56AE" w:rsidRDefault="005A56AE" w:rsidP="006E405A">
      <w:pPr>
        <w:numPr>
          <w:ilvl w:val="0"/>
          <w:numId w:val="22"/>
        </w:numPr>
        <w:bidi w:val="0"/>
        <w:rPr>
          <w:rtl/>
        </w:rPr>
      </w:pPr>
      <w:r>
        <w:t>Bolt and Nut: Galvanized Steel, Chromate Plated</w:t>
      </w:r>
    </w:p>
    <w:p w:rsidR="005A56AE" w:rsidRDefault="005A56AE" w:rsidP="006E405A">
      <w:pPr>
        <w:numPr>
          <w:ilvl w:val="0"/>
          <w:numId w:val="22"/>
        </w:numPr>
        <w:bidi w:val="0"/>
        <w:rPr>
          <w:rtl/>
        </w:rPr>
      </w:pPr>
      <w:r>
        <w:t>Float: Stainless Steel 304L</w:t>
      </w:r>
    </w:p>
    <w:p w:rsidR="005A56AE" w:rsidRDefault="005A56AE" w:rsidP="006E405A">
      <w:pPr>
        <w:numPr>
          <w:ilvl w:val="0"/>
          <w:numId w:val="22"/>
        </w:numPr>
        <w:bidi w:val="0"/>
        <w:rPr>
          <w:rtl/>
        </w:rPr>
      </w:pPr>
      <w:r>
        <w:t>Body: PN21 Cast iron ASTM A-48 CL-35B</w:t>
      </w:r>
    </w:p>
    <w:p w:rsidR="005A56AE" w:rsidRDefault="005A56AE" w:rsidP="006E405A">
      <w:pPr>
        <w:numPr>
          <w:ilvl w:val="0"/>
          <w:numId w:val="22"/>
        </w:numPr>
        <w:bidi w:val="0"/>
        <w:rPr>
          <w:rtl/>
        </w:rPr>
      </w:pPr>
      <w:r>
        <w:t xml:space="preserve">Sleeve: Reinforced Nylon </w:t>
      </w:r>
    </w:p>
    <w:p w:rsidR="005A56AE" w:rsidRDefault="005A56AE" w:rsidP="006E405A">
      <w:pPr>
        <w:numPr>
          <w:ilvl w:val="0"/>
          <w:numId w:val="22"/>
        </w:numPr>
        <w:bidi w:val="0"/>
        <w:rPr>
          <w:rtl/>
        </w:rPr>
      </w:pPr>
      <w:r>
        <w:t xml:space="preserve">Threaded Outlet: Brass  </w:t>
      </w:r>
    </w:p>
    <w:p w:rsidR="005A56AE" w:rsidRDefault="005A56AE" w:rsidP="006E405A">
      <w:pPr>
        <w:numPr>
          <w:ilvl w:val="0"/>
          <w:numId w:val="22"/>
        </w:numPr>
        <w:bidi w:val="0"/>
      </w:pPr>
      <w:r>
        <w:t>16: Coating: fusion bonded epoxy inside and outside</w:t>
      </w:r>
    </w:p>
    <w:p w:rsidR="005A56AE" w:rsidRDefault="005A56AE" w:rsidP="005A56AE">
      <w:pPr>
        <w:bidi w:val="0"/>
        <w:ind w:left="720"/>
      </w:pPr>
    </w:p>
    <w:p w:rsidR="005A56AE" w:rsidRDefault="003A491D" w:rsidP="005A56AE">
      <w:pPr>
        <w:bidi w:val="0"/>
        <w:rPr>
          <w:b/>
          <w:bCs/>
        </w:rPr>
      </w:pPr>
      <w:r>
        <w:rPr>
          <w:b/>
          <w:bCs/>
        </w:rPr>
        <w:t>A1-</w:t>
      </w:r>
      <w:r w:rsidR="005A56AE">
        <w:rPr>
          <w:b/>
          <w:bCs/>
        </w:rPr>
        <w:t>S4: Butterfly Valves: (GEAR)</w:t>
      </w:r>
    </w:p>
    <w:p w:rsidR="005A56AE" w:rsidRDefault="005A56AE" w:rsidP="006E405A">
      <w:pPr>
        <w:numPr>
          <w:ilvl w:val="0"/>
          <w:numId w:val="23"/>
        </w:numPr>
        <w:bidi w:val="0"/>
      </w:pPr>
      <w:r>
        <w:t>Stem: Stainless steel</w:t>
      </w:r>
    </w:p>
    <w:p w:rsidR="005A56AE" w:rsidRDefault="005A56AE" w:rsidP="006E405A">
      <w:pPr>
        <w:numPr>
          <w:ilvl w:val="0"/>
          <w:numId w:val="23"/>
        </w:numPr>
        <w:bidi w:val="0"/>
      </w:pPr>
      <w:r>
        <w:t xml:space="preserve">Body: Cast iron </w:t>
      </w:r>
    </w:p>
    <w:p w:rsidR="005A56AE" w:rsidRDefault="005A56AE" w:rsidP="006E405A">
      <w:pPr>
        <w:numPr>
          <w:ilvl w:val="0"/>
          <w:numId w:val="23"/>
        </w:numPr>
        <w:bidi w:val="0"/>
      </w:pPr>
      <w:r>
        <w:t>Bushing: Brass</w:t>
      </w:r>
    </w:p>
    <w:p w:rsidR="005A56AE" w:rsidRDefault="005A56AE" w:rsidP="006E405A">
      <w:pPr>
        <w:numPr>
          <w:ilvl w:val="0"/>
          <w:numId w:val="23"/>
        </w:numPr>
        <w:bidi w:val="0"/>
      </w:pPr>
      <w:r>
        <w:t>O ring: EPDM</w:t>
      </w:r>
    </w:p>
    <w:p w:rsidR="005A56AE" w:rsidRDefault="005A56AE" w:rsidP="006E405A">
      <w:pPr>
        <w:numPr>
          <w:ilvl w:val="0"/>
          <w:numId w:val="23"/>
        </w:numPr>
        <w:bidi w:val="0"/>
      </w:pPr>
      <w:r>
        <w:t xml:space="preserve">Bushing (spacer): Polymeric </w:t>
      </w:r>
    </w:p>
    <w:p w:rsidR="005A56AE" w:rsidRDefault="005A56AE" w:rsidP="006E405A">
      <w:pPr>
        <w:numPr>
          <w:ilvl w:val="0"/>
          <w:numId w:val="23"/>
        </w:numPr>
        <w:bidi w:val="0"/>
      </w:pPr>
      <w:r>
        <w:t>Disc: Stainless steel</w:t>
      </w:r>
    </w:p>
    <w:p w:rsidR="005A56AE" w:rsidRDefault="005A56AE" w:rsidP="006E405A">
      <w:pPr>
        <w:numPr>
          <w:ilvl w:val="0"/>
          <w:numId w:val="23"/>
        </w:numPr>
        <w:bidi w:val="0"/>
      </w:pPr>
      <w:r>
        <w:t>Liner: EPDM</w:t>
      </w:r>
    </w:p>
    <w:p w:rsidR="005A56AE" w:rsidRDefault="005A56AE" w:rsidP="006E405A">
      <w:pPr>
        <w:numPr>
          <w:ilvl w:val="0"/>
          <w:numId w:val="23"/>
        </w:numPr>
        <w:bidi w:val="0"/>
      </w:pPr>
      <w:r>
        <w:t xml:space="preserve">Washer: Bronze </w:t>
      </w:r>
    </w:p>
    <w:p w:rsidR="005A56AE" w:rsidRDefault="005A56AE" w:rsidP="006E405A">
      <w:pPr>
        <w:numPr>
          <w:ilvl w:val="0"/>
          <w:numId w:val="23"/>
        </w:numPr>
        <w:bidi w:val="0"/>
      </w:pPr>
      <w:r>
        <w:t xml:space="preserve">Retaining ring: Spring steel </w:t>
      </w:r>
    </w:p>
    <w:p w:rsidR="005A56AE" w:rsidRDefault="005A56AE" w:rsidP="006E405A">
      <w:pPr>
        <w:numPr>
          <w:ilvl w:val="0"/>
          <w:numId w:val="23"/>
        </w:numPr>
        <w:bidi w:val="0"/>
      </w:pPr>
      <w:r>
        <w:t>Plug: Plastic</w:t>
      </w:r>
    </w:p>
    <w:p w:rsidR="005A56AE" w:rsidRDefault="005A56AE" w:rsidP="006E405A">
      <w:pPr>
        <w:numPr>
          <w:ilvl w:val="0"/>
          <w:numId w:val="23"/>
        </w:numPr>
        <w:bidi w:val="0"/>
      </w:pPr>
      <w:r>
        <w:t>Coating: Fusion bonded epoxy inside and outside</w:t>
      </w:r>
    </w:p>
    <w:p w:rsidR="005A56AE" w:rsidRDefault="005A56AE" w:rsidP="005A56AE">
      <w:pPr>
        <w:bidi w:val="0"/>
      </w:pPr>
    </w:p>
    <w:p w:rsidR="005A56AE" w:rsidRDefault="003A491D" w:rsidP="005A56AE">
      <w:pPr>
        <w:bidi w:val="0"/>
        <w:rPr>
          <w:b/>
          <w:bCs/>
        </w:rPr>
      </w:pPr>
      <w:r>
        <w:rPr>
          <w:b/>
          <w:bCs/>
        </w:rPr>
        <w:t>A1-</w:t>
      </w:r>
      <w:r w:rsidR="005A56AE">
        <w:rPr>
          <w:b/>
          <w:bCs/>
        </w:rPr>
        <w:t>S5: Water meter specification and materials.</w:t>
      </w:r>
    </w:p>
    <w:p w:rsidR="005A56AE" w:rsidRDefault="005A56AE" w:rsidP="006E405A">
      <w:pPr>
        <w:numPr>
          <w:ilvl w:val="0"/>
          <w:numId w:val="24"/>
        </w:numPr>
        <w:bidi w:val="0"/>
      </w:pPr>
      <w:r>
        <w:t xml:space="preserve">Working pressure 16 or 25 bars as required. </w:t>
      </w:r>
    </w:p>
    <w:p w:rsidR="005A56AE" w:rsidRDefault="005A56AE" w:rsidP="006E405A">
      <w:pPr>
        <w:numPr>
          <w:ilvl w:val="0"/>
          <w:numId w:val="24"/>
        </w:numPr>
        <w:bidi w:val="0"/>
      </w:pPr>
      <w:r>
        <w:t xml:space="preserve">Max. temperature </w:t>
      </w:r>
      <w:smartTag w:uri="urn:schemas-microsoft-com:office:smarttags" w:element="metricconverter">
        <w:smartTagPr>
          <w:attr w:name="ProductID" w:val="60 C"/>
        </w:smartTagPr>
        <w:r>
          <w:t>60 C</w:t>
        </w:r>
      </w:smartTag>
    </w:p>
    <w:p w:rsidR="005A56AE" w:rsidRDefault="005A56AE" w:rsidP="006E405A">
      <w:pPr>
        <w:numPr>
          <w:ilvl w:val="0"/>
          <w:numId w:val="24"/>
        </w:numPr>
        <w:bidi w:val="0"/>
      </w:pPr>
      <w:r>
        <w:t xml:space="preserve">Body: cast iron </w:t>
      </w:r>
    </w:p>
    <w:p w:rsidR="005A56AE" w:rsidRDefault="005A56AE" w:rsidP="006E405A">
      <w:pPr>
        <w:numPr>
          <w:ilvl w:val="0"/>
          <w:numId w:val="24"/>
        </w:numPr>
        <w:bidi w:val="0"/>
      </w:pPr>
      <w:r>
        <w:t xml:space="preserve">Coating: epoxy </w:t>
      </w:r>
    </w:p>
    <w:p w:rsidR="005A56AE" w:rsidRDefault="005A56AE" w:rsidP="006E405A">
      <w:pPr>
        <w:numPr>
          <w:ilvl w:val="0"/>
          <w:numId w:val="24"/>
        </w:numPr>
        <w:bidi w:val="0"/>
      </w:pPr>
      <w:r>
        <w:t>Connection: Flanged ends</w:t>
      </w:r>
    </w:p>
    <w:p w:rsidR="005A56AE" w:rsidRDefault="005A56AE" w:rsidP="005A56AE">
      <w:pPr>
        <w:bidi w:val="0"/>
      </w:pPr>
    </w:p>
    <w:p w:rsidR="005A56AE" w:rsidRDefault="003A491D" w:rsidP="005A56AE">
      <w:pPr>
        <w:bidi w:val="0"/>
        <w:rPr>
          <w:b/>
          <w:bCs/>
        </w:rPr>
      </w:pPr>
      <w:r>
        <w:rPr>
          <w:b/>
          <w:bCs/>
        </w:rPr>
        <w:t>A1-</w:t>
      </w:r>
      <w:r w:rsidR="005A56AE">
        <w:rPr>
          <w:b/>
          <w:bCs/>
        </w:rPr>
        <w:t>S6:</w:t>
      </w:r>
      <w:r w:rsidR="005A56AE">
        <w:t xml:space="preserve"> </w:t>
      </w:r>
      <w:r w:rsidR="005A56AE">
        <w:rPr>
          <w:b/>
          <w:bCs/>
        </w:rPr>
        <w:t>Strainers Specifications:</w:t>
      </w:r>
    </w:p>
    <w:p w:rsidR="005A56AE" w:rsidRDefault="005A56AE" w:rsidP="006E405A">
      <w:pPr>
        <w:numPr>
          <w:ilvl w:val="0"/>
          <w:numId w:val="25"/>
        </w:numPr>
        <w:bidi w:val="0"/>
      </w:pPr>
      <w:r>
        <w:t>Body: cast iron ASTM 126 class B</w:t>
      </w:r>
    </w:p>
    <w:p w:rsidR="005A56AE" w:rsidRDefault="005A56AE" w:rsidP="006E405A">
      <w:pPr>
        <w:numPr>
          <w:ilvl w:val="0"/>
          <w:numId w:val="25"/>
        </w:numPr>
        <w:bidi w:val="0"/>
      </w:pPr>
      <w:r>
        <w:t>Cover: cast iron ASTM 126 class B</w:t>
      </w:r>
    </w:p>
    <w:p w:rsidR="005A56AE" w:rsidRDefault="005A56AE" w:rsidP="006E405A">
      <w:pPr>
        <w:numPr>
          <w:ilvl w:val="0"/>
          <w:numId w:val="25"/>
        </w:numPr>
        <w:bidi w:val="0"/>
      </w:pPr>
      <w:r>
        <w:t>Screen: stainless steel</w:t>
      </w:r>
    </w:p>
    <w:p w:rsidR="005A56AE" w:rsidRDefault="005A56AE" w:rsidP="006E405A">
      <w:pPr>
        <w:numPr>
          <w:ilvl w:val="0"/>
          <w:numId w:val="25"/>
        </w:numPr>
        <w:bidi w:val="0"/>
      </w:pPr>
      <w:r>
        <w:t>Gasket: Buna -N</w:t>
      </w:r>
    </w:p>
    <w:p w:rsidR="005A56AE" w:rsidRDefault="005A56AE" w:rsidP="006E405A">
      <w:pPr>
        <w:numPr>
          <w:ilvl w:val="0"/>
          <w:numId w:val="25"/>
        </w:numPr>
        <w:bidi w:val="0"/>
      </w:pPr>
      <w:r>
        <w:t xml:space="preserve">Plug: steel </w:t>
      </w:r>
    </w:p>
    <w:p w:rsidR="005A56AE" w:rsidRDefault="005A56AE" w:rsidP="006E405A">
      <w:pPr>
        <w:numPr>
          <w:ilvl w:val="0"/>
          <w:numId w:val="25"/>
        </w:numPr>
        <w:bidi w:val="0"/>
      </w:pPr>
      <w:r>
        <w:t>Bolts: steel</w:t>
      </w:r>
    </w:p>
    <w:p w:rsidR="005A56AE" w:rsidRDefault="005A56AE" w:rsidP="006E405A">
      <w:pPr>
        <w:numPr>
          <w:ilvl w:val="0"/>
          <w:numId w:val="25"/>
        </w:numPr>
        <w:bidi w:val="0"/>
      </w:pPr>
      <w:r>
        <w:t xml:space="preserve">Coating: fusion bonded epoxy inside and outside </w:t>
      </w:r>
    </w:p>
    <w:p w:rsidR="005A56AE" w:rsidRDefault="005A56AE" w:rsidP="005A56AE">
      <w:pPr>
        <w:bidi w:val="0"/>
      </w:pPr>
    </w:p>
    <w:p w:rsidR="005A56AE" w:rsidRDefault="003A491D" w:rsidP="005A56AE">
      <w:pPr>
        <w:bidi w:val="0"/>
        <w:rPr>
          <w:b/>
          <w:bCs/>
        </w:rPr>
      </w:pPr>
      <w:r>
        <w:rPr>
          <w:b/>
          <w:bCs/>
        </w:rPr>
        <w:t>A1-</w:t>
      </w:r>
      <w:r w:rsidR="005A56AE">
        <w:rPr>
          <w:b/>
          <w:bCs/>
        </w:rPr>
        <w:t xml:space="preserve">S7: Control Valves specifications (float valves and pressure reducing valves) </w:t>
      </w:r>
    </w:p>
    <w:p w:rsidR="005A56AE" w:rsidRDefault="005A56AE" w:rsidP="006E405A">
      <w:pPr>
        <w:numPr>
          <w:ilvl w:val="0"/>
          <w:numId w:val="26"/>
        </w:numPr>
        <w:bidi w:val="0"/>
      </w:pPr>
      <w:r>
        <w:t xml:space="preserve">Connection: flanged </w:t>
      </w:r>
    </w:p>
    <w:p w:rsidR="005A56AE" w:rsidRDefault="005A56AE" w:rsidP="006E405A">
      <w:pPr>
        <w:numPr>
          <w:ilvl w:val="0"/>
          <w:numId w:val="26"/>
        </w:numPr>
        <w:bidi w:val="0"/>
      </w:pPr>
      <w:r>
        <w:t xml:space="preserve">Water temperature up to </w:t>
      </w:r>
      <w:smartTag w:uri="urn:schemas-microsoft-com:office:smarttags" w:element="metricconverter">
        <w:smartTagPr>
          <w:attr w:name="ProductID" w:val="60 C"/>
        </w:smartTagPr>
        <w:r>
          <w:t>60 C</w:t>
        </w:r>
      </w:smartTag>
    </w:p>
    <w:p w:rsidR="005A56AE" w:rsidRDefault="005A56AE" w:rsidP="006E405A">
      <w:pPr>
        <w:numPr>
          <w:ilvl w:val="0"/>
          <w:numId w:val="26"/>
        </w:numPr>
        <w:bidi w:val="0"/>
      </w:pPr>
      <w:r>
        <w:t>Working pressure 25 bars</w:t>
      </w:r>
    </w:p>
    <w:p w:rsidR="005A56AE" w:rsidRDefault="005A56AE" w:rsidP="006E405A">
      <w:pPr>
        <w:numPr>
          <w:ilvl w:val="0"/>
          <w:numId w:val="26"/>
        </w:numPr>
        <w:bidi w:val="0"/>
      </w:pPr>
      <w:r>
        <w:t>Valve body and cover ductile iron (ASTM A-536)</w:t>
      </w:r>
    </w:p>
    <w:p w:rsidR="005A56AE" w:rsidRDefault="005A56AE" w:rsidP="006E405A">
      <w:pPr>
        <w:numPr>
          <w:ilvl w:val="0"/>
          <w:numId w:val="26"/>
        </w:numPr>
        <w:bidi w:val="0"/>
      </w:pPr>
      <w:r>
        <w:t>Valve internals: stainless steel and bronze</w:t>
      </w:r>
    </w:p>
    <w:p w:rsidR="005A56AE" w:rsidRDefault="005A56AE" w:rsidP="006E405A">
      <w:pPr>
        <w:numPr>
          <w:ilvl w:val="0"/>
          <w:numId w:val="26"/>
        </w:numPr>
        <w:bidi w:val="0"/>
      </w:pPr>
      <w:r>
        <w:t>Control trim: brass</w:t>
      </w:r>
    </w:p>
    <w:p w:rsidR="005A56AE" w:rsidRDefault="005A56AE" w:rsidP="006E405A">
      <w:pPr>
        <w:numPr>
          <w:ilvl w:val="0"/>
          <w:numId w:val="26"/>
        </w:numPr>
        <w:bidi w:val="0"/>
      </w:pPr>
      <w:r>
        <w:t>Elastomers: Buna-N</w:t>
      </w:r>
    </w:p>
    <w:p w:rsidR="005A56AE" w:rsidRDefault="005A56AE" w:rsidP="006E405A">
      <w:pPr>
        <w:numPr>
          <w:ilvl w:val="0"/>
          <w:numId w:val="26"/>
        </w:numPr>
        <w:bidi w:val="0"/>
      </w:pPr>
      <w:r>
        <w:t>Coating: fusion bonded epoxy</w:t>
      </w:r>
    </w:p>
    <w:p w:rsidR="005A56AE" w:rsidRDefault="005A56AE" w:rsidP="005A56AE">
      <w:pPr>
        <w:bidi w:val="0"/>
      </w:pPr>
    </w:p>
    <w:p w:rsidR="005A56AE" w:rsidRDefault="003A491D" w:rsidP="005A56AE">
      <w:pPr>
        <w:bidi w:val="0"/>
        <w:jc w:val="both"/>
        <w:rPr>
          <w:color w:val="000000"/>
        </w:rPr>
      </w:pPr>
      <w:r>
        <w:rPr>
          <w:b/>
          <w:bCs/>
        </w:rPr>
        <w:lastRenderedPageBreak/>
        <w:t xml:space="preserve">A1 S-8: </w:t>
      </w:r>
      <w:r w:rsidR="005A56AE">
        <w:rPr>
          <w:b/>
          <w:bCs/>
        </w:rPr>
        <w:t xml:space="preserve">Painting works include </w:t>
      </w:r>
      <w:r w:rsidR="005A56AE">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005A56AE">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5A56AE" w:rsidRDefault="005A56AE" w:rsidP="005A56AE">
      <w:pPr>
        <w:bidi w:val="0"/>
      </w:pPr>
    </w:p>
    <w:p w:rsidR="005A56AE" w:rsidRDefault="003A491D" w:rsidP="003A491D">
      <w:pPr>
        <w:bidi w:val="0"/>
        <w:jc w:val="both"/>
        <w:textAlignment w:val="center"/>
      </w:pPr>
      <w:r>
        <w:rPr>
          <w:b/>
          <w:bCs/>
        </w:rPr>
        <w:t xml:space="preserve">A1 S-9: </w:t>
      </w:r>
      <w:r w:rsidR="005A56AE">
        <w:rPr>
          <w:b/>
          <w:bCs/>
        </w:rPr>
        <w:t>Road crossing for 6”, 4” and 3” pipes</w:t>
      </w:r>
      <w:r w:rsidR="005A56AE">
        <w:t xml:space="preserve">. The price per unit length for any pipe diameter in this tender includes all excavation and backfill costs as shown below. This includes all excavation works necessary for making pipes trenches across the whole road width (whatever is the road width). The width of trench should be not less than 40 cm plus the pipe diameter. The total trench depth should be not less than 60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5A56AE" w:rsidRDefault="005A56AE" w:rsidP="005A56AE">
      <w:pPr>
        <w:bidi w:val="0"/>
      </w:pPr>
    </w:p>
    <w:p w:rsidR="005A56AE" w:rsidRDefault="005A56AE" w:rsidP="005A56AE">
      <w:pPr>
        <w:bidi w:val="0"/>
      </w:pPr>
    </w:p>
    <w:p w:rsidR="005A56AE" w:rsidRDefault="003A491D" w:rsidP="005A56AE">
      <w:pPr>
        <w:bidi w:val="0"/>
        <w:rPr>
          <w:b/>
          <w:bCs/>
        </w:rPr>
      </w:pPr>
      <w:r>
        <w:rPr>
          <w:b/>
          <w:bCs/>
        </w:rPr>
        <w:t>A1-</w:t>
      </w:r>
      <w:r w:rsidR="006D0B45">
        <w:rPr>
          <w:b/>
          <w:bCs/>
        </w:rPr>
        <w:t xml:space="preserve">S-10: </w:t>
      </w:r>
      <w:r w:rsidR="005A56AE">
        <w:rPr>
          <w:b/>
          <w:bCs/>
        </w:rPr>
        <w:t xml:space="preserve">Carbon steel line shafts: According to ASTM </w:t>
      </w:r>
      <w:proofErr w:type="spellStart"/>
      <w:r w:rsidR="005A56AE">
        <w:rPr>
          <w:b/>
          <w:bCs/>
        </w:rPr>
        <w:t>A576</w:t>
      </w:r>
      <w:proofErr w:type="spellEnd"/>
    </w:p>
    <w:p w:rsidR="005A56AE" w:rsidRDefault="006D0B45" w:rsidP="005A56AE">
      <w:pPr>
        <w:bidi w:val="0"/>
        <w:rPr>
          <w:b/>
          <w:bCs/>
        </w:rPr>
      </w:pPr>
      <w:r>
        <w:rPr>
          <w:b/>
          <w:bCs/>
        </w:rPr>
        <w:t xml:space="preserve">A1-S-11: </w:t>
      </w:r>
      <w:r w:rsidR="005A56AE">
        <w:rPr>
          <w:b/>
          <w:bCs/>
        </w:rPr>
        <w:t xml:space="preserve">Irrigation Steel Pipes Welded Black Steel Pipes, </w:t>
      </w:r>
      <w:hyperlink r:id="rId12" w:history="1">
        <w:r w:rsidR="005A56AE">
          <w:rPr>
            <w:rStyle w:val="Hyperlink"/>
            <w:b/>
            <w:bCs/>
          </w:rPr>
          <w:t>ASTM A53</w:t>
        </w:r>
      </w:hyperlink>
      <w:r w:rsidR="005A56AE">
        <w:rPr>
          <w:b/>
          <w:bCs/>
        </w:rPr>
        <w:t xml:space="preserve">   or as API5L:</w:t>
      </w:r>
    </w:p>
    <w:p w:rsidR="005A56AE" w:rsidRDefault="005A56AE" w:rsidP="005A56AE">
      <w:pPr>
        <w:bidi w:val="0"/>
        <w:textAlignment w:val="center"/>
      </w:pPr>
      <w:r>
        <w:rPr>
          <w:b/>
          <w:bCs/>
        </w:rPr>
        <w:t>A53 Type F</w:t>
      </w:r>
      <w:r>
        <w:t xml:space="preserve">, which is longitudinally furnace butt welded or continuous welded (Grade A only), </w:t>
      </w:r>
    </w:p>
    <w:p w:rsidR="005A56AE" w:rsidRDefault="005A56AE" w:rsidP="005A56AE">
      <w:pPr>
        <w:bidi w:val="0"/>
        <w:textAlignment w:val="center"/>
      </w:pPr>
      <w:r>
        <w:rPr>
          <w:b/>
          <w:bCs/>
        </w:rPr>
        <w:t>A53 Type E</w:t>
      </w:r>
      <w:r>
        <w:t xml:space="preserve">, which is </w:t>
      </w:r>
      <w:r>
        <w:rPr>
          <w:color w:val="000000"/>
        </w:rPr>
        <w:t xml:space="preserve">longitudinally </w:t>
      </w:r>
      <w:hyperlink r:id="rId13" w:tooltip="Seam welding" w:history="1">
        <w:r>
          <w:rPr>
            <w:rStyle w:val="Hyperlink"/>
            <w:color w:val="000000"/>
          </w:rPr>
          <w:t>electric resistance welded</w:t>
        </w:r>
      </w:hyperlink>
      <w:r>
        <w:t xml:space="preserve"> (Grades A)</w:t>
      </w:r>
    </w:p>
    <w:p w:rsidR="005A56AE" w:rsidRDefault="005A56AE" w:rsidP="005A56AE">
      <w:pPr>
        <w:bidi w:val="0"/>
        <w:textAlignment w:val="center"/>
      </w:pPr>
    </w:p>
    <w:p w:rsidR="00325A72" w:rsidRPr="00140542" w:rsidRDefault="000A1D85" w:rsidP="00325A72">
      <w:pPr>
        <w:autoSpaceDE w:val="0"/>
        <w:autoSpaceDN w:val="0"/>
        <w:bidi w:val="0"/>
        <w:adjustRightInd w:val="0"/>
        <w:rPr>
          <w:color w:val="000000"/>
        </w:rPr>
      </w:pPr>
      <w:r>
        <w:rPr>
          <w:b/>
          <w:bCs/>
          <w:color w:val="000000"/>
          <w:lang w:val="en-GB"/>
        </w:rPr>
        <w:t xml:space="preserve">Annex 2- </w:t>
      </w:r>
      <w:r w:rsidR="00325A72" w:rsidRPr="00140542">
        <w:rPr>
          <w:b/>
          <w:bCs/>
          <w:color w:val="000000"/>
        </w:rPr>
        <w:t xml:space="preserve">Electric Cable Connection </w:t>
      </w:r>
    </w:p>
    <w:p w:rsidR="00325A72" w:rsidRPr="00140542" w:rsidRDefault="006D0B45" w:rsidP="006D0B45">
      <w:pPr>
        <w:autoSpaceDE w:val="0"/>
        <w:autoSpaceDN w:val="0"/>
        <w:bidi w:val="0"/>
        <w:adjustRightInd w:val="0"/>
        <w:rPr>
          <w:color w:val="000000"/>
        </w:rPr>
      </w:pPr>
      <w:r>
        <w:rPr>
          <w:b/>
          <w:bCs/>
          <w:color w:val="000000"/>
        </w:rPr>
        <w:t xml:space="preserve">A2-1 </w:t>
      </w:r>
      <w:r w:rsidR="00325A72" w:rsidRPr="00140542">
        <w:rPr>
          <w:b/>
          <w:bCs/>
          <w:color w:val="000000"/>
        </w:rPr>
        <w:t xml:space="preserve">Splicing of electric cable should be done by a qualified person. </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 xml:space="preserve">Use correct electric cable designed for submersible bore pumps. </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 xml:space="preserve">Peel the coating at the end of the cable and lead line of the motor about </w:t>
      </w:r>
      <w:proofErr w:type="spellStart"/>
      <w:r w:rsidRPr="00140542">
        <w:rPr>
          <w:color w:val="000000"/>
        </w:rPr>
        <w:t>40mm</w:t>
      </w:r>
      <w:proofErr w:type="spellEnd"/>
      <w:r w:rsidRPr="00140542">
        <w:rPr>
          <w:color w:val="000000"/>
        </w:rPr>
        <w:t xml:space="preserve"> to expose the copper wire. </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 xml:space="preserve">The bare copper wire and adhesive tape should be kept clean. </w:t>
      </w:r>
    </w:p>
    <w:p w:rsidR="00325A72" w:rsidRPr="00140542" w:rsidRDefault="00325A72" w:rsidP="00325A72">
      <w:pPr>
        <w:autoSpaceDE w:val="0"/>
        <w:autoSpaceDN w:val="0"/>
        <w:bidi w:val="0"/>
        <w:adjustRightInd w:val="0"/>
        <w:rPr>
          <w:color w:val="000000"/>
        </w:rPr>
      </w:pPr>
    </w:p>
    <w:p w:rsidR="00325A72" w:rsidRDefault="00325A72" w:rsidP="00325A72">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325A72" w:rsidRDefault="00325A72" w:rsidP="00325A72">
      <w:pPr>
        <w:bidi w:val="0"/>
        <w:rPr>
          <w:b/>
          <w:bCs/>
          <w:sz w:val="28"/>
          <w:szCs w:val="28"/>
        </w:rPr>
      </w:pPr>
      <w:r w:rsidRPr="00727B8B">
        <w:rPr>
          <w:b/>
          <w:bCs/>
          <w:sz w:val="28"/>
          <w:szCs w:val="28"/>
        </w:rPr>
        <w:t xml:space="preserve">Annex </w:t>
      </w:r>
      <w:r>
        <w:rPr>
          <w:b/>
          <w:bCs/>
          <w:sz w:val="28"/>
          <w:szCs w:val="28"/>
        </w:rPr>
        <w:t>3</w:t>
      </w:r>
      <w:r w:rsidRPr="00727B8B">
        <w:rPr>
          <w:b/>
          <w:bCs/>
          <w:sz w:val="28"/>
          <w:szCs w:val="28"/>
        </w:rPr>
        <w:t>:</w:t>
      </w:r>
    </w:p>
    <w:p w:rsidR="00325A72" w:rsidRDefault="00325A72" w:rsidP="00325A72">
      <w:pPr>
        <w:bidi w:val="0"/>
        <w:rPr>
          <w:b/>
          <w:bCs/>
          <w:noProof/>
        </w:rPr>
      </w:pPr>
      <w:r>
        <w:rPr>
          <w:b/>
          <w:bCs/>
          <w:noProof/>
        </w:rPr>
        <w:t>A3-1: Ready Mix Concrete</w:t>
      </w:r>
    </w:p>
    <w:p w:rsidR="00325A72" w:rsidRDefault="00325A72" w:rsidP="00325A72">
      <w:pPr>
        <w:bidi w:val="0"/>
        <w:rPr>
          <w:b/>
          <w:bCs/>
          <w:noProof/>
        </w:rPr>
      </w:pPr>
    </w:p>
    <w:p w:rsidR="00325A72" w:rsidRDefault="0017775E" w:rsidP="00325A72">
      <w:pPr>
        <w:bidi w:val="0"/>
        <w:rPr>
          <w:b/>
          <w:bCs/>
        </w:rPr>
      </w:pPr>
      <w:r>
        <w:rPr>
          <w:b/>
          <w:bCs/>
          <w:noProof/>
        </w:rPr>
        <w:pict>
          <v:shapetype id="_x0000_t202" coordsize="21600,21600" o:spt="202" path="m,l,21600r21600,l21600,xe">
            <v:stroke joinstyle="miter"/>
            <v:path gradientshapeok="t" o:connecttype="rect"/>
          </v:shapetype>
          <v:shape id="_x0000_s1049" type="#_x0000_t202" style="position:absolute;margin-left:0;margin-top:3.2pt;width:414pt;height:61.1pt;z-index:251657216">
            <v:textbox>
              <w:txbxContent>
                <w:p w:rsidR="00F47774" w:rsidRDefault="00F47774" w:rsidP="00325A72">
                  <w:pPr>
                    <w:bidi w:val="0"/>
                    <w:spacing w:before="100" w:beforeAutospacing="1" w:after="100" w:afterAutospacing="1"/>
                    <w:outlineLvl w:val="1"/>
                    <w:rPr>
                      <w:kern w:val="36"/>
                    </w:rPr>
                  </w:pPr>
                  <w:proofErr w:type="gramStart"/>
                  <w:r>
                    <w:t xml:space="preserve">a-  </w:t>
                  </w:r>
                  <w:r w:rsidRPr="00DC0BEC">
                    <w:t>Standard</w:t>
                  </w:r>
                  <w:proofErr w:type="gramEnd"/>
                  <w:r w:rsidRPr="00DC0BEC">
                    <w:t xml:space="preserve">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F47774" w:rsidRPr="00021F34" w:rsidRDefault="00F47774" w:rsidP="00325A72">
                  <w:pPr>
                    <w:autoSpaceDE w:val="0"/>
                    <w:autoSpaceDN w:val="0"/>
                    <w:bidi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F47774" w:rsidRPr="00DC0BEC" w:rsidRDefault="00F47774" w:rsidP="00325A72">
                  <w:pPr>
                    <w:bidi w:val="0"/>
                    <w:spacing w:before="100" w:beforeAutospacing="1" w:after="100" w:afterAutospacing="1"/>
                    <w:outlineLvl w:val="1"/>
                    <w:rPr>
                      <w:kern w:val="36"/>
                    </w:rPr>
                  </w:pPr>
                </w:p>
                <w:p w:rsidR="00F47774" w:rsidRDefault="00F47774" w:rsidP="00325A72">
                  <w:pPr>
                    <w:jc w:val="right"/>
                  </w:pPr>
                </w:p>
              </w:txbxContent>
            </v:textbox>
            <w10:wrap anchorx="page"/>
          </v:shape>
        </w:pict>
      </w:r>
    </w:p>
    <w:p w:rsidR="00325A72" w:rsidRDefault="00325A72" w:rsidP="00325A72">
      <w:pPr>
        <w:bidi w:val="0"/>
        <w:rPr>
          <w:b/>
          <w:bCs/>
        </w:rPr>
      </w:pPr>
    </w:p>
    <w:p w:rsidR="00325A72" w:rsidRDefault="00325A72" w:rsidP="00325A72">
      <w:pPr>
        <w:bidi w:val="0"/>
        <w:rPr>
          <w:b/>
          <w:bCs/>
        </w:rPr>
      </w:pPr>
    </w:p>
    <w:p w:rsidR="00325A72" w:rsidRDefault="00325A72" w:rsidP="00325A72">
      <w:pPr>
        <w:bidi w:val="0"/>
        <w:rPr>
          <w:b/>
          <w:bCs/>
        </w:rPr>
      </w:pPr>
    </w:p>
    <w:p w:rsidR="00325A72" w:rsidRDefault="00325A72" w:rsidP="00325A72">
      <w:pPr>
        <w:bidi w:val="0"/>
        <w:rPr>
          <w:b/>
          <w:bCs/>
        </w:rPr>
      </w:pPr>
    </w:p>
    <w:p w:rsidR="00325A72" w:rsidRDefault="0017775E" w:rsidP="00325A72">
      <w:pPr>
        <w:bidi w:val="0"/>
        <w:rPr>
          <w:b/>
          <w:bCs/>
        </w:rPr>
      </w:pPr>
      <w:r>
        <w:rPr>
          <w:b/>
          <w:bCs/>
          <w:noProof/>
        </w:rPr>
        <w:pict>
          <v:shape id="_x0000_s1048" type="#_x0000_t202" style="position:absolute;margin-left:0;margin-top:24.1pt;width:414pt;height:34.2pt;z-index:251656192">
            <v:textbox>
              <w:txbxContent>
                <w:p w:rsidR="00F47774" w:rsidRDefault="00F47774" w:rsidP="006E405A">
                  <w:pPr>
                    <w:numPr>
                      <w:ilvl w:val="0"/>
                      <w:numId w:val="3"/>
                    </w:numPr>
                    <w:bidi w:val="0"/>
                  </w:pPr>
                  <w:r>
                    <w:t>Standard Specification for reinforcement Steel Bars.  ASTM 615/ Grade 60</w:t>
                  </w:r>
                </w:p>
                <w:p w:rsidR="00F47774" w:rsidRPr="00762CE7" w:rsidRDefault="00F47774" w:rsidP="006E405A">
                  <w:pPr>
                    <w:numPr>
                      <w:ilvl w:val="0"/>
                      <w:numId w:val="3"/>
                    </w:numPr>
                    <w:bidi w:val="0"/>
                  </w:pPr>
                  <w:r w:rsidRPr="00762CE7">
                    <w:t>Specification for mild steel</w:t>
                  </w:r>
                  <w:r>
                    <w:t xml:space="preserve">.   </w:t>
                  </w:r>
                  <w:r w:rsidRPr="00762CE7">
                    <w:t>BS 1722-9</w:t>
                  </w:r>
                </w:p>
                <w:p w:rsidR="00F47774" w:rsidRPr="00642EEC" w:rsidRDefault="00F47774" w:rsidP="00325A72">
                  <w:pPr>
                    <w:pStyle w:val="Title"/>
                    <w:bidi w:val="0"/>
                  </w:pPr>
                </w:p>
              </w:txbxContent>
            </v:textbox>
            <w10:wrap type="square"/>
          </v:shape>
        </w:pict>
      </w:r>
      <w:r w:rsidR="00325A72">
        <w:rPr>
          <w:b/>
          <w:bCs/>
        </w:rPr>
        <w:t xml:space="preserve">A3-2: </w:t>
      </w:r>
      <w:proofErr w:type="gramStart"/>
      <w:r w:rsidR="00325A72">
        <w:rPr>
          <w:b/>
          <w:bCs/>
        </w:rPr>
        <w:t>Steel  Bars</w:t>
      </w:r>
      <w:proofErr w:type="gramEnd"/>
    </w:p>
    <w:p w:rsidR="00325A72" w:rsidRDefault="00325A72" w:rsidP="00325A72">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325A72" w:rsidRDefault="0017775E" w:rsidP="00325A72">
      <w:pPr>
        <w:bidi w:val="0"/>
        <w:rPr>
          <w:b/>
          <w:bCs/>
        </w:rPr>
      </w:pPr>
      <w:r w:rsidRPr="0017775E">
        <w:rPr>
          <w:noProof/>
        </w:rPr>
        <w:pict>
          <v:shape id="_x0000_s1046" type="#_x0000_t202" style="position:absolute;margin-left:0;margin-top:14.7pt;width:414pt;height:226.1pt;z-index:251654144">
            <v:textbox style="mso-next-textbox:#_x0000_s1046">
              <w:txbxContent>
                <w:p w:rsidR="00F47774" w:rsidRPr="00800DB4" w:rsidRDefault="00F47774" w:rsidP="00325A72">
                  <w:pPr>
                    <w:bidi w:val="0"/>
                  </w:pPr>
                  <w:r w:rsidRPr="00800DB4">
                    <w:t xml:space="preserve">Ordinary Grey Portland Cement Grade 42.5 Conforming To Standard </w:t>
                  </w:r>
                  <w:proofErr w:type="spellStart"/>
                  <w:r w:rsidRPr="00800DB4">
                    <w:t>Gb175</w:t>
                  </w:r>
                  <w:proofErr w:type="spellEnd"/>
                  <w:r w:rsidRPr="00800DB4">
                    <w:t>-1999 Having Chemical Properties:</w:t>
                  </w:r>
                </w:p>
                <w:p w:rsidR="00F47774" w:rsidRPr="00800DB4" w:rsidRDefault="00F47774" w:rsidP="00325A72">
                  <w:pPr>
                    <w:bidi w:val="0"/>
                  </w:pPr>
                </w:p>
                <w:p w:rsidR="00F47774" w:rsidRPr="00800DB4" w:rsidRDefault="00F47774" w:rsidP="00325A72">
                  <w:pPr>
                    <w:tabs>
                      <w:tab w:val="left" w:pos="2880"/>
                      <w:tab w:val="left" w:pos="3240"/>
                    </w:tabs>
                    <w:bidi w:val="0"/>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F47774" w:rsidRPr="00800DB4" w:rsidRDefault="00F47774" w:rsidP="00325A72">
                  <w:pPr>
                    <w:tabs>
                      <w:tab w:val="left" w:pos="2880"/>
                      <w:tab w:val="left" w:pos="3240"/>
                    </w:tabs>
                    <w:bidi w:val="0"/>
                  </w:pPr>
                  <w:r w:rsidRPr="00800DB4">
                    <w:t xml:space="preserve">Mgo </w:t>
                  </w:r>
                  <w:r w:rsidRPr="00800DB4">
                    <w:tab/>
                    <w:t xml:space="preserve">: </w:t>
                  </w:r>
                  <w:r w:rsidRPr="00800DB4">
                    <w:tab/>
                    <w:t>Max 5.0</w:t>
                  </w:r>
                </w:p>
                <w:p w:rsidR="00F47774" w:rsidRPr="00800DB4" w:rsidRDefault="00F47774" w:rsidP="00325A72">
                  <w:pPr>
                    <w:tabs>
                      <w:tab w:val="left" w:pos="2880"/>
                      <w:tab w:val="left" w:pos="3240"/>
                    </w:tabs>
                    <w:bidi w:val="0"/>
                  </w:pPr>
                  <w:proofErr w:type="spellStart"/>
                  <w:r w:rsidRPr="00800DB4">
                    <w:t>So3</w:t>
                  </w:r>
                  <w:proofErr w:type="spellEnd"/>
                  <w:r w:rsidRPr="00800DB4">
                    <w:t xml:space="preserve"> </w:t>
                  </w:r>
                  <w:r w:rsidRPr="00800DB4">
                    <w:tab/>
                    <w:t xml:space="preserve">: </w:t>
                  </w:r>
                  <w:r w:rsidRPr="00800DB4">
                    <w:tab/>
                    <w:t>Max 3.5</w:t>
                  </w:r>
                </w:p>
                <w:p w:rsidR="00F47774" w:rsidRPr="00800DB4" w:rsidRDefault="00F47774" w:rsidP="00325A72">
                  <w:pPr>
                    <w:tabs>
                      <w:tab w:val="left" w:pos="2880"/>
                      <w:tab w:val="left" w:pos="3240"/>
                    </w:tabs>
                    <w:bidi w:val="0"/>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F47774" w:rsidRPr="00800DB4" w:rsidRDefault="00F47774" w:rsidP="00325A72">
                  <w:pPr>
                    <w:tabs>
                      <w:tab w:val="left" w:pos="2880"/>
                      <w:tab w:val="left" w:pos="3240"/>
                    </w:tabs>
                    <w:bidi w:val="0"/>
                  </w:pPr>
                  <w:r w:rsidRPr="00800DB4">
                    <w:t>Soundness</w:t>
                  </w:r>
                  <w:r w:rsidRPr="00800DB4">
                    <w:tab/>
                    <w:t xml:space="preserve">: </w:t>
                  </w:r>
                  <w:r w:rsidRPr="00800DB4">
                    <w:tab/>
                    <w:t>Sound Setting Time</w:t>
                  </w:r>
                </w:p>
                <w:p w:rsidR="00F47774" w:rsidRPr="00800DB4" w:rsidRDefault="00F47774" w:rsidP="00325A72">
                  <w:pPr>
                    <w:tabs>
                      <w:tab w:val="left" w:pos="2880"/>
                      <w:tab w:val="left" w:pos="3240"/>
                    </w:tabs>
                    <w:bidi w:val="0"/>
                  </w:pPr>
                  <w:r w:rsidRPr="00800DB4">
                    <w:t>Initial Set</w:t>
                  </w:r>
                  <w:r w:rsidRPr="00800DB4">
                    <w:tab/>
                    <w:t xml:space="preserve">: </w:t>
                  </w:r>
                  <w:r w:rsidRPr="00800DB4">
                    <w:tab/>
                    <w:t>Min 45 Minutes</w:t>
                  </w:r>
                </w:p>
                <w:p w:rsidR="00F47774" w:rsidRPr="00800DB4" w:rsidRDefault="00F47774" w:rsidP="00325A72">
                  <w:pPr>
                    <w:tabs>
                      <w:tab w:val="left" w:pos="2880"/>
                      <w:tab w:val="left" w:pos="3240"/>
                    </w:tabs>
                    <w:bidi w:val="0"/>
                  </w:pPr>
                  <w:r w:rsidRPr="00800DB4">
                    <w:t>Final Set</w:t>
                  </w:r>
                  <w:r w:rsidRPr="00800DB4">
                    <w:tab/>
                    <w:t xml:space="preserve">: </w:t>
                  </w:r>
                  <w:r w:rsidRPr="00800DB4">
                    <w:tab/>
                    <w:t>Max 10 Hours</w:t>
                  </w:r>
                </w:p>
                <w:p w:rsidR="00F47774" w:rsidRPr="00800DB4" w:rsidRDefault="00F47774" w:rsidP="00325A72">
                  <w:pPr>
                    <w:tabs>
                      <w:tab w:val="left" w:pos="2880"/>
                      <w:tab w:val="left" w:pos="3240"/>
                    </w:tabs>
                    <w:bidi w:val="0"/>
                  </w:pPr>
                  <w:r w:rsidRPr="00800DB4">
                    <w:t xml:space="preserve">Compressive Strength </w:t>
                  </w:r>
                  <w:r w:rsidRPr="00800DB4">
                    <w:tab/>
                    <w:t xml:space="preserve">: </w:t>
                  </w:r>
                  <w:r w:rsidRPr="00800DB4">
                    <w:tab/>
                  </w:r>
                </w:p>
                <w:p w:rsidR="00F47774" w:rsidRPr="00800DB4" w:rsidRDefault="00F47774" w:rsidP="00325A72">
                  <w:pPr>
                    <w:tabs>
                      <w:tab w:val="left" w:pos="2880"/>
                      <w:tab w:val="left" w:pos="3240"/>
                    </w:tabs>
                    <w:bidi w:val="0"/>
                  </w:pPr>
                  <w:r w:rsidRPr="00800DB4">
                    <w:t xml:space="preserve">3 Days </w:t>
                  </w:r>
                  <w:r w:rsidRPr="00800DB4">
                    <w:tab/>
                    <w:t xml:space="preserve">: </w:t>
                  </w:r>
                  <w:r w:rsidRPr="00800DB4">
                    <w:tab/>
                    <w:t xml:space="preserve">21 </w:t>
                  </w:r>
                  <w:proofErr w:type="gramStart"/>
                  <w:r w:rsidRPr="00800DB4">
                    <w:t>Mpa ,</w:t>
                  </w:r>
                  <w:proofErr w:type="gramEnd"/>
                  <w:r w:rsidRPr="00800DB4">
                    <w:t xml:space="preserve"> </w:t>
                  </w:r>
                </w:p>
                <w:p w:rsidR="00F47774" w:rsidRPr="00800DB4" w:rsidRDefault="00F47774" w:rsidP="00325A72">
                  <w:pPr>
                    <w:tabs>
                      <w:tab w:val="left" w:pos="2880"/>
                      <w:tab w:val="left" w:pos="3240"/>
                    </w:tabs>
                    <w:bidi w:val="0"/>
                  </w:pPr>
                  <w:r w:rsidRPr="00800DB4">
                    <w:t xml:space="preserve">28 Days </w:t>
                  </w:r>
                  <w:r w:rsidRPr="00800DB4">
                    <w:tab/>
                    <w:t xml:space="preserve">: </w:t>
                  </w:r>
                  <w:r w:rsidRPr="00800DB4">
                    <w:tab/>
                    <w:t>42.5 Mpa</w:t>
                  </w:r>
                </w:p>
                <w:p w:rsidR="00F47774" w:rsidRPr="00800DB4" w:rsidRDefault="00F47774" w:rsidP="00325A72">
                  <w:pPr>
                    <w:tabs>
                      <w:tab w:val="left" w:pos="2880"/>
                      <w:tab w:val="left" w:pos="3240"/>
                    </w:tabs>
                    <w:bidi w:val="0"/>
                  </w:pPr>
                  <w:r w:rsidRPr="00800DB4">
                    <w:t xml:space="preserve">Bending Strength </w:t>
                  </w:r>
                </w:p>
                <w:p w:rsidR="00F47774" w:rsidRPr="00800DB4" w:rsidRDefault="00F47774" w:rsidP="00325A72">
                  <w:pPr>
                    <w:tabs>
                      <w:tab w:val="left" w:pos="2880"/>
                      <w:tab w:val="left" w:pos="3240"/>
                    </w:tabs>
                    <w:bidi w:val="0"/>
                  </w:pPr>
                  <w:r w:rsidRPr="00800DB4">
                    <w:t xml:space="preserve">3 Days </w:t>
                  </w:r>
                  <w:r w:rsidRPr="00800DB4">
                    <w:tab/>
                    <w:t xml:space="preserve">: </w:t>
                  </w:r>
                  <w:r w:rsidRPr="00800DB4">
                    <w:tab/>
                    <w:t xml:space="preserve">4.0 Mpa, </w:t>
                  </w:r>
                </w:p>
                <w:p w:rsidR="00F47774" w:rsidRDefault="00F47774" w:rsidP="00325A72">
                  <w:pPr>
                    <w:tabs>
                      <w:tab w:val="left" w:pos="2880"/>
                      <w:tab w:val="left" w:pos="3240"/>
                    </w:tabs>
                    <w:bidi w:val="0"/>
                  </w:pPr>
                  <w:r w:rsidRPr="00800DB4">
                    <w:t xml:space="preserve">28 Days </w:t>
                  </w:r>
                  <w:r w:rsidRPr="00800DB4">
                    <w:tab/>
                    <w:t xml:space="preserve">: </w:t>
                  </w:r>
                  <w:r w:rsidRPr="00800DB4">
                    <w:tab/>
                    <w:t>6.5 Mpa</w:t>
                  </w:r>
                </w:p>
              </w:txbxContent>
            </v:textbox>
            <w10:wrap type="square"/>
          </v:shape>
        </w:pict>
      </w:r>
      <w:r w:rsidR="00325A72">
        <w:rPr>
          <w:b/>
          <w:bCs/>
        </w:rPr>
        <w:t xml:space="preserve">A3-3: </w:t>
      </w:r>
      <w:r w:rsidR="00325A72" w:rsidRPr="00800DB4">
        <w:rPr>
          <w:b/>
          <w:bCs/>
        </w:rPr>
        <w:t>Cement Specifications</w:t>
      </w:r>
    </w:p>
    <w:p w:rsidR="00325A72" w:rsidRDefault="00325A72" w:rsidP="00325A72">
      <w:pPr>
        <w:bidi w:val="0"/>
        <w:rPr>
          <w:b/>
          <w:bCs/>
        </w:rPr>
      </w:pPr>
    </w:p>
    <w:p w:rsidR="00DB59C1" w:rsidRDefault="00DB59C1" w:rsidP="00325A72">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325A72" w:rsidRPr="00800DB4" w:rsidRDefault="0017775E" w:rsidP="00DB59C1">
      <w:pPr>
        <w:bidi w:val="0"/>
        <w:rPr>
          <w:b/>
          <w:bCs/>
        </w:rPr>
      </w:pPr>
      <w:r w:rsidRPr="0017775E">
        <w:rPr>
          <w:noProof/>
        </w:rPr>
        <w:pict>
          <v:shape id="_x0000_s1047" type="#_x0000_t202" style="position:absolute;margin-left:0;margin-top:20.5pt;width:414pt;height:118.55pt;z-index:251655168">
            <v:textbox style="mso-next-textbox:#_x0000_s1047;mso-fit-shape-to-text:t">
              <w:txbxContent>
                <w:p w:rsidR="00F47774" w:rsidRPr="00800DB4" w:rsidRDefault="00F47774" w:rsidP="006E405A">
                  <w:pPr>
                    <w:numPr>
                      <w:ilvl w:val="0"/>
                      <w:numId w:val="2"/>
                    </w:numPr>
                    <w:bidi w:val="0"/>
                    <w:spacing w:before="100" w:beforeAutospacing="1" w:after="100" w:afterAutospacing="1"/>
                    <w:rPr>
                      <w:color w:val="000000"/>
                    </w:rPr>
                  </w:pPr>
                  <w:r w:rsidRPr="00800DB4">
                    <w:rPr>
                      <w:color w:val="000000"/>
                    </w:rPr>
                    <w:t>grading    As C-144 ASTM</w:t>
                  </w:r>
                </w:p>
                <w:p w:rsidR="00F47774" w:rsidRPr="00800DB4" w:rsidRDefault="00F47774" w:rsidP="006E405A">
                  <w:pPr>
                    <w:numPr>
                      <w:ilvl w:val="0"/>
                      <w:numId w:val="2"/>
                    </w:numPr>
                    <w:bidi w:val="0"/>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F47774" w:rsidRPr="00800DB4" w:rsidRDefault="00F47774" w:rsidP="006E405A">
                  <w:pPr>
                    <w:numPr>
                      <w:ilvl w:val="0"/>
                      <w:numId w:val="2"/>
                    </w:numPr>
                    <w:autoSpaceDE w:val="0"/>
                    <w:autoSpaceDN w:val="0"/>
                    <w:bidi w:val="0"/>
                    <w:adjustRightInd w:val="0"/>
                  </w:pPr>
                  <w:r w:rsidRPr="00800DB4">
                    <w:rPr>
                      <w:color w:val="000000"/>
                    </w:rPr>
                    <w:t xml:space="preserve">particle shape and surface texture   </w:t>
                  </w:r>
                  <w:r w:rsidRPr="00800DB4">
                    <w:t>As ASTM D 5821-01</w:t>
                  </w:r>
                </w:p>
                <w:p w:rsidR="00F47774" w:rsidRPr="00800DB4" w:rsidRDefault="00F47774" w:rsidP="006E405A">
                  <w:pPr>
                    <w:numPr>
                      <w:ilvl w:val="0"/>
                      <w:numId w:val="2"/>
                    </w:numPr>
                    <w:bidi w:val="0"/>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F47774" w:rsidRPr="00800DB4" w:rsidRDefault="00F47774" w:rsidP="006E405A">
                  <w:pPr>
                    <w:numPr>
                      <w:ilvl w:val="0"/>
                      <w:numId w:val="2"/>
                    </w:numPr>
                    <w:bidi w:val="0"/>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F47774" w:rsidRDefault="00F47774" w:rsidP="006E405A">
                  <w:pPr>
                    <w:numPr>
                      <w:ilvl w:val="0"/>
                      <w:numId w:val="2"/>
                    </w:numPr>
                    <w:overflowPunct w:val="0"/>
                    <w:autoSpaceDE w:val="0"/>
                    <w:autoSpaceDN w:val="0"/>
                    <w:bidi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F47774" w:rsidRPr="005810EC" w:rsidRDefault="00F47774" w:rsidP="006E405A">
                  <w:pPr>
                    <w:numPr>
                      <w:ilvl w:val="0"/>
                      <w:numId w:val="2"/>
                    </w:numPr>
                    <w:overflowPunct w:val="0"/>
                    <w:autoSpaceDE w:val="0"/>
                    <w:autoSpaceDN w:val="0"/>
                    <w:bidi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325A72" w:rsidRPr="00800DB4">
        <w:rPr>
          <w:b/>
          <w:bCs/>
        </w:rPr>
        <w:t xml:space="preserve"> </w:t>
      </w:r>
      <w:r w:rsidR="00325A72">
        <w:rPr>
          <w:b/>
          <w:bCs/>
        </w:rPr>
        <w:t>A3-4</w:t>
      </w:r>
      <w:r w:rsidR="00325A72" w:rsidRPr="00800DB4">
        <w:rPr>
          <w:b/>
          <w:bCs/>
        </w:rPr>
        <w:t xml:space="preserve">: Aggregates </w:t>
      </w:r>
    </w:p>
    <w:p w:rsidR="00325A72" w:rsidRPr="00DD6B40" w:rsidRDefault="00325A72" w:rsidP="00325A72">
      <w:pPr>
        <w:bidi w:val="0"/>
        <w:rPr>
          <w:b/>
          <w:bCs/>
        </w:rPr>
      </w:pPr>
    </w:p>
    <w:p w:rsidR="00DB59C1" w:rsidRDefault="00DB59C1" w:rsidP="00325A72">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325A72" w:rsidRPr="00DD6B40" w:rsidRDefault="0017775E" w:rsidP="00DB59C1">
      <w:pPr>
        <w:bidi w:val="0"/>
        <w:rPr>
          <w:b/>
          <w:bCs/>
        </w:rPr>
      </w:pPr>
      <w:r>
        <w:rPr>
          <w:b/>
          <w:bCs/>
          <w:noProof/>
        </w:rPr>
        <w:pict>
          <v:shape id="_x0000_s1050" type="#_x0000_t202" style="position:absolute;margin-left:0;margin-top:25.1pt;width:414pt;height:50.55pt;z-index:251658240">
            <v:textbox style="mso-fit-shape-to-text:t">
              <w:txbxContent>
                <w:p w:rsidR="00F47774" w:rsidRPr="00DD6B40" w:rsidRDefault="00F47774" w:rsidP="00325A72">
                  <w:pPr>
                    <w:pStyle w:val="Heading3"/>
                    <w:bidi w:val="0"/>
                    <w:rPr>
                      <w:sz w:val="24"/>
                      <w:szCs w:val="24"/>
                    </w:rPr>
                  </w:pPr>
                  <w:r w:rsidRPr="00DD6B40">
                    <w:rPr>
                      <w:b w:val="0"/>
                      <w:bCs w:val="0"/>
                      <w:sz w:val="24"/>
                      <w:szCs w:val="24"/>
                    </w:rPr>
                    <w:t>ASTM D 449 Standard Specification for Asphalt Used in Waterproofing</w:t>
                  </w:r>
                </w:p>
                <w:p w:rsidR="00F47774" w:rsidRPr="00DD6B40" w:rsidRDefault="00F47774" w:rsidP="00325A72"/>
              </w:txbxContent>
            </v:textbox>
            <w10:wrap type="square"/>
          </v:shape>
        </w:pict>
      </w:r>
      <w:r w:rsidR="00325A72" w:rsidRPr="00DD6B40">
        <w:rPr>
          <w:b/>
          <w:bCs/>
        </w:rPr>
        <w:t>A</w:t>
      </w:r>
      <w:r w:rsidR="00325A72">
        <w:rPr>
          <w:b/>
          <w:bCs/>
        </w:rPr>
        <w:t>3-</w:t>
      </w:r>
      <w:r w:rsidR="00325A72" w:rsidRPr="00DD6B40">
        <w:rPr>
          <w:b/>
          <w:bCs/>
        </w:rPr>
        <w:t xml:space="preserve">5 Asphalt: </w:t>
      </w:r>
    </w:p>
    <w:p w:rsidR="00B66240" w:rsidRDefault="00B66240" w:rsidP="00320A7F">
      <w:pPr>
        <w:bidi w:val="0"/>
        <w:rPr>
          <w:b/>
          <w:bCs/>
        </w:rPr>
      </w:pPr>
    </w:p>
    <w:p w:rsidR="00B66240" w:rsidRDefault="00B66240" w:rsidP="00B66240">
      <w:pPr>
        <w:bidi w:val="0"/>
        <w:rPr>
          <w:b/>
          <w:bCs/>
        </w:rPr>
      </w:pPr>
    </w:p>
    <w:p w:rsidR="00B66240" w:rsidRDefault="00B66240" w:rsidP="00B66240">
      <w:pPr>
        <w:bidi w:val="0"/>
        <w:rPr>
          <w:b/>
          <w:bCs/>
        </w:rPr>
      </w:pPr>
    </w:p>
    <w:p w:rsidR="00DB59C1" w:rsidRDefault="00DB59C1" w:rsidP="00DB59C1">
      <w:pPr>
        <w:bidi w:val="0"/>
        <w:rPr>
          <w:b/>
          <w:bCs/>
        </w:rPr>
      </w:pPr>
    </w:p>
    <w:p w:rsidR="00DB59C1" w:rsidRDefault="00DB59C1" w:rsidP="00DB59C1">
      <w:pPr>
        <w:bidi w:val="0"/>
        <w:rPr>
          <w:b/>
          <w:bCs/>
        </w:rPr>
      </w:pPr>
    </w:p>
    <w:p w:rsidR="00320A7F" w:rsidRDefault="006D0B45" w:rsidP="00B66240">
      <w:pPr>
        <w:bidi w:val="0"/>
      </w:pPr>
      <w:r w:rsidRPr="00DD6B40">
        <w:rPr>
          <w:b/>
          <w:bCs/>
        </w:rPr>
        <w:t>A</w:t>
      </w:r>
      <w:r>
        <w:rPr>
          <w:b/>
          <w:bCs/>
        </w:rPr>
        <w:t xml:space="preserve">3-6 </w:t>
      </w:r>
      <w:r w:rsidR="00320A7F" w:rsidRPr="00FE6680">
        <w:rPr>
          <w:b/>
          <w:bCs/>
        </w:rPr>
        <w:t>Base course materials:</w:t>
      </w:r>
      <w:r w:rsidR="00320A7F">
        <w:t xml:space="preserve"> it should be a result of hard crushed rocks as dolomite limestone free of organic and soil materials as follows: </w:t>
      </w:r>
    </w:p>
    <w:p w:rsidR="00320A7F" w:rsidRDefault="00320A7F" w:rsidP="006E405A">
      <w:pPr>
        <w:numPr>
          <w:ilvl w:val="0"/>
          <w:numId w:val="5"/>
        </w:numPr>
        <w:bidi w:val="0"/>
      </w:pPr>
      <w:r>
        <w:t>Gypsum materials 2% maximum</w:t>
      </w:r>
    </w:p>
    <w:p w:rsidR="00320A7F" w:rsidRDefault="00320A7F" w:rsidP="006E405A">
      <w:pPr>
        <w:numPr>
          <w:ilvl w:val="0"/>
          <w:numId w:val="5"/>
        </w:numPr>
        <w:bidi w:val="0"/>
      </w:pPr>
      <w:r>
        <w:t>Soil materials 6%</w:t>
      </w:r>
    </w:p>
    <w:p w:rsidR="00320A7F" w:rsidRDefault="00320A7F" w:rsidP="006E405A">
      <w:pPr>
        <w:numPr>
          <w:ilvl w:val="0"/>
          <w:numId w:val="5"/>
        </w:numPr>
        <w:bidi w:val="0"/>
        <w:rPr>
          <w:rtl/>
        </w:rPr>
      </w:pPr>
      <w:r>
        <w:t xml:space="preserve">Dry specific weight 2.1  </w:t>
      </w:r>
      <w:r>
        <w:rPr>
          <w:rFonts w:cs="Simplified Arabic"/>
        </w:rPr>
        <w:t>ton/m</w:t>
      </w:r>
      <w:r w:rsidRPr="00FE6680">
        <w:rPr>
          <w:rFonts w:cs="Simplified Arabic"/>
          <w:vertAlign w:val="superscript"/>
        </w:rPr>
        <w:t>3</w:t>
      </w:r>
    </w:p>
    <w:p w:rsidR="00320A7F" w:rsidRDefault="00320A7F" w:rsidP="00320A7F">
      <w:pPr>
        <w:bidi w:val="0"/>
      </w:pPr>
    </w:p>
    <w:p w:rsidR="00414311" w:rsidRDefault="00414311" w:rsidP="00414311">
      <w:pPr>
        <w:bidi w:val="0"/>
      </w:pPr>
    </w:p>
    <w:p w:rsidR="00320A7F" w:rsidRPr="00164FA3" w:rsidRDefault="00320A7F" w:rsidP="00320A7F">
      <w:pPr>
        <w:bidi w:val="0"/>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320A7F" w:rsidRPr="00FB6418" w:rsidTr="00A56FCD">
        <w:trPr>
          <w:trHeight w:val="692"/>
        </w:trPr>
        <w:tc>
          <w:tcPr>
            <w:tcW w:w="6120" w:type="dxa"/>
            <w:gridSpan w:val="2"/>
          </w:tcPr>
          <w:p w:rsidR="00320A7F" w:rsidRPr="003262EB" w:rsidRDefault="00320A7F" w:rsidP="00320A7F">
            <w:pPr>
              <w:bidi w:val="0"/>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320A7F" w:rsidRPr="003262EB" w:rsidRDefault="00320A7F" w:rsidP="00320A7F">
            <w:pPr>
              <w:bidi w:val="0"/>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320A7F" w:rsidRPr="00FB6418" w:rsidTr="00A56FCD">
        <w:trPr>
          <w:trHeight w:val="215"/>
        </w:trPr>
        <w:tc>
          <w:tcPr>
            <w:tcW w:w="3510" w:type="dxa"/>
          </w:tcPr>
          <w:p w:rsidR="00320A7F" w:rsidRPr="003262EB" w:rsidRDefault="00320A7F" w:rsidP="00320A7F">
            <w:pPr>
              <w:tabs>
                <w:tab w:val="right" w:pos="9120"/>
              </w:tabs>
              <w:bidi w:val="0"/>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320A7F" w:rsidRPr="003262EB" w:rsidRDefault="00320A7F" w:rsidP="00320A7F">
            <w:pPr>
              <w:tabs>
                <w:tab w:val="right" w:pos="9120"/>
              </w:tabs>
              <w:bidi w:val="0"/>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320A7F" w:rsidRPr="00FB6418" w:rsidRDefault="00320A7F" w:rsidP="00320A7F">
            <w:pPr>
              <w:tabs>
                <w:tab w:val="right" w:pos="9120"/>
              </w:tabs>
              <w:bidi w:val="0"/>
              <w:spacing w:after="120" w:line="276" w:lineRule="auto"/>
              <w:rPr>
                <w:rFonts w:ascii="Calibri" w:eastAsia="Calibri" w:hAnsi="Calibri" w:cs="Simplified Arabic"/>
                <w:rtl/>
              </w:rPr>
            </w:pPr>
          </w:p>
        </w:tc>
      </w:tr>
      <w:tr w:rsidR="00320A7F" w:rsidRPr="00FB6418" w:rsidTr="00A56FCD">
        <w:trPr>
          <w:trHeight w:val="323"/>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w:t>
            </w:r>
          </w:p>
        </w:tc>
      </w:tr>
      <w:tr w:rsidR="00320A7F" w:rsidRPr="00FB6418" w:rsidTr="00A56FCD">
        <w:trPr>
          <w:trHeight w:val="413"/>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1.5’’</w:t>
            </w:r>
          </w:p>
        </w:tc>
      </w:tr>
      <w:tr w:rsidR="00320A7F" w:rsidRPr="00FB6418" w:rsidTr="00A56FCD">
        <w:trPr>
          <w:trHeight w:val="305"/>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1’’</w:t>
            </w:r>
          </w:p>
        </w:tc>
      </w:tr>
      <w:tr w:rsidR="00320A7F" w:rsidRPr="00FB6418" w:rsidTr="00A56FCD">
        <w:trPr>
          <w:trHeight w:val="462"/>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¾’’</w:t>
            </w:r>
          </w:p>
        </w:tc>
      </w:tr>
      <w:tr w:rsidR="00320A7F" w:rsidRPr="00FB6418" w:rsidTr="00A56FCD">
        <w:trPr>
          <w:trHeight w:val="60"/>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½’’</w:t>
            </w:r>
          </w:p>
        </w:tc>
      </w:tr>
      <w:tr w:rsidR="00320A7F" w:rsidRPr="00FB6418" w:rsidTr="00A56FCD">
        <w:trPr>
          <w:trHeight w:val="169"/>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3/8’’</w:t>
            </w:r>
          </w:p>
        </w:tc>
      </w:tr>
      <w:tr w:rsidR="00320A7F" w:rsidRPr="00FB6418" w:rsidTr="00A56FCD">
        <w:trPr>
          <w:trHeight w:val="462"/>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320A7F" w:rsidRPr="00FB6418" w:rsidTr="00A56FCD">
        <w:trPr>
          <w:trHeight w:val="449"/>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320A7F" w:rsidRPr="00FB6418" w:rsidTr="00A56FCD">
        <w:trPr>
          <w:trHeight w:val="440"/>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320A7F" w:rsidRPr="00FB6418" w:rsidTr="00A56FCD">
        <w:trPr>
          <w:trHeight w:val="70"/>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bl>
    <w:p w:rsidR="00320A7F" w:rsidRPr="00C87119" w:rsidRDefault="00320A7F" w:rsidP="00320A7F">
      <w:pPr>
        <w:autoSpaceDE w:val="0"/>
        <w:autoSpaceDN w:val="0"/>
        <w:bidi w:val="0"/>
        <w:rPr>
          <w:rFonts w:ascii="Calibri" w:eastAsia="Calibri" w:hAnsi="Calibri" w:cs="Simplified Arabic"/>
        </w:rPr>
      </w:pPr>
    </w:p>
    <w:p w:rsidR="004543CE" w:rsidRDefault="004543CE" w:rsidP="004543CE">
      <w:pPr>
        <w:autoSpaceDE w:val="0"/>
        <w:autoSpaceDN w:val="0"/>
        <w:bidi w:val="0"/>
        <w:rPr>
          <w:rFonts w:ascii="Calibri" w:eastAsia="Calibri" w:hAnsi="Calibri" w:cs="Simplified Arabic"/>
        </w:rPr>
      </w:pPr>
    </w:p>
    <w:p w:rsidR="00DB59C1" w:rsidRDefault="00DB59C1" w:rsidP="00320A7F">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320A7F" w:rsidRPr="00B05292" w:rsidRDefault="00396489" w:rsidP="00DB59C1">
      <w:pPr>
        <w:bidi w:val="0"/>
        <w:rPr>
          <w:b/>
          <w:bCs/>
        </w:rPr>
      </w:pPr>
      <w:r w:rsidRPr="00DD6B40">
        <w:rPr>
          <w:b/>
          <w:bCs/>
        </w:rPr>
        <w:t>A</w:t>
      </w:r>
      <w:r>
        <w:rPr>
          <w:b/>
          <w:bCs/>
        </w:rPr>
        <w:t xml:space="preserve">3-7 </w:t>
      </w:r>
      <w:r w:rsidR="00320A7F" w:rsidRPr="00B05292">
        <w:rPr>
          <w:b/>
          <w:bCs/>
        </w:rPr>
        <w:t>Base Course Test:</w:t>
      </w:r>
    </w:p>
    <w:p w:rsidR="00320A7F" w:rsidRPr="00B05292" w:rsidRDefault="00320A7F" w:rsidP="00320A7F">
      <w:pPr>
        <w:bidi w:val="0"/>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320A7F" w:rsidRDefault="00320A7F" w:rsidP="00320A7F">
      <w:pPr>
        <w:bidi w:val="0"/>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320A7F" w:rsidTr="00DB59C1">
        <w:trPr>
          <w:trHeight w:val="720"/>
          <w:jc w:val="center"/>
        </w:trPr>
        <w:tc>
          <w:tcPr>
            <w:tcW w:w="5850" w:type="dxa"/>
          </w:tcPr>
          <w:p w:rsidR="00320A7F" w:rsidRDefault="00320A7F" w:rsidP="00320A7F">
            <w:pPr>
              <w:bidi w:val="0"/>
            </w:pPr>
            <w:r>
              <w:t xml:space="preserve">Crushed percent by sodium sulphate </w:t>
            </w:r>
          </w:p>
        </w:tc>
        <w:tc>
          <w:tcPr>
            <w:tcW w:w="2978" w:type="dxa"/>
          </w:tcPr>
          <w:p w:rsidR="00320A7F" w:rsidRDefault="00320A7F" w:rsidP="00320A7F">
            <w:pPr>
              <w:bidi w:val="0"/>
            </w:pPr>
            <w:r>
              <w:t xml:space="preserve">According to </w:t>
            </w:r>
            <w:proofErr w:type="spellStart"/>
            <w:r>
              <w:t>AASHTO</w:t>
            </w:r>
            <w:proofErr w:type="spellEnd"/>
            <w:r>
              <w:t xml:space="preserve"> –</w:t>
            </w:r>
            <w:proofErr w:type="spellStart"/>
            <w:r>
              <w:t>T104</w:t>
            </w:r>
            <w:proofErr w:type="spellEnd"/>
            <w:r>
              <w:t>, maximum 10%</w:t>
            </w:r>
          </w:p>
        </w:tc>
      </w:tr>
      <w:tr w:rsidR="00320A7F" w:rsidTr="00DB59C1">
        <w:trPr>
          <w:trHeight w:val="720"/>
          <w:jc w:val="center"/>
        </w:trPr>
        <w:tc>
          <w:tcPr>
            <w:tcW w:w="5850" w:type="dxa"/>
          </w:tcPr>
          <w:p w:rsidR="00320A7F" w:rsidRDefault="00320A7F" w:rsidP="00320A7F">
            <w:pPr>
              <w:bidi w:val="0"/>
            </w:pPr>
            <w:r>
              <w:t xml:space="preserve">Percentage of loss by magnesium sulphate </w:t>
            </w:r>
          </w:p>
        </w:tc>
        <w:tc>
          <w:tcPr>
            <w:tcW w:w="2978" w:type="dxa"/>
          </w:tcPr>
          <w:p w:rsidR="00320A7F" w:rsidRDefault="00320A7F" w:rsidP="00320A7F">
            <w:pPr>
              <w:bidi w:val="0"/>
            </w:pPr>
            <w:r>
              <w:t xml:space="preserve">According to </w:t>
            </w:r>
            <w:proofErr w:type="spellStart"/>
            <w:r>
              <w:t>AASHTO</w:t>
            </w:r>
            <w:proofErr w:type="spellEnd"/>
            <w:r>
              <w:t xml:space="preserve"> –</w:t>
            </w:r>
            <w:proofErr w:type="spellStart"/>
            <w:r>
              <w:t>T104</w:t>
            </w:r>
            <w:proofErr w:type="spellEnd"/>
            <w:r>
              <w:t>, maximum 12%</w:t>
            </w:r>
          </w:p>
        </w:tc>
      </w:tr>
      <w:tr w:rsidR="00320A7F" w:rsidTr="00DB59C1">
        <w:trPr>
          <w:trHeight w:val="720"/>
          <w:jc w:val="center"/>
        </w:trPr>
        <w:tc>
          <w:tcPr>
            <w:tcW w:w="5850" w:type="dxa"/>
          </w:tcPr>
          <w:p w:rsidR="00320A7F" w:rsidRDefault="00320A7F" w:rsidP="00320A7F">
            <w:pPr>
              <w:bidi w:val="0"/>
            </w:pPr>
            <w:r>
              <w:t>Percentage of loss by abrasion test Los Anglos Machine</w:t>
            </w:r>
          </w:p>
        </w:tc>
        <w:tc>
          <w:tcPr>
            <w:tcW w:w="2978" w:type="dxa"/>
          </w:tcPr>
          <w:p w:rsidR="00320A7F" w:rsidRPr="00BE1C33" w:rsidRDefault="00320A7F" w:rsidP="00320A7F">
            <w:pPr>
              <w:bidi w:val="0"/>
            </w:pPr>
            <w:r>
              <w:t>5%</w:t>
            </w:r>
          </w:p>
        </w:tc>
      </w:tr>
      <w:tr w:rsidR="00320A7F" w:rsidTr="00DB59C1">
        <w:trPr>
          <w:trHeight w:val="418"/>
          <w:jc w:val="center"/>
        </w:trPr>
        <w:tc>
          <w:tcPr>
            <w:tcW w:w="5850" w:type="dxa"/>
          </w:tcPr>
          <w:p w:rsidR="00320A7F" w:rsidRDefault="00320A7F" w:rsidP="00320A7F">
            <w:pPr>
              <w:bidi w:val="0"/>
            </w:pPr>
            <w:r>
              <w:t>Absorption ratio after 24 hours of immersion in water</w:t>
            </w:r>
          </w:p>
        </w:tc>
        <w:tc>
          <w:tcPr>
            <w:tcW w:w="2978" w:type="dxa"/>
          </w:tcPr>
          <w:p w:rsidR="00320A7F" w:rsidRPr="00DD34BF" w:rsidRDefault="00320A7F" w:rsidP="00320A7F">
            <w:pPr>
              <w:bidi w:val="0"/>
            </w:pPr>
            <w:r>
              <w:t>% 10 maximum</w:t>
            </w:r>
          </w:p>
        </w:tc>
      </w:tr>
      <w:tr w:rsidR="00320A7F" w:rsidTr="00DB59C1">
        <w:trPr>
          <w:trHeight w:val="256"/>
          <w:jc w:val="center"/>
        </w:trPr>
        <w:tc>
          <w:tcPr>
            <w:tcW w:w="5850" w:type="dxa"/>
          </w:tcPr>
          <w:p w:rsidR="00320A7F" w:rsidRDefault="00320A7F" w:rsidP="00320A7F">
            <w:pPr>
              <w:bidi w:val="0"/>
            </w:pPr>
            <w:r>
              <w:t>Abrasion percentage after 24 hours immersion in water</w:t>
            </w:r>
          </w:p>
        </w:tc>
        <w:tc>
          <w:tcPr>
            <w:tcW w:w="2978" w:type="dxa"/>
          </w:tcPr>
          <w:p w:rsidR="00320A7F" w:rsidRPr="00DD34BF" w:rsidRDefault="00320A7F" w:rsidP="00320A7F">
            <w:pPr>
              <w:bidi w:val="0"/>
            </w:pPr>
            <w:r>
              <w:t>% 5 maximum</w:t>
            </w:r>
          </w:p>
        </w:tc>
      </w:tr>
      <w:tr w:rsidR="00320A7F" w:rsidTr="00DB59C1">
        <w:trPr>
          <w:trHeight w:val="328"/>
          <w:jc w:val="center"/>
        </w:trPr>
        <w:tc>
          <w:tcPr>
            <w:tcW w:w="5850" w:type="dxa"/>
          </w:tcPr>
          <w:p w:rsidR="00320A7F" w:rsidRDefault="00320A7F" w:rsidP="00320A7F">
            <w:pPr>
              <w:bidi w:val="0"/>
            </w:pPr>
            <w:r w:rsidRPr="003826EF">
              <w:lastRenderedPageBreak/>
              <w:t>Plasticity index</w:t>
            </w:r>
          </w:p>
        </w:tc>
        <w:tc>
          <w:tcPr>
            <w:tcW w:w="2978" w:type="dxa"/>
          </w:tcPr>
          <w:p w:rsidR="00320A7F" w:rsidRDefault="00320A7F" w:rsidP="00320A7F">
            <w:pPr>
              <w:bidi w:val="0"/>
            </w:pPr>
            <w:r>
              <w:t xml:space="preserve"> </w:t>
            </w:r>
            <w:r w:rsidRPr="003826EF">
              <w:t>(</w:t>
            </w:r>
            <w:proofErr w:type="spellStart"/>
            <w:r w:rsidRPr="003826EF">
              <w:t>AASHTO</w:t>
            </w:r>
            <w:proofErr w:type="spellEnd"/>
            <w:r w:rsidRPr="003826EF">
              <w:t xml:space="preserve"> T 90)</w:t>
            </w:r>
            <w:r>
              <w:t xml:space="preserve">  maximum 6%</w:t>
            </w:r>
          </w:p>
        </w:tc>
      </w:tr>
      <w:tr w:rsidR="00320A7F" w:rsidTr="00DB59C1">
        <w:trPr>
          <w:trHeight w:val="355"/>
          <w:jc w:val="center"/>
        </w:trPr>
        <w:tc>
          <w:tcPr>
            <w:tcW w:w="5850" w:type="dxa"/>
          </w:tcPr>
          <w:p w:rsidR="00320A7F" w:rsidRPr="00DD34BF" w:rsidRDefault="00320A7F" w:rsidP="00320A7F">
            <w:pPr>
              <w:bidi w:val="0"/>
            </w:pPr>
            <w:r w:rsidRPr="003826EF">
              <w:t>Sand Equivalent</w:t>
            </w:r>
          </w:p>
        </w:tc>
        <w:tc>
          <w:tcPr>
            <w:tcW w:w="2978" w:type="dxa"/>
          </w:tcPr>
          <w:p w:rsidR="00320A7F" w:rsidRDefault="00320A7F" w:rsidP="00320A7F">
            <w:pPr>
              <w:bidi w:val="0"/>
            </w:pPr>
            <w:r>
              <w:t xml:space="preserve">%30 minimum </w:t>
            </w:r>
          </w:p>
        </w:tc>
      </w:tr>
      <w:tr w:rsidR="00320A7F" w:rsidTr="00DB59C1">
        <w:trPr>
          <w:trHeight w:val="346"/>
          <w:jc w:val="center"/>
        </w:trPr>
        <w:tc>
          <w:tcPr>
            <w:tcW w:w="5850" w:type="dxa"/>
          </w:tcPr>
          <w:p w:rsidR="00320A7F" w:rsidRDefault="00320A7F" w:rsidP="00320A7F">
            <w:pPr>
              <w:bidi w:val="0"/>
            </w:pPr>
            <w:proofErr w:type="spellStart"/>
            <w:r>
              <w:t>CBR</w:t>
            </w:r>
            <w:proofErr w:type="spellEnd"/>
          </w:p>
        </w:tc>
        <w:tc>
          <w:tcPr>
            <w:tcW w:w="2978" w:type="dxa"/>
          </w:tcPr>
          <w:p w:rsidR="00320A7F" w:rsidRDefault="00320A7F" w:rsidP="00320A7F">
            <w:pPr>
              <w:bidi w:val="0"/>
            </w:pPr>
            <w:r>
              <w:t>3-meter</w:t>
            </w:r>
          </w:p>
        </w:tc>
      </w:tr>
    </w:tbl>
    <w:p w:rsidR="00CB6BA0" w:rsidRDefault="00CB6BA0" w:rsidP="00CB6BA0">
      <w:pPr>
        <w:bidi w:val="0"/>
        <w:jc w:val="center"/>
      </w:pPr>
    </w:p>
    <w:p w:rsidR="00414311" w:rsidRDefault="00414311" w:rsidP="00414311">
      <w:pPr>
        <w:bidi w:val="0"/>
        <w:jc w:val="center"/>
      </w:pPr>
    </w:p>
    <w:p w:rsidR="00414311" w:rsidRDefault="00414311" w:rsidP="00414311">
      <w:pPr>
        <w:bidi w:val="0"/>
        <w:jc w:val="center"/>
      </w:pPr>
    </w:p>
    <w:p w:rsidR="00CB6BA0" w:rsidRDefault="00CB6BA0" w:rsidP="00CB6BA0">
      <w:pPr>
        <w:bidi w:val="0"/>
        <w:jc w:val="center"/>
      </w:pPr>
    </w:p>
    <w:p w:rsidR="00CB6BA0" w:rsidRPr="00612FAA" w:rsidRDefault="00396489" w:rsidP="00612FAA">
      <w:pPr>
        <w:widowControl w:val="0"/>
        <w:autoSpaceDE w:val="0"/>
        <w:autoSpaceDN w:val="0"/>
        <w:bidi w:val="0"/>
        <w:adjustRightInd w:val="0"/>
        <w:spacing w:line="288" w:lineRule="exact"/>
        <w:ind w:right="160"/>
        <w:jc w:val="both"/>
        <w:rPr>
          <w:b/>
          <w:bCs/>
        </w:rPr>
      </w:pPr>
      <w:r w:rsidRPr="00DD6B40">
        <w:rPr>
          <w:b/>
          <w:bCs/>
        </w:rPr>
        <w:t>A</w:t>
      </w:r>
      <w:r>
        <w:rPr>
          <w:b/>
          <w:bCs/>
        </w:rPr>
        <w:t xml:space="preserve">3-8 </w:t>
      </w:r>
      <w:r w:rsidR="00CB6BA0" w:rsidRPr="00612FAA">
        <w:rPr>
          <w:b/>
          <w:bCs/>
        </w:rPr>
        <w:t>Hot Applied Rubberize</w:t>
      </w:r>
      <w:r w:rsidR="00612FAA" w:rsidRPr="00612FAA">
        <w:rPr>
          <w:b/>
          <w:bCs/>
        </w:rPr>
        <w:t xml:space="preserve">d Asphalt </w:t>
      </w:r>
      <w:r w:rsidR="00CB6BA0" w:rsidRPr="00612FAA">
        <w:rPr>
          <w:b/>
          <w:bCs/>
        </w:rPr>
        <w:t>Waterproofing/Roofing Membrane</w:t>
      </w:r>
    </w:p>
    <w:p w:rsidR="00CB6BA0" w:rsidRDefault="00CB6BA0" w:rsidP="00CB6BA0">
      <w:pPr>
        <w:bidi w:val="0"/>
      </w:pPr>
    </w:p>
    <w:p w:rsidR="00E00AEF" w:rsidRDefault="00E00AEF" w:rsidP="00230AA2">
      <w:pPr>
        <w:bidi w:val="0"/>
        <w:jc w:val="both"/>
      </w:pPr>
      <w:r w:rsidRPr="00E00AEF">
        <w:t>Hot-Applied Rubberized Waterproofing Membrane is a hot-applied asphalt-based composition which is specifically formulated as a fluid material which is applied to form a continuous adhered waterproofing system.</w:t>
      </w:r>
      <w:r w:rsidR="007822D6">
        <w:t xml:space="preserve"> It </w:t>
      </w:r>
      <w:r w:rsidR="007822D6"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Hot-</w:t>
      </w:r>
      <w:r w:rsidR="00612FAA" w:rsidRPr="00E00AEF">
        <w:t xml:space="preserve">Applied Rubberized Waterproofing Membrane is </w:t>
      </w:r>
      <w:proofErr w:type="gramStart"/>
      <w:r w:rsidR="00612FAA" w:rsidRPr="00E00AEF">
        <w:t>generally</w:t>
      </w:r>
      <w:r w:rsidRPr="00E00AEF">
        <w:t xml:space="preserve">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rsidR="007822D6">
        <w:t xml:space="preserve"> </w:t>
      </w:r>
      <w:r w:rsidR="007822D6" w:rsidRPr="007822D6">
        <w:t>Rough surfaces tend to promote air entrapment in the compound during application, which might result in pin holing through the waterproofing membrane. Such surfaces also require use of more material</w:t>
      </w:r>
      <w:r w:rsidR="007822D6">
        <w:t>s</w:t>
      </w:r>
      <w:r w:rsidRPr="00E00AEF">
        <w:t>.</w:t>
      </w:r>
      <w:r w:rsidR="007822D6" w:rsidRPr="007822D6">
        <w:rPr>
          <w:rFonts w:ascii="Verdana" w:hAnsi="Verdana" w:cs="Verdana"/>
          <w:spacing w:val="-1"/>
          <w:sz w:val="18"/>
          <w:szCs w:val="18"/>
        </w:rPr>
        <w:t xml:space="preserve"> </w:t>
      </w:r>
      <w:r w:rsidR="00230AA2" w:rsidRPr="00230AA2">
        <w:t xml:space="preserve">Apply </w:t>
      </w:r>
      <w:r w:rsidR="00230AA2">
        <w:t>p</w:t>
      </w:r>
      <w:r w:rsidR="00230AA2" w:rsidRPr="00230AA2">
        <w:t>rimer</w:t>
      </w:r>
      <w:r w:rsidR="007822D6" w:rsidRPr="00230AA2">
        <w:t xml:space="preserve"> at 1 to 1.5 </w:t>
      </w:r>
      <w:proofErr w:type="spellStart"/>
      <w:r w:rsidR="007822D6" w:rsidRPr="00230AA2">
        <w:t>m²</w:t>
      </w:r>
      <w:proofErr w:type="spellEnd"/>
      <w:r w:rsidR="007822D6" w:rsidRPr="00230AA2">
        <w:t xml:space="preserve">/ l, avoiding an excessive or over-spraying application. </w:t>
      </w:r>
      <w:r w:rsidR="00230AA2">
        <w:t>Bonding</w:t>
      </w:r>
      <w:r w:rsidR="007822D6" w:rsidRPr="00230AA2">
        <w:t xml:space="preserve"> of the primer is not permitted. The primer shall be dry before applying the hot rubberized asphalt.</w:t>
      </w:r>
    </w:p>
    <w:p w:rsidR="004F2246" w:rsidRDefault="004F2246" w:rsidP="004F2246">
      <w:pPr>
        <w:bidi w:val="0"/>
        <w:jc w:val="both"/>
      </w:pPr>
    </w:p>
    <w:p w:rsidR="004F2246" w:rsidRPr="00E00AEF" w:rsidRDefault="004F2246" w:rsidP="004F2246">
      <w:pPr>
        <w:bidi w:val="0"/>
        <w:jc w:val="both"/>
      </w:pPr>
    </w:p>
    <w:tbl>
      <w:tblPr>
        <w:tblStyle w:val="TableGrid"/>
        <w:tblW w:w="0" w:type="auto"/>
        <w:jc w:val="center"/>
        <w:tblInd w:w="-1298" w:type="dxa"/>
        <w:tblLook w:val="04A0"/>
      </w:tblPr>
      <w:tblGrid>
        <w:gridCol w:w="4768"/>
        <w:gridCol w:w="3683"/>
      </w:tblGrid>
      <w:tr w:rsidR="004F2246" w:rsidRPr="004543CE" w:rsidTr="008474EE">
        <w:trPr>
          <w:trHeight w:val="958"/>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4F2246" w:rsidRPr="004543CE" w:rsidRDefault="004F2246" w:rsidP="00477E0E">
            <w:pPr>
              <w:widowControl w:val="0"/>
              <w:tabs>
                <w:tab w:val="left" w:pos="5120"/>
              </w:tabs>
              <w:autoSpaceDE w:val="0"/>
              <w:autoSpaceDN w:val="0"/>
              <w:bidi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4F2246" w:rsidRPr="004543CE" w:rsidRDefault="004F2246" w:rsidP="00477E0E">
            <w:pPr>
              <w:widowControl w:val="0"/>
              <w:tabs>
                <w:tab w:val="left" w:pos="5120"/>
              </w:tabs>
              <w:autoSpaceDE w:val="0"/>
              <w:autoSpaceDN w:val="0"/>
              <w:bidi w:val="0"/>
              <w:adjustRightInd w:val="0"/>
              <w:spacing w:before="3" w:line="238" w:lineRule="auto"/>
              <w:rPr>
                <w:color w:val="000000"/>
                <w:sz w:val="22"/>
                <w:szCs w:val="22"/>
              </w:rPr>
            </w:pPr>
            <w:proofErr w:type="spellStart"/>
            <w:r w:rsidRPr="004543CE">
              <w:rPr>
                <w:color w:val="000000"/>
                <w:sz w:val="22"/>
                <w:szCs w:val="22"/>
              </w:rPr>
              <w:t>204°C</w:t>
            </w:r>
            <w:proofErr w:type="spellEnd"/>
            <w:r w:rsidRPr="004543CE">
              <w:rPr>
                <w:color w:val="000000"/>
                <w:sz w:val="22"/>
                <w:szCs w:val="22"/>
              </w:rPr>
              <w:t>) Flow,</w:t>
            </w:r>
            <w:r w:rsidRPr="004543CE">
              <w:rPr>
                <w:color w:val="000000"/>
                <w:spacing w:val="1"/>
                <w:sz w:val="22"/>
                <w:szCs w:val="22"/>
              </w:rPr>
              <w:t xml:space="preserve"> </w:t>
            </w:r>
            <w:proofErr w:type="spellStart"/>
            <w:r w:rsidRPr="004543CE">
              <w:rPr>
                <w:color w:val="000000"/>
                <w:sz w:val="22"/>
                <w:szCs w:val="22"/>
              </w:rPr>
              <w:t>140°F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6</w:t>
            </w:r>
            <w:r w:rsidRPr="004543CE">
              <w:rPr>
                <w:color w:val="000000"/>
                <w:spacing w:val="-1"/>
                <w:sz w:val="22"/>
                <w:szCs w:val="22"/>
              </w:rPr>
              <w:t>0</w:t>
            </w:r>
            <w:r w:rsidRPr="004543CE">
              <w:rPr>
                <w:color w:val="000000"/>
                <w:sz w:val="22"/>
                <w:szCs w:val="22"/>
              </w:rPr>
              <w:t>°C</w:t>
            </w:r>
            <w:proofErr w:type="spellEnd"/>
            <w:r w:rsidRPr="004543CE">
              <w:rPr>
                <w:color w:val="000000"/>
                <w:sz w:val="22"/>
                <w:szCs w:val="22"/>
              </w:rPr>
              <w:t>)</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4F2246" w:rsidRPr="004543CE" w:rsidRDefault="004F2246" w:rsidP="00477E0E">
            <w:pPr>
              <w:widowControl w:val="0"/>
              <w:tabs>
                <w:tab w:val="left" w:pos="5120"/>
              </w:tabs>
              <w:autoSpaceDE w:val="0"/>
              <w:autoSpaceDN w:val="0"/>
              <w:bidi w:val="0"/>
              <w:adjustRightInd w:val="0"/>
              <w:spacing w:before="3" w:line="238" w:lineRule="auto"/>
              <w:ind w:left="1205"/>
              <w:rPr>
                <w:color w:val="000000"/>
                <w:sz w:val="22"/>
                <w:szCs w:val="22"/>
              </w:rPr>
            </w:pPr>
            <w:r w:rsidRPr="004543CE">
              <w:rPr>
                <w:color w:val="000000"/>
                <w:sz w:val="22"/>
                <w:szCs w:val="22"/>
              </w:rPr>
              <w:t>380-</w:t>
            </w:r>
            <w:proofErr w:type="spellStart"/>
            <w:r w:rsidRPr="004543CE">
              <w:rPr>
                <w:color w:val="000000"/>
                <w:sz w:val="22"/>
                <w:szCs w:val="22"/>
              </w:rPr>
              <w:t>400°F</w:t>
            </w:r>
            <w:proofErr w:type="spellEnd"/>
            <w:r w:rsidRPr="004543CE">
              <w:rPr>
                <w:color w:val="000000"/>
                <w:spacing w:val="1"/>
                <w:sz w:val="22"/>
                <w:szCs w:val="22"/>
              </w:rPr>
              <w:t xml:space="preserve"> </w:t>
            </w:r>
            <w:r w:rsidRPr="004543CE">
              <w:rPr>
                <w:color w:val="000000"/>
                <w:sz w:val="22"/>
                <w:szCs w:val="22"/>
              </w:rPr>
              <w:t>(193-</w:t>
            </w:r>
          </w:p>
          <w:p w:rsidR="004F2246" w:rsidRPr="004543CE" w:rsidRDefault="004F2246" w:rsidP="00477E0E">
            <w:pPr>
              <w:widowControl w:val="0"/>
              <w:tabs>
                <w:tab w:val="left" w:pos="5120"/>
              </w:tabs>
              <w:autoSpaceDE w:val="0"/>
              <w:autoSpaceDN w:val="0"/>
              <w:bidi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4F2246" w:rsidRPr="004543CE" w:rsidTr="008474EE">
        <w:trPr>
          <w:trHeight w:val="544"/>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proofErr w:type="spellStart"/>
            <w:r w:rsidRPr="004543CE">
              <w:rPr>
                <w:color w:val="000000"/>
                <w:sz w:val="22"/>
                <w:szCs w:val="22"/>
              </w:rPr>
              <w:t>77°F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7" w:lineRule="exact"/>
              <w:ind w:left="1226"/>
              <w:rPr>
                <w:color w:val="000000"/>
                <w:sz w:val="22"/>
                <w:szCs w:val="22"/>
              </w:rPr>
            </w:pPr>
            <w:proofErr w:type="gramStart"/>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roofErr w:type="gramEnd"/>
          </w:p>
        </w:tc>
      </w:tr>
      <w:tr w:rsidR="004F2246" w:rsidRPr="004543CE" w:rsidTr="008474EE">
        <w:trPr>
          <w:trHeight w:val="355"/>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proofErr w:type="spellStart"/>
            <w:r w:rsidRPr="004543CE">
              <w:rPr>
                <w:color w:val="000000"/>
                <w:sz w:val="22"/>
                <w:szCs w:val="22"/>
              </w:rPr>
              <w:t>122°F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50°C</w:t>
            </w:r>
            <w:proofErr w:type="spellEnd"/>
            <w:r w:rsidRPr="004543CE">
              <w:rPr>
                <w:color w:val="000000"/>
                <w:sz w:val="22"/>
                <w:szCs w:val="22"/>
              </w:rPr>
              <w:t>)</w:t>
            </w:r>
          </w:p>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p>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39" w:lineRule="auto"/>
              <w:ind w:left="1219"/>
              <w:rPr>
                <w:color w:val="000000"/>
                <w:sz w:val="22"/>
                <w:szCs w:val="22"/>
              </w:rPr>
            </w:pPr>
            <w:proofErr w:type="gramStart"/>
            <w:r w:rsidRPr="004543CE">
              <w:rPr>
                <w:color w:val="000000"/>
                <w:sz w:val="22"/>
                <w:szCs w:val="22"/>
              </w:rPr>
              <w:t>200</w:t>
            </w:r>
            <w:r w:rsidRPr="004543CE">
              <w:rPr>
                <w:color w:val="000000"/>
                <w:spacing w:val="1"/>
                <w:sz w:val="22"/>
                <w:szCs w:val="22"/>
              </w:rPr>
              <w:t xml:space="preserve"> </w:t>
            </w:r>
            <w:r w:rsidRPr="004543CE">
              <w:rPr>
                <w:color w:val="000000"/>
                <w:sz w:val="22"/>
                <w:szCs w:val="22"/>
              </w:rPr>
              <w:t>max.</w:t>
            </w:r>
            <w:proofErr w:type="gramEnd"/>
            <w:r w:rsidRPr="004543CE">
              <w:rPr>
                <w:color w:val="000000"/>
                <w:sz w:val="22"/>
                <w:szCs w:val="22"/>
              </w:rPr>
              <w:t xml:space="preserve"> Toughness</w:t>
            </w:r>
          </w:p>
          <w:p w:rsidR="004F2246" w:rsidRPr="004543CE" w:rsidRDefault="004F2246" w:rsidP="00477E0E">
            <w:pPr>
              <w:widowControl w:val="0"/>
              <w:tabs>
                <w:tab w:val="left" w:pos="5120"/>
              </w:tabs>
              <w:autoSpaceDE w:val="0"/>
              <w:autoSpaceDN w:val="0"/>
              <w:bidi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4F2246" w:rsidRPr="004543CE" w:rsidRDefault="004F2246" w:rsidP="00477E0E">
            <w:pPr>
              <w:widowControl w:val="0"/>
              <w:tabs>
                <w:tab w:val="left" w:pos="5120"/>
              </w:tabs>
              <w:autoSpaceDE w:val="0"/>
              <w:autoSpaceDN w:val="0"/>
              <w:bidi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4F2246" w:rsidRPr="004543CE" w:rsidRDefault="004F2246" w:rsidP="00477E0E">
            <w:pPr>
              <w:widowControl w:val="0"/>
              <w:tabs>
                <w:tab w:val="left" w:pos="5120"/>
              </w:tabs>
              <w:autoSpaceDE w:val="0"/>
              <w:autoSpaceDN w:val="0"/>
              <w:bidi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4F2246" w:rsidRPr="004543CE" w:rsidTr="008474EE">
        <w:trPr>
          <w:trHeight w:val="436"/>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roofErr w:type="spellStart"/>
            <w:r w:rsidRPr="004543CE">
              <w:rPr>
                <w:color w:val="000000"/>
                <w:sz w:val="22"/>
                <w:szCs w:val="22"/>
              </w:rPr>
              <w:t>Pe</w:t>
            </w:r>
            <w:r w:rsidRPr="004543CE">
              <w:rPr>
                <w:color w:val="000000"/>
                <w:spacing w:val="-1"/>
                <w:sz w:val="22"/>
                <w:szCs w:val="22"/>
              </w:rPr>
              <w:t>rm</w:t>
            </w:r>
            <w:r w:rsidRPr="004543CE">
              <w:rPr>
                <w:color w:val="000000"/>
                <w:sz w:val="22"/>
                <w:szCs w:val="22"/>
              </w:rPr>
              <w:t>eance</w:t>
            </w:r>
            <w:proofErr w:type="spellEnd"/>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proofErr w:type="spellStart"/>
            <w:r w:rsidRPr="004543CE">
              <w:rPr>
                <w:color w:val="000000"/>
                <w:sz w:val="22"/>
                <w:szCs w:val="22"/>
              </w:rPr>
              <w:t>ng</w:t>
            </w:r>
            <w:proofErr w:type="spellEnd"/>
            <w:r w:rsidRPr="004543CE">
              <w:rPr>
                <w:color w:val="000000"/>
                <w:sz w:val="22"/>
                <w:szCs w:val="22"/>
              </w:rPr>
              <w:t>/Pa.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4F2246" w:rsidRPr="004543CE" w:rsidTr="008474EE">
        <w:trPr>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proofErr w:type="spellStart"/>
            <w:r w:rsidRPr="004543CE">
              <w:rPr>
                <w:color w:val="000000"/>
                <w:sz w:val="22"/>
                <w:szCs w:val="22"/>
              </w:rPr>
              <w:t>0.18g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ind w:left="1226"/>
              <w:rPr>
                <w:color w:val="000000"/>
                <w:spacing w:val="1"/>
                <w:sz w:val="22"/>
                <w:szCs w:val="22"/>
              </w:rPr>
            </w:pPr>
            <w:proofErr w:type="spellStart"/>
            <w:r w:rsidRPr="004543CE">
              <w:rPr>
                <w:color w:val="000000"/>
                <w:sz w:val="22"/>
                <w:szCs w:val="22"/>
              </w:rPr>
              <w:t>0.35g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p>
        </w:tc>
      </w:tr>
      <w:tr w:rsidR="004F2246" w:rsidRPr="004543CE" w:rsidTr="008474EE">
        <w:trPr>
          <w:trHeight w:val="373"/>
          <w:jc w:val="center"/>
        </w:trPr>
        <w:tc>
          <w:tcPr>
            <w:tcW w:w="4768" w:type="dxa"/>
            <w:tcBorders>
              <w:right w:val="single" w:sz="4" w:space="0" w:color="auto"/>
            </w:tcBorders>
            <w:vAlign w:val="center"/>
          </w:tcPr>
          <w:p w:rsidR="004F2246" w:rsidRPr="004543CE" w:rsidRDefault="004F2246" w:rsidP="00477E0E">
            <w:pPr>
              <w:widowControl w:val="0"/>
              <w:autoSpaceDE w:val="0"/>
              <w:autoSpaceDN w:val="0"/>
              <w:bidi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w:t>
            </w:r>
            <w:proofErr w:type="spellStart"/>
            <w:r w:rsidRPr="004543CE">
              <w:rPr>
                <w:color w:val="000000"/>
                <w:sz w:val="22"/>
                <w:szCs w:val="22"/>
              </w:rPr>
              <w:t>1</w:t>
            </w:r>
            <w:r w:rsidRPr="004543CE">
              <w:rPr>
                <w:color w:val="000000"/>
                <w:spacing w:val="-1"/>
                <w:sz w:val="22"/>
                <w:szCs w:val="22"/>
              </w:rPr>
              <w:t>3</w:t>
            </w:r>
            <w:r w:rsidRPr="004543CE">
              <w:rPr>
                <w:color w:val="000000"/>
                <w:sz w:val="22"/>
                <w:szCs w:val="22"/>
              </w:rPr>
              <w:t>°F</w:t>
            </w:r>
            <w:proofErr w:type="spellEnd"/>
            <w:r w:rsidRPr="004543CE">
              <w:rPr>
                <w:color w:val="000000"/>
                <w:sz w:val="22"/>
                <w:szCs w:val="22"/>
              </w:rPr>
              <w:t xml:space="preserve"> (-</w:t>
            </w:r>
            <w:proofErr w:type="spellStart"/>
            <w:r w:rsidRPr="004543CE">
              <w:rPr>
                <w:color w:val="000000"/>
                <w:sz w:val="22"/>
                <w:szCs w:val="22"/>
              </w:rPr>
              <w:t>25°C</w:t>
            </w:r>
            <w:proofErr w:type="spellEnd"/>
            <w:r w:rsidRPr="004543CE">
              <w:rPr>
                <w:color w:val="000000"/>
                <w:sz w:val="22"/>
                <w:szCs w:val="22"/>
              </w:rPr>
              <w:t>)</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4F2246" w:rsidRPr="004543CE" w:rsidRDefault="004F2246" w:rsidP="00477E0E">
            <w:pPr>
              <w:widowControl w:val="0"/>
              <w:autoSpaceDE w:val="0"/>
              <w:autoSpaceDN w:val="0"/>
              <w:bidi w:val="0"/>
              <w:adjustRightInd w:val="0"/>
              <w:rPr>
                <w:color w:val="000000"/>
                <w:sz w:val="22"/>
                <w:szCs w:val="22"/>
              </w:rPr>
            </w:pPr>
          </w:p>
        </w:tc>
      </w:tr>
      <w:tr w:rsidR="004F2246" w:rsidRPr="004543CE" w:rsidTr="008474EE">
        <w:trPr>
          <w:trHeight w:val="355"/>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proofErr w:type="spellStart"/>
            <w:r w:rsidRPr="004543CE">
              <w:rPr>
                <w:color w:val="000000"/>
                <w:sz w:val="22"/>
                <w:szCs w:val="22"/>
              </w:rPr>
              <w:t>13°F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4F2246" w:rsidRPr="004543CE" w:rsidTr="008474EE">
        <w:trPr>
          <w:trHeight w:val="436"/>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ind w:left="1205"/>
              <w:rPr>
                <w:color w:val="000000"/>
                <w:sz w:val="22"/>
                <w:szCs w:val="22"/>
              </w:rPr>
            </w:pPr>
            <w:r w:rsidRPr="004543CE">
              <w:rPr>
                <w:color w:val="000000"/>
                <w:sz w:val="22"/>
                <w:szCs w:val="22"/>
              </w:rPr>
              <w:t>Pass</w:t>
            </w:r>
          </w:p>
        </w:tc>
      </w:tr>
      <w:tr w:rsidR="004F2246" w:rsidRPr="004543CE" w:rsidTr="008474EE">
        <w:trPr>
          <w:trHeight w:val="445"/>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4F2246" w:rsidRPr="004543CE" w:rsidTr="008474EE">
        <w:trPr>
          <w:trHeight w:val="625"/>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proofErr w:type="spellStart"/>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roofErr w:type="spellEnd"/>
          </w:p>
          <w:p w:rsidR="004F2246" w:rsidRPr="004543CE" w:rsidRDefault="004F2246" w:rsidP="00477E0E">
            <w:pPr>
              <w:widowControl w:val="0"/>
              <w:tabs>
                <w:tab w:val="left" w:pos="5140"/>
              </w:tabs>
              <w:autoSpaceDE w:val="0"/>
              <w:autoSpaceDN w:val="0"/>
              <w:bidi w:val="0"/>
              <w:adjustRightInd w:val="0"/>
              <w:spacing w:before="4" w:line="206" w:lineRule="exact"/>
              <w:rPr>
                <w:color w:val="000000"/>
                <w:sz w:val="22"/>
                <w:szCs w:val="22"/>
              </w:rPr>
            </w:pPr>
            <w:proofErr w:type="spellStart"/>
            <w:r w:rsidRPr="004543CE">
              <w:rPr>
                <w:color w:val="000000"/>
                <w:sz w:val="22"/>
                <w:szCs w:val="22"/>
              </w:rPr>
              <w:t>45°F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w:t>
            </w:r>
            <w:r w:rsidRPr="004543CE">
              <w:rPr>
                <w:color w:val="000000"/>
                <w:spacing w:val="-1"/>
                <w:sz w:val="22"/>
                <w:szCs w:val="22"/>
              </w:rPr>
              <w:t>5</w:t>
            </w:r>
            <w:r w:rsidRPr="004543CE">
              <w:rPr>
                <w:color w:val="000000"/>
                <w:sz w:val="22"/>
                <w:szCs w:val="22"/>
              </w:rPr>
              <w:t>°C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before="4" w:line="206" w:lineRule="exact"/>
              <w:ind w:left="1226"/>
              <w:rPr>
                <w:color w:val="000000"/>
                <w:spacing w:val="1"/>
                <w:sz w:val="22"/>
                <w:szCs w:val="22"/>
              </w:rPr>
            </w:pPr>
            <w:proofErr w:type="spellStart"/>
            <w:r w:rsidRPr="004543CE">
              <w:rPr>
                <w:color w:val="000000"/>
                <w:sz w:val="22"/>
                <w:szCs w:val="22"/>
              </w:rPr>
              <w:t>500°F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260°C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4F2246" w:rsidRPr="004543CE" w:rsidRDefault="004F2246" w:rsidP="00477E0E">
            <w:pPr>
              <w:widowControl w:val="0"/>
              <w:tabs>
                <w:tab w:val="left" w:pos="5140"/>
              </w:tabs>
              <w:autoSpaceDE w:val="0"/>
              <w:autoSpaceDN w:val="0"/>
              <w:bidi w:val="0"/>
              <w:adjustRightInd w:val="0"/>
              <w:spacing w:before="4" w:line="206" w:lineRule="exact"/>
              <w:rPr>
                <w:color w:val="000000"/>
                <w:sz w:val="22"/>
                <w:szCs w:val="22"/>
              </w:rPr>
            </w:pPr>
          </w:p>
        </w:tc>
      </w:tr>
    </w:tbl>
    <w:p w:rsidR="00CB6BA0" w:rsidRDefault="00CB6BA0" w:rsidP="00CB6BA0">
      <w:pPr>
        <w:bidi w:val="0"/>
      </w:pPr>
    </w:p>
    <w:p w:rsidR="004F2246" w:rsidRDefault="004F2246" w:rsidP="004F2246">
      <w:pPr>
        <w:bidi w:val="0"/>
      </w:pPr>
    </w:p>
    <w:p w:rsidR="00453F11" w:rsidRDefault="00396489" w:rsidP="007D32E8">
      <w:pPr>
        <w:pStyle w:val="NormalWeb"/>
      </w:pPr>
      <w:r>
        <w:rPr>
          <w:rFonts w:ascii="Arial" w:hAnsi="Arial" w:cs="Arial"/>
          <w:b/>
          <w:bCs/>
          <w:color w:val="252525"/>
          <w:sz w:val="23"/>
          <w:szCs w:val="23"/>
          <w:shd w:val="clear" w:color="auto" w:fill="FFFFFF"/>
        </w:rPr>
        <w:t xml:space="preserve">A4-1 </w:t>
      </w:r>
      <w:r w:rsidR="00453F11">
        <w:rPr>
          <w:rFonts w:ascii="Arial" w:hAnsi="Arial" w:cs="Arial"/>
          <w:b/>
          <w:bCs/>
          <w:color w:val="252525"/>
          <w:sz w:val="23"/>
          <w:szCs w:val="23"/>
          <w:shd w:val="clear" w:color="auto" w:fill="FFFFFF"/>
        </w:rPr>
        <w:t xml:space="preserve">Solid state frequency </w:t>
      </w:r>
      <w:r w:rsidR="007D32E8">
        <w:rPr>
          <w:rFonts w:ascii="Arial" w:hAnsi="Arial" w:cs="Arial"/>
          <w:b/>
          <w:bCs/>
          <w:color w:val="252525"/>
          <w:sz w:val="23"/>
          <w:szCs w:val="23"/>
          <w:shd w:val="clear" w:color="auto" w:fill="FFFFFF"/>
        </w:rPr>
        <w:t>i</w:t>
      </w:r>
      <w:r w:rsidR="00453F11">
        <w:rPr>
          <w:rFonts w:ascii="Arial" w:hAnsi="Arial" w:cs="Arial"/>
          <w:b/>
          <w:bCs/>
          <w:color w:val="252525"/>
          <w:sz w:val="23"/>
          <w:szCs w:val="23"/>
          <w:shd w:val="clear" w:color="auto" w:fill="FFFFFF"/>
        </w:rPr>
        <w:t xml:space="preserve">nverter </w:t>
      </w:r>
    </w:p>
    <w:p w:rsidR="00453F11" w:rsidRPr="00DB59C1" w:rsidRDefault="00453F11" w:rsidP="006E405A">
      <w:pPr>
        <w:pStyle w:val="ListParagraph"/>
        <w:numPr>
          <w:ilvl w:val="0"/>
          <w:numId w:val="7"/>
        </w:numPr>
        <w:bidi w:val="0"/>
        <w:rPr>
          <w:sz w:val="24"/>
        </w:rPr>
      </w:pPr>
      <w:r w:rsidRPr="00DB59C1">
        <w:rPr>
          <w:sz w:val="24"/>
        </w:rPr>
        <w:t xml:space="preserve">Wide Voltage Range: 320 ~ </w:t>
      </w:r>
      <w:proofErr w:type="spellStart"/>
      <w:r w:rsidRPr="00DB59C1">
        <w:rPr>
          <w:sz w:val="24"/>
        </w:rPr>
        <w:t>480V</w:t>
      </w:r>
      <w:proofErr w:type="spellEnd"/>
    </w:p>
    <w:p w:rsidR="00453F11" w:rsidRPr="00DB59C1" w:rsidRDefault="00453F11" w:rsidP="007D32E8">
      <w:pPr>
        <w:pStyle w:val="ListParagraph"/>
        <w:numPr>
          <w:ilvl w:val="0"/>
          <w:numId w:val="7"/>
        </w:numPr>
        <w:bidi w:val="0"/>
        <w:rPr>
          <w:sz w:val="24"/>
        </w:rPr>
      </w:pPr>
      <w:r w:rsidRPr="00DB59C1">
        <w:rPr>
          <w:sz w:val="24"/>
        </w:rPr>
        <w:t>Input Frequency Range: 4</w:t>
      </w:r>
      <w:r w:rsidR="007D32E8">
        <w:rPr>
          <w:sz w:val="24"/>
        </w:rPr>
        <w:t>0</w:t>
      </w:r>
      <w:r w:rsidRPr="00DB59C1">
        <w:rPr>
          <w:sz w:val="24"/>
        </w:rPr>
        <w:t xml:space="preserve"> ~ </w:t>
      </w:r>
      <w:proofErr w:type="spellStart"/>
      <w:r w:rsidRPr="00DB59C1">
        <w:rPr>
          <w:sz w:val="24"/>
        </w:rPr>
        <w:t>65Hz</w:t>
      </w:r>
      <w:proofErr w:type="spellEnd"/>
    </w:p>
    <w:p w:rsidR="00453F11" w:rsidRPr="00DB59C1" w:rsidRDefault="00453F11" w:rsidP="006E405A">
      <w:pPr>
        <w:pStyle w:val="ListParagraph"/>
        <w:numPr>
          <w:ilvl w:val="0"/>
          <w:numId w:val="7"/>
        </w:numPr>
        <w:bidi w:val="0"/>
        <w:rPr>
          <w:sz w:val="24"/>
        </w:rPr>
      </w:pPr>
      <w:r w:rsidRPr="00DB59C1">
        <w:rPr>
          <w:sz w:val="24"/>
        </w:rPr>
        <w:t>Output Voltage Range: 0 ~ rated input voltage</w:t>
      </w:r>
    </w:p>
    <w:p w:rsidR="00453F11" w:rsidRPr="00DB59C1" w:rsidRDefault="00453F11" w:rsidP="006E405A">
      <w:pPr>
        <w:pStyle w:val="ListParagraph"/>
        <w:numPr>
          <w:ilvl w:val="0"/>
          <w:numId w:val="7"/>
        </w:numPr>
        <w:bidi w:val="0"/>
        <w:rPr>
          <w:sz w:val="24"/>
        </w:rPr>
      </w:pPr>
      <w:r w:rsidRPr="00DB59C1">
        <w:rPr>
          <w:sz w:val="24"/>
        </w:rPr>
        <w:t xml:space="preserve">Output Frequency Range: 0 ~ </w:t>
      </w:r>
      <w:proofErr w:type="spellStart"/>
      <w:r w:rsidRPr="00DB59C1">
        <w:rPr>
          <w:sz w:val="24"/>
        </w:rPr>
        <w:t>500Hz</w:t>
      </w:r>
      <w:proofErr w:type="spellEnd"/>
    </w:p>
    <w:p w:rsidR="00453F11" w:rsidRPr="00DB59C1" w:rsidRDefault="00453F11" w:rsidP="006E405A">
      <w:pPr>
        <w:pStyle w:val="ListParagraph"/>
        <w:numPr>
          <w:ilvl w:val="0"/>
          <w:numId w:val="7"/>
        </w:numPr>
        <w:bidi w:val="0"/>
        <w:rPr>
          <w:sz w:val="24"/>
        </w:rPr>
      </w:pPr>
      <w:r w:rsidRPr="00DB59C1">
        <w:rPr>
          <w:sz w:val="24"/>
        </w:rPr>
        <w:t xml:space="preserve">Overload Capacity: </w:t>
      </w:r>
      <w:proofErr w:type="spellStart"/>
      <w:r w:rsidRPr="00DB59C1">
        <w:rPr>
          <w:sz w:val="24"/>
        </w:rPr>
        <w:t>60s</w:t>
      </w:r>
      <w:proofErr w:type="spellEnd"/>
      <w:r w:rsidRPr="00DB59C1">
        <w:rPr>
          <w:sz w:val="24"/>
        </w:rPr>
        <w:t xml:space="preserve"> with 150% of rated current, </w:t>
      </w:r>
      <w:proofErr w:type="spellStart"/>
      <w:r w:rsidRPr="00DB59C1">
        <w:rPr>
          <w:sz w:val="24"/>
        </w:rPr>
        <w:t>2s</w:t>
      </w:r>
      <w:proofErr w:type="spellEnd"/>
      <w:r w:rsidRPr="00DB59C1">
        <w:rPr>
          <w:sz w:val="24"/>
        </w:rPr>
        <w:t xml:space="preserve"> with 180% of rated current</w:t>
      </w:r>
    </w:p>
    <w:p w:rsidR="00453F11" w:rsidRPr="00DB59C1" w:rsidRDefault="00453F11" w:rsidP="006E405A">
      <w:pPr>
        <w:pStyle w:val="ListParagraph"/>
        <w:numPr>
          <w:ilvl w:val="0"/>
          <w:numId w:val="7"/>
        </w:numPr>
        <w:bidi w:val="0"/>
        <w:rPr>
          <w:sz w:val="24"/>
        </w:rPr>
      </w:pPr>
      <w:r w:rsidRPr="00DB59C1">
        <w:rPr>
          <w:sz w:val="24"/>
        </w:rPr>
        <w:t xml:space="preserve">From 0.75 ~ </w:t>
      </w:r>
      <w:proofErr w:type="spellStart"/>
      <w:r w:rsidRPr="00DB59C1">
        <w:rPr>
          <w:sz w:val="24"/>
        </w:rPr>
        <w:t>7.5KW</w:t>
      </w:r>
      <w:proofErr w:type="spellEnd"/>
      <w:r w:rsidRPr="00DB59C1">
        <w:rPr>
          <w:sz w:val="24"/>
        </w:rPr>
        <w:t xml:space="preserve"> Plastic house; 11 ~ </w:t>
      </w:r>
      <w:proofErr w:type="spellStart"/>
      <w:r w:rsidRPr="00DB59C1">
        <w:rPr>
          <w:sz w:val="24"/>
        </w:rPr>
        <w:t>630KW</w:t>
      </w:r>
      <w:proofErr w:type="spellEnd"/>
      <w:r w:rsidRPr="00DB59C1">
        <w:rPr>
          <w:sz w:val="24"/>
        </w:rPr>
        <w:t xml:space="preserve"> is metal house</w:t>
      </w:r>
    </w:p>
    <w:p w:rsidR="00453F11" w:rsidRPr="00DB59C1" w:rsidRDefault="00453F11" w:rsidP="006E405A">
      <w:pPr>
        <w:pStyle w:val="ListParagraph"/>
        <w:numPr>
          <w:ilvl w:val="0"/>
          <w:numId w:val="7"/>
        </w:numPr>
        <w:bidi w:val="0"/>
        <w:rPr>
          <w:sz w:val="24"/>
        </w:rPr>
      </w:pPr>
      <w:r w:rsidRPr="00DB59C1">
        <w:rPr>
          <w:sz w:val="24"/>
        </w:rPr>
        <w:t>Control Mode: High Quality V/F Control</w:t>
      </w:r>
    </w:p>
    <w:p w:rsidR="00453F11" w:rsidRPr="00DB59C1" w:rsidRDefault="00453F11" w:rsidP="006E405A">
      <w:pPr>
        <w:pStyle w:val="ListParagraph"/>
        <w:numPr>
          <w:ilvl w:val="0"/>
          <w:numId w:val="7"/>
        </w:numPr>
        <w:bidi w:val="0"/>
        <w:rPr>
          <w:sz w:val="24"/>
        </w:rPr>
      </w:pPr>
      <w:r w:rsidRPr="00DB59C1">
        <w:rPr>
          <w:sz w:val="24"/>
        </w:rPr>
        <w:t>Speed Accuracy: V/F + 0.5% of maximum speed</w:t>
      </w:r>
    </w:p>
    <w:p w:rsidR="00453F11" w:rsidRPr="00DB59C1" w:rsidRDefault="00453F11" w:rsidP="006E405A">
      <w:pPr>
        <w:pStyle w:val="ListParagraph"/>
        <w:numPr>
          <w:ilvl w:val="0"/>
          <w:numId w:val="7"/>
        </w:numPr>
        <w:bidi w:val="0"/>
        <w:rPr>
          <w:sz w:val="24"/>
        </w:rPr>
      </w:pPr>
      <w:r w:rsidRPr="00DB59C1">
        <w:rPr>
          <w:sz w:val="24"/>
        </w:rPr>
        <w:t>20 channels for frequency setting</w:t>
      </w:r>
    </w:p>
    <w:p w:rsidR="00453F11" w:rsidRPr="00A87AC6" w:rsidRDefault="00453F11" w:rsidP="006E405A">
      <w:pPr>
        <w:pStyle w:val="ListParagraph"/>
        <w:numPr>
          <w:ilvl w:val="0"/>
          <w:numId w:val="7"/>
        </w:numPr>
        <w:bidi w:val="0"/>
        <w:rPr>
          <w:sz w:val="24"/>
          <w:lang w:val="it-IT"/>
        </w:rPr>
      </w:pPr>
      <w:r w:rsidRPr="00A87AC6">
        <w:rPr>
          <w:sz w:val="24"/>
          <w:lang w:val="it-IT"/>
        </w:rPr>
        <w:t>Analog signal:</w:t>
      </w:r>
      <w:r w:rsidR="00F8141E" w:rsidRPr="00A87AC6">
        <w:rPr>
          <w:sz w:val="24"/>
          <w:lang w:val="it-IT"/>
        </w:rPr>
        <w:t xml:space="preserve"> </w:t>
      </w:r>
      <w:r w:rsidRPr="00A87AC6">
        <w:rPr>
          <w:sz w:val="24"/>
          <w:lang w:val="it-IT"/>
        </w:rPr>
        <w:t>0 ~ 10V,-10V ~ 10V,0 ~ 20mA.</w:t>
      </w:r>
    </w:p>
    <w:p w:rsidR="00453F11" w:rsidRPr="00DB59C1" w:rsidRDefault="00453F11" w:rsidP="006E405A">
      <w:pPr>
        <w:pStyle w:val="ListParagraph"/>
        <w:numPr>
          <w:ilvl w:val="0"/>
          <w:numId w:val="7"/>
        </w:numPr>
        <w:bidi w:val="0"/>
        <w:rPr>
          <w:sz w:val="24"/>
        </w:rPr>
      </w:pPr>
      <w:r w:rsidRPr="00DB59C1">
        <w:rPr>
          <w:sz w:val="24"/>
        </w:rPr>
        <w:t>Pulse setting input: 0~</w:t>
      </w:r>
      <w:r w:rsidR="00F8141E" w:rsidRPr="00DB59C1">
        <w:rPr>
          <w:sz w:val="24"/>
        </w:rPr>
        <w:t>50 KHz</w:t>
      </w:r>
      <w:r w:rsidRPr="00DB59C1">
        <w:rPr>
          <w:sz w:val="24"/>
        </w:rPr>
        <w:t>.</w:t>
      </w:r>
    </w:p>
    <w:p w:rsidR="00453F11" w:rsidRPr="00DB59C1" w:rsidRDefault="00453F11" w:rsidP="006E405A">
      <w:pPr>
        <w:pStyle w:val="ListParagraph"/>
        <w:numPr>
          <w:ilvl w:val="0"/>
          <w:numId w:val="7"/>
        </w:numPr>
        <w:bidi w:val="0"/>
        <w:rPr>
          <w:sz w:val="24"/>
        </w:rPr>
      </w:pPr>
      <w:r w:rsidRPr="00DB59C1">
        <w:rPr>
          <w:sz w:val="24"/>
        </w:rPr>
        <w:t xml:space="preserve">Built-in </w:t>
      </w:r>
      <w:proofErr w:type="spellStart"/>
      <w:r w:rsidRPr="00DB59C1">
        <w:rPr>
          <w:sz w:val="24"/>
        </w:rPr>
        <w:t>RS485</w:t>
      </w:r>
      <w:proofErr w:type="spellEnd"/>
      <w:r w:rsidRPr="00DB59C1">
        <w:rPr>
          <w:sz w:val="24"/>
        </w:rPr>
        <w:t xml:space="preserve"> communication port</w:t>
      </w:r>
    </w:p>
    <w:p w:rsidR="009E572B" w:rsidRPr="00DB59C1" w:rsidRDefault="00453F11" w:rsidP="006E405A">
      <w:pPr>
        <w:pStyle w:val="ListParagraph"/>
        <w:numPr>
          <w:ilvl w:val="0"/>
          <w:numId w:val="7"/>
        </w:numPr>
        <w:bidi w:val="0"/>
        <w:rPr>
          <w:sz w:val="24"/>
        </w:rPr>
      </w:pPr>
      <w:r w:rsidRPr="00DB59C1">
        <w:rPr>
          <w:sz w:val="24"/>
        </w:rPr>
        <w:t xml:space="preserve">Solid state programmable screen and PLC configurations </w:t>
      </w:r>
    </w:p>
    <w:p w:rsidR="009E572B" w:rsidRPr="00DB59C1" w:rsidRDefault="00453F11" w:rsidP="006E405A">
      <w:pPr>
        <w:pStyle w:val="ListParagraph"/>
        <w:numPr>
          <w:ilvl w:val="0"/>
          <w:numId w:val="7"/>
        </w:numPr>
        <w:bidi w:val="0"/>
        <w:rPr>
          <w:sz w:val="24"/>
        </w:rPr>
      </w:pPr>
      <w:r w:rsidRPr="00DB59C1">
        <w:rPr>
          <w:sz w:val="24"/>
        </w:rPr>
        <w:t xml:space="preserve">All model are integrated </w:t>
      </w:r>
      <w:proofErr w:type="spellStart"/>
      <w:r w:rsidRPr="00DB59C1">
        <w:rPr>
          <w:sz w:val="24"/>
        </w:rPr>
        <w:t>IGBT</w:t>
      </w:r>
      <w:proofErr w:type="spellEnd"/>
    </w:p>
    <w:p w:rsidR="00CB6BA0" w:rsidRPr="00DB59C1" w:rsidRDefault="00453F11" w:rsidP="006E405A">
      <w:pPr>
        <w:pStyle w:val="ListParagraph"/>
        <w:numPr>
          <w:ilvl w:val="0"/>
          <w:numId w:val="7"/>
        </w:numPr>
        <w:bidi w:val="0"/>
        <w:rPr>
          <w:rFonts w:ascii="Verdana" w:hAnsi="Verdana" w:cs="Verdana"/>
          <w:sz w:val="20"/>
          <w:szCs w:val="18"/>
        </w:rPr>
      </w:pPr>
      <w:r w:rsidRPr="00DB59C1">
        <w:rPr>
          <w:sz w:val="24"/>
        </w:rPr>
        <w:t>The malfunction ratio is 0.8% within 24 months warran</w:t>
      </w:r>
      <w:r w:rsidR="009E572B" w:rsidRPr="00DB59C1">
        <w:rPr>
          <w:sz w:val="24"/>
        </w:rPr>
        <w:t>ty</w:t>
      </w:r>
      <w:r w:rsidR="00CB6BA0" w:rsidRPr="00DB59C1">
        <w:rPr>
          <w:rFonts w:ascii="Verdana" w:hAnsi="Verdana" w:cs="Verdana"/>
          <w:spacing w:val="51"/>
          <w:sz w:val="20"/>
          <w:szCs w:val="18"/>
        </w:rPr>
        <w:t xml:space="preserve"> </w:t>
      </w:r>
    </w:p>
    <w:p w:rsidR="004543CE" w:rsidRDefault="004543CE" w:rsidP="009E572B">
      <w:pPr>
        <w:jc w:val="right"/>
      </w:pPr>
    </w:p>
    <w:p w:rsidR="00AB2AF9" w:rsidRDefault="00396489" w:rsidP="008830BC">
      <w:pPr>
        <w:bidi w:val="0"/>
      </w:pPr>
      <w:r>
        <w:rPr>
          <w:b/>
          <w:bCs/>
        </w:rPr>
        <w:t xml:space="preserve">A5-1 </w:t>
      </w:r>
      <w:r w:rsidR="005F20AC" w:rsidRPr="009E572B">
        <w:rPr>
          <w:b/>
          <w:bCs/>
        </w:rPr>
        <w:t>The</w:t>
      </w:r>
      <w:r w:rsidR="00AB2AF9" w:rsidRPr="009E572B">
        <w:rPr>
          <w:b/>
          <w:bCs/>
        </w:rPr>
        <w:t xml:space="preserve"> signboard</w:t>
      </w:r>
      <w:r w:rsidR="00AB2AF9">
        <w:t xml:space="preserve"> (lime stone) will be fixed at site of the distribution reservoir in </w:t>
      </w:r>
      <w:r w:rsidR="008830BC">
        <w:t>…….</w:t>
      </w:r>
      <w:r w:rsidR="00AB2AF9">
        <w:t xml:space="preserve"> according to the following specifications:</w:t>
      </w:r>
    </w:p>
    <w:p w:rsidR="00AB2AF9" w:rsidRPr="00DB59C1" w:rsidRDefault="00AB2AF9" w:rsidP="006E405A">
      <w:pPr>
        <w:pStyle w:val="ListParagraph"/>
        <w:numPr>
          <w:ilvl w:val="0"/>
          <w:numId w:val="6"/>
        </w:numPr>
        <w:bidi w:val="0"/>
        <w:rPr>
          <w:sz w:val="24"/>
        </w:rPr>
      </w:pPr>
      <w:r w:rsidRPr="00DB59C1">
        <w:rPr>
          <w:sz w:val="24"/>
        </w:rPr>
        <w:t>The writings are carved and machine printed style as shown in text form above</w:t>
      </w:r>
    </w:p>
    <w:p w:rsidR="00AB2AF9" w:rsidRPr="00DB59C1" w:rsidRDefault="00AB2AF9" w:rsidP="006E405A">
      <w:pPr>
        <w:pStyle w:val="ListParagraph"/>
        <w:numPr>
          <w:ilvl w:val="0"/>
          <w:numId w:val="6"/>
        </w:numPr>
        <w:bidi w:val="0"/>
        <w:rPr>
          <w:sz w:val="24"/>
        </w:rPr>
      </w:pPr>
      <w:r w:rsidRPr="00DB59C1">
        <w:rPr>
          <w:sz w:val="24"/>
        </w:rPr>
        <w:t>All logos are printed  in full color</w:t>
      </w:r>
    </w:p>
    <w:p w:rsidR="00AB2AF9" w:rsidRPr="00DB59C1" w:rsidRDefault="00AB2AF9" w:rsidP="006E405A">
      <w:pPr>
        <w:pStyle w:val="ListParagraph"/>
        <w:numPr>
          <w:ilvl w:val="0"/>
          <w:numId w:val="6"/>
        </w:numPr>
        <w:bidi w:val="0"/>
        <w:rPr>
          <w:sz w:val="24"/>
        </w:rPr>
      </w:pPr>
      <w:r w:rsidRPr="00DB59C1">
        <w:rPr>
          <w:sz w:val="24"/>
        </w:rPr>
        <w:t>The  signboard size is 100*120 cm * 4 cm thickness</w:t>
      </w:r>
    </w:p>
    <w:p w:rsidR="00AB2AF9" w:rsidRPr="00DB59C1" w:rsidRDefault="00AB2AF9" w:rsidP="006E405A">
      <w:pPr>
        <w:pStyle w:val="ListParagraph"/>
        <w:numPr>
          <w:ilvl w:val="0"/>
          <w:numId w:val="6"/>
        </w:numPr>
        <w:bidi w:val="0"/>
        <w:rPr>
          <w:sz w:val="24"/>
        </w:rPr>
      </w:pPr>
      <w:r w:rsidRPr="00DB59C1">
        <w:rPr>
          <w:sz w:val="24"/>
        </w:rPr>
        <w:t xml:space="preserve">The signboard is fixed on painted  steel frame angles 4*4 cm*3 mm thickness using Jumbo steel bolts at all sides </w:t>
      </w:r>
    </w:p>
    <w:p w:rsidR="004543CE" w:rsidRDefault="004543CE" w:rsidP="00AB2AF9">
      <w:pPr>
        <w:bidi w:val="0"/>
      </w:pPr>
    </w:p>
    <w:p w:rsidR="000C40D3" w:rsidRPr="007C1F70" w:rsidRDefault="000C40D3" w:rsidP="000C40D3">
      <w:pPr>
        <w:bidi w:val="0"/>
      </w:pPr>
    </w:p>
    <w:p w:rsidR="00DB4D4C" w:rsidRDefault="00DB4D4C" w:rsidP="00EE5FE7">
      <w:pPr>
        <w:widowControl w:val="0"/>
        <w:autoSpaceDE w:val="0"/>
        <w:autoSpaceDN w:val="0"/>
        <w:bidi w:val="0"/>
        <w:adjustRightInd w:val="0"/>
        <w:spacing w:line="280" w:lineRule="exact"/>
        <w:rPr>
          <w:b/>
          <w:bCs/>
          <w:sz w:val="28"/>
          <w:szCs w:val="28"/>
        </w:rPr>
      </w:pPr>
    </w:p>
    <w:p w:rsidR="00084F78" w:rsidRPr="00CB1AFF" w:rsidRDefault="00084F78" w:rsidP="00DB4D4C">
      <w:pPr>
        <w:widowControl w:val="0"/>
        <w:autoSpaceDE w:val="0"/>
        <w:autoSpaceDN w:val="0"/>
        <w:bidi w:val="0"/>
        <w:adjustRightInd w:val="0"/>
        <w:spacing w:line="280" w:lineRule="exact"/>
        <w:rPr>
          <w:b/>
          <w:bCs/>
          <w:sz w:val="28"/>
          <w:szCs w:val="28"/>
        </w:rPr>
      </w:pPr>
      <w:r>
        <w:rPr>
          <w:b/>
          <w:bCs/>
          <w:sz w:val="28"/>
          <w:szCs w:val="28"/>
        </w:rPr>
        <w:t xml:space="preserve">Annex </w:t>
      </w:r>
      <w:r w:rsidR="00EE5FE7">
        <w:rPr>
          <w:b/>
          <w:bCs/>
          <w:sz w:val="28"/>
          <w:szCs w:val="28"/>
        </w:rPr>
        <w:t>6</w:t>
      </w:r>
      <w:r>
        <w:rPr>
          <w:b/>
          <w:bCs/>
          <w:sz w:val="28"/>
          <w:szCs w:val="28"/>
        </w:rPr>
        <w:t xml:space="preserve">: </w:t>
      </w:r>
      <w:r w:rsidRPr="00CB1AFF">
        <w:rPr>
          <w:b/>
          <w:bCs/>
          <w:sz w:val="28"/>
          <w:szCs w:val="28"/>
        </w:rPr>
        <w:t>Submersible Turbine Pump and Settings</w:t>
      </w:r>
    </w:p>
    <w:p w:rsidR="00084F78" w:rsidRPr="008F6C21" w:rsidRDefault="00084F78" w:rsidP="00084F78">
      <w:pPr>
        <w:widowControl w:val="0"/>
        <w:autoSpaceDE w:val="0"/>
        <w:autoSpaceDN w:val="0"/>
        <w:bidi w:val="0"/>
        <w:adjustRightInd w:val="0"/>
        <w:spacing w:line="280" w:lineRule="exact"/>
        <w:jc w:val="both"/>
        <w:rPr>
          <w:b/>
          <w:bCs/>
          <w:u w:val="single"/>
        </w:rPr>
      </w:pPr>
      <w:r w:rsidRPr="008F6C21">
        <w:rPr>
          <w:b/>
          <w:bCs/>
          <w:u w:val="single"/>
        </w:rPr>
        <w:t>Part 1 General</w:t>
      </w:r>
    </w:p>
    <w:p w:rsidR="00084F78" w:rsidRPr="00140542" w:rsidRDefault="00EE5FE7" w:rsidP="00084F78">
      <w:pPr>
        <w:widowControl w:val="0"/>
        <w:autoSpaceDE w:val="0"/>
        <w:autoSpaceDN w:val="0"/>
        <w:bidi w:val="0"/>
        <w:adjustRightInd w:val="0"/>
        <w:spacing w:line="280" w:lineRule="exact"/>
        <w:jc w:val="both"/>
        <w:rPr>
          <w:b/>
          <w:bCs/>
        </w:rPr>
      </w:pPr>
      <w:r>
        <w:rPr>
          <w:b/>
          <w:bCs/>
        </w:rPr>
        <w:t>6</w:t>
      </w:r>
      <w:r w:rsidR="00084F78">
        <w:rPr>
          <w:b/>
          <w:bCs/>
        </w:rPr>
        <w:t>-</w:t>
      </w:r>
      <w:r w:rsidR="00084F78" w:rsidRPr="00140542">
        <w:rPr>
          <w:b/>
          <w:bCs/>
        </w:rPr>
        <w:t xml:space="preserve"> 1</w:t>
      </w:r>
      <w:r w:rsidR="00084F78" w:rsidRPr="00140542">
        <w:t xml:space="preserve"> </w:t>
      </w:r>
      <w:r w:rsidR="00084F78" w:rsidRPr="00140542">
        <w:rPr>
          <w:b/>
          <w:bCs/>
        </w:rPr>
        <w:t>Scope of Work</w:t>
      </w:r>
    </w:p>
    <w:p w:rsidR="00084F78" w:rsidRPr="00140542" w:rsidRDefault="00084F78" w:rsidP="00084F78">
      <w:pPr>
        <w:widowControl w:val="0"/>
        <w:autoSpaceDE w:val="0"/>
        <w:autoSpaceDN w:val="0"/>
        <w:bidi w:val="0"/>
        <w:adjustRightInd w:val="0"/>
        <w:spacing w:line="280" w:lineRule="exact"/>
        <w:jc w:val="both"/>
      </w:pPr>
    </w:p>
    <w:p w:rsidR="00084F78" w:rsidRPr="00140542" w:rsidRDefault="00084F78" w:rsidP="001F3351">
      <w:pPr>
        <w:widowControl w:val="0"/>
        <w:numPr>
          <w:ilvl w:val="0"/>
          <w:numId w:val="35"/>
        </w:numPr>
        <w:autoSpaceDE w:val="0"/>
        <w:autoSpaceDN w:val="0"/>
        <w:bidi w:val="0"/>
        <w:adjustRightInd w:val="0"/>
        <w:spacing w:line="280" w:lineRule="exact"/>
        <w:jc w:val="lowKashida"/>
      </w:pPr>
      <w:r w:rsidRPr="00140542">
        <w:t>Furnish all labor, materials, equipment and incidentals required, install, complete and ready for operation and field test, submersible turbine pump and motor including all details in respect to the setting in the well.</w:t>
      </w:r>
    </w:p>
    <w:p w:rsidR="00084F78" w:rsidRPr="00140542" w:rsidRDefault="00084F78" w:rsidP="001F3351">
      <w:pPr>
        <w:widowControl w:val="0"/>
        <w:numPr>
          <w:ilvl w:val="0"/>
          <w:numId w:val="35"/>
        </w:numPr>
        <w:autoSpaceDE w:val="0"/>
        <w:autoSpaceDN w:val="0"/>
        <w:bidi w:val="0"/>
        <w:adjustRightInd w:val="0"/>
        <w:spacing w:line="280" w:lineRule="exact"/>
        <w:jc w:val="lowKashida"/>
      </w:pPr>
      <w:r w:rsidRPr="00140542">
        <w:t xml:space="preserve">All necessary and desirable accessory equipment and auxiliaries whether specifically mentioned in this specification </w:t>
      </w:r>
      <w:r w:rsidRPr="00140542">
        <w:rPr>
          <w:i/>
          <w:iCs/>
        </w:rPr>
        <w:t xml:space="preserve">or </w:t>
      </w:r>
      <w:r w:rsidRPr="00140542">
        <w:t>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084F78" w:rsidRPr="00140542" w:rsidRDefault="00084F78" w:rsidP="00084F78">
      <w:pPr>
        <w:bidi w:val="0"/>
        <w:spacing w:line="280" w:lineRule="exact"/>
        <w:jc w:val="lowKashida"/>
      </w:pPr>
    </w:p>
    <w:p w:rsidR="00084F78" w:rsidRPr="00140542" w:rsidRDefault="00EE5FE7" w:rsidP="00EE5FE7">
      <w:pPr>
        <w:widowControl w:val="0"/>
        <w:autoSpaceDE w:val="0"/>
        <w:autoSpaceDN w:val="0"/>
        <w:bidi w:val="0"/>
        <w:adjustRightInd w:val="0"/>
        <w:spacing w:line="280" w:lineRule="exact"/>
        <w:ind w:left="90"/>
        <w:jc w:val="lowKashida"/>
        <w:rPr>
          <w:b/>
          <w:bCs/>
        </w:rPr>
      </w:pPr>
      <w:r>
        <w:rPr>
          <w:b/>
          <w:bCs/>
        </w:rPr>
        <w:t xml:space="preserve">6-2 </w:t>
      </w:r>
      <w:r w:rsidR="00084F78" w:rsidRPr="00140542">
        <w:rPr>
          <w:b/>
          <w:bCs/>
        </w:rPr>
        <w:t>Related Work</w:t>
      </w:r>
    </w:p>
    <w:p w:rsidR="00084F78" w:rsidRPr="00140542" w:rsidRDefault="00084F78" w:rsidP="00084F78">
      <w:pPr>
        <w:widowControl w:val="0"/>
        <w:autoSpaceDE w:val="0"/>
        <w:autoSpaceDN w:val="0"/>
        <w:bidi w:val="0"/>
        <w:adjustRightInd w:val="0"/>
        <w:spacing w:line="280" w:lineRule="exact"/>
        <w:jc w:val="lowKashida"/>
        <w:rPr>
          <w:b/>
          <w:bCs/>
        </w:rPr>
      </w:pPr>
    </w:p>
    <w:p w:rsidR="00084F78" w:rsidRPr="00140542" w:rsidRDefault="00084F78" w:rsidP="001F3351">
      <w:pPr>
        <w:widowControl w:val="0"/>
        <w:numPr>
          <w:ilvl w:val="0"/>
          <w:numId w:val="38"/>
        </w:numPr>
        <w:autoSpaceDE w:val="0"/>
        <w:autoSpaceDN w:val="0"/>
        <w:bidi w:val="0"/>
        <w:adjustRightInd w:val="0"/>
        <w:spacing w:line="280" w:lineRule="exact"/>
        <w:jc w:val="lowKashida"/>
      </w:pPr>
      <w:r w:rsidRPr="00140542">
        <w:t xml:space="preserve">Instrumentation and control work, except as specified herein are included Instrumentation and controls provided in this section shall adhere to Instrumentation and control specifications </w:t>
      </w:r>
    </w:p>
    <w:p w:rsidR="00084F78" w:rsidRPr="00140542" w:rsidRDefault="00084F78" w:rsidP="001F3351">
      <w:pPr>
        <w:widowControl w:val="0"/>
        <w:numPr>
          <w:ilvl w:val="0"/>
          <w:numId w:val="39"/>
        </w:numPr>
        <w:autoSpaceDE w:val="0"/>
        <w:autoSpaceDN w:val="0"/>
        <w:bidi w:val="0"/>
        <w:adjustRightInd w:val="0"/>
        <w:spacing w:line="280" w:lineRule="exact"/>
        <w:jc w:val="lowKashida"/>
      </w:pPr>
      <w:r w:rsidRPr="00140542">
        <w:t>Mechanical work and appurtenances are included</w:t>
      </w:r>
    </w:p>
    <w:p w:rsidR="00084F78" w:rsidRPr="00140542" w:rsidRDefault="00084F78" w:rsidP="001F3351">
      <w:pPr>
        <w:widowControl w:val="0"/>
        <w:numPr>
          <w:ilvl w:val="0"/>
          <w:numId w:val="40"/>
        </w:numPr>
        <w:autoSpaceDE w:val="0"/>
        <w:autoSpaceDN w:val="0"/>
        <w:bidi w:val="0"/>
        <w:adjustRightInd w:val="0"/>
        <w:spacing w:line="280" w:lineRule="exact"/>
        <w:jc w:val="lowKashida"/>
      </w:pPr>
      <w:r w:rsidRPr="00140542">
        <w:t>Electrical work, except as specified herein, is included</w:t>
      </w:r>
    </w:p>
    <w:p w:rsidR="00084F78" w:rsidRPr="00140542" w:rsidRDefault="00084F78" w:rsidP="00084F78">
      <w:pPr>
        <w:widowControl w:val="0"/>
        <w:autoSpaceDE w:val="0"/>
        <w:autoSpaceDN w:val="0"/>
        <w:bidi w:val="0"/>
        <w:adjustRightInd w:val="0"/>
        <w:spacing w:line="280" w:lineRule="exact"/>
        <w:jc w:val="lowKashida"/>
      </w:pPr>
    </w:p>
    <w:p w:rsidR="00084F78" w:rsidRPr="00B66240" w:rsidRDefault="00084F78" w:rsidP="001F3351">
      <w:pPr>
        <w:pStyle w:val="ListParagraph"/>
        <w:widowControl w:val="0"/>
        <w:numPr>
          <w:ilvl w:val="1"/>
          <w:numId w:val="46"/>
        </w:numPr>
        <w:autoSpaceDE w:val="0"/>
        <w:autoSpaceDN w:val="0"/>
        <w:bidi w:val="0"/>
        <w:adjustRightInd w:val="0"/>
        <w:spacing w:line="280" w:lineRule="exact"/>
        <w:jc w:val="lowKashida"/>
        <w:rPr>
          <w:b/>
          <w:bCs/>
          <w:sz w:val="24"/>
        </w:rPr>
      </w:pPr>
      <w:r w:rsidRPr="00B66240">
        <w:rPr>
          <w:b/>
          <w:bCs/>
          <w:sz w:val="24"/>
        </w:rPr>
        <w:t>Submittals</w:t>
      </w:r>
    </w:p>
    <w:p w:rsidR="00084F78" w:rsidRPr="00140542" w:rsidRDefault="00084F78" w:rsidP="00084F78">
      <w:pPr>
        <w:widowControl w:val="0"/>
        <w:autoSpaceDE w:val="0"/>
        <w:autoSpaceDN w:val="0"/>
        <w:bidi w:val="0"/>
        <w:adjustRightInd w:val="0"/>
        <w:spacing w:line="280" w:lineRule="exact"/>
        <w:jc w:val="lowKashida"/>
        <w:rPr>
          <w:b/>
          <w:bCs/>
        </w:rPr>
      </w:pPr>
    </w:p>
    <w:p w:rsidR="00084F78" w:rsidRPr="00140542" w:rsidRDefault="00084F78" w:rsidP="001F3351">
      <w:pPr>
        <w:widowControl w:val="0"/>
        <w:numPr>
          <w:ilvl w:val="0"/>
          <w:numId w:val="40"/>
        </w:numPr>
        <w:autoSpaceDE w:val="0"/>
        <w:autoSpaceDN w:val="0"/>
        <w:bidi w:val="0"/>
        <w:adjustRightInd w:val="0"/>
        <w:spacing w:line="280" w:lineRule="exact"/>
        <w:jc w:val="lowKashida"/>
      </w:pPr>
      <w:r w:rsidRPr="00140542">
        <w:t>Submit shop drawings and product data. Submittals shall include the following:</w:t>
      </w:r>
    </w:p>
    <w:p w:rsidR="00084F78" w:rsidRPr="00140542" w:rsidRDefault="00084F78" w:rsidP="00084F78">
      <w:pPr>
        <w:widowControl w:val="0"/>
        <w:autoSpaceDE w:val="0"/>
        <w:autoSpaceDN w:val="0"/>
        <w:bidi w:val="0"/>
        <w:adjustRightInd w:val="0"/>
        <w:spacing w:line="280" w:lineRule="exact"/>
        <w:jc w:val="lowKashida"/>
        <w:rPr>
          <w:b/>
          <w:bCs/>
        </w:rPr>
      </w:pPr>
    </w:p>
    <w:p w:rsidR="00084F78" w:rsidRPr="00140542" w:rsidRDefault="00084F78" w:rsidP="001F3351">
      <w:pPr>
        <w:widowControl w:val="0"/>
        <w:numPr>
          <w:ilvl w:val="0"/>
          <w:numId w:val="36"/>
        </w:numPr>
        <w:autoSpaceDE w:val="0"/>
        <w:autoSpaceDN w:val="0"/>
        <w:bidi w:val="0"/>
        <w:adjustRightInd w:val="0"/>
        <w:spacing w:line="280" w:lineRule="exact"/>
        <w:jc w:val="lowKashida"/>
      </w:pPr>
      <w:r w:rsidRPr="00140542">
        <w:t>Certified dimensional drawings of each item of equipment and auxiliary apparatus to be furnished including: pump supports and anchor bolt plans and details.</w:t>
      </w:r>
    </w:p>
    <w:p w:rsidR="00084F78" w:rsidRPr="00140542" w:rsidRDefault="00084F78" w:rsidP="001F3351">
      <w:pPr>
        <w:widowControl w:val="0"/>
        <w:numPr>
          <w:ilvl w:val="0"/>
          <w:numId w:val="36"/>
        </w:numPr>
        <w:autoSpaceDE w:val="0"/>
        <w:autoSpaceDN w:val="0"/>
        <w:bidi w:val="0"/>
        <w:adjustRightInd w:val="0"/>
        <w:spacing w:line="280" w:lineRule="exact"/>
        <w:jc w:val="lowKashida"/>
      </w:pPr>
      <w:r w:rsidRPr="00140542">
        <w:t>Schematic electrical wiring diagram and other data as required for complete pump installation.</w:t>
      </w:r>
    </w:p>
    <w:p w:rsidR="00084F78" w:rsidRPr="00140542" w:rsidRDefault="00084F78" w:rsidP="001F3351">
      <w:pPr>
        <w:widowControl w:val="0"/>
        <w:numPr>
          <w:ilvl w:val="0"/>
          <w:numId w:val="36"/>
        </w:numPr>
        <w:autoSpaceDE w:val="0"/>
        <w:autoSpaceDN w:val="0"/>
        <w:bidi w:val="0"/>
        <w:adjustRightInd w:val="0"/>
        <w:spacing w:line="280" w:lineRule="exact"/>
        <w:jc w:val="lowKashida"/>
      </w:pPr>
      <w:r w:rsidRPr="00140542">
        <w:t xml:space="preserve">Literature and drawings describing the equipment in sufficient detail. </w:t>
      </w:r>
      <w:proofErr w:type="gramStart"/>
      <w:r w:rsidRPr="00140542">
        <w:t>including</w:t>
      </w:r>
      <w:proofErr w:type="gramEnd"/>
      <w:r w:rsidRPr="00140542">
        <w:t xml:space="preserve"> materials of construction, to indicate full conformance with the detail specifications.</w:t>
      </w:r>
    </w:p>
    <w:p w:rsidR="00084F78" w:rsidRPr="00140542" w:rsidRDefault="00084F78" w:rsidP="001F3351">
      <w:pPr>
        <w:widowControl w:val="0"/>
        <w:numPr>
          <w:ilvl w:val="0"/>
          <w:numId w:val="36"/>
        </w:numPr>
        <w:autoSpaceDE w:val="0"/>
        <w:autoSpaceDN w:val="0"/>
        <w:bidi w:val="0"/>
        <w:adjustRightInd w:val="0"/>
        <w:spacing w:line="280" w:lineRule="exact"/>
        <w:jc w:val="lowKashida"/>
      </w:pPr>
      <w:r w:rsidRPr="00140542">
        <w:t>Total weight of pumping unit as well as weights of individual components</w:t>
      </w:r>
    </w:p>
    <w:p w:rsidR="00084F78" w:rsidRPr="00140542" w:rsidRDefault="00084F78" w:rsidP="00084F78">
      <w:pPr>
        <w:widowControl w:val="0"/>
        <w:autoSpaceDE w:val="0"/>
        <w:autoSpaceDN w:val="0"/>
        <w:bidi w:val="0"/>
        <w:adjustRightInd w:val="0"/>
        <w:spacing w:line="280" w:lineRule="exact"/>
        <w:ind w:left="360"/>
        <w:jc w:val="lowKashida"/>
      </w:pPr>
    </w:p>
    <w:p w:rsidR="00084F78" w:rsidRPr="00140542" w:rsidRDefault="00084F78" w:rsidP="001F3351">
      <w:pPr>
        <w:widowControl w:val="0"/>
        <w:numPr>
          <w:ilvl w:val="1"/>
          <w:numId w:val="36"/>
        </w:numPr>
        <w:autoSpaceDE w:val="0"/>
        <w:autoSpaceDN w:val="0"/>
        <w:bidi w:val="0"/>
        <w:adjustRightInd w:val="0"/>
        <w:spacing w:line="280" w:lineRule="exact"/>
        <w:jc w:val="lowKashida"/>
        <w:rPr>
          <w:b/>
          <w:bCs/>
        </w:rPr>
      </w:pPr>
      <w:r w:rsidRPr="00140542">
        <w:rPr>
          <w:b/>
          <w:bCs/>
        </w:rPr>
        <w:t>Design Data</w:t>
      </w:r>
    </w:p>
    <w:p w:rsidR="00084F78" w:rsidRPr="00140542" w:rsidRDefault="00084F78" w:rsidP="001F3351">
      <w:pPr>
        <w:widowControl w:val="0"/>
        <w:numPr>
          <w:ilvl w:val="0"/>
          <w:numId w:val="37"/>
        </w:numPr>
        <w:autoSpaceDE w:val="0"/>
        <w:autoSpaceDN w:val="0"/>
        <w:bidi w:val="0"/>
        <w:adjustRightInd w:val="0"/>
        <w:spacing w:line="280" w:lineRule="exact"/>
        <w:jc w:val="lowKashida"/>
      </w:pPr>
      <w:r w:rsidRPr="00140542">
        <w:t>Manufacturer's certified rating curves, to satisfy the specified design conditions including operating speed , showing pump characteristics of discharge, anticipated field head, brake horsepower, bowl efficiency and guaranteed net positive suction head required (</w:t>
      </w:r>
      <w:proofErr w:type="spellStart"/>
      <w:r w:rsidRPr="00140542">
        <w:t>NPSHR</w:t>
      </w:r>
      <w:proofErr w:type="spellEnd"/>
      <w:r w:rsidRPr="00140542">
        <w:t>). Curves shall show the full recommended range of performance and include shut-off head. This information shall be prepared specifically for the pump proposed. Catalog sheets showing a family of curves will not be acceptable.</w:t>
      </w:r>
    </w:p>
    <w:p w:rsidR="00084F78" w:rsidRPr="00140542" w:rsidRDefault="00084F78" w:rsidP="001F3351">
      <w:pPr>
        <w:widowControl w:val="0"/>
        <w:numPr>
          <w:ilvl w:val="0"/>
          <w:numId w:val="37"/>
        </w:numPr>
        <w:autoSpaceDE w:val="0"/>
        <w:autoSpaceDN w:val="0"/>
        <w:bidi w:val="0"/>
        <w:adjustRightInd w:val="0"/>
        <w:spacing w:line="280" w:lineRule="exact"/>
        <w:jc w:val="lowKashida"/>
      </w:pPr>
      <w:r w:rsidRPr="00140542">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140542">
        <w:t>approval.</w:t>
      </w:r>
      <w:proofErr w:type="gramEnd"/>
      <w:r w:rsidRPr="00140542">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084F78" w:rsidRPr="00140542" w:rsidRDefault="00084F78" w:rsidP="001F3351">
      <w:pPr>
        <w:widowControl w:val="0"/>
        <w:numPr>
          <w:ilvl w:val="1"/>
          <w:numId w:val="37"/>
        </w:numPr>
        <w:autoSpaceDE w:val="0"/>
        <w:autoSpaceDN w:val="0"/>
        <w:bidi w:val="0"/>
        <w:adjustRightInd w:val="0"/>
        <w:spacing w:line="280" w:lineRule="exact"/>
        <w:jc w:val="lowKashida"/>
        <w:rPr>
          <w:b/>
          <w:bCs/>
        </w:rPr>
      </w:pPr>
      <w:r w:rsidRPr="00140542">
        <w:rPr>
          <w:b/>
          <w:bCs/>
        </w:rPr>
        <w:t>Test Reports</w:t>
      </w:r>
    </w:p>
    <w:p w:rsidR="00084F78" w:rsidRPr="00140542" w:rsidRDefault="00084F78" w:rsidP="00084F78">
      <w:pPr>
        <w:widowControl w:val="0"/>
        <w:autoSpaceDE w:val="0"/>
        <w:autoSpaceDN w:val="0"/>
        <w:bidi w:val="0"/>
        <w:adjustRightInd w:val="0"/>
        <w:spacing w:line="280" w:lineRule="exact"/>
        <w:jc w:val="lowKashida"/>
      </w:pPr>
      <w:r w:rsidRPr="00140542">
        <w:t>1.  Copies of all test data as described above</w:t>
      </w:r>
    </w:p>
    <w:p w:rsidR="00084F78" w:rsidRPr="00140542" w:rsidRDefault="00084F78" w:rsidP="00084F78">
      <w:pPr>
        <w:widowControl w:val="0"/>
        <w:autoSpaceDE w:val="0"/>
        <w:autoSpaceDN w:val="0"/>
        <w:bidi w:val="0"/>
        <w:adjustRightInd w:val="0"/>
        <w:spacing w:line="280" w:lineRule="exact"/>
        <w:jc w:val="lowKashida"/>
      </w:pPr>
      <w:r w:rsidRPr="00140542">
        <w:t xml:space="preserve">2. Tabulated data for the drive motors including rated horsepower, full load rpm, power factor and efficiency curves at ½ , 3/4 and full load, service factor and (Kw) input. </w:t>
      </w:r>
      <w:proofErr w:type="gramStart"/>
      <w:r w:rsidRPr="00140542">
        <w:t>including</w:t>
      </w:r>
      <w:proofErr w:type="gramEnd"/>
      <w:r w:rsidRPr="00140542">
        <w:t xml:space="preserve"> when the pump is at its design point. Submit a certified statement from the motor manufacturer that the motors are capable of continuous operation on the power supply without affecting their design life for bearings or windings</w:t>
      </w:r>
    </w:p>
    <w:p w:rsidR="00084F78" w:rsidRPr="00140542" w:rsidRDefault="00084F78" w:rsidP="00084F78">
      <w:pPr>
        <w:widowControl w:val="0"/>
        <w:autoSpaceDE w:val="0"/>
        <w:autoSpaceDN w:val="0"/>
        <w:bidi w:val="0"/>
        <w:adjustRightInd w:val="0"/>
        <w:spacing w:line="280" w:lineRule="exact"/>
        <w:jc w:val="lowKashida"/>
      </w:pPr>
      <w:smartTag w:uri="urn:schemas-microsoft-com:office:smarttags" w:element="metricconverter">
        <w:smartTagPr>
          <w:attr w:name="ProductID" w:val="3. A"/>
        </w:smartTagPr>
        <w:r w:rsidRPr="00140542">
          <w:t>3. A</w:t>
        </w:r>
      </w:smartTag>
      <w:r w:rsidRPr="00140542">
        <w:t xml:space="preserve"> schedule of the date of shop testing and delivery of the equipment to the job site</w:t>
      </w:r>
    </w:p>
    <w:p w:rsidR="00084F78" w:rsidRPr="00140542" w:rsidRDefault="00084F78" w:rsidP="00084F78">
      <w:pPr>
        <w:widowControl w:val="0"/>
        <w:autoSpaceDE w:val="0"/>
        <w:autoSpaceDN w:val="0"/>
        <w:bidi w:val="0"/>
        <w:adjustRightInd w:val="0"/>
        <w:spacing w:line="280" w:lineRule="exact"/>
        <w:jc w:val="lowKashida"/>
      </w:pPr>
      <w:r w:rsidRPr="00140542">
        <w:t>4. Description of pump factory test procedures and equipment</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084F78" w:rsidP="001F3351">
      <w:pPr>
        <w:widowControl w:val="0"/>
        <w:numPr>
          <w:ilvl w:val="0"/>
          <w:numId w:val="41"/>
        </w:numPr>
        <w:autoSpaceDE w:val="0"/>
        <w:autoSpaceDN w:val="0"/>
        <w:bidi w:val="0"/>
        <w:adjustRightInd w:val="0"/>
        <w:spacing w:line="280" w:lineRule="exact"/>
        <w:jc w:val="lowKashida"/>
        <w:rPr>
          <w:b/>
          <w:bCs/>
        </w:rPr>
      </w:pPr>
      <w:r w:rsidRPr="00140542">
        <w:rPr>
          <w:b/>
          <w:bCs/>
        </w:rPr>
        <w:t>Operation and Maintenance Data</w:t>
      </w:r>
    </w:p>
    <w:p w:rsidR="00084F78" w:rsidRPr="00140542" w:rsidRDefault="00084F78" w:rsidP="00084F78">
      <w:pPr>
        <w:widowControl w:val="0"/>
        <w:autoSpaceDE w:val="0"/>
        <w:autoSpaceDN w:val="0"/>
        <w:bidi w:val="0"/>
        <w:adjustRightInd w:val="0"/>
        <w:spacing w:line="280" w:lineRule="exact"/>
        <w:jc w:val="lowKashida"/>
      </w:pPr>
      <w:r w:rsidRPr="00140542">
        <w:t xml:space="preserve">The maintenance instructions shall include troubleshooting data and full preventative maintenance </w:t>
      </w:r>
      <w:r w:rsidRPr="00140542">
        <w:lastRenderedPageBreak/>
        <w:t>schedules and complete spare parts lists with ordering information</w:t>
      </w:r>
    </w:p>
    <w:p w:rsidR="00084F78" w:rsidRPr="00140542" w:rsidRDefault="00084F78" w:rsidP="00084F78">
      <w:pPr>
        <w:widowControl w:val="0"/>
        <w:autoSpaceDE w:val="0"/>
        <w:autoSpaceDN w:val="0"/>
        <w:bidi w:val="0"/>
        <w:adjustRightInd w:val="0"/>
        <w:spacing w:line="280" w:lineRule="exact"/>
        <w:jc w:val="lowKashida"/>
      </w:pPr>
      <w:r w:rsidRPr="00140542">
        <w:t>Complete operating and maintenance instructions shall be furnished for all equipment included under this section.</w:t>
      </w:r>
    </w:p>
    <w:p w:rsidR="00084F78" w:rsidRPr="00140542" w:rsidRDefault="00084F78" w:rsidP="00084F78">
      <w:pPr>
        <w:widowControl w:val="0"/>
        <w:autoSpaceDE w:val="0"/>
        <w:autoSpaceDN w:val="0"/>
        <w:bidi w:val="0"/>
        <w:adjustRightInd w:val="0"/>
        <w:spacing w:line="280" w:lineRule="exact"/>
        <w:ind w:left="360"/>
        <w:jc w:val="lowKashida"/>
      </w:pPr>
    </w:p>
    <w:p w:rsidR="00084F78" w:rsidRPr="00140542" w:rsidRDefault="00EE5FE7" w:rsidP="00084F78">
      <w:pPr>
        <w:widowControl w:val="0"/>
        <w:autoSpaceDE w:val="0"/>
        <w:autoSpaceDN w:val="0"/>
        <w:bidi w:val="0"/>
        <w:adjustRightInd w:val="0"/>
        <w:spacing w:line="280" w:lineRule="exact"/>
        <w:jc w:val="lowKashida"/>
        <w:rPr>
          <w:b/>
          <w:bCs/>
        </w:rPr>
      </w:pPr>
      <w:r>
        <w:rPr>
          <w:b/>
          <w:bCs/>
        </w:rPr>
        <w:t xml:space="preserve">6-4 </w:t>
      </w:r>
      <w:r w:rsidR="00084F78">
        <w:rPr>
          <w:b/>
          <w:bCs/>
        </w:rPr>
        <w:t xml:space="preserve"> </w:t>
      </w:r>
      <w:r w:rsidR="00084F78" w:rsidRPr="00140542">
        <w:t xml:space="preserve">  </w:t>
      </w:r>
      <w:r w:rsidR="00084F78" w:rsidRPr="00140542">
        <w:rPr>
          <w:b/>
          <w:bCs/>
        </w:rPr>
        <w:t>Reference Standards</w:t>
      </w:r>
    </w:p>
    <w:p w:rsidR="00084F78" w:rsidRPr="00140542" w:rsidRDefault="00084F78" w:rsidP="00084F78">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084F78" w:rsidRPr="00140542" w:rsidRDefault="00EE5FE7" w:rsidP="00084F78">
      <w:pPr>
        <w:widowControl w:val="0"/>
        <w:autoSpaceDE w:val="0"/>
        <w:autoSpaceDN w:val="0"/>
        <w:bidi w:val="0"/>
        <w:adjustRightInd w:val="0"/>
        <w:spacing w:line="280" w:lineRule="exact"/>
        <w:jc w:val="lowKashida"/>
        <w:rPr>
          <w:b/>
          <w:bCs/>
        </w:rPr>
      </w:pPr>
      <w:r>
        <w:rPr>
          <w:b/>
          <w:bCs/>
        </w:rPr>
        <w:t xml:space="preserve">6-5 </w:t>
      </w:r>
      <w:r w:rsidR="00084F78">
        <w:rPr>
          <w:b/>
          <w:bCs/>
        </w:rPr>
        <w:t xml:space="preserve"> </w:t>
      </w:r>
      <w:r w:rsidR="00084F78" w:rsidRPr="00140542">
        <w:t xml:space="preserve">    </w:t>
      </w:r>
      <w:r w:rsidR="00084F78" w:rsidRPr="00140542">
        <w:rPr>
          <w:b/>
          <w:bCs/>
        </w:rPr>
        <w:t>Quality Assurance</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Pumps shall be manufactured in accordance with the standards specified herein.</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The Contractor shall be fully responsible for the design, arrangement and operation of all connected rotating components, to ensure operation meets all specified conditions.</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EE5FE7" w:rsidP="00084F78">
      <w:pPr>
        <w:widowControl w:val="0"/>
        <w:autoSpaceDE w:val="0"/>
        <w:autoSpaceDN w:val="0"/>
        <w:bidi w:val="0"/>
        <w:adjustRightInd w:val="0"/>
        <w:spacing w:line="280" w:lineRule="exact"/>
        <w:jc w:val="lowKashida"/>
        <w:rPr>
          <w:b/>
          <w:bCs/>
        </w:rPr>
      </w:pPr>
      <w:r>
        <w:rPr>
          <w:b/>
          <w:bCs/>
        </w:rPr>
        <w:t xml:space="preserve">6-6 </w:t>
      </w:r>
      <w:r w:rsidR="00084F78">
        <w:rPr>
          <w:b/>
          <w:bCs/>
        </w:rPr>
        <w:t xml:space="preserve"> </w:t>
      </w:r>
      <w:r w:rsidR="00084F78" w:rsidRPr="00140542">
        <w:rPr>
          <w:b/>
          <w:bCs/>
        </w:rPr>
        <w:t xml:space="preserve"> System Description</w:t>
      </w:r>
    </w:p>
    <w:p w:rsidR="00084F78" w:rsidRPr="00140542" w:rsidRDefault="00084F78" w:rsidP="00084F78">
      <w:pPr>
        <w:widowControl w:val="0"/>
        <w:autoSpaceDE w:val="0"/>
        <w:autoSpaceDN w:val="0"/>
        <w:bidi w:val="0"/>
        <w:adjustRightInd w:val="0"/>
        <w:spacing w:line="280" w:lineRule="exact"/>
        <w:ind w:firstLine="720"/>
        <w:jc w:val="lowKashida"/>
      </w:pPr>
      <w:r w:rsidRPr="00140542">
        <w:t xml:space="preserve">The submersible pump, to be installed under this section, is a replacement pump to be set in an existing water supply well. </w:t>
      </w:r>
    </w:p>
    <w:p w:rsidR="00084F78" w:rsidRPr="00140542" w:rsidRDefault="00EE5FE7" w:rsidP="00084F78">
      <w:pPr>
        <w:widowControl w:val="0"/>
        <w:autoSpaceDE w:val="0"/>
        <w:autoSpaceDN w:val="0"/>
        <w:bidi w:val="0"/>
        <w:adjustRightInd w:val="0"/>
        <w:spacing w:line="280" w:lineRule="exact"/>
        <w:jc w:val="lowKashida"/>
        <w:rPr>
          <w:b/>
          <w:bCs/>
        </w:rPr>
      </w:pPr>
      <w:r w:rsidRPr="0099071F">
        <w:rPr>
          <w:b/>
          <w:bCs/>
        </w:rPr>
        <w:t>6-7</w:t>
      </w:r>
      <w:r>
        <w:t xml:space="preserve"> </w:t>
      </w:r>
      <w:r w:rsidR="00084F78">
        <w:rPr>
          <w:b/>
          <w:bCs/>
        </w:rPr>
        <w:t xml:space="preserve"> </w:t>
      </w:r>
      <w:r w:rsidR="00084F78" w:rsidRPr="00140542">
        <w:rPr>
          <w:b/>
          <w:bCs/>
        </w:rPr>
        <w:t xml:space="preserve"> Delivery, Storage and Handling</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All parts shall be properly protected so that no damage or deterioration will occur during a prolonged delay from the time of shipment until installation is completed and the unit and equipment are ready for operation.</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All equipment and parts must be properly protected against any damage during shipment. Store the equipment in accordance with manufacturer's recommendations</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Factory assembled parts and components shall not be dismantled for shipment unless permission is received in writing from the Engineer.</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The finished surfaces of all exposed flanges shall be protected by wooden or equivalent blank thongs, strongly built and securely bolted thereto.</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Finished iron or steel surfaces not painted shall be properly protected to prevent rust and corrosion.</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No shipment shall be made until all required submittals have been approved by the Engineer and shipment approved by the Engineer in writing.</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99071F" w:rsidP="00084F78">
      <w:pPr>
        <w:widowControl w:val="0"/>
        <w:autoSpaceDE w:val="0"/>
        <w:autoSpaceDN w:val="0"/>
        <w:bidi w:val="0"/>
        <w:adjustRightInd w:val="0"/>
        <w:spacing w:line="280" w:lineRule="exact"/>
        <w:jc w:val="lowKashida"/>
        <w:rPr>
          <w:b/>
          <w:bCs/>
        </w:rPr>
      </w:pPr>
      <w:r>
        <w:rPr>
          <w:b/>
          <w:bCs/>
        </w:rPr>
        <w:t xml:space="preserve">6-8 </w:t>
      </w:r>
      <w:r w:rsidR="00084F78">
        <w:rPr>
          <w:b/>
          <w:bCs/>
        </w:rPr>
        <w:t xml:space="preserve"> </w:t>
      </w:r>
      <w:r w:rsidR="00084F78" w:rsidRPr="00140542">
        <w:rPr>
          <w:b/>
          <w:bCs/>
        </w:rPr>
        <w:t xml:space="preserve"> Maintenance</w:t>
      </w:r>
    </w:p>
    <w:p w:rsidR="00084F78" w:rsidRPr="00140542" w:rsidRDefault="00084F78" w:rsidP="00084F78">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99071F" w:rsidP="00084F78">
      <w:pPr>
        <w:widowControl w:val="0"/>
        <w:autoSpaceDE w:val="0"/>
        <w:autoSpaceDN w:val="0"/>
        <w:bidi w:val="0"/>
        <w:adjustRightInd w:val="0"/>
        <w:spacing w:line="280" w:lineRule="exact"/>
        <w:jc w:val="lowKashida"/>
        <w:rPr>
          <w:b/>
          <w:bCs/>
        </w:rPr>
      </w:pPr>
      <w:r>
        <w:rPr>
          <w:b/>
          <w:bCs/>
        </w:rPr>
        <w:t xml:space="preserve">6-9 </w:t>
      </w:r>
      <w:r w:rsidR="00084F78">
        <w:rPr>
          <w:b/>
          <w:bCs/>
        </w:rPr>
        <w:t xml:space="preserve"> </w:t>
      </w:r>
      <w:r w:rsidR="00084F78" w:rsidRPr="00140542">
        <w:rPr>
          <w:b/>
          <w:bCs/>
        </w:rPr>
        <w:t xml:space="preserve"> Warranty</w:t>
      </w:r>
    </w:p>
    <w:p w:rsidR="00084F78" w:rsidRPr="00140542" w:rsidRDefault="00084F78" w:rsidP="00084F78">
      <w:pPr>
        <w:widowControl w:val="0"/>
        <w:autoSpaceDE w:val="0"/>
        <w:autoSpaceDN w:val="0"/>
        <w:bidi w:val="0"/>
        <w:adjustRightInd w:val="0"/>
        <w:spacing w:line="280" w:lineRule="exact"/>
        <w:jc w:val="lowKashida"/>
      </w:pPr>
      <w:r w:rsidRPr="00140542">
        <w:lastRenderedPageBreak/>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084F78" w:rsidRPr="0099071F" w:rsidRDefault="00084F78" w:rsidP="001F3351">
      <w:pPr>
        <w:pStyle w:val="ListParagraph"/>
        <w:widowControl w:val="0"/>
        <w:numPr>
          <w:ilvl w:val="1"/>
          <w:numId w:val="47"/>
        </w:numPr>
        <w:tabs>
          <w:tab w:val="left" w:pos="336"/>
        </w:tabs>
        <w:autoSpaceDE w:val="0"/>
        <w:autoSpaceDN w:val="0"/>
        <w:bidi w:val="0"/>
        <w:adjustRightInd w:val="0"/>
        <w:spacing w:line="280" w:lineRule="exact"/>
        <w:rPr>
          <w:b/>
          <w:bCs/>
        </w:rPr>
      </w:pPr>
      <w:r w:rsidRPr="0099071F">
        <w:rPr>
          <w:b/>
          <w:bCs/>
        </w:rPr>
        <w:t>Pumping Unit Accessories</w:t>
      </w:r>
    </w:p>
    <w:p w:rsidR="00084F78" w:rsidRPr="00140542" w:rsidRDefault="00084F78" w:rsidP="001F3351">
      <w:pPr>
        <w:widowControl w:val="0"/>
        <w:numPr>
          <w:ilvl w:val="0"/>
          <w:numId w:val="27"/>
        </w:numPr>
        <w:tabs>
          <w:tab w:val="left" w:pos="336"/>
        </w:tabs>
        <w:autoSpaceDE w:val="0"/>
        <w:autoSpaceDN w:val="0"/>
        <w:bidi w:val="0"/>
        <w:adjustRightInd w:val="0"/>
        <w:spacing w:line="280" w:lineRule="exact"/>
      </w:pPr>
      <w:r w:rsidRPr="00140542">
        <w:t>Water Level Monitoring Access Pipe</w:t>
      </w:r>
    </w:p>
    <w:p w:rsidR="00084F78" w:rsidRPr="00140542" w:rsidRDefault="00084F78" w:rsidP="001F3351">
      <w:pPr>
        <w:widowControl w:val="0"/>
        <w:numPr>
          <w:ilvl w:val="0"/>
          <w:numId w:val="28"/>
        </w:numPr>
        <w:tabs>
          <w:tab w:val="clear" w:pos="720"/>
          <w:tab w:val="left" w:pos="336"/>
          <w:tab w:val="num" w:pos="1080"/>
        </w:tabs>
        <w:autoSpaceDE w:val="0"/>
        <w:autoSpaceDN w:val="0"/>
        <w:bidi w:val="0"/>
        <w:adjustRightInd w:val="0"/>
        <w:spacing w:line="280" w:lineRule="exact"/>
        <w:ind w:left="1080"/>
        <w:jc w:val="lowKashida"/>
      </w:pPr>
      <w:r w:rsidRPr="00140542">
        <w:t xml:space="preserve">Furnish steel sleeve welded to the surface discharge plate to accept the access pipe for water level measuring equipment and </w:t>
      </w:r>
      <w:proofErr w:type="spellStart"/>
      <w:r w:rsidRPr="00140542">
        <w:t>RTD's</w:t>
      </w:r>
      <w:proofErr w:type="spellEnd"/>
      <w:r w:rsidRPr="00140542">
        <w:t xml:space="preserve">. The sleeve shall extend through the access plate and be flush with the bottom surface of the plate. The sleeve shall extend </w:t>
      </w:r>
      <w:smartTag w:uri="urn:schemas-microsoft-com:office:smarttags" w:element="metricconverter">
        <w:smartTagPr>
          <w:attr w:name="ProductID" w:val="150 mm"/>
        </w:smartTagPr>
        <w:r w:rsidRPr="00140542">
          <w:t>150 mm</w:t>
        </w:r>
      </w:smartTag>
      <w:r w:rsidRPr="00140542">
        <w:t xml:space="preserve"> above the upper surface of the plate and be sized to provide a </w:t>
      </w:r>
      <w:smartTag w:uri="urn:schemas-microsoft-com:office:smarttags" w:element="metricconverter">
        <w:smartTagPr>
          <w:attr w:name="ProductID" w:val="9 mm"/>
        </w:smartTagPr>
        <w:r w:rsidRPr="00140542">
          <w:t>9 mm</w:t>
        </w:r>
      </w:smartTag>
      <w:r w:rsidRPr="00140542">
        <w:t xml:space="preserve"> space around the pipe within the sleeve.</w:t>
      </w:r>
    </w:p>
    <w:p w:rsidR="00084F78" w:rsidRPr="00140542" w:rsidRDefault="00084F78" w:rsidP="001F3351">
      <w:pPr>
        <w:widowControl w:val="0"/>
        <w:numPr>
          <w:ilvl w:val="0"/>
          <w:numId w:val="28"/>
        </w:numPr>
        <w:tabs>
          <w:tab w:val="clear" w:pos="720"/>
          <w:tab w:val="left" w:pos="336"/>
          <w:tab w:val="num" w:pos="1080"/>
        </w:tabs>
        <w:autoSpaceDE w:val="0"/>
        <w:autoSpaceDN w:val="0"/>
        <w:bidi w:val="0"/>
        <w:adjustRightInd w:val="0"/>
        <w:spacing w:line="280" w:lineRule="exact"/>
        <w:ind w:left="1080"/>
        <w:jc w:val="lowKashida"/>
      </w:pPr>
      <w:r w:rsidRPr="00140542">
        <w:t xml:space="preserve">Furnish a </w:t>
      </w:r>
      <w:r w:rsidR="00B66240">
        <w:t>25</w:t>
      </w:r>
      <w:r w:rsidRPr="00140542">
        <w:t xml:space="preserve"> mm internal diam</w:t>
      </w:r>
      <w:r w:rsidR="00B66240">
        <w:t xml:space="preserve"> </w:t>
      </w:r>
      <w:proofErr w:type="spellStart"/>
      <w:r w:rsidR="00B66240">
        <w:t>sch80</w:t>
      </w:r>
      <w:proofErr w:type="spellEnd"/>
      <w:r w:rsidRPr="00140542">
        <w:t xml:space="preserve"> (1.</w:t>
      </w:r>
      <w:r w:rsidR="00B66240">
        <w:t>00</w:t>
      </w:r>
      <w:r w:rsidRPr="00140542">
        <w:t xml:space="preserve"> inch), </w:t>
      </w:r>
      <w:smartTag w:uri="urn:schemas-microsoft-com:office:smarttags" w:element="metricconverter">
        <w:smartTagPr>
          <w:attr w:name="ProductID" w:val="5 mm"/>
        </w:smartTagPr>
        <w:r w:rsidRPr="00140542">
          <w:t>5 mm</w:t>
        </w:r>
      </w:smartTag>
      <w:r w:rsidRPr="00140542">
        <w:t xml:space="preserve"> (</w:t>
      </w:r>
      <w:smartTag w:uri="urn:schemas-microsoft-com:office:smarttags" w:element="metricconverter">
        <w:smartTagPr>
          <w:attr w:name="ProductID" w:val="0.200 in"/>
        </w:smartTagPr>
        <w:r w:rsidRPr="00140542">
          <w:t>0.200 in</w:t>
        </w:r>
      </w:smartTag>
      <w:r w:rsidRPr="00140542">
        <w:t xml:space="preserve">) wall thickness water level monitoring access pipes. Each pipe shall extend into the well to a depth equal to within </w:t>
      </w:r>
      <w:smartTag w:uri="urn:schemas-microsoft-com:office:smarttags" w:element="metricconverter">
        <w:smartTagPr>
          <w:attr w:name="ProductID" w:val="2 m"/>
        </w:smartTagPr>
        <w:r w:rsidRPr="00140542">
          <w:t>2 m</w:t>
        </w:r>
      </w:smartTag>
      <w:r w:rsidRPr="00140542">
        <w:t xml:space="preserve"> of the installed depth of the top of the pump bowl assembly.</w:t>
      </w:r>
    </w:p>
    <w:p w:rsidR="00084F78" w:rsidRPr="00140542" w:rsidRDefault="00084F78" w:rsidP="001F3351">
      <w:pPr>
        <w:widowControl w:val="0"/>
        <w:numPr>
          <w:ilvl w:val="0"/>
          <w:numId w:val="28"/>
        </w:numPr>
        <w:tabs>
          <w:tab w:val="clear" w:pos="720"/>
          <w:tab w:val="left" w:pos="336"/>
          <w:tab w:val="num" w:pos="1080"/>
        </w:tabs>
        <w:autoSpaceDE w:val="0"/>
        <w:autoSpaceDN w:val="0"/>
        <w:bidi w:val="0"/>
        <w:adjustRightInd w:val="0"/>
        <w:spacing w:line="280" w:lineRule="exact"/>
        <w:ind w:left="1080"/>
        <w:jc w:val="lowKashida"/>
      </w:pPr>
      <w:r w:rsidRPr="00140542">
        <w:t xml:space="preserve">The </w:t>
      </w:r>
      <w:r w:rsidR="00B66240">
        <w:t xml:space="preserve">25 </w:t>
      </w:r>
      <w:r w:rsidRPr="00140542">
        <w:t xml:space="preserve">mm (1 in) PVC pipe shall be slotted Schedule 80 flush coupled and threaded or polyethylene pipes with the same size and NP 16 bars. </w:t>
      </w:r>
    </w:p>
    <w:p w:rsidR="00084F78" w:rsidRPr="00140542" w:rsidRDefault="00084F78" w:rsidP="001F3351">
      <w:pPr>
        <w:widowControl w:val="0"/>
        <w:numPr>
          <w:ilvl w:val="0"/>
          <w:numId w:val="28"/>
        </w:numPr>
        <w:tabs>
          <w:tab w:val="clear" w:pos="720"/>
          <w:tab w:val="left" w:pos="336"/>
          <w:tab w:val="num" w:pos="1080"/>
        </w:tabs>
        <w:autoSpaceDE w:val="0"/>
        <w:autoSpaceDN w:val="0"/>
        <w:bidi w:val="0"/>
        <w:adjustRightInd w:val="0"/>
        <w:spacing w:line="280" w:lineRule="exact"/>
        <w:ind w:left="1080"/>
        <w:jc w:val="lowKashida"/>
      </w:pPr>
      <w:r w:rsidRPr="00140542">
        <w:t>The access pipes shall each have a PVC cap mounted at the top of the PVC pipe. The cap shall be slipped onto the top of the access pipe to permit removal when the instrument is pulled for inspection or service. Do not attach the cap to the pipe with solvent. Cut a slot in the cap to the instrument size and seal around the cable and the slot with silicone rubber sealant to prevent debris from entering the access pipes.</w:t>
      </w:r>
    </w:p>
    <w:p w:rsidR="00084F78" w:rsidRPr="00140542" w:rsidRDefault="00084F78" w:rsidP="001F3351">
      <w:pPr>
        <w:widowControl w:val="0"/>
        <w:numPr>
          <w:ilvl w:val="0"/>
          <w:numId w:val="27"/>
        </w:numPr>
        <w:tabs>
          <w:tab w:val="left" w:pos="336"/>
        </w:tabs>
        <w:autoSpaceDE w:val="0"/>
        <w:autoSpaceDN w:val="0"/>
        <w:bidi w:val="0"/>
        <w:adjustRightInd w:val="0"/>
        <w:spacing w:line="280" w:lineRule="exact"/>
        <w:jc w:val="lowKashida"/>
      </w:pPr>
      <w:r w:rsidRPr="00140542">
        <w:t>Low Level Shut-Off</w:t>
      </w:r>
    </w:p>
    <w:p w:rsidR="00084F78" w:rsidRPr="00140542" w:rsidRDefault="00084F78" w:rsidP="00084F78">
      <w:pPr>
        <w:widowControl w:val="0"/>
        <w:tabs>
          <w:tab w:val="left" w:pos="336"/>
        </w:tabs>
        <w:autoSpaceDE w:val="0"/>
        <w:autoSpaceDN w:val="0"/>
        <w:bidi w:val="0"/>
        <w:adjustRightInd w:val="0"/>
        <w:spacing w:line="280" w:lineRule="exact"/>
        <w:jc w:val="lowKashida"/>
      </w:pPr>
      <w:r w:rsidRPr="00140542">
        <w:t xml:space="preserve">Wire a data logger with a suspended sensor and solid-state relay for low level shut-off and alarm to be installed under this section, shall be as furnished and as specified in the control panel specifications. </w:t>
      </w:r>
    </w:p>
    <w:p w:rsidR="00084F78" w:rsidRDefault="00084F78" w:rsidP="00084F78">
      <w:pPr>
        <w:widowControl w:val="0"/>
        <w:autoSpaceDE w:val="0"/>
        <w:autoSpaceDN w:val="0"/>
        <w:bidi w:val="0"/>
        <w:adjustRightInd w:val="0"/>
        <w:spacing w:line="280" w:lineRule="exact"/>
        <w:jc w:val="lowKashida"/>
        <w:rPr>
          <w:b/>
          <w:bCs/>
        </w:rPr>
      </w:pPr>
    </w:p>
    <w:p w:rsidR="00B66240" w:rsidRDefault="00B66240" w:rsidP="00B66240">
      <w:pPr>
        <w:widowControl w:val="0"/>
        <w:autoSpaceDE w:val="0"/>
        <w:autoSpaceDN w:val="0"/>
        <w:bidi w:val="0"/>
        <w:adjustRightInd w:val="0"/>
        <w:spacing w:line="280" w:lineRule="exact"/>
        <w:jc w:val="lowKashida"/>
        <w:rPr>
          <w:b/>
          <w:bCs/>
        </w:rPr>
      </w:pPr>
    </w:p>
    <w:p w:rsidR="00B66240" w:rsidRPr="00140542" w:rsidRDefault="00B66240" w:rsidP="00B66240">
      <w:pPr>
        <w:widowControl w:val="0"/>
        <w:autoSpaceDE w:val="0"/>
        <w:autoSpaceDN w:val="0"/>
        <w:bidi w:val="0"/>
        <w:adjustRightInd w:val="0"/>
        <w:spacing w:line="280" w:lineRule="exact"/>
        <w:jc w:val="lowKashida"/>
        <w:rPr>
          <w:b/>
          <w:bCs/>
        </w:rPr>
      </w:pPr>
    </w:p>
    <w:p w:rsidR="00084F78" w:rsidRPr="00140542" w:rsidRDefault="00084F78" w:rsidP="00084F78">
      <w:pPr>
        <w:widowControl w:val="0"/>
        <w:autoSpaceDE w:val="0"/>
        <w:autoSpaceDN w:val="0"/>
        <w:bidi w:val="0"/>
        <w:adjustRightInd w:val="0"/>
        <w:spacing w:line="280" w:lineRule="exact"/>
        <w:jc w:val="lowKashida"/>
        <w:rPr>
          <w:b/>
          <w:bCs/>
          <w:u w:val="single"/>
        </w:rPr>
      </w:pPr>
      <w:r w:rsidRPr="00140542">
        <w:rPr>
          <w:b/>
          <w:bCs/>
          <w:u w:val="single"/>
        </w:rPr>
        <w:t>Part 2:  Products</w:t>
      </w:r>
    </w:p>
    <w:p w:rsidR="00084F78" w:rsidRPr="00140542" w:rsidRDefault="0099071F" w:rsidP="00084F78">
      <w:pPr>
        <w:widowControl w:val="0"/>
        <w:autoSpaceDE w:val="0"/>
        <w:autoSpaceDN w:val="0"/>
        <w:bidi w:val="0"/>
        <w:adjustRightInd w:val="0"/>
        <w:spacing w:line="280" w:lineRule="exact"/>
        <w:jc w:val="lowKashida"/>
        <w:rPr>
          <w:b/>
          <w:bCs/>
        </w:rPr>
      </w:pPr>
      <w:r>
        <w:rPr>
          <w:b/>
          <w:bCs/>
        </w:rPr>
        <w:t xml:space="preserve">6-11 </w:t>
      </w:r>
      <w:r w:rsidR="00084F78">
        <w:rPr>
          <w:b/>
          <w:bCs/>
        </w:rPr>
        <w:t xml:space="preserve"> </w:t>
      </w:r>
      <w:r w:rsidR="00084F78" w:rsidRPr="00140542">
        <w:rPr>
          <w:b/>
          <w:bCs/>
        </w:rPr>
        <w:t xml:space="preserve"> General</w:t>
      </w:r>
    </w:p>
    <w:p w:rsidR="00084F78" w:rsidRPr="00140542" w:rsidRDefault="00084F78" w:rsidP="001F3351">
      <w:pPr>
        <w:widowControl w:val="0"/>
        <w:numPr>
          <w:ilvl w:val="0"/>
          <w:numId w:val="43"/>
        </w:numPr>
        <w:autoSpaceDE w:val="0"/>
        <w:autoSpaceDN w:val="0"/>
        <w:bidi w:val="0"/>
        <w:adjustRightInd w:val="0"/>
        <w:spacing w:line="280" w:lineRule="exact"/>
        <w:jc w:val="lowKashida"/>
      </w:pPr>
      <w:r w:rsidRPr="00140542">
        <w:t>The pumping units shall all be supplied by one manufacturer and shall be complete including pumps, motors, submersible power cable and motor RTDs.</w:t>
      </w:r>
    </w:p>
    <w:p w:rsidR="00084F78" w:rsidRPr="00140542" w:rsidRDefault="00084F78" w:rsidP="001F3351">
      <w:pPr>
        <w:widowControl w:val="0"/>
        <w:numPr>
          <w:ilvl w:val="0"/>
          <w:numId w:val="43"/>
        </w:numPr>
        <w:autoSpaceDE w:val="0"/>
        <w:autoSpaceDN w:val="0"/>
        <w:bidi w:val="0"/>
        <w:adjustRightInd w:val="0"/>
        <w:spacing w:line="280" w:lineRule="exact"/>
        <w:jc w:val="lowKashida"/>
      </w:pPr>
      <w:r w:rsidRPr="00140542">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084F78" w:rsidRPr="00140542" w:rsidRDefault="00084F78" w:rsidP="001F3351">
      <w:pPr>
        <w:widowControl w:val="0"/>
        <w:numPr>
          <w:ilvl w:val="0"/>
          <w:numId w:val="43"/>
        </w:numPr>
        <w:autoSpaceDE w:val="0"/>
        <w:autoSpaceDN w:val="0"/>
        <w:bidi w:val="0"/>
        <w:adjustRightInd w:val="0"/>
        <w:spacing w:line="280" w:lineRule="exact"/>
        <w:jc w:val="lowKashida"/>
      </w:pPr>
      <w:r w:rsidRPr="00140542">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99071F" w:rsidP="00084F78">
      <w:pPr>
        <w:widowControl w:val="0"/>
        <w:autoSpaceDE w:val="0"/>
        <w:autoSpaceDN w:val="0"/>
        <w:bidi w:val="0"/>
        <w:adjustRightInd w:val="0"/>
        <w:spacing w:line="280" w:lineRule="exact"/>
        <w:jc w:val="lowKashida"/>
        <w:rPr>
          <w:b/>
          <w:bCs/>
        </w:rPr>
      </w:pPr>
      <w:proofErr w:type="gramStart"/>
      <w:r>
        <w:rPr>
          <w:b/>
          <w:bCs/>
        </w:rPr>
        <w:t>6-</w:t>
      </w:r>
      <w:r w:rsidR="00B25792">
        <w:rPr>
          <w:b/>
          <w:bCs/>
        </w:rPr>
        <w:t xml:space="preserve">12 </w:t>
      </w:r>
      <w:r w:rsidR="00B25792" w:rsidRPr="00140542">
        <w:rPr>
          <w:b/>
          <w:bCs/>
        </w:rPr>
        <w:t>Conditions</w:t>
      </w:r>
      <w:r w:rsidR="00084F78" w:rsidRPr="00140542">
        <w:rPr>
          <w:b/>
          <w:bCs/>
        </w:rPr>
        <w:t xml:space="preserve"> of Operation</w:t>
      </w:r>
      <w:r w:rsidR="00084F78" w:rsidRPr="00140542">
        <w:t>.</w:t>
      </w:r>
      <w:proofErr w:type="gramEnd"/>
      <w:r w:rsidR="00084F78" w:rsidRPr="00140542">
        <w:t xml:space="preserve"> </w:t>
      </w:r>
    </w:p>
    <w:p w:rsidR="00084F78" w:rsidRPr="00140542" w:rsidRDefault="00084F78" w:rsidP="001F3351">
      <w:pPr>
        <w:widowControl w:val="0"/>
        <w:numPr>
          <w:ilvl w:val="0"/>
          <w:numId w:val="44"/>
        </w:numPr>
        <w:autoSpaceDE w:val="0"/>
        <w:autoSpaceDN w:val="0"/>
        <w:bidi w:val="0"/>
        <w:adjustRightInd w:val="0"/>
        <w:spacing w:line="280" w:lineRule="exact"/>
        <w:jc w:val="lowKashida"/>
      </w:pPr>
      <w:r w:rsidRPr="00140542">
        <w:t xml:space="preserve">The pump shall be designed for the conditions of service tabulated as follows and </w:t>
      </w:r>
      <w:r w:rsidRPr="00140542">
        <w:lastRenderedPageBreak/>
        <w:t>shall operate within the system head curves as appended. All pumps shall have a rising head capacity curve for stable pump operation from the minimum head operating point to the shut-off head.</w:t>
      </w:r>
    </w:p>
    <w:p w:rsidR="00084F78" w:rsidRPr="00140542" w:rsidRDefault="00084F78" w:rsidP="00F429BC">
      <w:pPr>
        <w:numPr>
          <w:ilvl w:val="0"/>
          <w:numId w:val="45"/>
        </w:numPr>
        <w:bidi w:val="0"/>
        <w:jc w:val="lowKashida"/>
      </w:pPr>
      <w:r w:rsidRPr="00140542">
        <w:t xml:space="preserve">Depth of well </w:t>
      </w:r>
      <w:r w:rsidR="00F429BC">
        <w:t>110</w:t>
      </w:r>
      <w:r w:rsidRPr="00140542">
        <w:t xml:space="preserve"> m</w:t>
      </w:r>
    </w:p>
    <w:p w:rsidR="00084F78" w:rsidRPr="00140542" w:rsidRDefault="00084F78" w:rsidP="00F429BC">
      <w:pPr>
        <w:numPr>
          <w:ilvl w:val="0"/>
          <w:numId w:val="45"/>
        </w:numPr>
        <w:bidi w:val="0"/>
        <w:jc w:val="lowKashida"/>
      </w:pPr>
      <w:r w:rsidRPr="00140542">
        <w:t xml:space="preserve">Pumping pipes (existing) </w:t>
      </w:r>
      <w:r w:rsidR="00F429BC">
        <w:t>6</w:t>
      </w:r>
      <w:r w:rsidRPr="00140542">
        <w:t>”</w:t>
      </w:r>
    </w:p>
    <w:p w:rsidR="00084F78" w:rsidRPr="00140542" w:rsidRDefault="00084F78" w:rsidP="00F429BC">
      <w:pPr>
        <w:numPr>
          <w:ilvl w:val="0"/>
          <w:numId w:val="45"/>
        </w:numPr>
        <w:bidi w:val="0"/>
        <w:jc w:val="lowKashida"/>
      </w:pPr>
      <w:r w:rsidRPr="00140542">
        <w:t xml:space="preserve">Static water level </w:t>
      </w:r>
      <w:r w:rsidR="00F429BC">
        <w:t xml:space="preserve">60 </w:t>
      </w:r>
      <w:r w:rsidRPr="00140542">
        <w:t>m below surface</w:t>
      </w:r>
    </w:p>
    <w:p w:rsidR="00084F78" w:rsidRPr="00140542" w:rsidRDefault="00084F78" w:rsidP="001F3351">
      <w:pPr>
        <w:numPr>
          <w:ilvl w:val="0"/>
          <w:numId w:val="45"/>
        </w:numPr>
        <w:bidi w:val="0"/>
        <w:jc w:val="lowKashida"/>
      </w:pPr>
      <w:r w:rsidRPr="00140542">
        <w:t xml:space="preserve">Dynamic water level during pumping (to be determined during the pumping testy/Step Draw Down Test </w:t>
      </w:r>
      <w:proofErr w:type="spellStart"/>
      <w:r w:rsidRPr="00140542">
        <w:t>SDDT</w:t>
      </w:r>
      <w:proofErr w:type="spellEnd"/>
      <w:r w:rsidRPr="00140542">
        <w:t>)</w:t>
      </w:r>
      <w:r w:rsidR="00F429BC">
        <w:t xml:space="preserve"> around 80 </w:t>
      </w:r>
      <w:proofErr w:type="spellStart"/>
      <w:r w:rsidR="00F429BC">
        <w:t>m.b.s</w:t>
      </w:r>
      <w:proofErr w:type="spellEnd"/>
    </w:p>
    <w:p w:rsidR="00084F78" w:rsidRPr="00140542" w:rsidRDefault="00084F78" w:rsidP="00F429BC">
      <w:pPr>
        <w:numPr>
          <w:ilvl w:val="0"/>
          <w:numId w:val="45"/>
        </w:numPr>
        <w:bidi w:val="0"/>
        <w:jc w:val="lowKashida"/>
      </w:pPr>
      <w:r w:rsidRPr="00140542">
        <w:t xml:space="preserve">Pumping capacity </w:t>
      </w:r>
      <w:r w:rsidR="00F429BC">
        <w:t>70</w:t>
      </w:r>
      <w:r w:rsidRPr="00140542">
        <w:t xml:space="preserve"> </w:t>
      </w:r>
      <w:proofErr w:type="spellStart"/>
      <w:r w:rsidRPr="00140542">
        <w:t>m³</w:t>
      </w:r>
      <w:proofErr w:type="spellEnd"/>
      <w:r w:rsidRPr="00140542">
        <w:t xml:space="preserve">/h (according to the results of the </w:t>
      </w:r>
      <w:proofErr w:type="spellStart"/>
      <w:r w:rsidRPr="00140542">
        <w:t>SDDT</w:t>
      </w:r>
      <w:proofErr w:type="spellEnd"/>
      <w:r w:rsidRPr="00140542">
        <w:t xml:space="preserve">) </w:t>
      </w:r>
    </w:p>
    <w:p w:rsidR="00084F78" w:rsidRPr="00140542" w:rsidRDefault="00084F78" w:rsidP="00F429BC">
      <w:pPr>
        <w:numPr>
          <w:ilvl w:val="0"/>
          <w:numId w:val="45"/>
        </w:numPr>
        <w:bidi w:val="0"/>
        <w:jc w:val="lowKashida"/>
        <w:rPr>
          <w:color w:val="000000"/>
        </w:rPr>
      </w:pPr>
      <w:r w:rsidRPr="00140542">
        <w:t xml:space="preserve">Casing diameter </w:t>
      </w:r>
      <w:r w:rsidR="00F429BC">
        <w:t>10</w:t>
      </w:r>
      <w:r w:rsidR="00B66240">
        <w:t xml:space="preserve"> </w:t>
      </w:r>
      <w:r w:rsidRPr="00140542">
        <w:t xml:space="preserve"> “</w:t>
      </w:r>
    </w:p>
    <w:p w:rsidR="00084F78" w:rsidRPr="00140542" w:rsidRDefault="00084F78" w:rsidP="001F3351">
      <w:pPr>
        <w:numPr>
          <w:ilvl w:val="0"/>
          <w:numId w:val="45"/>
        </w:numPr>
        <w:bidi w:val="0"/>
        <w:jc w:val="lowKashida"/>
      </w:pPr>
      <w:r w:rsidRPr="00140542">
        <w:t xml:space="preserve">Main beneficiaries from the well are </w:t>
      </w:r>
      <w:r w:rsidR="003C37A0">
        <w:t>Jordan Valley</w:t>
      </w:r>
      <w:r w:rsidRPr="00140542">
        <w:t xml:space="preserve"> </w:t>
      </w:r>
      <w:r w:rsidR="003C37A0">
        <w:t>Areas</w:t>
      </w:r>
      <w:r w:rsidRPr="00140542">
        <w:t xml:space="preserve"> and the farmers in the area. </w:t>
      </w:r>
    </w:p>
    <w:p w:rsidR="006248D3" w:rsidRPr="0096262F" w:rsidRDefault="006248D3" w:rsidP="006248D3">
      <w:pPr>
        <w:widowControl w:val="0"/>
        <w:tabs>
          <w:tab w:val="left" w:pos="336"/>
        </w:tabs>
        <w:autoSpaceDE w:val="0"/>
        <w:autoSpaceDN w:val="0"/>
        <w:bidi w:val="0"/>
        <w:adjustRightInd w:val="0"/>
        <w:spacing w:line="280" w:lineRule="exact"/>
        <w:rPr>
          <w:b/>
          <w:bCs/>
        </w:rPr>
      </w:pPr>
      <w:r>
        <w:rPr>
          <w:b/>
          <w:bCs/>
        </w:rPr>
        <w:t xml:space="preserve">6-13 </w:t>
      </w:r>
      <w:r w:rsidRPr="0096262F">
        <w:rPr>
          <w:b/>
          <w:bCs/>
        </w:rPr>
        <w:t>Column Check Valve</w:t>
      </w:r>
    </w:p>
    <w:p w:rsidR="006248D3" w:rsidRPr="00F83245" w:rsidRDefault="006248D3" w:rsidP="006248D3">
      <w:pPr>
        <w:widowControl w:val="0"/>
        <w:tabs>
          <w:tab w:val="left" w:pos="336"/>
        </w:tabs>
        <w:autoSpaceDE w:val="0"/>
        <w:autoSpaceDN w:val="0"/>
        <w:bidi w:val="0"/>
        <w:adjustRightInd w:val="0"/>
        <w:spacing w:line="280" w:lineRule="exact"/>
        <w:ind w:left="360"/>
        <w:jc w:val="both"/>
      </w:pPr>
      <w:r w:rsidRPr="00F83245">
        <w:t>The pump column shall be equipped with a stainless steel poppe</w:t>
      </w:r>
      <w:r>
        <w:t>t check valve non-spring return</w:t>
      </w:r>
      <w:r w:rsidRPr="00F83245">
        <w:t xml:space="preserve"> located one column pipe joint above pump discharge</w:t>
      </w:r>
    </w:p>
    <w:p w:rsidR="006248D3" w:rsidRPr="00F83245" w:rsidRDefault="006248D3" w:rsidP="006248D3">
      <w:pPr>
        <w:widowControl w:val="0"/>
        <w:tabs>
          <w:tab w:val="left" w:pos="336"/>
        </w:tabs>
        <w:autoSpaceDE w:val="0"/>
        <w:autoSpaceDN w:val="0"/>
        <w:bidi w:val="0"/>
        <w:adjustRightInd w:val="0"/>
        <w:spacing w:line="280" w:lineRule="exact"/>
        <w:ind w:left="360"/>
        <w:jc w:val="both"/>
      </w:pPr>
      <w:r w:rsidRPr="00F83245">
        <w:t xml:space="preserve">The check valve diameter shall be </w:t>
      </w:r>
      <w:r>
        <w:t>x</w:t>
      </w:r>
      <w:r w:rsidRPr="00F83245">
        <w:t>-in and constructed of Type 316 stainless steel with disc and bushings of the same material. Fasteners shall be Type 316 stainless steel. T</w:t>
      </w:r>
      <w:r>
        <w:t>h</w:t>
      </w:r>
      <w:r w:rsidRPr="00F83245">
        <w:t>e pressure rating of the valve shall be 1.5 times shutoff head (such as to accommodate the maximum pressure of the pump's total dynamic head through its entire performance curve from shut off run out).</w:t>
      </w:r>
    </w:p>
    <w:p w:rsidR="004F4EDC" w:rsidRPr="00F83245" w:rsidRDefault="004F4EDC" w:rsidP="004F4EDC">
      <w:pPr>
        <w:widowControl w:val="0"/>
        <w:autoSpaceDE w:val="0"/>
        <w:autoSpaceDN w:val="0"/>
        <w:bidi w:val="0"/>
        <w:adjustRightInd w:val="0"/>
        <w:spacing w:line="280" w:lineRule="exact"/>
        <w:jc w:val="both"/>
        <w:rPr>
          <w:b/>
          <w:bCs/>
        </w:rPr>
      </w:pPr>
      <w:r>
        <w:rPr>
          <w:b/>
          <w:bCs/>
        </w:rPr>
        <w:t xml:space="preserve">6-14 </w:t>
      </w:r>
      <w:r w:rsidRPr="00F83245">
        <w:rPr>
          <w:b/>
          <w:bCs/>
        </w:rPr>
        <w:t>Design Data</w:t>
      </w:r>
    </w:p>
    <w:p w:rsidR="004F4EDC" w:rsidRPr="00F83245" w:rsidRDefault="004F4EDC" w:rsidP="00F94809">
      <w:pPr>
        <w:widowControl w:val="0"/>
        <w:numPr>
          <w:ilvl w:val="0"/>
          <w:numId w:val="48"/>
        </w:numPr>
        <w:autoSpaceDE w:val="0"/>
        <w:autoSpaceDN w:val="0"/>
        <w:bidi w:val="0"/>
        <w:adjustRightInd w:val="0"/>
        <w:spacing w:line="280" w:lineRule="exact"/>
      </w:pPr>
      <w:r w:rsidRPr="00F83245">
        <w:t>Manufacturer's certified rating curves, to satisfy the specified design conditions including operating speed , showing pump characteristics of discharge, anticipated field head, brake horsepower, bowl efficiency and guaranteed net positive suction head required (</w:t>
      </w:r>
      <w:proofErr w:type="spellStart"/>
      <w:r w:rsidRPr="00F83245">
        <w:t>NPSHR</w:t>
      </w:r>
      <w:proofErr w:type="spellEnd"/>
      <w:r w:rsidRPr="00F83245">
        <w:t>). Curves shall show the full recommended range of performance and include shut-off head. This information shall be prepared specifically for the pump proposed. Catalog sheets showing a family of curves will not be acceptable.</w:t>
      </w:r>
    </w:p>
    <w:p w:rsidR="004F4EDC" w:rsidRDefault="004F4EDC" w:rsidP="00F94809">
      <w:pPr>
        <w:widowControl w:val="0"/>
        <w:numPr>
          <w:ilvl w:val="0"/>
          <w:numId w:val="48"/>
        </w:numPr>
        <w:autoSpaceDE w:val="0"/>
        <w:autoSpaceDN w:val="0"/>
        <w:bidi w:val="0"/>
        <w:adjustRightInd w:val="0"/>
        <w:spacing w:line="280" w:lineRule="exact"/>
      </w:pPr>
      <w:r w:rsidRPr="00F83245">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approval</w:t>
      </w:r>
    </w:p>
    <w:p w:rsidR="00943728" w:rsidRDefault="00943728" w:rsidP="00F94809">
      <w:pPr>
        <w:widowControl w:val="0"/>
        <w:numPr>
          <w:ilvl w:val="1"/>
          <w:numId w:val="48"/>
        </w:numPr>
        <w:tabs>
          <w:tab w:val="clear" w:pos="360"/>
          <w:tab w:val="left" w:pos="336"/>
        </w:tabs>
        <w:autoSpaceDE w:val="0"/>
        <w:autoSpaceDN w:val="0"/>
        <w:bidi w:val="0"/>
        <w:adjustRightInd w:val="0"/>
        <w:spacing w:line="280" w:lineRule="exact"/>
        <w:rPr>
          <w:b/>
          <w:bCs/>
        </w:rPr>
      </w:pPr>
    </w:p>
    <w:p w:rsidR="00943728" w:rsidRPr="00F83245" w:rsidRDefault="00943728" w:rsidP="00F94809">
      <w:pPr>
        <w:widowControl w:val="0"/>
        <w:numPr>
          <w:ilvl w:val="1"/>
          <w:numId w:val="48"/>
        </w:numPr>
        <w:tabs>
          <w:tab w:val="clear" w:pos="360"/>
          <w:tab w:val="left" w:pos="336"/>
        </w:tabs>
        <w:autoSpaceDE w:val="0"/>
        <w:autoSpaceDN w:val="0"/>
        <w:bidi w:val="0"/>
        <w:adjustRightInd w:val="0"/>
        <w:spacing w:line="280" w:lineRule="exact"/>
        <w:rPr>
          <w:b/>
          <w:bCs/>
        </w:rPr>
      </w:pPr>
      <w:r>
        <w:rPr>
          <w:b/>
          <w:bCs/>
        </w:rPr>
        <w:t xml:space="preserve">6-15 </w:t>
      </w:r>
      <w:r w:rsidRPr="00F83245">
        <w:rPr>
          <w:b/>
          <w:bCs/>
        </w:rPr>
        <w:t>Pump Support And Surface Discharge</w:t>
      </w:r>
    </w:p>
    <w:p w:rsidR="00943728" w:rsidRPr="00F83245" w:rsidRDefault="00943728" w:rsidP="00943728">
      <w:pPr>
        <w:widowControl w:val="0"/>
        <w:tabs>
          <w:tab w:val="left" w:pos="336"/>
        </w:tabs>
        <w:autoSpaceDE w:val="0"/>
        <w:autoSpaceDN w:val="0"/>
        <w:bidi w:val="0"/>
        <w:adjustRightInd w:val="0"/>
        <w:spacing w:line="280" w:lineRule="exact"/>
      </w:pPr>
    </w:p>
    <w:p w:rsidR="00943728" w:rsidRPr="00F83245" w:rsidRDefault="00943728" w:rsidP="00F94809">
      <w:pPr>
        <w:widowControl w:val="0"/>
        <w:numPr>
          <w:ilvl w:val="0"/>
          <w:numId w:val="49"/>
        </w:numPr>
        <w:tabs>
          <w:tab w:val="left" w:pos="336"/>
        </w:tabs>
        <w:autoSpaceDE w:val="0"/>
        <w:autoSpaceDN w:val="0"/>
        <w:bidi w:val="0"/>
        <w:adjustRightInd w:val="0"/>
        <w:spacing w:line="280" w:lineRule="exact"/>
      </w:pPr>
      <w:r w:rsidRPr="00F83245">
        <w:t>Discharge pipe system shall comply with the requirements specified herein</w:t>
      </w:r>
    </w:p>
    <w:p w:rsidR="00943728" w:rsidRPr="00F83245" w:rsidRDefault="00943728" w:rsidP="00943728">
      <w:pPr>
        <w:widowControl w:val="0"/>
        <w:tabs>
          <w:tab w:val="left" w:pos="336"/>
        </w:tabs>
        <w:autoSpaceDE w:val="0"/>
        <w:autoSpaceDN w:val="0"/>
        <w:bidi w:val="0"/>
        <w:adjustRightInd w:val="0"/>
        <w:spacing w:line="280" w:lineRule="exact"/>
        <w:ind w:left="360"/>
      </w:pPr>
      <w:r w:rsidRPr="00F83245">
        <w:t xml:space="preserve"> </w:t>
      </w:r>
      <w:r>
        <w:t xml:space="preserve">     Disk diameter</w:t>
      </w:r>
      <w:r w:rsidRPr="00F83245">
        <w:t xml:space="preserve"> 0.</w:t>
      </w:r>
      <w:r>
        <w:t xml:space="preserve">8 thickness 4 cm </w:t>
      </w:r>
      <w:r w:rsidRPr="00F83245">
        <w:t>cover over discharge pipe</w:t>
      </w:r>
    </w:p>
    <w:p w:rsidR="00943728" w:rsidRPr="00F83245" w:rsidRDefault="00943728" w:rsidP="00F94809">
      <w:pPr>
        <w:widowControl w:val="0"/>
        <w:numPr>
          <w:ilvl w:val="0"/>
          <w:numId w:val="49"/>
        </w:numPr>
        <w:tabs>
          <w:tab w:val="left" w:pos="336"/>
        </w:tabs>
        <w:autoSpaceDE w:val="0"/>
        <w:autoSpaceDN w:val="0"/>
        <w:bidi w:val="0"/>
        <w:adjustRightInd w:val="0"/>
        <w:spacing w:line="280" w:lineRule="exact"/>
      </w:pPr>
      <w:r w:rsidRPr="00F83245">
        <w:t>Provide manufacturer's written documentation that all components in contact with water are non toxic and are suitable for use with potable water and meet NSF 61 Certification</w:t>
      </w:r>
    </w:p>
    <w:p w:rsidR="00943728" w:rsidRPr="00F83245" w:rsidRDefault="00943728" w:rsidP="00F94809">
      <w:pPr>
        <w:widowControl w:val="0"/>
        <w:numPr>
          <w:ilvl w:val="0"/>
          <w:numId w:val="49"/>
        </w:numPr>
        <w:tabs>
          <w:tab w:val="left" w:pos="336"/>
        </w:tabs>
        <w:autoSpaceDE w:val="0"/>
        <w:autoSpaceDN w:val="0"/>
        <w:bidi w:val="0"/>
        <w:adjustRightInd w:val="0"/>
        <w:spacing w:line="280" w:lineRule="exact"/>
      </w:pPr>
      <w:r w:rsidRPr="00F83245">
        <w:t>The replacement pump shall be installed in the well utilizing the existing supporting means including column pipe, surface discharge assembly and all other accessory equipment unless the replacement or addition of certain equipment is otherwise shown on the Drawings or as specified herein.</w:t>
      </w:r>
    </w:p>
    <w:p w:rsidR="00943728" w:rsidRPr="00F83245" w:rsidRDefault="00943728" w:rsidP="00F94809">
      <w:pPr>
        <w:widowControl w:val="0"/>
        <w:numPr>
          <w:ilvl w:val="0"/>
          <w:numId w:val="49"/>
        </w:numPr>
        <w:tabs>
          <w:tab w:val="left" w:pos="336"/>
        </w:tabs>
        <w:autoSpaceDE w:val="0"/>
        <w:autoSpaceDN w:val="0"/>
        <w:bidi w:val="0"/>
        <w:adjustRightInd w:val="0"/>
        <w:spacing w:line="280" w:lineRule="exact"/>
      </w:pPr>
      <w:r w:rsidRPr="00F83245">
        <w:t>The sole plate shall be replaced or the existing plate adapted (cut or drilled) to accommodate the power cable and access tubes.</w:t>
      </w:r>
    </w:p>
    <w:p w:rsidR="00943728" w:rsidRPr="00F83245" w:rsidRDefault="00943728" w:rsidP="00943728">
      <w:pPr>
        <w:widowControl w:val="0"/>
        <w:autoSpaceDE w:val="0"/>
        <w:autoSpaceDN w:val="0"/>
        <w:bidi w:val="0"/>
        <w:adjustRightInd w:val="0"/>
        <w:spacing w:line="280" w:lineRule="exact"/>
        <w:ind w:left="360"/>
      </w:pPr>
    </w:p>
    <w:p w:rsidR="00CE3C85" w:rsidRPr="00DB59C1" w:rsidRDefault="00CE3C85" w:rsidP="00F94809">
      <w:pPr>
        <w:pStyle w:val="ListParagraph"/>
        <w:widowControl w:val="0"/>
        <w:numPr>
          <w:ilvl w:val="1"/>
          <w:numId w:val="51"/>
        </w:numPr>
        <w:autoSpaceDE w:val="0"/>
        <w:autoSpaceDN w:val="0"/>
        <w:bidi w:val="0"/>
        <w:adjustRightInd w:val="0"/>
        <w:spacing w:line="280" w:lineRule="exact"/>
        <w:jc w:val="both"/>
        <w:rPr>
          <w:rFonts w:ascii="Times New Roman" w:hAnsi="Times New Roman" w:cs="Times New Roman"/>
          <w:b/>
          <w:bCs/>
          <w:sz w:val="28"/>
        </w:rPr>
      </w:pPr>
      <w:r w:rsidRPr="00DB59C1">
        <w:rPr>
          <w:rFonts w:ascii="Times New Roman" w:hAnsi="Times New Roman" w:cs="Times New Roman"/>
          <w:b/>
          <w:bCs/>
          <w:sz w:val="28"/>
        </w:rPr>
        <w:t>Field Testing</w:t>
      </w:r>
    </w:p>
    <w:p w:rsidR="00CE3C85" w:rsidRPr="00F83245" w:rsidRDefault="00CE3C85" w:rsidP="00F94809">
      <w:pPr>
        <w:widowControl w:val="0"/>
        <w:numPr>
          <w:ilvl w:val="0"/>
          <w:numId w:val="50"/>
        </w:numPr>
        <w:autoSpaceDE w:val="0"/>
        <w:autoSpaceDN w:val="0"/>
        <w:bidi w:val="0"/>
        <w:adjustRightInd w:val="0"/>
        <w:spacing w:line="280" w:lineRule="exact"/>
        <w:jc w:val="both"/>
      </w:pPr>
      <w:r w:rsidRPr="00F83245">
        <w:t xml:space="preserve">After the pump has been completely installed, a test of the equipment shall be conducted by the Contractor under the direction of the Engineer to prove compliance with the requirements set forth for the pump design. An efficiency test of the pump shall also be </w:t>
      </w:r>
      <w:r w:rsidRPr="00F83245">
        <w:lastRenderedPageBreak/>
        <w:t>conducted and the Contractor shall furnish all instruments, meters, gauges and incidentals which may be required for the test.</w:t>
      </w:r>
    </w:p>
    <w:p w:rsidR="00CE3C85" w:rsidRPr="00F83245" w:rsidRDefault="00CE3C85" w:rsidP="00F94809">
      <w:pPr>
        <w:widowControl w:val="0"/>
        <w:numPr>
          <w:ilvl w:val="0"/>
          <w:numId w:val="50"/>
        </w:numPr>
        <w:autoSpaceDE w:val="0"/>
        <w:autoSpaceDN w:val="0"/>
        <w:bidi w:val="0"/>
        <w:adjustRightInd w:val="0"/>
        <w:spacing w:line="280" w:lineRule="exact"/>
        <w:jc w:val="both"/>
      </w:pPr>
      <w:r w:rsidRPr="00F83245">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CE3C85" w:rsidRDefault="00CE3C85" w:rsidP="00F94809">
      <w:pPr>
        <w:widowControl w:val="0"/>
        <w:numPr>
          <w:ilvl w:val="0"/>
          <w:numId w:val="50"/>
        </w:numPr>
        <w:autoSpaceDE w:val="0"/>
        <w:autoSpaceDN w:val="0"/>
        <w:bidi w:val="0"/>
        <w:adjustRightInd w:val="0"/>
        <w:spacing w:line="280" w:lineRule="exact"/>
        <w:jc w:val="both"/>
      </w:pPr>
      <w:r w:rsidRPr="00F83245">
        <w:t xml:space="preserve">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 </w:t>
      </w:r>
      <w:proofErr w:type="gramStart"/>
      <w:r w:rsidRPr="00F83245">
        <w:t>horsepower</w:t>
      </w:r>
      <w:proofErr w:type="gramEnd"/>
      <w:r w:rsidRPr="00F83245">
        <w:t xml:space="preserve"> input and motor speed shall be made. </w:t>
      </w:r>
    </w:p>
    <w:p w:rsidR="00CE3C85" w:rsidRPr="00F83245" w:rsidRDefault="00CE3C85" w:rsidP="00F94809">
      <w:pPr>
        <w:widowControl w:val="0"/>
        <w:numPr>
          <w:ilvl w:val="0"/>
          <w:numId w:val="50"/>
        </w:numPr>
        <w:autoSpaceDE w:val="0"/>
        <w:autoSpaceDN w:val="0"/>
        <w:bidi w:val="0"/>
        <w:adjustRightInd w:val="0"/>
        <w:spacing w:line="280" w:lineRule="exact"/>
        <w:jc w:val="both"/>
      </w:pPr>
      <w:r w:rsidRPr="00F83245">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A446D0" w:rsidRDefault="00A446D0" w:rsidP="00084F78">
      <w:pPr>
        <w:bidi w:val="0"/>
        <w:rPr>
          <w:rFonts w:cs="Simplified Arabic"/>
        </w:rPr>
      </w:pPr>
    </w:p>
    <w:p w:rsidR="00084F78" w:rsidRDefault="00084F78" w:rsidP="00084F78">
      <w:pPr>
        <w:bidi w:val="0"/>
        <w:rPr>
          <w:rFonts w:cs="Simplified Arabic"/>
        </w:rPr>
      </w:pPr>
    </w:p>
    <w:p w:rsidR="0040577E" w:rsidRPr="0045108C" w:rsidRDefault="00DB59C1" w:rsidP="0045108C">
      <w:pPr>
        <w:bidi w:val="0"/>
        <w:spacing w:line="340" w:lineRule="exact"/>
        <w:ind w:right="144"/>
        <w:jc w:val="both"/>
        <w:outlineLvl w:val="0"/>
        <w:rPr>
          <w:b/>
        </w:rPr>
      </w:pPr>
      <w:r w:rsidRPr="0045108C">
        <w:rPr>
          <w:b/>
        </w:rPr>
        <w:t xml:space="preserve">Annex 7: </w:t>
      </w:r>
      <w:r w:rsidR="00502B2B" w:rsidRPr="0045108C">
        <w:rPr>
          <w:b/>
        </w:rPr>
        <w:t>Well Acidification</w:t>
      </w:r>
    </w:p>
    <w:p w:rsidR="0040577E" w:rsidRPr="0045108C" w:rsidRDefault="00502B2B" w:rsidP="0045108C">
      <w:pPr>
        <w:bidi w:val="0"/>
        <w:spacing w:line="340" w:lineRule="exact"/>
        <w:ind w:right="144"/>
        <w:jc w:val="both"/>
        <w:outlineLvl w:val="0"/>
        <w:rPr>
          <w:b/>
        </w:rPr>
      </w:pPr>
      <w:r w:rsidRPr="0045108C">
        <w:rPr>
          <w:b/>
        </w:rPr>
        <w:t>P</w:t>
      </w:r>
      <w:r w:rsidR="000B305F" w:rsidRPr="0045108C">
        <w:rPr>
          <w:b/>
        </w:rPr>
        <w:t>ART</w:t>
      </w:r>
      <w:r w:rsidRPr="0045108C">
        <w:rPr>
          <w:b/>
        </w:rPr>
        <w:t xml:space="preserve"> 1 – General</w:t>
      </w:r>
    </w:p>
    <w:p w:rsidR="0040577E" w:rsidRPr="0045108C" w:rsidRDefault="00502B2B" w:rsidP="0045108C">
      <w:pPr>
        <w:bidi w:val="0"/>
        <w:spacing w:line="340" w:lineRule="exact"/>
        <w:ind w:right="144"/>
        <w:jc w:val="both"/>
        <w:outlineLvl w:val="0"/>
        <w:rPr>
          <w:b/>
        </w:rPr>
      </w:pPr>
      <w:r w:rsidRPr="0045108C">
        <w:rPr>
          <w:b/>
        </w:rPr>
        <w:t>1.1</w:t>
      </w:r>
      <w:r w:rsidRPr="0045108C">
        <w:rPr>
          <w:b/>
        </w:rPr>
        <w:tab/>
        <w:t>The Requirement</w:t>
      </w:r>
    </w:p>
    <w:p w:rsidR="0040577E" w:rsidRPr="00C4013C" w:rsidRDefault="0040577E" w:rsidP="0045108C">
      <w:pPr>
        <w:bidi w:val="0"/>
        <w:spacing w:line="340" w:lineRule="exact"/>
        <w:ind w:right="144"/>
        <w:jc w:val="both"/>
        <w:outlineLvl w:val="0"/>
      </w:pPr>
      <w:r w:rsidRPr="00C4013C">
        <w:t>A.  The contractor shall submit a work plan and a safety plan before starting the works.</w:t>
      </w:r>
    </w:p>
    <w:p w:rsidR="0040577E" w:rsidRPr="00C4013C" w:rsidRDefault="0040577E" w:rsidP="00F429BC">
      <w:pPr>
        <w:bidi w:val="0"/>
        <w:spacing w:line="340" w:lineRule="exact"/>
        <w:ind w:right="144"/>
        <w:jc w:val="both"/>
        <w:outlineLvl w:val="0"/>
      </w:pPr>
      <w:r w:rsidRPr="00C4013C">
        <w:t>B.  The C</w:t>
      </w:r>
      <w:r w:rsidR="00F429BC" w:rsidRPr="00C4013C">
        <w:t>ontractor</w:t>
      </w:r>
      <w:r w:rsidRPr="00C4013C">
        <w:t xml:space="preserve"> shall provide all materials and equipment necessary to acidify the specified wells.</w:t>
      </w:r>
    </w:p>
    <w:p w:rsidR="0040577E" w:rsidRPr="00C4013C" w:rsidRDefault="0040577E" w:rsidP="00F429BC">
      <w:pPr>
        <w:bidi w:val="0"/>
        <w:spacing w:line="340" w:lineRule="exact"/>
        <w:ind w:right="144"/>
        <w:jc w:val="both"/>
        <w:outlineLvl w:val="0"/>
      </w:pPr>
      <w:r w:rsidRPr="00C4013C">
        <w:t>C.  The C</w:t>
      </w:r>
      <w:r w:rsidR="00F429BC" w:rsidRPr="00C4013C">
        <w:t>ontractor</w:t>
      </w:r>
      <w:r w:rsidRPr="00C4013C">
        <w:t xml:space="preserve"> shall be responsible for obtaining all required permits in a timely manner.</w:t>
      </w:r>
    </w:p>
    <w:p w:rsidR="0040577E" w:rsidRPr="00C4013C" w:rsidRDefault="0040577E" w:rsidP="00F429BC">
      <w:pPr>
        <w:bidi w:val="0"/>
        <w:spacing w:line="340" w:lineRule="exact"/>
        <w:ind w:right="144"/>
        <w:jc w:val="both"/>
        <w:outlineLvl w:val="0"/>
      </w:pPr>
      <w:r w:rsidRPr="00C4013C">
        <w:t>D.  The C</w:t>
      </w:r>
      <w:r w:rsidR="00F429BC" w:rsidRPr="00C4013C">
        <w:t>ontractor</w:t>
      </w:r>
      <w:r w:rsidRPr="00C4013C">
        <w:t xml:space="preserve"> shall provide a temporary discharge pipeline of sufficient capacity and length to convey the produced water from the well to the nearest available drainage channel and as agreed with the Engineer. It shall be the C</w:t>
      </w:r>
      <w:r w:rsidR="00F429BC" w:rsidRPr="00C4013C">
        <w:t>ontractor</w:t>
      </w:r>
      <w:r w:rsidRPr="00C4013C">
        <w:t>’s responsibility to prevent any damage or erosion to the site or any nearby properties from the discharged flow. The temporary pipeline shall be located so it does not interfere with traffic or other work being conducted around the well site. If circumstances so require, the C</w:t>
      </w:r>
      <w:r w:rsidR="00F429BC" w:rsidRPr="00C4013C">
        <w:t>ontractor</w:t>
      </w:r>
      <w:r w:rsidRPr="00C4013C">
        <w:t xml:space="preserve"> shall bury or cover the pipeline so traffic and work in the vicinity are not affected.</w:t>
      </w:r>
    </w:p>
    <w:p w:rsidR="0040577E" w:rsidRPr="00C4013C" w:rsidRDefault="0040577E" w:rsidP="0045108C">
      <w:pPr>
        <w:bidi w:val="0"/>
        <w:spacing w:line="340" w:lineRule="exact"/>
        <w:ind w:right="144"/>
        <w:jc w:val="both"/>
        <w:outlineLvl w:val="0"/>
      </w:pPr>
      <w:r w:rsidRPr="00C4013C">
        <w:t>E.  Acid shall be delivered and pumped into each well as specified by a qualified and registered specialist acid Sub-Contractor. Licenses of the chemical transport company and the driver shall be provided.</w:t>
      </w:r>
    </w:p>
    <w:p w:rsidR="0040577E" w:rsidRPr="00C4013C" w:rsidRDefault="0040577E" w:rsidP="00F429BC">
      <w:pPr>
        <w:bidi w:val="0"/>
        <w:spacing w:line="340" w:lineRule="exact"/>
        <w:ind w:right="144"/>
        <w:jc w:val="both"/>
        <w:outlineLvl w:val="0"/>
      </w:pPr>
      <w:r w:rsidRPr="00C4013C">
        <w:t>F.  The C</w:t>
      </w:r>
      <w:r w:rsidR="00F429BC" w:rsidRPr="00C4013C">
        <w:t>ontractor</w:t>
      </w:r>
      <w:r w:rsidRPr="00C4013C">
        <w:t xml:space="preserve"> shall provide the Engineer with all necessary documentation for his nominated Sub-Contractor including his safety records and similar experience for formal approval.</w:t>
      </w:r>
    </w:p>
    <w:p w:rsidR="0040577E" w:rsidRPr="00C4013C" w:rsidRDefault="0040577E" w:rsidP="00F429BC">
      <w:pPr>
        <w:bidi w:val="0"/>
        <w:spacing w:line="340" w:lineRule="exact"/>
        <w:ind w:right="144"/>
        <w:jc w:val="both"/>
        <w:outlineLvl w:val="0"/>
      </w:pPr>
      <w:r w:rsidRPr="00C4013C">
        <w:t>G.  The  C</w:t>
      </w:r>
      <w:r w:rsidR="00F429BC" w:rsidRPr="00C4013C">
        <w:t>ontractor</w:t>
      </w:r>
      <w:r w:rsidRPr="00C4013C">
        <w:t xml:space="preserve">  and  his  Sub-Contractor  are  responsible  for  provision  of  all necessary safety measures to perform this operation in a safe and controlled manner.</w:t>
      </w:r>
    </w:p>
    <w:p w:rsidR="0040577E" w:rsidRPr="00C4013C" w:rsidRDefault="0040577E" w:rsidP="00F429BC">
      <w:pPr>
        <w:bidi w:val="0"/>
        <w:spacing w:line="340" w:lineRule="exact"/>
        <w:ind w:right="144"/>
        <w:jc w:val="both"/>
        <w:outlineLvl w:val="0"/>
      </w:pPr>
      <w:r w:rsidRPr="00C4013C">
        <w:t>H.  The C</w:t>
      </w:r>
      <w:r w:rsidR="00F429BC" w:rsidRPr="00C4013C">
        <w:t>ontractor</w:t>
      </w:r>
      <w:r w:rsidRPr="00C4013C">
        <w:t xml:space="preserve"> shall submit safety plan and work plan prior to work execution.</w:t>
      </w:r>
    </w:p>
    <w:p w:rsidR="0040577E" w:rsidRPr="00C4013C" w:rsidRDefault="0040577E" w:rsidP="0045108C">
      <w:pPr>
        <w:bidi w:val="0"/>
        <w:spacing w:line="340" w:lineRule="exact"/>
        <w:ind w:right="144"/>
        <w:jc w:val="both"/>
        <w:outlineLvl w:val="0"/>
      </w:pPr>
      <w:r w:rsidRPr="00C4013C">
        <w:t>I.</w:t>
      </w:r>
      <w:r w:rsidRPr="00C4013C">
        <w:tab/>
        <w:t>Prior to scheduling and delivery, the method of placement, equipment and timing of acidification shall be reviewed and approved by Engineer.</w:t>
      </w:r>
    </w:p>
    <w:p w:rsidR="0040577E" w:rsidRPr="00C4013C" w:rsidRDefault="0040577E" w:rsidP="0045108C">
      <w:pPr>
        <w:bidi w:val="0"/>
        <w:spacing w:line="340" w:lineRule="exact"/>
        <w:ind w:right="144"/>
        <w:jc w:val="both"/>
        <w:outlineLvl w:val="0"/>
      </w:pPr>
      <w:r w:rsidRPr="00C4013C">
        <w:t>J.   All  operations specified herein, starting with  the  addition of  acid into  the  well  and continuing through  final  test  pumping,  shall  be  in  the  continuous  presence  of  the Engineer.</w:t>
      </w:r>
    </w:p>
    <w:p w:rsidR="0040577E" w:rsidRDefault="0040577E" w:rsidP="000E7658">
      <w:pPr>
        <w:bidi w:val="0"/>
        <w:spacing w:line="340" w:lineRule="exact"/>
        <w:ind w:right="144"/>
        <w:outlineLvl w:val="0"/>
      </w:pPr>
    </w:p>
    <w:p w:rsidR="0040577E" w:rsidRPr="0045108C" w:rsidRDefault="00DB59C1" w:rsidP="000E7658">
      <w:pPr>
        <w:bidi w:val="0"/>
        <w:spacing w:line="340" w:lineRule="exact"/>
        <w:ind w:right="144"/>
        <w:outlineLvl w:val="0"/>
        <w:rPr>
          <w:b/>
        </w:rPr>
      </w:pPr>
      <w:r w:rsidRPr="0045108C">
        <w:rPr>
          <w:b/>
        </w:rPr>
        <w:t xml:space="preserve">Annex 7: </w:t>
      </w:r>
      <w:r w:rsidR="0040577E" w:rsidRPr="0045108C">
        <w:rPr>
          <w:b/>
        </w:rPr>
        <w:t xml:space="preserve">PART 2 – </w:t>
      </w:r>
      <w:r w:rsidR="00502B2B" w:rsidRPr="0045108C">
        <w:rPr>
          <w:b/>
        </w:rPr>
        <w:t>Execution</w:t>
      </w:r>
    </w:p>
    <w:p w:rsidR="0040577E" w:rsidRPr="0045108C" w:rsidRDefault="00502B2B" w:rsidP="000E7658">
      <w:pPr>
        <w:bidi w:val="0"/>
        <w:spacing w:line="340" w:lineRule="exact"/>
        <w:ind w:right="144"/>
        <w:outlineLvl w:val="0"/>
        <w:rPr>
          <w:b/>
        </w:rPr>
      </w:pPr>
      <w:r w:rsidRPr="0045108C">
        <w:rPr>
          <w:b/>
        </w:rPr>
        <w:t>2.1</w:t>
      </w:r>
      <w:r w:rsidRPr="0045108C">
        <w:rPr>
          <w:b/>
        </w:rPr>
        <w:tab/>
        <w:t>Acidification Requirements</w:t>
      </w:r>
      <w:r w:rsidR="0040577E" w:rsidRPr="0045108C">
        <w:rPr>
          <w:b/>
        </w:rPr>
        <w:t>:</w:t>
      </w:r>
    </w:p>
    <w:p w:rsidR="0040577E" w:rsidRPr="00DB59C1" w:rsidRDefault="0040577E" w:rsidP="007D372A">
      <w:pPr>
        <w:bidi w:val="0"/>
        <w:spacing w:line="340" w:lineRule="exact"/>
        <w:ind w:right="144"/>
        <w:jc w:val="both"/>
        <w:outlineLvl w:val="0"/>
        <w:rPr>
          <w:rFonts w:asciiTheme="minorHAnsi" w:hAnsiTheme="minorHAnsi"/>
        </w:rPr>
      </w:pPr>
      <w:r w:rsidRPr="00DB59C1">
        <w:rPr>
          <w:rFonts w:asciiTheme="minorHAnsi" w:hAnsiTheme="minorHAnsi"/>
        </w:rPr>
        <w:t xml:space="preserve">A.  </w:t>
      </w:r>
      <w:r w:rsidR="00DB59C1" w:rsidRPr="00DB59C1">
        <w:rPr>
          <w:rFonts w:asciiTheme="minorHAnsi" w:hAnsiTheme="minorHAnsi"/>
        </w:rPr>
        <w:t xml:space="preserve">Supply </w:t>
      </w:r>
      <w:r w:rsidR="007D372A">
        <w:rPr>
          <w:rFonts w:asciiTheme="minorHAnsi" w:hAnsiTheme="minorHAnsi"/>
        </w:rPr>
        <w:t>33</w:t>
      </w:r>
      <w:r w:rsidR="00DB59C1" w:rsidRPr="00DB59C1">
        <w:rPr>
          <w:rFonts w:asciiTheme="minorHAnsi" w:hAnsiTheme="minorHAnsi"/>
        </w:rPr>
        <w:t xml:space="preserve"> percent concentration Hydrochloric Acid with anti</w:t>
      </w:r>
      <w:r w:rsidRPr="00DB59C1">
        <w:rPr>
          <w:rFonts w:asciiTheme="minorHAnsi" w:hAnsiTheme="minorHAnsi"/>
        </w:rPr>
        <w:t>-</w:t>
      </w:r>
      <w:r w:rsidR="00DB59C1" w:rsidRPr="00DB59C1">
        <w:rPr>
          <w:rFonts w:asciiTheme="minorHAnsi" w:hAnsiTheme="minorHAnsi"/>
        </w:rPr>
        <w:t>foam additive and</w:t>
      </w:r>
      <w:r w:rsidRPr="00DB59C1">
        <w:rPr>
          <w:rFonts w:asciiTheme="minorHAnsi" w:hAnsiTheme="minorHAnsi"/>
        </w:rPr>
        <w:t xml:space="preserve"> retardants for well treatment. </w:t>
      </w:r>
      <w:r w:rsidR="00DB59C1">
        <w:rPr>
          <w:rFonts w:asciiTheme="minorHAnsi" w:hAnsiTheme="minorHAnsi"/>
        </w:rPr>
        <w:t xml:space="preserve"> </w:t>
      </w:r>
      <w:r w:rsidRPr="00DB59C1">
        <w:rPr>
          <w:rFonts w:asciiTheme="minorHAnsi" w:hAnsiTheme="minorHAnsi"/>
        </w:rPr>
        <w:t>Acid shall be formulated specifically f</w:t>
      </w:r>
      <w:r w:rsidR="00DB59C1">
        <w:rPr>
          <w:rFonts w:asciiTheme="minorHAnsi" w:hAnsiTheme="minorHAnsi"/>
        </w:rPr>
        <w:t>or acidification of water wells</w:t>
      </w:r>
      <w:proofErr w:type="gramStart"/>
      <w:r w:rsidR="00DB59C1">
        <w:rPr>
          <w:rFonts w:asciiTheme="minorHAnsi" w:hAnsiTheme="minorHAnsi"/>
        </w:rPr>
        <w:t xml:space="preserve">, </w:t>
      </w:r>
      <w:r w:rsidRPr="00DB59C1">
        <w:rPr>
          <w:rFonts w:asciiTheme="minorHAnsi" w:hAnsiTheme="minorHAnsi"/>
        </w:rPr>
        <w:t xml:space="preserve"> and</w:t>
      </w:r>
      <w:proofErr w:type="gramEnd"/>
      <w:r w:rsidRPr="00DB59C1">
        <w:rPr>
          <w:rFonts w:asciiTheme="minorHAnsi" w:hAnsiTheme="minorHAnsi"/>
        </w:rPr>
        <w:t xml:space="preserve"> chemical mixture data sheet shall be submitted to the engineer for approval.</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B.  Quantities of acid required (based on placement method) for each well shall be specified by the ENGINEER.</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C.  Provide a reliable fresh water source (water tank) for this operation for the full duration of acidification.</w:t>
      </w:r>
      <w:r w:rsidR="00DB59C1">
        <w:rPr>
          <w:rFonts w:asciiTheme="minorHAnsi" w:hAnsiTheme="minorHAnsi"/>
        </w:rPr>
        <w:t xml:space="preserve"> </w:t>
      </w:r>
      <w:r w:rsidRPr="00DB59C1">
        <w:rPr>
          <w:rFonts w:asciiTheme="minorHAnsi" w:hAnsiTheme="minorHAnsi"/>
        </w:rPr>
        <w:t xml:space="preserve"> It shall be double the acid volume as minimum.</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 xml:space="preserve">D.  Provide appropriate tubing for injecting acid and tubing for injecting fresh water into the well. </w:t>
      </w:r>
      <w:r w:rsidR="00DB59C1">
        <w:rPr>
          <w:rFonts w:asciiTheme="minorHAnsi" w:hAnsiTheme="minorHAnsi"/>
        </w:rPr>
        <w:t xml:space="preserve"> </w:t>
      </w:r>
      <w:r w:rsidRPr="00DB59C1">
        <w:rPr>
          <w:rFonts w:asciiTheme="minorHAnsi" w:hAnsiTheme="minorHAnsi"/>
        </w:rPr>
        <w:t xml:space="preserve">Galvanized tubing is not permitted. </w:t>
      </w:r>
      <w:r w:rsidR="00DB59C1">
        <w:rPr>
          <w:rFonts w:asciiTheme="minorHAnsi" w:hAnsiTheme="minorHAnsi"/>
        </w:rPr>
        <w:t xml:space="preserve"> </w:t>
      </w:r>
      <w:r w:rsidRPr="00DB59C1">
        <w:rPr>
          <w:rFonts w:asciiTheme="minorHAnsi" w:hAnsiTheme="minorHAnsi"/>
        </w:rPr>
        <w:t>The bottom of the acid tubing shall be placed 1 meter below the bottom of the casing of the well. The end of the water tubing shall be placed 50 meters above the end of the acid tubing or as directed by the Engineer.</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E.  Provide pumps, fittings and flow meters to pump both acid and fresh water into the well through the tubing during acidification.</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F.  Provide a steel header to seal the wellhead rated at 16 bars to withstand generated gases during the acidification process. The header shall be furnished with a pressure gage (0-17 bars) and a manual vent with a 50 mm valve. The vent shall be connected to a pipe leading to a secure area for safe release of chemical gases.</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G.  Provide a ball valve and a check valve to the acid line at the injection point (upper point). H.  Provide a flow meter for measuring fresh water injection rates between 5 and 40 m</w:t>
      </w:r>
      <w:r w:rsidRPr="0045108C">
        <w:rPr>
          <w:rFonts w:asciiTheme="minorHAnsi" w:hAnsiTheme="minorHAnsi"/>
          <w:vertAlign w:val="superscript"/>
        </w:rPr>
        <w:t>3</w:t>
      </w:r>
      <w:r w:rsidRPr="00DB59C1">
        <w:rPr>
          <w:rFonts w:asciiTheme="minorHAnsi" w:hAnsiTheme="minorHAnsi"/>
        </w:rPr>
        <w:t>/hr.</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I.</w:t>
      </w:r>
      <w:r w:rsidRPr="00DB59C1">
        <w:rPr>
          <w:rFonts w:asciiTheme="minorHAnsi" w:hAnsiTheme="minorHAnsi"/>
        </w:rPr>
        <w:tab/>
        <w:t>Fresh water and / or chemicals shall be provided as necessary to buffer spent acid during well development following acidification.</w:t>
      </w:r>
    </w:p>
    <w:p w:rsidR="0040577E" w:rsidRPr="00DB59C1" w:rsidRDefault="0040577E" w:rsidP="0045108C">
      <w:pPr>
        <w:bidi w:val="0"/>
        <w:spacing w:line="340" w:lineRule="exact"/>
        <w:ind w:right="144"/>
        <w:jc w:val="both"/>
        <w:outlineLvl w:val="0"/>
        <w:rPr>
          <w:rFonts w:asciiTheme="minorHAnsi" w:hAnsiTheme="minorHAnsi"/>
        </w:rPr>
      </w:pPr>
    </w:p>
    <w:p w:rsidR="0040577E" w:rsidRPr="0045108C" w:rsidRDefault="0040577E" w:rsidP="0045108C">
      <w:pPr>
        <w:bidi w:val="0"/>
        <w:spacing w:line="340" w:lineRule="exact"/>
        <w:ind w:right="144"/>
        <w:jc w:val="both"/>
        <w:outlineLvl w:val="0"/>
        <w:rPr>
          <w:rFonts w:asciiTheme="minorHAnsi" w:hAnsiTheme="minorHAnsi"/>
          <w:b/>
        </w:rPr>
      </w:pPr>
      <w:r w:rsidRPr="0045108C">
        <w:rPr>
          <w:rFonts w:asciiTheme="minorHAnsi" w:hAnsiTheme="minorHAnsi"/>
          <w:b/>
        </w:rPr>
        <w:t>2.2</w:t>
      </w:r>
      <w:r w:rsidRPr="0045108C">
        <w:rPr>
          <w:rFonts w:asciiTheme="minorHAnsi" w:hAnsiTheme="minorHAnsi"/>
          <w:b/>
        </w:rPr>
        <w:tab/>
        <w:t>ACID PLACEMENT</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A.  The header, associated valves and fittings and depth of the tubes emplacement must be assembled and approved by Engineer prior to arrival of the acid on site.</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B.  The acidification assembly shall be tested for leakage with fresh water and shall be approved by the engineer.</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 xml:space="preserve">C.  The specified volume of acid shall be pumped into the tubing during at a rate not to exceed </w:t>
      </w:r>
      <w:proofErr w:type="gramStart"/>
      <w:r w:rsidRPr="00DB59C1">
        <w:rPr>
          <w:rFonts w:asciiTheme="minorHAnsi" w:hAnsiTheme="minorHAnsi"/>
        </w:rPr>
        <w:t>15 m</w:t>
      </w:r>
      <w:r w:rsidRPr="0045108C">
        <w:rPr>
          <w:rFonts w:asciiTheme="minorHAnsi" w:hAnsiTheme="minorHAnsi"/>
          <w:vertAlign w:val="superscript"/>
        </w:rPr>
        <w:t>3</w:t>
      </w:r>
      <w:r w:rsidRPr="00DB59C1">
        <w:rPr>
          <w:rFonts w:asciiTheme="minorHAnsi" w:hAnsiTheme="minorHAnsi"/>
        </w:rPr>
        <w:t>/hr</w:t>
      </w:r>
      <w:proofErr w:type="gramEnd"/>
      <w:r w:rsidRPr="00DB59C1">
        <w:rPr>
          <w:rFonts w:asciiTheme="minorHAnsi" w:hAnsiTheme="minorHAnsi"/>
        </w:rPr>
        <w:t xml:space="preserve">. At the same time fresh water will be injected into the well at a rate not to exceed </w:t>
      </w:r>
      <w:proofErr w:type="spellStart"/>
      <w:r w:rsidRPr="00DB59C1">
        <w:rPr>
          <w:rFonts w:asciiTheme="minorHAnsi" w:hAnsiTheme="minorHAnsi"/>
        </w:rPr>
        <w:t>15m</w:t>
      </w:r>
      <w:r w:rsidRPr="0045108C">
        <w:rPr>
          <w:rFonts w:asciiTheme="minorHAnsi" w:hAnsiTheme="minorHAnsi"/>
          <w:vertAlign w:val="superscript"/>
        </w:rPr>
        <w:t>3</w:t>
      </w:r>
      <w:proofErr w:type="spellEnd"/>
      <w:r w:rsidRPr="00DB59C1">
        <w:rPr>
          <w:rFonts w:asciiTheme="minorHAnsi" w:hAnsiTheme="minorHAnsi"/>
        </w:rPr>
        <w:t>/hr.</w:t>
      </w:r>
      <w:r w:rsidR="0045108C">
        <w:rPr>
          <w:rFonts w:asciiTheme="minorHAnsi" w:hAnsiTheme="minorHAnsi"/>
        </w:rPr>
        <w:t xml:space="preserve"> </w:t>
      </w:r>
      <w:r w:rsidRPr="00DB59C1">
        <w:rPr>
          <w:rFonts w:asciiTheme="minorHAnsi" w:hAnsiTheme="minorHAnsi"/>
        </w:rPr>
        <w:t xml:space="preserve"> Fresh water will be injected into the acid tubing after the specified volume of acid is injected into the well to push the acid out of the acid tubing for added safety during disassembly of the system.</w:t>
      </w:r>
    </w:p>
    <w:p w:rsidR="0040577E" w:rsidRPr="00DB59C1" w:rsidRDefault="0040577E" w:rsidP="00DB59C1">
      <w:pPr>
        <w:bidi w:val="0"/>
        <w:spacing w:line="340" w:lineRule="exact"/>
        <w:ind w:right="144"/>
        <w:outlineLvl w:val="0"/>
        <w:rPr>
          <w:rFonts w:asciiTheme="minorHAnsi" w:hAnsiTheme="minorHAnsi"/>
        </w:rPr>
        <w:sectPr w:rsidR="0040577E" w:rsidRPr="00DB59C1" w:rsidSect="00727BE5">
          <w:footerReference w:type="default" r:id="rId14"/>
          <w:pgSz w:w="12240" w:h="15840" w:code="1"/>
          <w:pgMar w:top="634" w:right="1325" w:bottom="274" w:left="1340" w:header="0" w:footer="1195" w:gutter="0"/>
          <w:cols w:space="720" w:equalWidth="0">
            <w:col w:w="9575"/>
          </w:cols>
          <w:noEndnote/>
          <w:docGrid w:linePitch="326"/>
        </w:sectPr>
      </w:pPr>
    </w:p>
    <w:p w:rsidR="0040577E" w:rsidRPr="00DB59C1" w:rsidRDefault="0040577E" w:rsidP="00DB59C1">
      <w:pPr>
        <w:bidi w:val="0"/>
        <w:spacing w:line="340" w:lineRule="exact"/>
        <w:ind w:right="144"/>
        <w:outlineLvl w:val="0"/>
        <w:rPr>
          <w:rFonts w:asciiTheme="minorHAnsi" w:hAnsiTheme="minorHAnsi"/>
        </w:rPr>
      </w:pPr>
      <w:r w:rsidRPr="00DB59C1">
        <w:rPr>
          <w:rFonts w:asciiTheme="minorHAnsi" w:hAnsiTheme="minorHAnsi"/>
        </w:rPr>
        <w:lastRenderedPageBreak/>
        <w:t>D.  The acid shall be left in the formation until it has completely reacted with the aquifer’s rock matrix, or a maximum of 24 hours. This shall be evaluated by observing the gas pressure generated by the acid reaction with the aquifer.</w:t>
      </w:r>
    </w:p>
    <w:p w:rsidR="0040577E" w:rsidRPr="00DB59C1" w:rsidRDefault="0040577E" w:rsidP="00DB59C1">
      <w:pPr>
        <w:bidi w:val="0"/>
        <w:spacing w:line="340" w:lineRule="exact"/>
        <w:ind w:right="144"/>
        <w:outlineLvl w:val="0"/>
        <w:rPr>
          <w:rFonts w:asciiTheme="minorHAnsi" w:hAnsiTheme="minorHAnsi"/>
        </w:rPr>
      </w:pPr>
      <w:r w:rsidRPr="00DB59C1">
        <w:rPr>
          <w:rFonts w:asciiTheme="minorHAnsi" w:hAnsiTheme="minorHAnsi"/>
        </w:rPr>
        <w:t>E.  Following acidification, the CONTRACTOR shall develop the well by air lifting and over pumping in accordance with Section 02624 under the following conditions:</w:t>
      </w:r>
    </w:p>
    <w:p w:rsidR="0040577E" w:rsidRPr="00DB59C1" w:rsidRDefault="0040577E" w:rsidP="00DB59C1">
      <w:pPr>
        <w:numPr>
          <w:ilvl w:val="0"/>
          <w:numId w:val="52"/>
        </w:numPr>
        <w:bidi w:val="0"/>
        <w:spacing w:line="340" w:lineRule="exact"/>
        <w:ind w:left="0" w:right="144" w:firstLine="0"/>
        <w:outlineLvl w:val="0"/>
        <w:rPr>
          <w:rFonts w:asciiTheme="minorHAnsi" w:hAnsiTheme="minorHAnsi"/>
        </w:rPr>
      </w:pPr>
      <w:r w:rsidRPr="00DB59C1">
        <w:rPr>
          <w:rFonts w:asciiTheme="minorHAnsi" w:hAnsiTheme="minorHAnsi"/>
        </w:rPr>
        <w:t>Galvanized pipe shall not be used</w:t>
      </w:r>
    </w:p>
    <w:p w:rsidR="0040577E" w:rsidRPr="00DB59C1" w:rsidRDefault="0040577E" w:rsidP="00DB59C1">
      <w:pPr>
        <w:numPr>
          <w:ilvl w:val="0"/>
          <w:numId w:val="52"/>
        </w:numPr>
        <w:bidi w:val="0"/>
        <w:spacing w:line="340" w:lineRule="exact"/>
        <w:ind w:left="0" w:right="144" w:firstLine="0"/>
        <w:outlineLvl w:val="0"/>
        <w:rPr>
          <w:rFonts w:asciiTheme="minorHAnsi" w:hAnsiTheme="minorHAnsi"/>
        </w:rPr>
      </w:pPr>
      <w:r w:rsidRPr="00DB59C1">
        <w:rPr>
          <w:rFonts w:asciiTheme="minorHAnsi" w:hAnsiTheme="minorHAnsi"/>
        </w:rPr>
        <w:t>Water shall be pumped until the pH of the water is &gt;5.0 and the water is clear.</w:t>
      </w:r>
    </w:p>
    <w:p w:rsidR="0040577E" w:rsidRPr="00DB59C1" w:rsidRDefault="0040577E" w:rsidP="00DB59C1">
      <w:pPr>
        <w:numPr>
          <w:ilvl w:val="0"/>
          <w:numId w:val="52"/>
        </w:numPr>
        <w:bidi w:val="0"/>
        <w:spacing w:line="340" w:lineRule="exact"/>
        <w:ind w:left="0" w:right="144" w:firstLine="0"/>
        <w:outlineLvl w:val="0"/>
        <w:rPr>
          <w:rFonts w:asciiTheme="minorHAnsi" w:hAnsiTheme="minorHAnsi"/>
        </w:rPr>
      </w:pPr>
      <w:r w:rsidRPr="00DB59C1">
        <w:rPr>
          <w:rFonts w:asciiTheme="minorHAnsi" w:hAnsiTheme="minorHAnsi"/>
        </w:rPr>
        <w:t>All the pumped water shall be tread before discharging to the Wadi to ensure adequate values of pH as per the instructions of the engineer.</w:t>
      </w:r>
    </w:p>
    <w:p w:rsidR="0040577E" w:rsidRPr="00DB59C1" w:rsidRDefault="0040577E" w:rsidP="00DB59C1">
      <w:pPr>
        <w:numPr>
          <w:ilvl w:val="0"/>
          <w:numId w:val="52"/>
        </w:numPr>
        <w:bidi w:val="0"/>
        <w:spacing w:line="340" w:lineRule="exact"/>
        <w:ind w:left="0" w:right="144" w:firstLine="0"/>
        <w:outlineLvl w:val="0"/>
        <w:rPr>
          <w:rFonts w:asciiTheme="minorHAnsi" w:hAnsiTheme="minorHAnsi"/>
        </w:rPr>
      </w:pPr>
      <w:r w:rsidRPr="00DB59C1">
        <w:rPr>
          <w:rFonts w:asciiTheme="minorHAnsi" w:hAnsiTheme="minorHAnsi"/>
        </w:rPr>
        <w:t>During the development pumping, the CONTRACTOR shall measure and record the dynamic water level every 15 minutes and provide the record to the Engineer at completion of the development pumping, including documentation of the recovery of the level in the well to the static level obtained prior to pump development.</w:t>
      </w:r>
    </w:p>
    <w:p w:rsidR="0040577E" w:rsidRPr="00DB59C1" w:rsidRDefault="0040577E" w:rsidP="00DB59C1">
      <w:pPr>
        <w:bidi w:val="0"/>
        <w:spacing w:line="340" w:lineRule="exact"/>
        <w:ind w:right="144"/>
        <w:outlineLvl w:val="0"/>
        <w:rPr>
          <w:rFonts w:asciiTheme="minorHAnsi" w:hAnsiTheme="minorHAnsi"/>
        </w:rPr>
      </w:pPr>
      <w:r w:rsidRPr="00DB59C1">
        <w:rPr>
          <w:rFonts w:asciiTheme="minorHAnsi" w:hAnsiTheme="minorHAnsi"/>
        </w:rPr>
        <w:t>F.  The Engineer may require additional acidification(s) of the well depending on the results of pump development or the pump tests conducted per Section 02636.</w:t>
      </w:r>
    </w:p>
    <w:p w:rsidR="0040577E" w:rsidRPr="00C4013C" w:rsidRDefault="0040577E" w:rsidP="000E7658">
      <w:pPr>
        <w:bidi w:val="0"/>
        <w:spacing w:line="340" w:lineRule="exact"/>
        <w:ind w:right="144"/>
        <w:outlineLvl w:val="0"/>
      </w:pPr>
    </w:p>
    <w:p w:rsidR="0040577E" w:rsidRPr="00C4013C" w:rsidRDefault="0040577E" w:rsidP="0040577E">
      <w:pPr>
        <w:spacing w:line="340" w:lineRule="exact"/>
        <w:ind w:left="1440" w:right="144"/>
        <w:jc w:val="both"/>
        <w:outlineLvl w:val="0"/>
        <w:sectPr w:rsidR="0040577E" w:rsidRPr="00C4013C">
          <w:pgSz w:w="12240" w:h="15840"/>
          <w:pgMar w:top="640" w:right="1320" w:bottom="280" w:left="1340" w:header="0" w:footer="1188" w:gutter="0"/>
          <w:cols w:space="720"/>
          <w:noEndnote/>
        </w:sectPr>
      </w:pPr>
    </w:p>
    <w:p w:rsidR="00084F78" w:rsidRDefault="00F0365F" w:rsidP="00084F78">
      <w:pPr>
        <w:bidi w:val="0"/>
        <w:rPr>
          <w:rFonts w:cs="Simplified Arabic"/>
        </w:rPr>
      </w:pPr>
      <w:r>
        <w:rPr>
          <w:rFonts w:cs="Simplified Arabic"/>
          <w:noProof/>
        </w:rPr>
        <w:lastRenderedPageBreak/>
        <w:drawing>
          <wp:anchor distT="0" distB="0" distL="114300" distR="114300" simplePos="0" relativeHeight="251664384" behindDoc="1" locked="0" layoutInCell="1" allowOverlap="1">
            <wp:simplePos x="0" y="0"/>
            <wp:positionH relativeFrom="column">
              <wp:posOffset>-381635</wp:posOffset>
            </wp:positionH>
            <wp:positionV relativeFrom="paragraph">
              <wp:posOffset>-668020</wp:posOffset>
            </wp:positionV>
            <wp:extent cx="9647555" cy="6554470"/>
            <wp:effectExtent l="0" t="0" r="0" b="0"/>
            <wp:wrapTight wrapText="bothSides">
              <wp:wrapPolygon edited="0">
                <wp:start x="213" y="753"/>
                <wp:lineTo x="128" y="1507"/>
                <wp:lineTo x="384" y="1758"/>
                <wp:lineTo x="1322" y="1758"/>
                <wp:lineTo x="1322" y="4771"/>
                <wp:lineTo x="1109" y="5776"/>
                <wp:lineTo x="1066" y="6090"/>
                <wp:lineTo x="1237" y="6780"/>
                <wp:lineTo x="682" y="6843"/>
                <wp:lineTo x="682" y="7220"/>
                <wp:lineTo x="1322" y="7785"/>
                <wp:lineTo x="1280" y="9793"/>
                <wp:lineTo x="469" y="10798"/>
                <wp:lineTo x="469" y="11112"/>
                <wp:lineTo x="1578" y="11802"/>
                <wp:lineTo x="810" y="11991"/>
                <wp:lineTo x="768" y="12179"/>
                <wp:lineTo x="1237" y="12807"/>
                <wp:lineTo x="1109" y="14502"/>
                <wp:lineTo x="1407" y="14690"/>
                <wp:lineTo x="1066" y="15004"/>
                <wp:lineTo x="1066" y="15381"/>
                <wp:lineTo x="2943" y="15820"/>
                <wp:lineTo x="2943" y="21031"/>
                <wp:lineTo x="3455" y="21031"/>
                <wp:lineTo x="3540" y="20905"/>
                <wp:lineTo x="3497" y="20842"/>
                <wp:lineTo x="16250" y="20780"/>
                <wp:lineTo x="16293" y="19838"/>
                <wp:lineTo x="6909" y="19838"/>
                <wp:lineTo x="21368" y="18896"/>
                <wp:lineTo x="21454" y="11049"/>
                <wp:lineTo x="21283" y="10798"/>
                <wp:lineTo x="20686" y="10798"/>
                <wp:lineTo x="21326" y="10547"/>
                <wp:lineTo x="21326" y="9856"/>
                <wp:lineTo x="20686" y="9793"/>
                <wp:lineTo x="21326" y="9605"/>
                <wp:lineTo x="21326" y="8915"/>
                <wp:lineTo x="20686" y="8789"/>
                <wp:lineTo x="21326" y="8663"/>
                <wp:lineTo x="21326" y="7973"/>
                <wp:lineTo x="21240" y="7785"/>
                <wp:lineTo x="21411" y="7533"/>
                <wp:lineTo x="21454" y="3327"/>
                <wp:lineTo x="1834" y="2762"/>
                <wp:lineTo x="4222" y="1821"/>
                <wp:lineTo x="4308" y="1444"/>
                <wp:lineTo x="1663" y="753"/>
                <wp:lineTo x="213" y="753"/>
              </wp:wrapPolygon>
            </wp:wrapTight>
            <wp:docPr id="1" name="Picture 27" descr="Balawy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lawy 20-12"/>
                    <pic:cNvPicPr>
                      <a:picLocks noChangeAspect="1" noChangeArrowheads="1"/>
                    </pic:cNvPicPr>
                  </pic:nvPicPr>
                  <pic:blipFill>
                    <a:blip r:embed="rId15" cstate="print"/>
                    <a:srcRect/>
                    <a:stretch>
                      <a:fillRect/>
                    </a:stretch>
                  </pic:blipFill>
                  <pic:spPr bwMode="auto">
                    <a:xfrm>
                      <a:off x="0" y="0"/>
                      <a:ext cx="9647555" cy="6554470"/>
                    </a:xfrm>
                    <a:prstGeom prst="rect">
                      <a:avLst/>
                    </a:prstGeom>
                    <a:noFill/>
                    <a:ln w="9525">
                      <a:noFill/>
                      <a:miter lim="800000"/>
                      <a:headEnd/>
                      <a:tailEnd/>
                    </a:ln>
                  </pic:spPr>
                </pic:pic>
              </a:graphicData>
            </a:graphic>
          </wp:anchor>
        </w:drawing>
      </w: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tbl>
      <w:tblPr>
        <w:tblW w:w="14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8"/>
        <w:gridCol w:w="6554"/>
      </w:tblGrid>
      <w:tr w:rsidR="005A56AE" w:rsidTr="003C1B49">
        <w:trPr>
          <w:trHeight w:val="1682"/>
          <w:jc w:val="center"/>
        </w:trPr>
        <w:tc>
          <w:tcPr>
            <w:tcW w:w="14042" w:type="dxa"/>
            <w:gridSpan w:val="2"/>
          </w:tcPr>
          <w:p w:rsidR="005A56AE" w:rsidRDefault="005A56AE" w:rsidP="003C1B49">
            <w:pPr>
              <w:jc w:val="center"/>
              <w:rPr>
                <w:noProof/>
              </w:rPr>
            </w:pPr>
          </w:p>
          <w:p w:rsidR="005A56AE" w:rsidRDefault="005A56AE" w:rsidP="003C1B49">
            <w:pPr>
              <w:spacing w:line="360" w:lineRule="exact"/>
              <w:jc w:val="center"/>
              <w:rPr>
                <w:rFonts w:cs="Arabic Transparent"/>
                <w:b/>
                <w:bCs/>
              </w:rPr>
            </w:pPr>
            <w:r>
              <w:rPr>
                <w:b/>
                <w:bCs/>
                <w:sz w:val="52"/>
                <w:szCs w:val="52"/>
              </w:rPr>
              <w:t xml:space="preserve">                              </w:t>
            </w:r>
          </w:p>
          <w:p w:rsidR="005A56AE" w:rsidRPr="0067660E" w:rsidRDefault="005A56AE" w:rsidP="003C1B49">
            <w:pPr>
              <w:bidi w:val="0"/>
              <w:spacing w:line="360" w:lineRule="exact"/>
              <w:jc w:val="center"/>
              <w:rPr>
                <w:rFonts w:cs="Arabic Transparent"/>
                <w:b/>
                <w:bCs/>
                <w:sz w:val="32"/>
                <w:szCs w:val="28"/>
              </w:rPr>
            </w:pPr>
            <w:r>
              <w:rPr>
                <w:noProof/>
              </w:rPr>
              <w:drawing>
                <wp:anchor distT="0" distB="0" distL="114300" distR="114300" simplePos="0" relativeHeight="251662336" behindDoc="1" locked="0" layoutInCell="1" allowOverlap="1">
                  <wp:simplePos x="0" y="0"/>
                  <wp:positionH relativeFrom="column">
                    <wp:posOffset>4251325</wp:posOffset>
                  </wp:positionH>
                  <wp:positionV relativeFrom="paragraph">
                    <wp:posOffset>-298450</wp:posOffset>
                  </wp:positionV>
                  <wp:extent cx="916305" cy="914400"/>
                  <wp:effectExtent l="19050" t="0" r="0" b="0"/>
                  <wp:wrapTight wrapText="bothSides">
                    <wp:wrapPolygon edited="0">
                      <wp:start x="-449" y="0"/>
                      <wp:lineTo x="-449" y="20700"/>
                      <wp:lineTo x="21555" y="20700"/>
                      <wp:lineTo x="21555" y="0"/>
                      <wp:lineTo x="-449"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16305" cy="914400"/>
                          </a:xfrm>
                          <a:prstGeom prst="rect">
                            <a:avLst/>
                          </a:prstGeom>
                          <a:noFill/>
                          <a:ln w="9525">
                            <a:noFill/>
                            <a:miter lim="800000"/>
                            <a:headEnd/>
                            <a:tailEnd/>
                          </a:ln>
                        </pic:spPr>
                      </pic:pic>
                    </a:graphicData>
                  </a:graphic>
                </wp:anchor>
              </w:drawing>
            </w:r>
            <w:r w:rsidRPr="0067660E">
              <w:rPr>
                <w:rFonts w:ascii="Calibri" w:hAnsi="Calibri"/>
                <w:b/>
                <w:bCs/>
                <w:szCs w:val="32"/>
              </w:rPr>
              <w:t>Enhancing the resilience of farmers’ livelihoods in area C, through improved water availability and management</w:t>
            </w:r>
          </w:p>
          <w:p w:rsidR="005A56AE" w:rsidRPr="00A97BE7" w:rsidRDefault="005A56AE" w:rsidP="003C1B49">
            <w:pPr>
              <w:jc w:val="both"/>
              <w:rPr>
                <w:rFonts w:ascii="Arial" w:hAnsi="Arial" w:cs="Arial"/>
                <w:sz w:val="20"/>
                <w:szCs w:val="20"/>
              </w:rPr>
            </w:pPr>
          </w:p>
        </w:tc>
      </w:tr>
      <w:tr w:rsidR="005A56AE" w:rsidTr="003C1B49">
        <w:trPr>
          <w:trHeight w:val="1268"/>
          <w:jc w:val="center"/>
        </w:trPr>
        <w:tc>
          <w:tcPr>
            <w:tcW w:w="7488" w:type="dxa"/>
            <w:vAlign w:val="center"/>
          </w:tcPr>
          <w:p w:rsidR="00F429BC" w:rsidRPr="00EA6688" w:rsidRDefault="005A56AE" w:rsidP="00F429BC">
            <w:pPr>
              <w:bidi w:val="0"/>
              <w:spacing w:line="360" w:lineRule="exact"/>
              <w:jc w:val="center"/>
              <w:rPr>
                <w:b/>
                <w:bCs/>
              </w:rPr>
            </w:pPr>
            <w:r w:rsidRPr="00287889">
              <w:rPr>
                <w:rFonts w:ascii="Calibri" w:hAnsi="Calibri" w:cs="Calibri"/>
                <w:b/>
                <w:bCs/>
                <w:lang w:eastAsia="it-IT"/>
              </w:rPr>
              <w:t xml:space="preserve">Project: </w:t>
            </w:r>
            <w:r w:rsidR="00F429BC" w:rsidRPr="00EA6688">
              <w:rPr>
                <w:b/>
                <w:bCs/>
              </w:rPr>
              <w:t>Supporting economic growth through optimized agricultural value chains in the West Bank</w:t>
            </w:r>
          </w:p>
          <w:p w:rsidR="005A56AE" w:rsidRPr="00287889" w:rsidRDefault="005A56AE" w:rsidP="003C1B49">
            <w:pPr>
              <w:bidi w:val="0"/>
              <w:rPr>
                <w:rFonts w:ascii="Calibri" w:hAnsi="Calibri" w:cs="Calibri"/>
                <w:b/>
                <w:bCs/>
              </w:rPr>
            </w:pPr>
          </w:p>
        </w:tc>
        <w:tc>
          <w:tcPr>
            <w:tcW w:w="6554" w:type="dxa"/>
            <w:vAlign w:val="center"/>
          </w:tcPr>
          <w:p w:rsidR="005A56AE" w:rsidRDefault="005A56AE" w:rsidP="003C1B49">
            <w:pPr>
              <w:pStyle w:val="BodyText"/>
              <w:jc w:val="left"/>
              <w:rPr>
                <w:rFonts w:ascii="Arial" w:hAnsi="Arial" w:cs="Arial"/>
                <w:sz w:val="24"/>
                <w:szCs w:val="24"/>
                <w:rtl/>
              </w:rPr>
            </w:pPr>
            <w:proofErr w:type="spellStart"/>
            <w:r w:rsidRPr="00287889">
              <w:rPr>
                <w:rFonts w:ascii="Arial" w:hAnsi="Arial" w:cs="Arial"/>
                <w:b/>
                <w:bCs/>
                <w:sz w:val="24"/>
                <w:szCs w:val="24"/>
                <w:rtl/>
              </w:rPr>
              <w:t>المشروع:</w:t>
            </w:r>
            <w:proofErr w:type="spellEnd"/>
            <w:r w:rsidRPr="00287889">
              <w:rPr>
                <w:rFonts w:ascii="Arial" w:hAnsi="Arial" w:cs="Arial"/>
                <w:b/>
                <w:bCs/>
                <w:sz w:val="24"/>
                <w:szCs w:val="24"/>
                <w:rtl/>
              </w:rPr>
              <w:t xml:space="preserve"> </w:t>
            </w:r>
            <w:r w:rsidRPr="00F963AD">
              <w:rPr>
                <w:rFonts w:ascii="Arial" w:hAnsi="Arial" w:cs="Arial"/>
                <w:sz w:val="24"/>
                <w:szCs w:val="24"/>
                <w:rtl/>
              </w:rPr>
              <w:t xml:space="preserve">تأهيل الآبار الجوفية في مناطق </w:t>
            </w:r>
            <w:r>
              <w:rPr>
                <w:rFonts w:ascii="Arial" w:hAnsi="Arial" w:cs="Arial" w:hint="cs"/>
                <w:sz w:val="24"/>
                <w:szCs w:val="24"/>
                <w:rtl/>
              </w:rPr>
              <w:t>نابلس وأريحا</w:t>
            </w:r>
            <w:r>
              <w:rPr>
                <w:rFonts w:ascii="Arial" w:hAnsi="Arial" w:cs="Arial"/>
                <w:sz w:val="24"/>
                <w:szCs w:val="24"/>
              </w:rPr>
              <w:t xml:space="preserve">   </w:t>
            </w:r>
          </w:p>
          <w:p w:rsidR="005A56AE" w:rsidRPr="00287889" w:rsidRDefault="005A56AE" w:rsidP="003C1B49">
            <w:pPr>
              <w:pStyle w:val="BodyText"/>
              <w:jc w:val="left"/>
              <w:rPr>
                <w:rFonts w:ascii="Arial" w:hAnsi="Arial" w:cs="Arial"/>
                <w:b/>
                <w:bCs/>
                <w:sz w:val="24"/>
                <w:szCs w:val="24"/>
              </w:rPr>
            </w:pPr>
            <w:r>
              <w:rPr>
                <w:rFonts w:ascii="Arial" w:hAnsi="Arial" w:cs="Arial"/>
                <w:sz w:val="24"/>
                <w:szCs w:val="24"/>
              </w:rPr>
              <w:t xml:space="preserve"> </w:t>
            </w:r>
            <w:r w:rsidRPr="00FD51CA">
              <w:rPr>
                <w:rFonts w:ascii="Arial" w:hAnsi="Arial" w:cs="Arial" w:hint="cs"/>
                <w:b/>
                <w:bCs/>
                <w:rtl/>
              </w:rPr>
              <w:t xml:space="preserve">بئر </w:t>
            </w:r>
            <w:proofErr w:type="spellStart"/>
            <w:r w:rsidRPr="00FD51CA">
              <w:rPr>
                <w:rFonts w:ascii="Arial" w:hAnsi="Arial" w:cs="Arial" w:hint="cs"/>
                <w:b/>
                <w:bCs/>
                <w:rtl/>
              </w:rPr>
              <w:t>رقم</w:t>
            </w:r>
            <w:proofErr w:type="gramStart"/>
            <w:r w:rsidRPr="00FD51CA">
              <w:rPr>
                <w:rFonts w:ascii="Arial" w:hAnsi="Arial" w:cs="Arial" w:hint="cs"/>
                <w:b/>
                <w:bCs/>
                <w:rtl/>
              </w:rPr>
              <w:t>:</w:t>
            </w:r>
            <w:proofErr w:type="spellEnd"/>
            <w:r w:rsidRPr="00FD51CA">
              <w:rPr>
                <w:rFonts w:ascii="Arial" w:hAnsi="Arial" w:cs="Arial" w:hint="cs"/>
                <w:b/>
                <w:bCs/>
                <w:rtl/>
              </w:rPr>
              <w:t xml:space="preserve"> </w:t>
            </w:r>
            <w:r>
              <w:rPr>
                <w:rFonts w:ascii="Arial" w:hAnsi="Arial" w:cs="Arial" w:hint="cs"/>
                <w:b/>
                <w:bCs/>
                <w:rtl/>
              </w:rPr>
              <w:t>.</w:t>
            </w:r>
            <w:proofErr w:type="gramEnd"/>
            <w:r>
              <w:rPr>
                <w:rFonts w:ascii="Arial" w:hAnsi="Arial" w:cs="Arial" w:hint="cs"/>
                <w:b/>
                <w:bCs/>
                <w:rtl/>
              </w:rPr>
              <w:t>.....................</w:t>
            </w:r>
          </w:p>
        </w:tc>
      </w:tr>
      <w:tr w:rsidR="005A56AE" w:rsidTr="003C1B49">
        <w:trPr>
          <w:trHeight w:val="800"/>
          <w:jc w:val="center"/>
        </w:trPr>
        <w:tc>
          <w:tcPr>
            <w:tcW w:w="7488" w:type="dxa"/>
            <w:vAlign w:val="center"/>
          </w:tcPr>
          <w:p w:rsidR="005A56AE" w:rsidRPr="00287889" w:rsidRDefault="005A56AE" w:rsidP="003C1B49">
            <w:pPr>
              <w:bidi w:val="0"/>
              <w:rPr>
                <w:rFonts w:ascii="Calibri" w:hAnsi="Calibri" w:cs="Calibri"/>
              </w:rPr>
            </w:pPr>
            <w:r w:rsidRPr="00287889">
              <w:rPr>
                <w:rFonts w:ascii="Calibri" w:hAnsi="Calibri" w:cs="Calibri"/>
                <w:b/>
                <w:bCs/>
              </w:rPr>
              <w:t xml:space="preserve">Funded by:     </w:t>
            </w:r>
            <w:r w:rsidR="00F429BC" w:rsidRPr="00276E81">
              <w:rPr>
                <w:rFonts w:asciiTheme="minorHAnsi" w:hAnsiTheme="minorHAnsi"/>
                <w:szCs w:val="28"/>
                <w:lang w:val="en-AU"/>
              </w:rPr>
              <w:t>Government of Canada through the Department of Foreign Affairs Trade &amp; Development (</w:t>
            </w:r>
            <w:proofErr w:type="spellStart"/>
            <w:r w:rsidR="00F429BC" w:rsidRPr="00276E81">
              <w:rPr>
                <w:rFonts w:asciiTheme="minorHAnsi" w:hAnsiTheme="minorHAnsi"/>
                <w:szCs w:val="28"/>
                <w:lang w:val="en-AU"/>
              </w:rPr>
              <w:t>DFATD</w:t>
            </w:r>
            <w:proofErr w:type="spellEnd"/>
            <w:r w:rsidR="00F429BC" w:rsidRPr="00276E81">
              <w:rPr>
                <w:rFonts w:asciiTheme="minorHAnsi" w:hAnsiTheme="minorHAnsi"/>
                <w:szCs w:val="28"/>
                <w:lang w:val="en-AU"/>
              </w:rPr>
              <w:t>)</w:t>
            </w:r>
          </w:p>
        </w:tc>
        <w:tc>
          <w:tcPr>
            <w:tcW w:w="6554" w:type="dxa"/>
            <w:vAlign w:val="center"/>
          </w:tcPr>
          <w:p w:rsidR="005A56AE" w:rsidRPr="00287889" w:rsidRDefault="005A56AE" w:rsidP="00F429BC">
            <w:pPr>
              <w:rPr>
                <w:rFonts w:ascii="Arial" w:hAnsi="Arial" w:cs="Arial"/>
                <w:rtl/>
              </w:rPr>
            </w:pPr>
            <w:r>
              <w:rPr>
                <w:rFonts w:ascii="Arial" w:hAnsi="Arial" w:cs="Arial"/>
                <w:b/>
                <w:bCs/>
                <w:rtl/>
              </w:rPr>
              <w:t>بتمويل م</w:t>
            </w:r>
            <w:r>
              <w:rPr>
                <w:rFonts w:ascii="Arial" w:hAnsi="Arial" w:cs="Arial" w:hint="cs"/>
                <w:b/>
                <w:bCs/>
                <w:rtl/>
              </w:rPr>
              <w:t>ن</w:t>
            </w:r>
            <w:r w:rsidRPr="00287889">
              <w:rPr>
                <w:rFonts w:ascii="Arial" w:hAnsi="Arial" w:cs="Arial"/>
                <w:b/>
                <w:bCs/>
                <w:rtl/>
                <w:lang w:bidi="ar-EG"/>
              </w:rPr>
              <w:t xml:space="preserve">: </w:t>
            </w:r>
            <w:proofErr w:type="gramStart"/>
            <w:r w:rsidR="00F429BC">
              <w:rPr>
                <w:rFonts w:ascii="Arial" w:hAnsi="Arial" w:cs="Arial" w:hint="cs"/>
                <w:b/>
                <w:bCs/>
                <w:rtl/>
              </w:rPr>
              <w:t>الحكومة</w:t>
            </w:r>
            <w:proofErr w:type="gramEnd"/>
            <w:r w:rsidR="00F429BC">
              <w:rPr>
                <w:rFonts w:ascii="Arial" w:hAnsi="Arial" w:cs="Arial" w:hint="cs"/>
                <w:b/>
                <w:bCs/>
                <w:rtl/>
              </w:rPr>
              <w:t xml:space="preserve"> الكندية</w:t>
            </w:r>
          </w:p>
        </w:tc>
      </w:tr>
      <w:tr w:rsidR="005A56AE" w:rsidTr="003C1B49">
        <w:trPr>
          <w:trHeight w:val="1034"/>
          <w:jc w:val="center"/>
        </w:trPr>
        <w:tc>
          <w:tcPr>
            <w:tcW w:w="7488" w:type="dxa"/>
            <w:vAlign w:val="center"/>
          </w:tcPr>
          <w:p w:rsidR="005A56AE" w:rsidRPr="00F963AD" w:rsidRDefault="005A56AE" w:rsidP="003C1B49">
            <w:pPr>
              <w:bidi w:val="0"/>
              <w:spacing w:line="360" w:lineRule="auto"/>
              <w:rPr>
                <w:rFonts w:ascii="Calibri" w:hAnsi="Calibri" w:cs="Arial"/>
                <w:b/>
                <w:bCs/>
              </w:rPr>
            </w:pPr>
            <w:r w:rsidRPr="00287889">
              <w:rPr>
                <w:rFonts w:ascii="Calibri" w:hAnsi="Calibri" w:cs="Calibri"/>
                <w:b/>
                <w:bCs/>
              </w:rPr>
              <w:t xml:space="preserve">Implemented &amp; Supervised by:  </w:t>
            </w:r>
            <w:r w:rsidRPr="00287889">
              <w:rPr>
                <w:rFonts w:ascii="Calibri" w:hAnsi="Calibri" w:cs="Calibri"/>
                <w:lang w:bidi="he-IL"/>
              </w:rPr>
              <w:t xml:space="preserve"> </w:t>
            </w:r>
            <w:r w:rsidRPr="00B377D2">
              <w:rPr>
                <w:rFonts w:ascii="Calibri" w:hAnsi="Calibri"/>
                <w:szCs w:val="28"/>
                <w:lang w:val="en-AU"/>
              </w:rPr>
              <w:t>Food and Agriculture Organization of the United Nations (</w:t>
            </w:r>
            <w:proofErr w:type="spellStart"/>
            <w:r w:rsidRPr="00B377D2">
              <w:rPr>
                <w:rFonts w:ascii="Calibri" w:hAnsi="Calibri"/>
                <w:szCs w:val="28"/>
                <w:lang w:val="en-AU"/>
              </w:rPr>
              <w:t>FAO</w:t>
            </w:r>
            <w:proofErr w:type="spellEnd"/>
            <w:r w:rsidRPr="00B377D2">
              <w:rPr>
                <w:rFonts w:ascii="Calibri" w:hAnsi="Calibri"/>
                <w:szCs w:val="28"/>
                <w:lang w:val="en-AU"/>
              </w:rPr>
              <w:t>)</w:t>
            </w:r>
          </w:p>
        </w:tc>
        <w:tc>
          <w:tcPr>
            <w:tcW w:w="6554" w:type="dxa"/>
            <w:vAlign w:val="center"/>
          </w:tcPr>
          <w:p w:rsidR="005A56AE" w:rsidRPr="00287889" w:rsidRDefault="005A56AE" w:rsidP="003C1B49">
            <w:pPr>
              <w:rPr>
                <w:rFonts w:ascii="Arial" w:hAnsi="Arial" w:cs="Arial"/>
                <w:b/>
                <w:bCs/>
                <w:rtl/>
                <w:lang w:bidi="he-IL"/>
              </w:rPr>
            </w:pPr>
            <w:r w:rsidRPr="00287889">
              <w:rPr>
                <w:rFonts w:ascii="Arial" w:hAnsi="Arial" w:cs="Arial"/>
                <w:b/>
                <w:bCs/>
                <w:rtl/>
              </w:rPr>
              <w:t xml:space="preserve">إشراف و </w:t>
            </w:r>
            <w:proofErr w:type="spellStart"/>
            <w:r w:rsidRPr="00287889">
              <w:rPr>
                <w:rFonts w:ascii="Arial" w:hAnsi="Arial" w:cs="Arial"/>
                <w:b/>
                <w:bCs/>
                <w:rtl/>
              </w:rPr>
              <w:t>تنفيذ:</w:t>
            </w:r>
            <w:proofErr w:type="spellEnd"/>
            <w:r>
              <w:rPr>
                <w:rFonts w:ascii="Arial" w:hAnsi="Arial" w:cs="Arial"/>
                <w:b/>
                <w:bCs/>
              </w:rPr>
              <w:t xml:space="preserve"> </w:t>
            </w:r>
            <w:r>
              <w:rPr>
                <w:rFonts w:ascii="Arial" w:hAnsi="Arial" w:cs="Arial" w:hint="cs"/>
                <w:b/>
                <w:bCs/>
                <w:rtl/>
              </w:rPr>
              <w:t xml:space="preserve"> منظمة الأغذية </w:t>
            </w:r>
            <w:proofErr w:type="gramStart"/>
            <w:r>
              <w:rPr>
                <w:rFonts w:ascii="Arial" w:hAnsi="Arial" w:cs="Arial" w:hint="cs"/>
                <w:b/>
                <w:bCs/>
                <w:rtl/>
              </w:rPr>
              <w:t>والزراعة  في</w:t>
            </w:r>
            <w:proofErr w:type="gramEnd"/>
            <w:r>
              <w:rPr>
                <w:rFonts w:ascii="Arial" w:hAnsi="Arial" w:cs="Arial" w:hint="cs"/>
                <w:b/>
                <w:bCs/>
                <w:rtl/>
              </w:rPr>
              <w:t xml:space="preserve"> الأمم المتحدة</w:t>
            </w:r>
          </w:p>
        </w:tc>
      </w:tr>
      <w:tr w:rsidR="005A56AE" w:rsidTr="003C1B49">
        <w:trPr>
          <w:trHeight w:val="971"/>
          <w:jc w:val="center"/>
        </w:trPr>
        <w:tc>
          <w:tcPr>
            <w:tcW w:w="7488" w:type="dxa"/>
            <w:vAlign w:val="center"/>
          </w:tcPr>
          <w:p w:rsidR="005A56AE" w:rsidRPr="00287889" w:rsidRDefault="005A56AE" w:rsidP="003C1B49">
            <w:pPr>
              <w:bidi w:val="0"/>
              <w:spacing w:line="360" w:lineRule="auto"/>
              <w:rPr>
                <w:rFonts w:ascii="Calibri" w:hAnsi="Calibri" w:cs="Calibri"/>
                <w:b/>
                <w:bCs/>
              </w:rPr>
            </w:pPr>
            <w:r w:rsidRPr="00F963AD">
              <w:rPr>
                <w:rFonts w:ascii="Calibri" w:hAnsi="Calibri" w:cs="Arial"/>
                <w:b/>
                <w:bCs/>
              </w:rPr>
              <w:t>I</w:t>
            </w:r>
            <w:r w:rsidRPr="00F963AD">
              <w:rPr>
                <w:rFonts w:ascii="Calibri" w:hAnsi="Calibri" w:cs="Calibri"/>
                <w:b/>
                <w:bCs/>
                <w:lang w:bidi="he-IL"/>
              </w:rPr>
              <w:t>n coordination with</w:t>
            </w:r>
            <w:r>
              <w:rPr>
                <w:rFonts w:ascii="Calibri" w:hAnsi="Calibri" w:cs="Calibri"/>
                <w:lang w:bidi="he-IL"/>
              </w:rPr>
              <w:t>:</w:t>
            </w:r>
            <w:r w:rsidRPr="00287889">
              <w:rPr>
                <w:rFonts w:ascii="Calibri" w:hAnsi="Calibri" w:cs="Calibri"/>
                <w:lang w:bidi="he-IL"/>
              </w:rPr>
              <w:t xml:space="preserve"> </w:t>
            </w:r>
            <w:r w:rsidRPr="00F963AD">
              <w:rPr>
                <w:rFonts w:ascii="Calibri" w:hAnsi="Calibri" w:cs="Calibri"/>
                <w:lang w:bidi="he-IL"/>
              </w:rPr>
              <w:t>The Ministry of Agriculture (MoA)</w:t>
            </w:r>
          </w:p>
        </w:tc>
        <w:tc>
          <w:tcPr>
            <w:tcW w:w="6554" w:type="dxa"/>
            <w:vAlign w:val="center"/>
          </w:tcPr>
          <w:p w:rsidR="005A56AE" w:rsidRPr="00287889" w:rsidRDefault="005A56AE" w:rsidP="003C1B49">
            <w:pPr>
              <w:rPr>
                <w:rFonts w:ascii="Arial" w:hAnsi="Arial" w:cs="Arial"/>
                <w:b/>
                <w:bCs/>
                <w:rtl/>
              </w:rPr>
            </w:pPr>
            <w:proofErr w:type="gramStart"/>
            <w:r w:rsidRPr="00287889">
              <w:rPr>
                <w:rFonts w:ascii="Arial" w:hAnsi="Arial" w:cs="Arial"/>
                <w:b/>
                <w:bCs/>
                <w:rtl/>
              </w:rPr>
              <w:t>بالتنسيق</w:t>
            </w:r>
            <w:proofErr w:type="gramEnd"/>
            <w:r w:rsidRPr="00287889">
              <w:rPr>
                <w:rFonts w:ascii="Arial" w:hAnsi="Arial" w:cs="Arial"/>
                <w:b/>
                <w:bCs/>
                <w:rtl/>
              </w:rPr>
              <w:t xml:space="preserve"> مع</w:t>
            </w:r>
            <w:r>
              <w:rPr>
                <w:rFonts w:ascii="Arial" w:hAnsi="Arial" w:cs="Arial"/>
                <w:b/>
                <w:bCs/>
              </w:rPr>
              <w:t xml:space="preserve">: </w:t>
            </w:r>
            <w:r w:rsidRPr="00287889">
              <w:rPr>
                <w:rFonts w:ascii="Arial" w:hAnsi="Arial" w:cs="Arial"/>
                <w:b/>
                <w:bCs/>
                <w:rtl/>
              </w:rPr>
              <w:t xml:space="preserve"> </w:t>
            </w:r>
            <w:r w:rsidRPr="00F963AD">
              <w:rPr>
                <w:rFonts w:ascii="Arial" w:hAnsi="Arial" w:cs="Arial"/>
                <w:rtl/>
              </w:rPr>
              <w:t>وزارة الزراعة الفلسطينية</w:t>
            </w:r>
          </w:p>
        </w:tc>
      </w:tr>
      <w:tr w:rsidR="005A56AE" w:rsidTr="003C1B49">
        <w:trPr>
          <w:trHeight w:val="989"/>
          <w:jc w:val="center"/>
        </w:trPr>
        <w:tc>
          <w:tcPr>
            <w:tcW w:w="7488" w:type="dxa"/>
            <w:vAlign w:val="center"/>
          </w:tcPr>
          <w:p w:rsidR="005A56AE" w:rsidRPr="00287889" w:rsidRDefault="005A56AE" w:rsidP="003C1B49">
            <w:pPr>
              <w:bidi w:val="0"/>
              <w:rPr>
                <w:rFonts w:ascii="Calibri" w:hAnsi="Calibri" w:cs="Calibri"/>
              </w:rPr>
            </w:pPr>
            <w:r w:rsidRPr="00287889">
              <w:rPr>
                <w:rFonts w:ascii="Calibri" w:hAnsi="Calibri" w:cs="Calibri"/>
                <w:b/>
                <w:bCs/>
              </w:rPr>
              <w:t>Year Of Implementation:</w:t>
            </w:r>
            <w:r w:rsidRPr="00287889">
              <w:rPr>
                <w:rFonts w:ascii="Calibri" w:hAnsi="Calibri" w:cs="Calibri"/>
                <w:b/>
                <w:bCs/>
                <w:rtl/>
              </w:rPr>
              <w:t xml:space="preserve"> </w:t>
            </w:r>
            <w:r w:rsidR="00A87AC6">
              <w:rPr>
                <w:rFonts w:ascii="Calibri" w:hAnsi="Calibri"/>
                <w:b/>
                <w:bCs/>
                <w:rtl/>
              </w:rPr>
              <w:t>2016</w:t>
            </w:r>
          </w:p>
        </w:tc>
        <w:tc>
          <w:tcPr>
            <w:tcW w:w="6554" w:type="dxa"/>
            <w:vAlign w:val="center"/>
          </w:tcPr>
          <w:p w:rsidR="005A56AE" w:rsidRPr="00287889" w:rsidRDefault="005A56AE" w:rsidP="003C1B49">
            <w:pPr>
              <w:rPr>
                <w:rFonts w:ascii="Arial" w:hAnsi="Arial" w:cs="Arial"/>
              </w:rPr>
            </w:pPr>
            <w:proofErr w:type="gramStart"/>
            <w:r w:rsidRPr="00287889">
              <w:rPr>
                <w:rFonts w:ascii="Arial" w:hAnsi="Arial" w:cs="Arial"/>
                <w:b/>
                <w:bCs/>
                <w:rtl/>
              </w:rPr>
              <w:t>سنة</w:t>
            </w:r>
            <w:proofErr w:type="gramEnd"/>
            <w:r w:rsidRPr="00287889">
              <w:rPr>
                <w:rFonts w:ascii="Arial" w:hAnsi="Arial" w:cs="Arial"/>
                <w:b/>
                <w:bCs/>
                <w:rtl/>
              </w:rPr>
              <w:t xml:space="preserve"> </w:t>
            </w:r>
            <w:proofErr w:type="spellStart"/>
            <w:r w:rsidRPr="00287889">
              <w:rPr>
                <w:rFonts w:ascii="Arial" w:hAnsi="Arial" w:cs="Arial"/>
                <w:b/>
                <w:bCs/>
                <w:rtl/>
              </w:rPr>
              <w:t>التنفيذ:</w:t>
            </w:r>
            <w:proofErr w:type="spellEnd"/>
            <w:r w:rsidRPr="00287889">
              <w:rPr>
                <w:rFonts w:ascii="Arial" w:hAnsi="Arial" w:cs="Arial"/>
                <w:b/>
                <w:bCs/>
                <w:rtl/>
              </w:rPr>
              <w:t xml:space="preserve">    </w:t>
            </w:r>
            <w:r w:rsidR="00A87AC6">
              <w:rPr>
                <w:rFonts w:ascii="Arial" w:hAnsi="Arial" w:cs="Arial"/>
                <w:b/>
                <w:bCs/>
                <w:rtl/>
              </w:rPr>
              <w:t>2016</w:t>
            </w:r>
          </w:p>
        </w:tc>
      </w:tr>
    </w:tbl>
    <w:p w:rsidR="00325A72" w:rsidRDefault="00325A72" w:rsidP="00325A72">
      <w:pPr>
        <w:bidi w:val="0"/>
        <w:rPr>
          <w:rFonts w:cs="Simplified Arabic"/>
        </w:rPr>
      </w:pPr>
    </w:p>
    <w:sectPr w:rsidR="00325A72" w:rsidSect="00084F78">
      <w:footerReference w:type="even" r:id="rId16"/>
      <w:footerReference w:type="default" r:id="rId17"/>
      <w:pgSz w:w="16838" w:h="11906" w:orient="landscape"/>
      <w:pgMar w:top="1728" w:right="1138" w:bottom="1728" w:left="1195"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30B" w:rsidRDefault="00A4530B">
      <w:r>
        <w:separator/>
      </w:r>
    </w:p>
  </w:endnote>
  <w:endnote w:type="continuationSeparator" w:id="0">
    <w:p w:rsidR="00A4530B" w:rsidRDefault="00A453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Helv">
    <w:altName w:val="Arial"/>
    <w:panose1 w:val="020B0604020202030204"/>
    <w:charset w:val="00"/>
    <w:family w:val="swiss"/>
    <w:notTrueType/>
    <w:pitch w:val="variable"/>
    <w:sig w:usb0="00000003" w:usb1="00000000" w:usb2="00000000" w:usb3="00000000" w:csb0="00000001" w:csb1="00000000"/>
  </w:font>
  <w:font w:name="GreekC">
    <w:panose1 w:val="00000400000000000000"/>
    <w:charset w:val="00"/>
    <w:family w:val="auto"/>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74" w:rsidRDefault="00F47774">
    <w:pPr>
      <w:widowControl w:val="0"/>
      <w:autoSpaceDE w:val="0"/>
      <w:autoSpaceDN w:val="0"/>
      <w:adjustRightInd w:val="0"/>
      <w:spacing w:line="200" w:lineRule="exact"/>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74" w:rsidRDefault="0017775E" w:rsidP="0010275B">
    <w:pPr>
      <w:pStyle w:val="Footer"/>
      <w:framePr w:wrap="around" w:vAnchor="text" w:hAnchor="text" w:xAlign="center" w:y="1"/>
      <w:rPr>
        <w:rStyle w:val="PageNumber"/>
      </w:rPr>
    </w:pPr>
    <w:r>
      <w:rPr>
        <w:rStyle w:val="PageNumber"/>
        <w:rtl/>
      </w:rPr>
      <w:fldChar w:fldCharType="begin"/>
    </w:r>
    <w:r w:rsidR="00F47774">
      <w:rPr>
        <w:rStyle w:val="PageNumber"/>
      </w:rPr>
      <w:instrText xml:space="preserve">PAGE  </w:instrText>
    </w:r>
    <w:r>
      <w:rPr>
        <w:rStyle w:val="PageNumber"/>
        <w:rtl/>
      </w:rPr>
      <w:fldChar w:fldCharType="end"/>
    </w:r>
  </w:p>
  <w:p w:rsidR="00F47774" w:rsidRDefault="00F477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74" w:rsidRDefault="0017775E" w:rsidP="0010275B">
    <w:pPr>
      <w:pStyle w:val="Footer"/>
      <w:framePr w:wrap="around" w:vAnchor="text" w:hAnchor="text" w:xAlign="center" w:y="1"/>
      <w:rPr>
        <w:rStyle w:val="PageNumber"/>
      </w:rPr>
    </w:pPr>
    <w:r>
      <w:rPr>
        <w:rStyle w:val="PageNumber"/>
        <w:rtl/>
      </w:rPr>
      <w:fldChar w:fldCharType="begin"/>
    </w:r>
    <w:r w:rsidR="00F47774">
      <w:rPr>
        <w:rStyle w:val="PageNumber"/>
      </w:rPr>
      <w:instrText xml:space="preserve">PAGE  </w:instrText>
    </w:r>
    <w:r>
      <w:rPr>
        <w:rStyle w:val="PageNumber"/>
        <w:rtl/>
      </w:rPr>
      <w:fldChar w:fldCharType="separate"/>
    </w:r>
    <w:r w:rsidR="006D4A26">
      <w:rPr>
        <w:rStyle w:val="PageNumber"/>
        <w:noProof/>
        <w:rtl/>
      </w:rPr>
      <w:t>36</w:t>
    </w:r>
    <w:r>
      <w:rPr>
        <w:rStyle w:val="PageNumber"/>
        <w:rtl/>
      </w:rPr>
      <w:fldChar w:fldCharType="end"/>
    </w:r>
  </w:p>
  <w:p w:rsidR="00F47774" w:rsidRDefault="00F477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30B" w:rsidRDefault="00A4530B">
      <w:r>
        <w:separator/>
      </w:r>
    </w:p>
  </w:footnote>
  <w:footnote w:type="continuationSeparator" w:id="0">
    <w:p w:rsidR="00A4530B" w:rsidRDefault="00A453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061C15F4"/>
    <w:multiLevelType w:val="hybridMultilevel"/>
    <w:tmpl w:val="4E8017AC"/>
    <w:lvl w:ilvl="0" w:tplc="04090011">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B10199"/>
    <w:multiLevelType w:val="hybridMultilevel"/>
    <w:tmpl w:val="F4A03002"/>
    <w:lvl w:ilvl="0" w:tplc="2472AC88">
      <w:start w:val="1"/>
      <w:numFmt w:val="decimal"/>
      <w:lvlText w:val="%1."/>
      <w:lvlJc w:val="left"/>
      <w:pPr>
        <w:tabs>
          <w:tab w:val="num" w:pos="360"/>
        </w:tabs>
        <w:ind w:left="360" w:hanging="360"/>
      </w:pPr>
      <w:rPr>
        <w:b/>
        <w:bCs/>
      </w:rPr>
    </w:lvl>
    <w:lvl w:ilvl="1" w:tplc="718A5FC8">
      <w:start w:val="1"/>
      <w:numFmt w:val="decimal"/>
      <w:lvlText w:val="%2."/>
      <w:lvlJc w:val="left"/>
      <w:pPr>
        <w:tabs>
          <w:tab w:val="num" w:pos="4680"/>
        </w:tabs>
        <w:ind w:left="4680" w:hanging="360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8F3D61"/>
    <w:multiLevelType w:val="hybridMultilevel"/>
    <w:tmpl w:val="029C6CF6"/>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260"/>
        </w:tabs>
        <w:ind w:left="12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1DC246D1"/>
    <w:multiLevelType w:val="hybridMultilevel"/>
    <w:tmpl w:val="0DC243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6EF54C7"/>
    <w:multiLevelType w:val="hybridMultilevel"/>
    <w:tmpl w:val="FD0C45C8"/>
    <w:lvl w:ilvl="0" w:tplc="B10EF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5">
    <w:nsid w:val="29AB3371"/>
    <w:multiLevelType w:val="multilevel"/>
    <w:tmpl w:val="7D0A571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8">
    <w:nsid w:val="2DDE4978"/>
    <w:multiLevelType w:val="hybridMultilevel"/>
    <w:tmpl w:val="F9F4B702"/>
    <w:lvl w:ilvl="0" w:tplc="04090017">
      <w:start w:val="1"/>
      <w:numFmt w:val="lowerLetter"/>
      <w:lvlText w:val="%1)"/>
      <w:lvlJc w:val="left"/>
      <w:pPr>
        <w:ind w:left="1440" w:hanging="360"/>
      </w:pPr>
    </w:lvl>
    <w:lvl w:ilvl="1" w:tplc="04090019">
      <w:start w:val="1"/>
      <w:numFmt w:val="lowerLetter"/>
      <w:lvlText w:val="%2."/>
      <w:lvlJc w:val="left"/>
      <w:pPr>
        <w:ind w:left="1080" w:hanging="360"/>
      </w:pPr>
    </w:lvl>
    <w:lvl w:ilvl="2" w:tplc="4390414C">
      <w:start w:val="2"/>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1666F6"/>
    <w:multiLevelType w:val="hybridMultilevel"/>
    <w:tmpl w:val="907A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2D1D82"/>
    <w:multiLevelType w:val="hybridMultilevel"/>
    <w:tmpl w:val="1EBA0A20"/>
    <w:lvl w:ilvl="0" w:tplc="04090011">
      <w:start w:val="1"/>
      <w:numFmt w:val="decimal"/>
      <w:lvlText w:val="%1)"/>
      <w:lvlJc w:val="left"/>
      <w:pPr>
        <w:ind w:left="54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1">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83B1133"/>
    <w:multiLevelType w:val="multilevel"/>
    <w:tmpl w:val="2FCE53FA"/>
    <w:lvl w:ilvl="0">
      <w:start w:val="6"/>
      <w:numFmt w:val="decimal"/>
      <w:lvlText w:val="%1"/>
      <w:lvlJc w:val="left"/>
      <w:pPr>
        <w:ind w:left="435" w:hanging="435"/>
      </w:pPr>
      <w:rPr>
        <w:rFonts w:hint="default"/>
      </w:rPr>
    </w:lvl>
    <w:lvl w:ilvl="1">
      <w:start w:val="10"/>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3">
    <w:nsid w:val="6957775F"/>
    <w:multiLevelType w:val="hybridMultilevel"/>
    <w:tmpl w:val="7B98004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BF55709"/>
    <w:multiLevelType w:val="multilevel"/>
    <w:tmpl w:val="694ACE8C"/>
    <w:lvl w:ilvl="0">
      <w:start w:val="6"/>
      <w:numFmt w:val="decimal"/>
      <w:lvlText w:val="%1"/>
      <w:lvlJc w:val="left"/>
      <w:pPr>
        <w:ind w:left="435" w:hanging="435"/>
      </w:pPr>
      <w:rPr>
        <w:rFonts w:hint="default"/>
      </w:rPr>
    </w:lvl>
    <w:lvl w:ilvl="1">
      <w:start w:val="1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8">
    <w:nsid w:val="76F13CB6"/>
    <w:multiLevelType w:val="hybridMultilevel"/>
    <w:tmpl w:val="3B1E4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E735D05"/>
    <w:multiLevelType w:val="hybridMultilevel"/>
    <w:tmpl w:val="B1D8194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9"/>
  </w:num>
  <w:num w:numId="2">
    <w:abstractNumId w:val="27"/>
  </w:num>
  <w:num w:numId="3">
    <w:abstractNumId w:val="22"/>
  </w:num>
  <w:num w:numId="4">
    <w:abstractNumId w:val="23"/>
  </w:num>
  <w:num w:numId="5">
    <w:abstractNumId w:val="4"/>
  </w:num>
  <w:num w:numId="6">
    <w:abstractNumId w:val="13"/>
  </w:num>
  <w:num w:numId="7">
    <w:abstractNumId w:val="36"/>
  </w:num>
  <w:num w:numId="8">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33"/>
  </w:num>
  <w:num w:numId="29">
    <w:abstractNumId w:val="42"/>
  </w:num>
  <w:num w:numId="30">
    <w:abstractNumId w:val="26"/>
  </w:num>
  <w:num w:numId="31">
    <w:abstractNumId w:val="6"/>
  </w:num>
  <w:num w:numId="32">
    <w:abstractNumId w:val="29"/>
  </w:num>
  <w:num w:numId="33">
    <w:abstractNumId w:val="10"/>
  </w:num>
  <w:num w:numId="34">
    <w:abstractNumId w:val="47"/>
  </w:num>
  <w:num w:numId="35">
    <w:abstractNumId w:val="46"/>
  </w:num>
  <w:num w:numId="36">
    <w:abstractNumId w:val="2"/>
  </w:num>
  <w:num w:numId="37">
    <w:abstractNumId w:val="21"/>
  </w:num>
  <w:num w:numId="38">
    <w:abstractNumId w:val="17"/>
  </w:num>
  <w:num w:numId="39">
    <w:abstractNumId w:val="32"/>
  </w:num>
  <w:num w:numId="40">
    <w:abstractNumId w:val="37"/>
  </w:num>
  <w:num w:numId="41">
    <w:abstractNumId w:val="8"/>
  </w:num>
  <w:num w:numId="42">
    <w:abstractNumId w:val="31"/>
  </w:num>
  <w:num w:numId="43">
    <w:abstractNumId w:val="51"/>
  </w:num>
  <w:num w:numId="44">
    <w:abstractNumId w:val="30"/>
  </w:num>
  <w:num w:numId="45">
    <w:abstractNumId w:val="44"/>
  </w:num>
  <w:num w:numId="46">
    <w:abstractNumId w:val="15"/>
  </w:num>
  <w:num w:numId="47">
    <w:abstractNumId w:val="39"/>
  </w:num>
  <w:num w:numId="48">
    <w:abstractNumId w:val="14"/>
  </w:num>
  <w:num w:numId="49">
    <w:abstractNumId w:val="12"/>
  </w:num>
  <w:num w:numId="50">
    <w:abstractNumId w:val="25"/>
  </w:num>
  <w:num w:numId="51">
    <w:abstractNumId w:val="45"/>
  </w:num>
  <w:num w:numId="52">
    <w:abstractNumId w:val="2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stylePaneFormatFilter w:val="3F01"/>
  <w:defaultTabStop w:val="720"/>
  <w:drawingGridHorizontalSpacing w:val="120"/>
  <w:drawingGridVerticalSpacing w:val="187"/>
  <w:displayHorizontalDrawingGridEvery w:val="2"/>
  <w:characterSpacingControl w:val="doNotCompress"/>
  <w:footnotePr>
    <w:footnote w:id="-1"/>
    <w:footnote w:id="0"/>
  </w:footnotePr>
  <w:endnotePr>
    <w:endnote w:id="-1"/>
    <w:endnote w:id="0"/>
  </w:endnotePr>
  <w:compat/>
  <w:rsids>
    <w:rsidRoot w:val="00F121B0"/>
    <w:rsid w:val="0000590D"/>
    <w:rsid w:val="0001035F"/>
    <w:rsid w:val="00012FAB"/>
    <w:rsid w:val="000143E1"/>
    <w:rsid w:val="0001714B"/>
    <w:rsid w:val="000254A5"/>
    <w:rsid w:val="0003194B"/>
    <w:rsid w:val="000364A5"/>
    <w:rsid w:val="00037381"/>
    <w:rsid w:val="00043FDD"/>
    <w:rsid w:val="00045300"/>
    <w:rsid w:val="00047BBA"/>
    <w:rsid w:val="0005294B"/>
    <w:rsid w:val="00053E44"/>
    <w:rsid w:val="00054E76"/>
    <w:rsid w:val="00055E07"/>
    <w:rsid w:val="00055EBF"/>
    <w:rsid w:val="000566FF"/>
    <w:rsid w:val="0006016A"/>
    <w:rsid w:val="0006081F"/>
    <w:rsid w:val="0006390E"/>
    <w:rsid w:val="000730CE"/>
    <w:rsid w:val="00080680"/>
    <w:rsid w:val="00080DCD"/>
    <w:rsid w:val="00081626"/>
    <w:rsid w:val="00083C2E"/>
    <w:rsid w:val="00084F78"/>
    <w:rsid w:val="00091A17"/>
    <w:rsid w:val="00094C81"/>
    <w:rsid w:val="00097575"/>
    <w:rsid w:val="000A0B0F"/>
    <w:rsid w:val="000A1D85"/>
    <w:rsid w:val="000A2183"/>
    <w:rsid w:val="000A35D6"/>
    <w:rsid w:val="000A441B"/>
    <w:rsid w:val="000A4CE7"/>
    <w:rsid w:val="000A519C"/>
    <w:rsid w:val="000A55D4"/>
    <w:rsid w:val="000A59F9"/>
    <w:rsid w:val="000A7DCC"/>
    <w:rsid w:val="000B305F"/>
    <w:rsid w:val="000B47E3"/>
    <w:rsid w:val="000B5BF3"/>
    <w:rsid w:val="000B5EB3"/>
    <w:rsid w:val="000B726F"/>
    <w:rsid w:val="000C1016"/>
    <w:rsid w:val="000C19C7"/>
    <w:rsid w:val="000C1EA8"/>
    <w:rsid w:val="000C3305"/>
    <w:rsid w:val="000C40D3"/>
    <w:rsid w:val="000C43FF"/>
    <w:rsid w:val="000C505F"/>
    <w:rsid w:val="000C5180"/>
    <w:rsid w:val="000C676B"/>
    <w:rsid w:val="000D1DB3"/>
    <w:rsid w:val="000D7637"/>
    <w:rsid w:val="000E01C9"/>
    <w:rsid w:val="000E7658"/>
    <w:rsid w:val="001002A1"/>
    <w:rsid w:val="00102199"/>
    <w:rsid w:val="0010250D"/>
    <w:rsid w:val="0010275B"/>
    <w:rsid w:val="00105337"/>
    <w:rsid w:val="001066DA"/>
    <w:rsid w:val="00112134"/>
    <w:rsid w:val="001131AB"/>
    <w:rsid w:val="00121625"/>
    <w:rsid w:val="00124384"/>
    <w:rsid w:val="0012744A"/>
    <w:rsid w:val="00130CB7"/>
    <w:rsid w:val="00131E73"/>
    <w:rsid w:val="0013378C"/>
    <w:rsid w:val="00134C7E"/>
    <w:rsid w:val="00140ACB"/>
    <w:rsid w:val="001432E0"/>
    <w:rsid w:val="00143B51"/>
    <w:rsid w:val="00144D34"/>
    <w:rsid w:val="00145A8F"/>
    <w:rsid w:val="00146754"/>
    <w:rsid w:val="0014792B"/>
    <w:rsid w:val="00150298"/>
    <w:rsid w:val="00151A5B"/>
    <w:rsid w:val="001538AF"/>
    <w:rsid w:val="00153958"/>
    <w:rsid w:val="0015566C"/>
    <w:rsid w:val="00156D28"/>
    <w:rsid w:val="00156EBB"/>
    <w:rsid w:val="001631C1"/>
    <w:rsid w:val="00164BAF"/>
    <w:rsid w:val="00165533"/>
    <w:rsid w:val="0016574D"/>
    <w:rsid w:val="00165E84"/>
    <w:rsid w:val="00166DE5"/>
    <w:rsid w:val="00172828"/>
    <w:rsid w:val="00173091"/>
    <w:rsid w:val="001764F5"/>
    <w:rsid w:val="0017775E"/>
    <w:rsid w:val="00182E92"/>
    <w:rsid w:val="001837DB"/>
    <w:rsid w:val="00184DD9"/>
    <w:rsid w:val="0018772E"/>
    <w:rsid w:val="0019011C"/>
    <w:rsid w:val="0019038C"/>
    <w:rsid w:val="00192004"/>
    <w:rsid w:val="0019468A"/>
    <w:rsid w:val="00194762"/>
    <w:rsid w:val="00194C84"/>
    <w:rsid w:val="00195C22"/>
    <w:rsid w:val="001A05A6"/>
    <w:rsid w:val="001A1473"/>
    <w:rsid w:val="001A28D3"/>
    <w:rsid w:val="001A57C3"/>
    <w:rsid w:val="001A7676"/>
    <w:rsid w:val="001A7E28"/>
    <w:rsid w:val="001B099D"/>
    <w:rsid w:val="001B1037"/>
    <w:rsid w:val="001B586F"/>
    <w:rsid w:val="001B664E"/>
    <w:rsid w:val="001C3A0B"/>
    <w:rsid w:val="001C544C"/>
    <w:rsid w:val="001D0AA8"/>
    <w:rsid w:val="001D56CA"/>
    <w:rsid w:val="001D60E2"/>
    <w:rsid w:val="001E1068"/>
    <w:rsid w:val="001E342E"/>
    <w:rsid w:val="001E5C13"/>
    <w:rsid w:val="001E68DA"/>
    <w:rsid w:val="001F0078"/>
    <w:rsid w:val="001F0A10"/>
    <w:rsid w:val="001F0AE5"/>
    <w:rsid w:val="001F1CE8"/>
    <w:rsid w:val="001F1E9F"/>
    <w:rsid w:val="001F2D65"/>
    <w:rsid w:val="001F3351"/>
    <w:rsid w:val="001F4CB0"/>
    <w:rsid w:val="002000E7"/>
    <w:rsid w:val="002035D8"/>
    <w:rsid w:val="0020796C"/>
    <w:rsid w:val="00211A9B"/>
    <w:rsid w:val="00212895"/>
    <w:rsid w:val="00212A8B"/>
    <w:rsid w:val="00212E18"/>
    <w:rsid w:val="00213BE6"/>
    <w:rsid w:val="002157DA"/>
    <w:rsid w:val="00217706"/>
    <w:rsid w:val="00220162"/>
    <w:rsid w:val="00222837"/>
    <w:rsid w:val="00230A8E"/>
    <w:rsid w:val="00230AA2"/>
    <w:rsid w:val="00232BB4"/>
    <w:rsid w:val="00232C6C"/>
    <w:rsid w:val="00234093"/>
    <w:rsid w:val="0023572E"/>
    <w:rsid w:val="0023590F"/>
    <w:rsid w:val="00244345"/>
    <w:rsid w:val="00246CA2"/>
    <w:rsid w:val="00247324"/>
    <w:rsid w:val="00247FD8"/>
    <w:rsid w:val="002523B9"/>
    <w:rsid w:val="00252D52"/>
    <w:rsid w:val="00255C7E"/>
    <w:rsid w:val="00260EBA"/>
    <w:rsid w:val="00263B2C"/>
    <w:rsid w:val="002651B2"/>
    <w:rsid w:val="00265A03"/>
    <w:rsid w:val="00267459"/>
    <w:rsid w:val="00271F30"/>
    <w:rsid w:val="00272D7C"/>
    <w:rsid w:val="00274425"/>
    <w:rsid w:val="00276E81"/>
    <w:rsid w:val="0027751C"/>
    <w:rsid w:val="00277DA7"/>
    <w:rsid w:val="002805D4"/>
    <w:rsid w:val="002812E5"/>
    <w:rsid w:val="00282D95"/>
    <w:rsid w:val="00287889"/>
    <w:rsid w:val="0029061F"/>
    <w:rsid w:val="002936E3"/>
    <w:rsid w:val="00294FD8"/>
    <w:rsid w:val="00295F98"/>
    <w:rsid w:val="002960EF"/>
    <w:rsid w:val="002A0585"/>
    <w:rsid w:val="002A5F18"/>
    <w:rsid w:val="002A5F9D"/>
    <w:rsid w:val="002A666A"/>
    <w:rsid w:val="002A6924"/>
    <w:rsid w:val="002A7D0E"/>
    <w:rsid w:val="002B0583"/>
    <w:rsid w:val="002B584E"/>
    <w:rsid w:val="002B6016"/>
    <w:rsid w:val="002B7319"/>
    <w:rsid w:val="002B7947"/>
    <w:rsid w:val="002C2607"/>
    <w:rsid w:val="002C5457"/>
    <w:rsid w:val="002C68A4"/>
    <w:rsid w:val="002D358F"/>
    <w:rsid w:val="002D4C1B"/>
    <w:rsid w:val="002E024D"/>
    <w:rsid w:val="002E11EB"/>
    <w:rsid w:val="002E3F56"/>
    <w:rsid w:val="002E5D19"/>
    <w:rsid w:val="002E72A7"/>
    <w:rsid w:val="002E796F"/>
    <w:rsid w:val="002F110D"/>
    <w:rsid w:val="002F1B45"/>
    <w:rsid w:val="002F4557"/>
    <w:rsid w:val="002F5024"/>
    <w:rsid w:val="00301BB9"/>
    <w:rsid w:val="00302EF9"/>
    <w:rsid w:val="0030307A"/>
    <w:rsid w:val="00304141"/>
    <w:rsid w:val="00307E5C"/>
    <w:rsid w:val="0031000C"/>
    <w:rsid w:val="003102E0"/>
    <w:rsid w:val="003121C0"/>
    <w:rsid w:val="00312BAC"/>
    <w:rsid w:val="00315EE1"/>
    <w:rsid w:val="00315F2C"/>
    <w:rsid w:val="00320A7F"/>
    <w:rsid w:val="00322A88"/>
    <w:rsid w:val="00324574"/>
    <w:rsid w:val="00325A72"/>
    <w:rsid w:val="00326DDC"/>
    <w:rsid w:val="00333AFF"/>
    <w:rsid w:val="00334101"/>
    <w:rsid w:val="0033430C"/>
    <w:rsid w:val="0033445E"/>
    <w:rsid w:val="00334EEC"/>
    <w:rsid w:val="003367BD"/>
    <w:rsid w:val="00336CF3"/>
    <w:rsid w:val="00337086"/>
    <w:rsid w:val="00342014"/>
    <w:rsid w:val="00345404"/>
    <w:rsid w:val="00345D09"/>
    <w:rsid w:val="003475CD"/>
    <w:rsid w:val="00350771"/>
    <w:rsid w:val="003529DD"/>
    <w:rsid w:val="00360AF2"/>
    <w:rsid w:val="003632A9"/>
    <w:rsid w:val="003633EC"/>
    <w:rsid w:val="00371BA2"/>
    <w:rsid w:val="00371EFE"/>
    <w:rsid w:val="00372396"/>
    <w:rsid w:val="00372F65"/>
    <w:rsid w:val="003754BB"/>
    <w:rsid w:val="0037645A"/>
    <w:rsid w:val="00377406"/>
    <w:rsid w:val="00380579"/>
    <w:rsid w:val="00380F17"/>
    <w:rsid w:val="003813EF"/>
    <w:rsid w:val="0038170A"/>
    <w:rsid w:val="0038360D"/>
    <w:rsid w:val="00394A62"/>
    <w:rsid w:val="00396489"/>
    <w:rsid w:val="003A186B"/>
    <w:rsid w:val="003A491D"/>
    <w:rsid w:val="003A6955"/>
    <w:rsid w:val="003A782D"/>
    <w:rsid w:val="003B6710"/>
    <w:rsid w:val="003B6FDA"/>
    <w:rsid w:val="003C0FC8"/>
    <w:rsid w:val="003C1B49"/>
    <w:rsid w:val="003C37A0"/>
    <w:rsid w:val="003C45F0"/>
    <w:rsid w:val="003C4E67"/>
    <w:rsid w:val="003C7AB8"/>
    <w:rsid w:val="003D5C9B"/>
    <w:rsid w:val="003D6C2B"/>
    <w:rsid w:val="003D7F2F"/>
    <w:rsid w:val="003E02B1"/>
    <w:rsid w:val="003E2306"/>
    <w:rsid w:val="003E3784"/>
    <w:rsid w:val="003E4A14"/>
    <w:rsid w:val="003E6D90"/>
    <w:rsid w:val="003E70B1"/>
    <w:rsid w:val="003E7474"/>
    <w:rsid w:val="003F0E5C"/>
    <w:rsid w:val="003F153C"/>
    <w:rsid w:val="003F1618"/>
    <w:rsid w:val="003F291C"/>
    <w:rsid w:val="003F54A7"/>
    <w:rsid w:val="003F753D"/>
    <w:rsid w:val="004000AB"/>
    <w:rsid w:val="00400460"/>
    <w:rsid w:val="00403B34"/>
    <w:rsid w:val="0040418F"/>
    <w:rsid w:val="0040577E"/>
    <w:rsid w:val="0040632F"/>
    <w:rsid w:val="0040724B"/>
    <w:rsid w:val="00411774"/>
    <w:rsid w:val="00414311"/>
    <w:rsid w:val="00414F82"/>
    <w:rsid w:val="00420D15"/>
    <w:rsid w:val="00422FE9"/>
    <w:rsid w:val="004247BF"/>
    <w:rsid w:val="00425AB5"/>
    <w:rsid w:val="00425AFA"/>
    <w:rsid w:val="004303B9"/>
    <w:rsid w:val="00437413"/>
    <w:rsid w:val="00437D37"/>
    <w:rsid w:val="00437FF3"/>
    <w:rsid w:val="00444480"/>
    <w:rsid w:val="00445D8C"/>
    <w:rsid w:val="00446A44"/>
    <w:rsid w:val="00446EF1"/>
    <w:rsid w:val="0045060D"/>
    <w:rsid w:val="0045108C"/>
    <w:rsid w:val="004523CD"/>
    <w:rsid w:val="00452AEF"/>
    <w:rsid w:val="00453CC0"/>
    <w:rsid w:val="00453F11"/>
    <w:rsid w:val="00454032"/>
    <w:rsid w:val="00454247"/>
    <w:rsid w:val="004543CE"/>
    <w:rsid w:val="00454B16"/>
    <w:rsid w:val="00460AFB"/>
    <w:rsid w:val="00460DA2"/>
    <w:rsid w:val="00460E9D"/>
    <w:rsid w:val="00462377"/>
    <w:rsid w:val="0046317A"/>
    <w:rsid w:val="00466CF2"/>
    <w:rsid w:val="00471167"/>
    <w:rsid w:val="00476E50"/>
    <w:rsid w:val="00476E7E"/>
    <w:rsid w:val="00477E0E"/>
    <w:rsid w:val="004820DC"/>
    <w:rsid w:val="004833EF"/>
    <w:rsid w:val="00484A9F"/>
    <w:rsid w:val="004852ED"/>
    <w:rsid w:val="0048590B"/>
    <w:rsid w:val="0048708A"/>
    <w:rsid w:val="0048760D"/>
    <w:rsid w:val="00491496"/>
    <w:rsid w:val="00491D84"/>
    <w:rsid w:val="00492EC1"/>
    <w:rsid w:val="0049306D"/>
    <w:rsid w:val="00493E69"/>
    <w:rsid w:val="00497C51"/>
    <w:rsid w:val="004A0907"/>
    <w:rsid w:val="004B2FAD"/>
    <w:rsid w:val="004B42EC"/>
    <w:rsid w:val="004C27A0"/>
    <w:rsid w:val="004C5240"/>
    <w:rsid w:val="004C7B4E"/>
    <w:rsid w:val="004D15B2"/>
    <w:rsid w:val="004D17F6"/>
    <w:rsid w:val="004D3273"/>
    <w:rsid w:val="004D4E20"/>
    <w:rsid w:val="004D6C96"/>
    <w:rsid w:val="004E5589"/>
    <w:rsid w:val="004E6DBC"/>
    <w:rsid w:val="004F0CBE"/>
    <w:rsid w:val="004F0CF6"/>
    <w:rsid w:val="004F1583"/>
    <w:rsid w:val="004F1D9F"/>
    <w:rsid w:val="004F2246"/>
    <w:rsid w:val="004F4958"/>
    <w:rsid w:val="004F4EDC"/>
    <w:rsid w:val="004F5435"/>
    <w:rsid w:val="004F5BC6"/>
    <w:rsid w:val="00501FC9"/>
    <w:rsid w:val="00502B2B"/>
    <w:rsid w:val="00505628"/>
    <w:rsid w:val="00510A17"/>
    <w:rsid w:val="0051179E"/>
    <w:rsid w:val="00512574"/>
    <w:rsid w:val="00513B88"/>
    <w:rsid w:val="00514BAD"/>
    <w:rsid w:val="0051754E"/>
    <w:rsid w:val="00521026"/>
    <w:rsid w:val="005210CF"/>
    <w:rsid w:val="005228AC"/>
    <w:rsid w:val="005231CB"/>
    <w:rsid w:val="00523F10"/>
    <w:rsid w:val="00526153"/>
    <w:rsid w:val="005264AF"/>
    <w:rsid w:val="005305F2"/>
    <w:rsid w:val="00530828"/>
    <w:rsid w:val="005347FF"/>
    <w:rsid w:val="00535263"/>
    <w:rsid w:val="00535A22"/>
    <w:rsid w:val="00543055"/>
    <w:rsid w:val="00546672"/>
    <w:rsid w:val="00546DB9"/>
    <w:rsid w:val="00554AAC"/>
    <w:rsid w:val="00555B8B"/>
    <w:rsid w:val="00560601"/>
    <w:rsid w:val="00560777"/>
    <w:rsid w:val="00561487"/>
    <w:rsid w:val="005615EF"/>
    <w:rsid w:val="00561943"/>
    <w:rsid w:val="005658E4"/>
    <w:rsid w:val="0057292C"/>
    <w:rsid w:val="00573847"/>
    <w:rsid w:val="005762E6"/>
    <w:rsid w:val="00576691"/>
    <w:rsid w:val="00580FDB"/>
    <w:rsid w:val="005816BC"/>
    <w:rsid w:val="00583046"/>
    <w:rsid w:val="00583E2D"/>
    <w:rsid w:val="005869AA"/>
    <w:rsid w:val="005870DF"/>
    <w:rsid w:val="0058730E"/>
    <w:rsid w:val="0059579F"/>
    <w:rsid w:val="00597013"/>
    <w:rsid w:val="005A04BC"/>
    <w:rsid w:val="005A2942"/>
    <w:rsid w:val="005A3D65"/>
    <w:rsid w:val="005A4372"/>
    <w:rsid w:val="005A4859"/>
    <w:rsid w:val="005A5037"/>
    <w:rsid w:val="005A56AE"/>
    <w:rsid w:val="005B25DF"/>
    <w:rsid w:val="005B3B5D"/>
    <w:rsid w:val="005B7C3C"/>
    <w:rsid w:val="005C018E"/>
    <w:rsid w:val="005C0F38"/>
    <w:rsid w:val="005C1456"/>
    <w:rsid w:val="005C1660"/>
    <w:rsid w:val="005C46E8"/>
    <w:rsid w:val="005C5E2F"/>
    <w:rsid w:val="005C6329"/>
    <w:rsid w:val="005C6C4E"/>
    <w:rsid w:val="005C71B4"/>
    <w:rsid w:val="005D05B1"/>
    <w:rsid w:val="005D2F0A"/>
    <w:rsid w:val="005D49C2"/>
    <w:rsid w:val="005D5202"/>
    <w:rsid w:val="005D5EAF"/>
    <w:rsid w:val="005D63D9"/>
    <w:rsid w:val="005D74B3"/>
    <w:rsid w:val="005D74B7"/>
    <w:rsid w:val="005E1FA8"/>
    <w:rsid w:val="005E60D6"/>
    <w:rsid w:val="005E7A2C"/>
    <w:rsid w:val="005F125B"/>
    <w:rsid w:val="005F20AC"/>
    <w:rsid w:val="005F2587"/>
    <w:rsid w:val="005F3535"/>
    <w:rsid w:val="005F433D"/>
    <w:rsid w:val="0060037B"/>
    <w:rsid w:val="00600E53"/>
    <w:rsid w:val="00601966"/>
    <w:rsid w:val="00602EFB"/>
    <w:rsid w:val="00606A47"/>
    <w:rsid w:val="00612FAA"/>
    <w:rsid w:val="00613DA9"/>
    <w:rsid w:val="00614967"/>
    <w:rsid w:val="00614D28"/>
    <w:rsid w:val="00615442"/>
    <w:rsid w:val="00622C03"/>
    <w:rsid w:val="006234EB"/>
    <w:rsid w:val="0062366D"/>
    <w:rsid w:val="00623821"/>
    <w:rsid w:val="006248D3"/>
    <w:rsid w:val="00626FC0"/>
    <w:rsid w:val="00630059"/>
    <w:rsid w:val="00631B22"/>
    <w:rsid w:val="00631B4D"/>
    <w:rsid w:val="00643833"/>
    <w:rsid w:val="00643E16"/>
    <w:rsid w:val="00644B45"/>
    <w:rsid w:val="00650B78"/>
    <w:rsid w:val="00650DE4"/>
    <w:rsid w:val="00655F07"/>
    <w:rsid w:val="006578A2"/>
    <w:rsid w:val="006622E3"/>
    <w:rsid w:val="006630A2"/>
    <w:rsid w:val="006648B5"/>
    <w:rsid w:val="00666C2D"/>
    <w:rsid w:val="006712FC"/>
    <w:rsid w:val="00671753"/>
    <w:rsid w:val="00676ADF"/>
    <w:rsid w:val="006801A6"/>
    <w:rsid w:val="006811D1"/>
    <w:rsid w:val="00682F5D"/>
    <w:rsid w:val="0068339C"/>
    <w:rsid w:val="00683BBE"/>
    <w:rsid w:val="00683CAC"/>
    <w:rsid w:val="00683F1E"/>
    <w:rsid w:val="00685089"/>
    <w:rsid w:val="00687966"/>
    <w:rsid w:val="00690040"/>
    <w:rsid w:val="00691D45"/>
    <w:rsid w:val="00693CD7"/>
    <w:rsid w:val="00694F43"/>
    <w:rsid w:val="00695942"/>
    <w:rsid w:val="00695FEE"/>
    <w:rsid w:val="0069789D"/>
    <w:rsid w:val="006A30C9"/>
    <w:rsid w:val="006A3D38"/>
    <w:rsid w:val="006A3FD8"/>
    <w:rsid w:val="006A66E1"/>
    <w:rsid w:val="006A6A3A"/>
    <w:rsid w:val="006A6E79"/>
    <w:rsid w:val="006A7B02"/>
    <w:rsid w:val="006B3A98"/>
    <w:rsid w:val="006B6FED"/>
    <w:rsid w:val="006C4165"/>
    <w:rsid w:val="006C4FCD"/>
    <w:rsid w:val="006C7DA2"/>
    <w:rsid w:val="006D0B45"/>
    <w:rsid w:val="006D1111"/>
    <w:rsid w:val="006D1B19"/>
    <w:rsid w:val="006D2353"/>
    <w:rsid w:val="006D4A26"/>
    <w:rsid w:val="006D6BEB"/>
    <w:rsid w:val="006E0F61"/>
    <w:rsid w:val="006E13A6"/>
    <w:rsid w:val="006E2385"/>
    <w:rsid w:val="006E24D2"/>
    <w:rsid w:val="006E3DCE"/>
    <w:rsid w:val="006E405A"/>
    <w:rsid w:val="006E4613"/>
    <w:rsid w:val="006F1E41"/>
    <w:rsid w:val="006F3D62"/>
    <w:rsid w:val="006F41EA"/>
    <w:rsid w:val="006F4702"/>
    <w:rsid w:val="006F4E16"/>
    <w:rsid w:val="006F6107"/>
    <w:rsid w:val="0070148C"/>
    <w:rsid w:val="0070155C"/>
    <w:rsid w:val="00702CA5"/>
    <w:rsid w:val="00703FA3"/>
    <w:rsid w:val="00705FE8"/>
    <w:rsid w:val="007062EE"/>
    <w:rsid w:val="00713827"/>
    <w:rsid w:val="00716876"/>
    <w:rsid w:val="007171DB"/>
    <w:rsid w:val="00717405"/>
    <w:rsid w:val="00720FDA"/>
    <w:rsid w:val="00724590"/>
    <w:rsid w:val="00724A3B"/>
    <w:rsid w:val="00724F48"/>
    <w:rsid w:val="00727BE5"/>
    <w:rsid w:val="00727DF6"/>
    <w:rsid w:val="00731680"/>
    <w:rsid w:val="00732810"/>
    <w:rsid w:val="007331E7"/>
    <w:rsid w:val="00734398"/>
    <w:rsid w:val="00741CA8"/>
    <w:rsid w:val="00741D05"/>
    <w:rsid w:val="00750B22"/>
    <w:rsid w:val="007529F6"/>
    <w:rsid w:val="007538CC"/>
    <w:rsid w:val="00755A81"/>
    <w:rsid w:val="00763A90"/>
    <w:rsid w:val="007716EB"/>
    <w:rsid w:val="00772283"/>
    <w:rsid w:val="00775015"/>
    <w:rsid w:val="0077709D"/>
    <w:rsid w:val="00777547"/>
    <w:rsid w:val="00780022"/>
    <w:rsid w:val="007804ED"/>
    <w:rsid w:val="007822D6"/>
    <w:rsid w:val="00782839"/>
    <w:rsid w:val="00791022"/>
    <w:rsid w:val="007928BF"/>
    <w:rsid w:val="00794AB9"/>
    <w:rsid w:val="00797220"/>
    <w:rsid w:val="007A27AD"/>
    <w:rsid w:val="007A3516"/>
    <w:rsid w:val="007A4C58"/>
    <w:rsid w:val="007B0FAE"/>
    <w:rsid w:val="007B431B"/>
    <w:rsid w:val="007B468F"/>
    <w:rsid w:val="007B61B6"/>
    <w:rsid w:val="007B6EFE"/>
    <w:rsid w:val="007B7FDA"/>
    <w:rsid w:val="007C0B78"/>
    <w:rsid w:val="007C1CF7"/>
    <w:rsid w:val="007C2557"/>
    <w:rsid w:val="007C3630"/>
    <w:rsid w:val="007C5ED4"/>
    <w:rsid w:val="007D206B"/>
    <w:rsid w:val="007D32E8"/>
    <w:rsid w:val="007D372A"/>
    <w:rsid w:val="007D54D6"/>
    <w:rsid w:val="007D6199"/>
    <w:rsid w:val="007D655F"/>
    <w:rsid w:val="007E255A"/>
    <w:rsid w:val="007E2D86"/>
    <w:rsid w:val="007E3BB8"/>
    <w:rsid w:val="007E74D7"/>
    <w:rsid w:val="007F44FF"/>
    <w:rsid w:val="007F491C"/>
    <w:rsid w:val="007F516B"/>
    <w:rsid w:val="007F5627"/>
    <w:rsid w:val="007F5BE3"/>
    <w:rsid w:val="007F762B"/>
    <w:rsid w:val="00801FF4"/>
    <w:rsid w:val="00804C2E"/>
    <w:rsid w:val="00811DAE"/>
    <w:rsid w:val="008125F5"/>
    <w:rsid w:val="008211D6"/>
    <w:rsid w:val="008222F8"/>
    <w:rsid w:val="00823192"/>
    <w:rsid w:val="00823296"/>
    <w:rsid w:val="00823BF5"/>
    <w:rsid w:val="008263B9"/>
    <w:rsid w:val="00827D34"/>
    <w:rsid w:val="008309C3"/>
    <w:rsid w:val="00835EB1"/>
    <w:rsid w:val="00837155"/>
    <w:rsid w:val="008423F2"/>
    <w:rsid w:val="00844D33"/>
    <w:rsid w:val="008474EE"/>
    <w:rsid w:val="008478C7"/>
    <w:rsid w:val="0085120A"/>
    <w:rsid w:val="008558AB"/>
    <w:rsid w:val="00862AEF"/>
    <w:rsid w:val="008633ED"/>
    <w:rsid w:val="00864629"/>
    <w:rsid w:val="00865FB0"/>
    <w:rsid w:val="00866E51"/>
    <w:rsid w:val="00870726"/>
    <w:rsid w:val="00870A86"/>
    <w:rsid w:val="00871A1F"/>
    <w:rsid w:val="00875274"/>
    <w:rsid w:val="008755D4"/>
    <w:rsid w:val="008830BC"/>
    <w:rsid w:val="008855D8"/>
    <w:rsid w:val="008871BF"/>
    <w:rsid w:val="008900F4"/>
    <w:rsid w:val="00893F9B"/>
    <w:rsid w:val="008972A2"/>
    <w:rsid w:val="008A03F6"/>
    <w:rsid w:val="008A3B24"/>
    <w:rsid w:val="008A72A0"/>
    <w:rsid w:val="008B09BF"/>
    <w:rsid w:val="008B2733"/>
    <w:rsid w:val="008B561D"/>
    <w:rsid w:val="008B70A1"/>
    <w:rsid w:val="008C0296"/>
    <w:rsid w:val="008C03A7"/>
    <w:rsid w:val="008C38E6"/>
    <w:rsid w:val="008C5C92"/>
    <w:rsid w:val="008C65DB"/>
    <w:rsid w:val="008D38F7"/>
    <w:rsid w:val="008D408E"/>
    <w:rsid w:val="008D7188"/>
    <w:rsid w:val="008D760D"/>
    <w:rsid w:val="008E3376"/>
    <w:rsid w:val="008E4753"/>
    <w:rsid w:val="008E4E0D"/>
    <w:rsid w:val="008E6267"/>
    <w:rsid w:val="008E6F68"/>
    <w:rsid w:val="008F0359"/>
    <w:rsid w:val="008F4706"/>
    <w:rsid w:val="008F7221"/>
    <w:rsid w:val="008F7B8D"/>
    <w:rsid w:val="009007FE"/>
    <w:rsid w:val="00900DA3"/>
    <w:rsid w:val="00901E23"/>
    <w:rsid w:val="0090219D"/>
    <w:rsid w:val="009028A2"/>
    <w:rsid w:val="0090363B"/>
    <w:rsid w:val="00905FBF"/>
    <w:rsid w:val="00906A0B"/>
    <w:rsid w:val="009105A5"/>
    <w:rsid w:val="00910ADB"/>
    <w:rsid w:val="0091114C"/>
    <w:rsid w:val="00911395"/>
    <w:rsid w:val="00911443"/>
    <w:rsid w:val="00911481"/>
    <w:rsid w:val="00914FC6"/>
    <w:rsid w:val="00917197"/>
    <w:rsid w:val="009178CD"/>
    <w:rsid w:val="009237E0"/>
    <w:rsid w:val="00925873"/>
    <w:rsid w:val="009311FB"/>
    <w:rsid w:val="00933BCF"/>
    <w:rsid w:val="009355AC"/>
    <w:rsid w:val="00935B7C"/>
    <w:rsid w:val="00935ECE"/>
    <w:rsid w:val="00936EA0"/>
    <w:rsid w:val="00937A69"/>
    <w:rsid w:val="0094106A"/>
    <w:rsid w:val="00943728"/>
    <w:rsid w:val="009448BC"/>
    <w:rsid w:val="00947C76"/>
    <w:rsid w:val="00952C18"/>
    <w:rsid w:val="00954397"/>
    <w:rsid w:val="00956913"/>
    <w:rsid w:val="00963E7E"/>
    <w:rsid w:val="00966661"/>
    <w:rsid w:val="0096699D"/>
    <w:rsid w:val="00971E9D"/>
    <w:rsid w:val="0097214A"/>
    <w:rsid w:val="009727BD"/>
    <w:rsid w:val="00972E46"/>
    <w:rsid w:val="009735DC"/>
    <w:rsid w:val="009750C7"/>
    <w:rsid w:val="0097601C"/>
    <w:rsid w:val="00983568"/>
    <w:rsid w:val="009844F9"/>
    <w:rsid w:val="00985888"/>
    <w:rsid w:val="0099071F"/>
    <w:rsid w:val="00992C39"/>
    <w:rsid w:val="00993B76"/>
    <w:rsid w:val="00994A30"/>
    <w:rsid w:val="0099669E"/>
    <w:rsid w:val="009A0D9B"/>
    <w:rsid w:val="009A2102"/>
    <w:rsid w:val="009A346F"/>
    <w:rsid w:val="009A3DFF"/>
    <w:rsid w:val="009B0A91"/>
    <w:rsid w:val="009B1187"/>
    <w:rsid w:val="009B2CFC"/>
    <w:rsid w:val="009C1247"/>
    <w:rsid w:val="009C39FF"/>
    <w:rsid w:val="009C3F21"/>
    <w:rsid w:val="009C5099"/>
    <w:rsid w:val="009D2545"/>
    <w:rsid w:val="009D4E45"/>
    <w:rsid w:val="009D6B4B"/>
    <w:rsid w:val="009E3D01"/>
    <w:rsid w:val="009E572B"/>
    <w:rsid w:val="009E6A27"/>
    <w:rsid w:val="009F00E9"/>
    <w:rsid w:val="009F043E"/>
    <w:rsid w:val="009F3149"/>
    <w:rsid w:val="009F409A"/>
    <w:rsid w:val="009F5924"/>
    <w:rsid w:val="009F6145"/>
    <w:rsid w:val="00A0359B"/>
    <w:rsid w:val="00A03E36"/>
    <w:rsid w:val="00A04846"/>
    <w:rsid w:val="00A06DFC"/>
    <w:rsid w:val="00A07C20"/>
    <w:rsid w:val="00A1604C"/>
    <w:rsid w:val="00A20EB3"/>
    <w:rsid w:val="00A222BA"/>
    <w:rsid w:val="00A31C8E"/>
    <w:rsid w:val="00A36282"/>
    <w:rsid w:val="00A36ACF"/>
    <w:rsid w:val="00A37796"/>
    <w:rsid w:val="00A416E9"/>
    <w:rsid w:val="00A41CF8"/>
    <w:rsid w:val="00A42409"/>
    <w:rsid w:val="00A446D0"/>
    <w:rsid w:val="00A45174"/>
    <w:rsid w:val="00A4530B"/>
    <w:rsid w:val="00A45DDD"/>
    <w:rsid w:val="00A478CA"/>
    <w:rsid w:val="00A50EE8"/>
    <w:rsid w:val="00A51990"/>
    <w:rsid w:val="00A524EB"/>
    <w:rsid w:val="00A56F0C"/>
    <w:rsid w:val="00A56FCD"/>
    <w:rsid w:val="00A6439E"/>
    <w:rsid w:val="00A66766"/>
    <w:rsid w:val="00A7014D"/>
    <w:rsid w:val="00A70543"/>
    <w:rsid w:val="00A730B0"/>
    <w:rsid w:val="00A73176"/>
    <w:rsid w:val="00A73721"/>
    <w:rsid w:val="00A77D1C"/>
    <w:rsid w:val="00A77F29"/>
    <w:rsid w:val="00A81EEC"/>
    <w:rsid w:val="00A8206F"/>
    <w:rsid w:val="00A8298E"/>
    <w:rsid w:val="00A85190"/>
    <w:rsid w:val="00A87125"/>
    <w:rsid w:val="00A879B4"/>
    <w:rsid w:val="00A87AC6"/>
    <w:rsid w:val="00A94464"/>
    <w:rsid w:val="00AA310D"/>
    <w:rsid w:val="00AA52BA"/>
    <w:rsid w:val="00AA562C"/>
    <w:rsid w:val="00AA580D"/>
    <w:rsid w:val="00AA6DB5"/>
    <w:rsid w:val="00AB070C"/>
    <w:rsid w:val="00AB2AF9"/>
    <w:rsid w:val="00AB5A2A"/>
    <w:rsid w:val="00AC2EA3"/>
    <w:rsid w:val="00AC336B"/>
    <w:rsid w:val="00AC38B2"/>
    <w:rsid w:val="00AC546A"/>
    <w:rsid w:val="00AC557E"/>
    <w:rsid w:val="00AC67D2"/>
    <w:rsid w:val="00AD375E"/>
    <w:rsid w:val="00AD4CFA"/>
    <w:rsid w:val="00AD4DB7"/>
    <w:rsid w:val="00AD5273"/>
    <w:rsid w:val="00AE181C"/>
    <w:rsid w:val="00AE27AF"/>
    <w:rsid w:val="00AE3F36"/>
    <w:rsid w:val="00AE6C6E"/>
    <w:rsid w:val="00B00919"/>
    <w:rsid w:val="00B00CDD"/>
    <w:rsid w:val="00B01870"/>
    <w:rsid w:val="00B05030"/>
    <w:rsid w:val="00B05C70"/>
    <w:rsid w:val="00B1294E"/>
    <w:rsid w:val="00B1451D"/>
    <w:rsid w:val="00B16680"/>
    <w:rsid w:val="00B17795"/>
    <w:rsid w:val="00B2440F"/>
    <w:rsid w:val="00B24826"/>
    <w:rsid w:val="00B25792"/>
    <w:rsid w:val="00B268AE"/>
    <w:rsid w:val="00B27475"/>
    <w:rsid w:val="00B339F1"/>
    <w:rsid w:val="00B34675"/>
    <w:rsid w:val="00B34A1A"/>
    <w:rsid w:val="00B44110"/>
    <w:rsid w:val="00B46425"/>
    <w:rsid w:val="00B47235"/>
    <w:rsid w:val="00B472E8"/>
    <w:rsid w:val="00B47F6F"/>
    <w:rsid w:val="00B51A89"/>
    <w:rsid w:val="00B5215B"/>
    <w:rsid w:val="00B52D5A"/>
    <w:rsid w:val="00B54206"/>
    <w:rsid w:val="00B6012F"/>
    <w:rsid w:val="00B604B4"/>
    <w:rsid w:val="00B6181D"/>
    <w:rsid w:val="00B62E53"/>
    <w:rsid w:val="00B66240"/>
    <w:rsid w:val="00B673A1"/>
    <w:rsid w:val="00B67D78"/>
    <w:rsid w:val="00B70E36"/>
    <w:rsid w:val="00B74A5D"/>
    <w:rsid w:val="00B76006"/>
    <w:rsid w:val="00B761BC"/>
    <w:rsid w:val="00B80C2F"/>
    <w:rsid w:val="00B82859"/>
    <w:rsid w:val="00B86092"/>
    <w:rsid w:val="00B87356"/>
    <w:rsid w:val="00B874F8"/>
    <w:rsid w:val="00B92370"/>
    <w:rsid w:val="00B925BD"/>
    <w:rsid w:val="00B92D08"/>
    <w:rsid w:val="00B94315"/>
    <w:rsid w:val="00BA0626"/>
    <w:rsid w:val="00BA379A"/>
    <w:rsid w:val="00BB1FD5"/>
    <w:rsid w:val="00BB2F38"/>
    <w:rsid w:val="00BB459E"/>
    <w:rsid w:val="00BB4AAD"/>
    <w:rsid w:val="00BB4BC2"/>
    <w:rsid w:val="00BB56D9"/>
    <w:rsid w:val="00BB5CF5"/>
    <w:rsid w:val="00BC0439"/>
    <w:rsid w:val="00BC166E"/>
    <w:rsid w:val="00BC4E2F"/>
    <w:rsid w:val="00BD344D"/>
    <w:rsid w:val="00BD3532"/>
    <w:rsid w:val="00BD4E76"/>
    <w:rsid w:val="00BD5060"/>
    <w:rsid w:val="00BD6EB3"/>
    <w:rsid w:val="00BD79D9"/>
    <w:rsid w:val="00BE04B2"/>
    <w:rsid w:val="00BE5430"/>
    <w:rsid w:val="00BE5947"/>
    <w:rsid w:val="00BF06DD"/>
    <w:rsid w:val="00BF13C1"/>
    <w:rsid w:val="00BF2786"/>
    <w:rsid w:val="00BF54E4"/>
    <w:rsid w:val="00BF58D4"/>
    <w:rsid w:val="00BF6E14"/>
    <w:rsid w:val="00C00B23"/>
    <w:rsid w:val="00C02737"/>
    <w:rsid w:val="00C03287"/>
    <w:rsid w:val="00C07C86"/>
    <w:rsid w:val="00C11093"/>
    <w:rsid w:val="00C11E39"/>
    <w:rsid w:val="00C12955"/>
    <w:rsid w:val="00C14A5E"/>
    <w:rsid w:val="00C1552A"/>
    <w:rsid w:val="00C16E8B"/>
    <w:rsid w:val="00C16FEE"/>
    <w:rsid w:val="00C230B1"/>
    <w:rsid w:val="00C25792"/>
    <w:rsid w:val="00C25E16"/>
    <w:rsid w:val="00C27625"/>
    <w:rsid w:val="00C27F9E"/>
    <w:rsid w:val="00C304C7"/>
    <w:rsid w:val="00C30828"/>
    <w:rsid w:val="00C376F5"/>
    <w:rsid w:val="00C400E8"/>
    <w:rsid w:val="00C43967"/>
    <w:rsid w:val="00C45911"/>
    <w:rsid w:val="00C4718E"/>
    <w:rsid w:val="00C47C4A"/>
    <w:rsid w:val="00C51964"/>
    <w:rsid w:val="00C54504"/>
    <w:rsid w:val="00C609A3"/>
    <w:rsid w:val="00C63232"/>
    <w:rsid w:val="00C7060D"/>
    <w:rsid w:val="00C72D4E"/>
    <w:rsid w:val="00C7364B"/>
    <w:rsid w:val="00C75787"/>
    <w:rsid w:val="00C76219"/>
    <w:rsid w:val="00C84353"/>
    <w:rsid w:val="00C86540"/>
    <w:rsid w:val="00C86CE8"/>
    <w:rsid w:val="00C91063"/>
    <w:rsid w:val="00C91C48"/>
    <w:rsid w:val="00C935E5"/>
    <w:rsid w:val="00C9492D"/>
    <w:rsid w:val="00CA21BA"/>
    <w:rsid w:val="00CA73A8"/>
    <w:rsid w:val="00CB0F5B"/>
    <w:rsid w:val="00CB6BA0"/>
    <w:rsid w:val="00CB6C40"/>
    <w:rsid w:val="00CB752A"/>
    <w:rsid w:val="00CB78ED"/>
    <w:rsid w:val="00CC05C4"/>
    <w:rsid w:val="00CC220E"/>
    <w:rsid w:val="00CC4E15"/>
    <w:rsid w:val="00CC5F15"/>
    <w:rsid w:val="00CE0EFE"/>
    <w:rsid w:val="00CE3C85"/>
    <w:rsid w:val="00CE4020"/>
    <w:rsid w:val="00CE57F1"/>
    <w:rsid w:val="00CE58DA"/>
    <w:rsid w:val="00CF0B8C"/>
    <w:rsid w:val="00CF416D"/>
    <w:rsid w:val="00CF5D18"/>
    <w:rsid w:val="00CF7584"/>
    <w:rsid w:val="00D01F48"/>
    <w:rsid w:val="00D02FF7"/>
    <w:rsid w:val="00D05C66"/>
    <w:rsid w:val="00D05F56"/>
    <w:rsid w:val="00D10B77"/>
    <w:rsid w:val="00D14EAA"/>
    <w:rsid w:val="00D166A6"/>
    <w:rsid w:val="00D1765B"/>
    <w:rsid w:val="00D17B02"/>
    <w:rsid w:val="00D17C19"/>
    <w:rsid w:val="00D21A66"/>
    <w:rsid w:val="00D2632A"/>
    <w:rsid w:val="00D26570"/>
    <w:rsid w:val="00D3120B"/>
    <w:rsid w:val="00D31219"/>
    <w:rsid w:val="00D32027"/>
    <w:rsid w:val="00D33FEC"/>
    <w:rsid w:val="00D37C66"/>
    <w:rsid w:val="00D4207F"/>
    <w:rsid w:val="00D44E91"/>
    <w:rsid w:val="00D453E8"/>
    <w:rsid w:val="00D45DAC"/>
    <w:rsid w:val="00D50AAF"/>
    <w:rsid w:val="00D55A05"/>
    <w:rsid w:val="00D5639B"/>
    <w:rsid w:val="00D65F8A"/>
    <w:rsid w:val="00D67169"/>
    <w:rsid w:val="00D72D08"/>
    <w:rsid w:val="00D75426"/>
    <w:rsid w:val="00D75923"/>
    <w:rsid w:val="00D80A36"/>
    <w:rsid w:val="00D83BC5"/>
    <w:rsid w:val="00D85B6B"/>
    <w:rsid w:val="00D87A5E"/>
    <w:rsid w:val="00D9342D"/>
    <w:rsid w:val="00D9577D"/>
    <w:rsid w:val="00DA3730"/>
    <w:rsid w:val="00DA6043"/>
    <w:rsid w:val="00DA634A"/>
    <w:rsid w:val="00DA6D66"/>
    <w:rsid w:val="00DA7BFD"/>
    <w:rsid w:val="00DB138E"/>
    <w:rsid w:val="00DB4833"/>
    <w:rsid w:val="00DB4D4C"/>
    <w:rsid w:val="00DB59C1"/>
    <w:rsid w:val="00DC0E4D"/>
    <w:rsid w:val="00DC1C71"/>
    <w:rsid w:val="00DC22E3"/>
    <w:rsid w:val="00DC7E37"/>
    <w:rsid w:val="00DD1714"/>
    <w:rsid w:val="00DD2AC2"/>
    <w:rsid w:val="00DD4650"/>
    <w:rsid w:val="00DD774D"/>
    <w:rsid w:val="00DD7DEB"/>
    <w:rsid w:val="00DE186F"/>
    <w:rsid w:val="00DE5E0C"/>
    <w:rsid w:val="00DE644F"/>
    <w:rsid w:val="00DF0CF3"/>
    <w:rsid w:val="00DF17E6"/>
    <w:rsid w:val="00DF3D5A"/>
    <w:rsid w:val="00DF6598"/>
    <w:rsid w:val="00DF759F"/>
    <w:rsid w:val="00E0077E"/>
    <w:rsid w:val="00E00AEF"/>
    <w:rsid w:val="00E00E7B"/>
    <w:rsid w:val="00E010D4"/>
    <w:rsid w:val="00E041AE"/>
    <w:rsid w:val="00E04243"/>
    <w:rsid w:val="00E05873"/>
    <w:rsid w:val="00E10CFA"/>
    <w:rsid w:val="00E11855"/>
    <w:rsid w:val="00E125A0"/>
    <w:rsid w:val="00E139A9"/>
    <w:rsid w:val="00E14672"/>
    <w:rsid w:val="00E16895"/>
    <w:rsid w:val="00E26243"/>
    <w:rsid w:val="00E26996"/>
    <w:rsid w:val="00E26FAB"/>
    <w:rsid w:val="00E2713C"/>
    <w:rsid w:val="00E278AD"/>
    <w:rsid w:val="00E31ACB"/>
    <w:rsid w:val="00E36BB7"/>
    <w:rsid w:val="00E37A92"/>
    <w:rsid w:val="00E4189F"/>
    <w:rsid w:val="00E42FFD"/>
    <w:rsid w:val="00E43209"/>
    <w:rsid w:val="00E46024"/>
    <w:rsid w:val="00E50260"/>
    <w:rsid w:val="00E5271B"/>
    <w:rsid w:val="00E5324B"/>
    <w:rsid w:val="00E536DC"/>
    <w:rsid w:val="00E53ACC"/>
    <w:rsid w:val="00E55080"/>
    <w:rsid w:val="00E60049"/>
    <w:rsid w:val="00E601F5"/>
    <w:rsid w:val="00E61E5B"/>
    <w:rsid w:val="00E626AD"/>
    <w:rsid w:val="00E638D1"/>
    <w:rsid w:val="00E646AA"/>
    <w:rsid w:val="00E679DC"/>
    <w:rsid w:val="00E76F3E"/>
    <w:rsid w:val="00E8448C"/>
    <w:rsid w:val="00E85BF2"/>
    <w:rsid w:val="00E86CDC"/>
    <w:rsid w:val="00E870BB"/>
    <w:rsid w:val="00E949A6"/>
    <w:rsid w:val="00E97C19"/>
    <w:rsid w:val="00EA0905"/>
    <w:rsid w:val="00EA10C3"/>
    <w:rsid w:val="00EA46BF"/>
    <w:rsid w:val="00EA79EE"/>
    <w:rsid w:val="00EA7A5E"/>
    <w:rsid w:val="00EB2F24"/>
    <w:rsid w:val="00EB544D"/>
    <w:rsid w:val="00EB6AE4"/>
    <w:rsid w:val="00EB7C8E"/>
    <w:rsid w:val="00EC1097"/>
    <w:rsid w:val="00EC2954"/>
    <w:rsid w:val="00EC3186"/>
    <w:rsid w:val="00EC44E8"/>
    <w:rsid w:val="00EC540E"/>
    <w:rsid w:val="00EC6709"/>
    <w:rsid w:val="00EC6C4A"/>
    <w:rsid w:val="00EC7DD6"/>
    <w:rsid w:val="00EE1562"/>
    <w:rsid w:val="00EE2193"/>
    <w:rsid w:val="00EE29B5"/>
    <w:rsid w:val="00EE36F0"/>
    <w:rsid w:val="00EE3E67"/>
    <w:rsid w:val="00EE5FE7"/>
    <w:rsid w:val="00EE7B78"/>
    <w:rsid w:val="00EF11B8"/>
    <w:rsid w:val="00EF2A09"/>
    <w:rsid w:val="00EF5972"/>
    <w:rsid w:val="00EF62C2"/>
    <w:rsid w:val="00EF7684"/>
    <w:rsid w:val="00F00E32"/>
    <w:rsid w:val="00F027CF"/>
    <w:rsid w:val="00F0365F"/>
    <w:rsid w:val="00F03F26"/>
    <w:rsid w:val="00F06985"/>
    <w:rsid w:val="00F121B0"/>
    <w:rsid w:val="00F12C2D"/>
    <w:rsid w:val="00F16397"/>
    <w:rsid w:val="00F16AA4"/>
    <w:rsid w:val="00F177A2"/>
    <w:rsid w:val="00F2010C"/>
    <w:rsid w:val="00F21615"/>
    <w:rsid w:val="00F22162"/>
    <w:rsid w:val="00F2416C"/>
    <w:rsid w:val="00F2508A"/>
    <w:rsid w:val="00F340AD"/>
    <w:rsid w:val="00F35A14"/>
    <w:rsid w:val="00F40617"/>
    <w:rsid w:val="00F40FC7"/>
    <w:rsid w:val="00F42566"/>
    <w:rsid w:val="00F4264C"/>
    <w:rsid w:val="00F42927"/>
    <w:rsid w:val="00F429BC"/>
    <w:rsid w:val="00F45643"/>
    <w:rsid w:val="00F473EE"/>
    <w:rsid w:val="00F47774"/>
    <w:rsid w:val="00F47C6F"/>
    <w:rsid w:val="00F511A1"/>
    <w:rsid w:val="00F534F4"/>
    <w:rsid w:val="00F539A0"/>
    <w:rsid w:val="00F562AB"/>
    <w:rsid w:val="00F6214B"/>
    <w:rsid w:val="00F62468"/>
    <w:rsid w:val="00F626B6"/>
    <w:rsid w:val="00F6305A"/>
    <w:rsid w:val="00F63F3C"/>
    <w:rsid w:val="00F73F76"/>
    <w:rsid w:val="00F760D5"/>
    <w:rsid w:val="00F7640E"/>
    <w:rsid w:val="00F80549"/>
    <w:rsid w:val="00F80A00"/>
    <w:rsid w:val="00F8141E"/>
    <w:rsid w:val="00F82CAB"/>
    <w:rsid w:val="00F85018"/>
    <w:rsid w:val="00F85B65"/>
    <w:rsid w:val="00F863B5"/>
    <w:rsid w:val="00F87615"/>
    <w:rsid w:val="00F91B34"/>
    <w:rsid w:val="00F94809"/>
    <w:rsid w:val="00F94D7B"/>
    <w:rsid w:val="00F963AD"/>
    <w:rsid w:val="00FA06A4"/>
    <w:rsid w:val="00FA14B8"/>
    <w:rsid w:val="00FA1A92"/>
    <w:rsid w:val="00FA521D"/>
    <w:rsid w:val="00FA6F2B"/>
    <w:rsid w:val="00FB5088"/>
    <w:rsid w:val="00FC0449"/>
    <w:rsid w:val="00FC4497"/>
    <w:rsid w:val="00FC610B"/>
    <w:rsid w:val="00FD079E"/>
    <w:rsid w:val="00FD184D"/>
    <w:rsid w:val="00FD2088"/>
    <w:rsid w:val="00FD2DC2"/>
    <w:rsid w:val="00FD454A"/>
    <w:rsid w:val="00FD4BEF"/>
    <w:rsid w:val="00FD51CA"/>
    <w:rsid w:val="00FD5FCB"/>
    <w:rsid w:val="00FD7AFA"/>
    <w:rsid w:val="00FE0A91"/>
    <w:rsid w:val="00FE163F"/>
    <w:rsid w:val="00FE4084"/>
    <w:rsid w:val="00FF0033"/>
    <w:rsid w:val="00FF0F6C"/>
    <w:rsid w:val="00FF23BC"/>
    <w:rsid w:val="00FF2CC4"/>
    <w:rsid w:val="00FF2D4C"/>
    <w:rsid w:val="00FF3A03"/>
    <w:rsid w:val="00FF4DB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uiPriority="99" w:qFormat="1"/>
    <w:lsdException w:name="Subtitle" w:qFormat="1"/>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0726"/>
    <w:pPr>
      <w:bidi/>
    </w:pPr>
    <w:rPr>
      <w:sz w:val="24"/>
      <w:szCs w:val="24"/>
    </w:rPr>
  </w:style>
  <w:style w:type="paragraph" w:styleId="Heading3">
    <w:name w:val="heading 3"/>
    <w:basedOn w:val="Normal"/>
    <w:next w:val="Normal"/>
    <w:link w:val="Heading3Char"/>
    <w:qFormat/>
    <w:rsid w:val="00DF0CF3"/>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683F1E"/>
    <w:pPr>
      <w:spacing w:before="240" w:after="60"/>
      <w:outlineLvl w:val="5"/>
    </w:pPr>
    <w:rPr>
      <w:b/>
      <w:bCs/>
      <w:sz w:val="22"/>
      <w:szCs w:val="22"/>
    </w:rPr>
  </w:style>
  <w:style w:type="paragraph" w:styleId="Heading8">
    <w:name w:val="heading 8"/>
    <w:basedOn w:val="Normal"/>
    <w:next w:val="Normal"/>
    <w:qFormat/>
    <w:rsid w:val="003367B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21B0"/>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121B0"/>
    <w:pPr>
      <w:bidi/>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3367BD"/>
    <w:pPr>
      <w:jc w:val="lowKashida"/>
    </w:pPr>
    <w:rPr>
      <w:rFonts w:cs="Simplified Arabic"/>
      <w:sz w:val="20"/>
      <w:szCs w:val="20"/>
    </w:rPr>
  </w:style>
  <w:style w:type="paragraph" w:styleId="BodyTextIndent2">
    <w:name w:val="Body Text Indent 2"/>
    <w:basedOn w:val="Normal"/>
    <w:rsid w:val="003367BD"/>
    <w:pPr>
      <w:ind w:right="720" w:firstLine="720"/>
      <w:jc w:val="lowKashida"/>
    </w:pPr>
    <w:rPr>
      <w:rFonts w:cs="Arabic Transparent"/>
      <w:sz w:val="20"/>
      <w:szCs w:val="20"/>
    </w:rPr>
  </w:style>
  <w:style w:type="paragraph" w:styleId="Title">
    <w:name w:val="Title"/>
    <w:basedOn w:val="Normal"/>
    <w:link w:val="TitleChar"/>
    <w:uiPriority w:val="99"/>
    <w:qFormat/>
    <w:rsid w:val="003367BD"/>
    <w:pPr>
      <w:tabs>
        <w:tab w:val="right" w:pos="626"/>
      </w:tabs>
      <w:jc w:val="center"/>
    </w:pPr>
    <w:rPr>
      <w:rFonts w:cs="Arabic Transparent"/>
      <w:b/>
      <w:bCs/>
      <w:sz w:val="20"/>
      <w:szCs w:val="40"/>
    </w:rPr>
  </w:style>
  <w:style w:type="paragraph" w:styleId="BodyText2">
    <w:name w:val="Body Text 2"/>
    <w:basedOn w:val="Normal"/>
    <w:link w:val="BodyText2Char"/>
    <w:rsid w:val="003367BD"/>
    <w:pPr>
      <w:spacing w:after="120" w:line="480" w:lineRule="auto"/>
    </w:pPr>
  </w:style>
  <w:style w:type="paragraph" w:customStyle="1" w:styleId="CompanyName">
    <w:name w:val="Company Name"/>
    <w:basedOn w:val="BodyText"/>
    <w:rsid w:val="003367B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19038C"/>
    <w:pPr>
      <w:tabs>
        <w:tab w:val="center" w:pos="4153"/>
        <w:tab w:val="right" w:pos="8306"/>
      </w:tabs>
    </w:pPr>
  </w:style>
  <w:style w:type="character" w:styleId="PageNumber">
    <w:name w:val="page number"/>
    <w:basedOn w:val="DefaultParagraphFont"/>
    <w:rsid w:val="0019038C"/>
  </w:style>
  <w:style w:type="character" w:styleId="Hyperlink">
    <w:name w:val="Hyperlink"/>
    <w:basedOn w:val="DefaultParagraphFont"/>
    <w:rsid w:val="004D4E20"/>
    <w:rPr>
      <w:color w:val="0000FF"/>
      <w:u w:val="single"/>
    </w:rPr>
  </w:style>
  <w:style w:type="paragraph" w:customStyle="1" w:styleId="ListParagraph1">
    <w:name w:val="List Paragraph1"/>
    <w:basedOn w:val="Normal"/>
    <w:uiPriority w:val="34"/>
    <w:qFormat/>
    <w:rsid w:val="00AA310D"/>
    <w:pPr>
      <w:ind w:left="720"/>
      <w:contextualSpacing/>
    </w:pPr>
  </w:style>
  <w:style w:type="character" w:styleId="Strong">
    <w:name w:val="Strong"/>
    <w:basedOn w:val="DefaultParagraphFont"/>
    <w:uiPriority w:val="22"/>
    <w:qFormat/>
    <w:rsid w:val="00C11093"/>
    <w:rPr>
      <w:b/>
      <w:bCs/>
    </w:rPr>
  </w:style>
  <w:style w:type="character" w:customStyle="1" w:styleId="Heading3Char">
    <w:name w:val="Heading 3 Char"/>
    <w:basedOn w:val="DefaultParagraphFont"/>
    <w:link w:val="Heading3"/>
    <w:rsid w:val="00DF0CF3"/>
    <w:rPr>
      <w:rFonts w:ascii="Arial" w:hAnsi="Arial" w:cs="Arial"/>
      <w:b/>
      <w:bCs/>
      <w:sz w:val="26"/>
      <w:szCs w:val="26"/>
      <w:lang w:val="en-US" w:eastAsia="en-US"/>
    </w:rPr>
  </w:style>
  <w:style w:type="character" w:customStyle="1" w:styleId="TitleChar">
    <w:name w:val="Title Char"/>
    <w:basedOn w:val="DefaultParagraphFont"/>
    <w:link w:val="Title"/>
    <w:uiPriority w:val="99"/>
    <w:locked/>
    <w:rsid w:val="00DF0CF3"/>
    <w:rPr>
      <w:rFonts w:cs="Arabic Transparent"/>
      <w:b/>
      <w:bCs/>
      <w:szCs w:val="40"/>
      <w:lang w:val="en-US" w:eastAsia="en-US"/>
    </w:rPr>
  </w:style>
  <w:style w:type="paragraph" w:styleId="BalloonText">
    <w:name w:val="Balloon Text"/>
    <w:basedOn w:val="Normal"/>
    <w:link w:val="BalloonTextChar"/>
    <w:uiPriority w:val="99"/>
    <w:rsid w:val="00325A72"/>
    <w:rPr>
      <w:rFonts w:ascii="Tahoma" w:hAnsi="Tahoma" w:cs="Tahoma"/>
      <w:sz w:val="16"/>
      <w:szCs w:val="16"/>
    </w:rPr>
  </w:style>
  <w:style w:type="character" w:customStyle="1" w:styleId="BalloonTextChar">
    <w:name w:val="Balloon Text Char"/>
    <w:basedOn w:val="DefaultParagraphFont"/>
    <w:link w:val="BalloonText"/>
    <w:uiPriority w:val="99"/>
    <w:rsid w:val="00325A72"/>
    <w:rPr>
      <w:rFonts w:ascii="Tahoma" w:hAnsi="Tahoma" w:cs="Tahoma"/>
      <w:sz w:val="16"/>
      <w:szCs w:val="16"/>
      <w:lang w:val="en-US" w:eastAsia="en-US"/>
    </w:rPr>
  </w:style>
  <w:style w:type="paragraph" w:styleId="Header">
    <w:name w:val="header"/>
    <w:basedOn w:val="Normal"/>
    <w:link w:val="HeaderChar"/>
    <w:uiPriority w:val="99"/>
    <w:rsid w:val="00B70E36"/>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B70E36"/>
    <w:rPr>
      <w:noProof/>
      <w:sz w:val="24"/>
      <w:szCs w:val="28"/>
    </w:rPr>
  </w:style>
  <w:style w:type="character" w:customStyle="1" w:styleId="apple-converted-space">
    <w:name w:val="apple-converted-space"/>
    <w:basedOn w:val="DefaultParagraphFont"/>
    <w:rsid w:val="008125F5"/>
  </w:style>
  <w:style w:type="paragraph" w:styleId="ListParagraph">
    <w:name w:val="List Paragraph"/>
    <w:basedOn w:val="Normal"/>
    <w:uiPriority w:val="34"/>
    <w:qFormat/>
    <w:rsid w:val="00C00B23"/>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C00B23"/>
    <w:pPr>
      <w:numPr>
        <w:numId w:val="4"/>
      </w:numPr>
      <w:tabs>
        <w:tab w:val="decimal" w:pos="357"/>
      </w:tabs>
      <w:bidi w:val="0"/>
    </w:pPr>
    <w:rPr>
      <w:rFonts w:ascii="Arial" w:hAnsi="Arial"/>
      <w:b/>
      <w:snapToGrid w:val="0"/>
      <w:szCs w:val="20"/>
      <w:lang w:val="en-GB"/>
    </w:rPr>
  </w:style>
  <w:style w:type="character" w:customStyle="1" w:styleId="hps">
    <w:name w:val="hps"/>
    <w:basedOn w:val="DefaultParagraphFont"/>
    <w:rsid w:val="00B76006"/>
  </w:style>
  <w:style w:type="paragraph" w:customStyle="1" w:styleId="Default">
    <w:name w:val="Default"/>
    <w:rsid w:val="00B925BD"/>
    <w:pPr>
      <w:autoSpaceDE w:val="0"/>
      <w:autoSpaceDN w:val="0"/>
      <w:adjustRightInd w:val="0"/>
    </w:pPr>
    <w:rPr>
      <w:color w:val="000000"/>
      <w:sz w:val="24"/>
      <w:szCs w:val="24"/>
    </w:rPr>
  </w:style>
  <w:style w:type="paragraph" w:styleId="NormalWeb">
    <w:name w:val="Normal (Web)"/>
    <w:basedOn w:val="Normal"/>
    <w:uiPriority w:val="99"/>
    <w:unhideWhenUsed/>
    <w:rsid w:val="00453F11"/>
    <w:pPr>
      <w:bidi w:val="0"/>
      <w:spacing w:before="100" w:beforeAutospacing="1" w:after="100" w:afterAutospacing="1"/>
    </w:pPr>
  </w:style>
  <w:style w:type="character" w:customStyle="1" w:styleId="Heading6Char">
    <w:name w:val="Heading 6 Char"/>
    <w:basedOn w:val="DefaultParagraphFont"/>
    <w:link w:val="Heading6"/>
    <w:rsid w:val="005A56AE"/>
    <w:rPr>
      <w:b/>
      <w:bCs/>
      <w:sz w:val="22"/>
      <w:szCs w:val="22"/>
    </w:rPr>
  </w:style>
  <w:style w:type="character" w:customStyle="1" w:styleId="BodyTextChar">
    <w:name w:val="Body Text Char"/>
    <w:basedOn w:val="DefaultParagraphFont"/>
    <w:link w:val="BodyText"/>
    <w:rsid w:val="005A56AE"/>
    <w:rPr>
      <w:rFonts w:cs="Simplified Arabic"/>
    </w:rPr>
  </w:style>
  <w:style w:type="character" w:customStyle="1" w:styleId="BodyText2Char">
    <w:name w:val="Body Text 2 Char"/>
    <w:basedOn w:val="DefaultParagraphFont"/>
    <w:link w:val="BodyText2"/>
    <w:rsid w:val="005A56AE"/>
    <w:rPr>
      <w:sz w:val="24"/>
      <w:szCs w:val="24"/>
    </w:rPr>
  </w:style>
  <w:style w:type="character" w:customStyle="1" w:styleId="FooterChar">
    <w:name w:val="Footer Char"/>
    <w:basedOn w:val="DefaultParagraphFont"/>
    <w:link w:val="Footer"/>
    <w:uiPriority w:val="99"/>
    <w:rsid w:val="0040577E"/>
    <w:rPr>
      <w:sz w:val="24"/>
      <w:szCs w:val="24"/>
    </w:rPr>
  </w:style>
</w:styles>
</file>

<file path=word/webSettings.xml><?xml version="1.0" encoding="utf-8"?>
<w:webSettings xmlns:r="http://schemas.openxmlformats.org/officeDocument/2006/relationships" xmlns:w="http://schemas.openxmlformats.org/wordprocessingml/2006/main">
  <w:divs>
    <w:div w:id="48696497">
      <w:bodyDiv w:val="1"/>
      <w:marLeft w:val="0"/>
      <w:marRight w:val="0"/>
      <w:marTop w:val="0"/>
      <w:marBottom w:val="0"/>
      <w:divBdr>
        <w:top w:val="none" w:sz="0" w:space="0" w:color="auto"/>
        <w:left w:val="none" w:sz="0" w:space="0" w:color="auto"/>
        <w:bottom w:val="none" w:sz="0" w:space="0" w:color="auto"/>
        <w:right w:val="none" w:sz="0" w:space="0" w:color="auto"/>
      </w:divBdr>
    </w:div>
    <w:div w:id="1272514681">
      <w:bodyDiv w:val="1"/>
      <w:marLeft w:val="0"/>
      <w:marRight w:val="0"/>
      <w:marTop w:val="0"/>
      <w:marBottom w:val="0"/>
      <w:divBdr>
        <w:top w:val="none" w:sz="0" w:space="0" w:color="auto"/>
        <w:left w:val="none" w:sz="0" w:space="0" w:color="auto"/>
        <w:bottom w:val="none" w:sz="0" w:space="0" w:color="auto"/>
        <w:right w:val="none" w:sz="0" w:space="0" w:color="auto"/>
      </w:divBdr>
    </w:div>
    <w:div w:id="1420637464">
      <w:bodyDiv w:val="1"/>
      <w:marLeft w:val="0"/>
      <w:marRight w:val="0"/>
      <w:marTop w:val="0"/>
      <w:marBottom w:val="0"/>
      <w:divBdr>
        <w:top w:val="none" w:sz="0" w:space="0" w:color="auto"/>
        <w:left w:val="none" w:sz="0" w:space="0" w:color="auto"/>
        <w:bottom w:val="none" w:sz="0" w:space="0" w:color="auto"/>
        <w:right w:val="none" w:sz="0" w:space="0" w:color="auto"/>
      </w:divBdr>
    </w:div>
    <w:div w:id="146207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wikipedia.org/wiki/Seam_weld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street.com/cgi-bin/detail?product_id=911886"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rn.ch)/"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www.fao.org/spf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ao.org/unfao/govbodies/membernations3_en.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C7006C-0C88-4D11-B544-287F0E0D4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12009</Words>
  <Characters>68452</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Total price</vt:lpstr>
    </vt:vector>
  </TitlesOfParts>
  <Company/>
  <LinksUpToDate>false</LinksUpToDate>
  <CharactersWithSpaces>80301</CharactersWithSpaces>
  <SharedDoc>false</SharedDoc>
  <HLinks>
    <vt:vector size="30" baseType="variant">
      <vt:variant>
        <vt:i4>3997775</vt:i4>
      </vt:variant>
      <vt:variant>
        <vt:i4>15</vt:i4>
      </vt:variant>
      <vt:variant>
        <vt:i4>0</vt:i4>
      </vt:variant>
      <vt:variant>
        <vt:i4>5</vt:i4>
      </vt:variant>
      <vt:variant>
        <vt:lpwstr>http://en.wikipedia.org/wiki/Seam_welding</vt:lpwstr>
      </vt:variant>
      <vt:variant>
        <vt:lpwstr/>
      </vt:variant>
      <vt:variant>
        <vt:i4>2555912</vt:i4>
      </vt:variant>
      <vt:variant>
        <vt:i4>12</vt:i4>
      </vt:variant>
      <vt:variant>
        <vt:i4>0</vt:i4>
      </vt:variant>
      <vt:variant>
        <vt:i4>5</vt:i4>
      </vt:variant>
      <vt:variant>
        <vt:lpwstr>http://www.techstreet.com/cgi-bin/detail?product_id=911886</vt:lpwstr>
      </vt:variant>
      <vt:variant>
        <vt:lpwstr/>
      </vt:variant>
      <vt:variant>
        <vt:i4>5439505</vt:i4>
      </vt:variant>
      <vt:variant>
        <vt:i4>6</vt:i4>
      </vt:variant>
      <vt:variant>
        <vt:i4>0</vt:i4>
      </vt:variant>
      <vt:variant>
        <vt:i4>5</vt:i4>
      </vt:variant>
      <vt:variant>
        <vt:lpwstr>http://www.cern.ch)/</vt:lpwstr>
      </vt:variant>
      <vt:variant>
        <vt:lpwstr/>
      </vt:variant>
      <vt:variant>
        <vt:i4>1048641</vt:i4>
      </vt:variant>
      <vt:variant>
        <vt:i4>3</vt:i4>
      </vt:variant>
      <vt:variant>
        <vt:i4>0</vt:i4>
      </vt:variant>
      <vt:variant>
        <vt:i4>5</vt:i4>
      </vt:variant>
      <vt:variant>
        <vt:lpwstr>http://www.fao.org/spfs/</vt:lpwstr>
      </vt:variant>
      <vt:variant>
        <vt:lpwstr/>
      </vt:variant>
      <vt:variant>
        <vt:i4>6619230</vt:i4>
      </vt:variant>
      <vt:variant>
        <vt:i4>0</vt:i4>
      </vt:variant>
      <vt:variant>
        <vt:i4>0</vt:i4>
      </vt:variant>
      <vt:variant>
        <vt:i4>5</vt:i4>
      </vt:variant>
      <vt:variant>
        <vt:lpwstr>http://www.fao.org/unfao/govbodies/membernations3_en.htm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price</dc:title>
  <dc:creator>mohammad</dc:creator>
  <cp:lastModifiedBy>abdul-latif</cp:lastModifiedBy>
  <cp:revision>2</cp:revision>
  <cp:lastPrinted>2010-05-31T09:31:00Z</cp:lastPrinted>
  <dcterms:created xsi:type="dcterms:W3CDTF">2020-06-23T06:53:00Z</dcterms:created>
  <dcterms:modified xsi:type="dcterms:W3CDTF">2020-06-23T06:53:00Z</dcterms:modified>
</cp:coreProperties>
</file>