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999999"/>
          <w:sz w:val="30"/>
          <w:szCs w:val="30"/>
        </w:rPr>
        <w:t xml:space="preserve">CoreBank</w:t>
      </w:r>
    </w:p>
    <w:p>
      <w:pPr>
        <w:spacing w:after="200" w:before="200"/>
        <w:jc w:val="center"/>
      </w:pPr>
      <w:r>
        <w:rPr>
          <w:b/>
          <w:bCs/>
          <w:color w:val="1F4E79"/>
          <w:sz w:val="52"/>
          <w:szCs w:val="52"/>
        </w:rPr>
        <w:t xml:space="preserve">Schet (hisob) boshqaruvi moduli</w:t>
      </w:r>
    </w:p>
    <w:p>
      <w:pPr>
        <w:spacing w:after="900"/>
        <w:jc w:val="center"/>
      </w:pPr>
      <w:r>
        <w:rPr>
          <w:color w:val="555555"/>
          <w:sz w:val="26"/>
          <w:szCs w:val="26"/>
        </w:rPr>
        <w:t xml:space="preserve">Ma'lumotlar bazasi tuzilishi bo'yicha texnik hujjat (ACC_ prefiksi)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Versiya 1.0</w:t>
      </w:r>
    </w:p>
    <w:p>
      <w:pPr>
        <w:jc w:val="center"/>
      </w:pPr>
      <w:r>
        <w:rPr>
          <w:color w:val="777777"/>
          <w:sz w:val="20"/>
          <w:szCs w:val="20"/>
        </w:rPr>
        <w:t xml:space="preserve">2026-07-31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Kirish va maqsad</w:t>
      </w:r>
    </w:p>
    <w:p>
      <w:pPr>
        <w:spacing w:after="160"/>
      </w:pPr>
      <w:r>
        <w:t xml:space="preserve">Bank ABS tizimida schet raqamlar ACCOUNTS jadvalida, ularning kunlik tarixi (oborot va qoldiqlar) esa SALDO jadvalida saqlanadi. Bu jadvallar to'liq va batafsil - ular BANK ABS ning o'z ehtiyojlari uchun mo'ljallangan.</w:t>
      </w:r>
    </w:p>
    <w:p>
      <w:pPr>
        <w:spacing w:after="160"/>
      </w:pPr>
      <w:r>
        <w:t xml:space="preserve">O'z tizimimiz (modullar) uchun schet raqamlarni alohida, qisqartirilgan ko'rinishda yuritish kerak. Maqsad - BANK ABS ga pravodka chiqarish va schetlarni identifikatsiya qilish uchun zarur bo'lgan asosiy ma'lumotlarnigina saqlash, ABS dagi to'liq ma'lumotlarni takrorlamaslik.</w:t>
      </w:r>
    </w:p>
    <w:p>
      <w:pPr>
        <w:spacing w:after="160"/>
      </w:pPr>
      <w:r>
        <w:t xml:space="preserve">Quyidagi asosiy tamoyillar inobatga olingan: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Schetlar tip schet (ACC_ACCOUNT_TYPES) orqali modullarga bog'lanadi.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 2 xil bo'lishi mumkin: klient nomiga ochilgan (modul orqali ochiladi) va bank nomiga ochilgan (ABS da ochiladi, bir nechta modulda bir vaqtda ishlatilishi mumkin).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schet umumiy obyektlar tizimida (SM_OBJECTS) o'zining alohida obyekt yozuviga ega - shu orqali schet boshqa obyektlarga (shartnoma, deal va h.k.) bog'lanishi mumkin.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 bitta yoki bir nechta obyektga bog'lanishi mumkin; bir nechta bo'lganda, ABS dagi umumiy ostatka obyektlar bo'yicha taqsimlanadi va har bir obyekt ulushi alohida yuritiladi.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nomiga ochilgan schetlarning ostatkasi ABS orqali to'g'ridan-to'g'ri ham o'zgarishi mumkinligi uchun, ular alohida (joriy + tarix) jadvallarda kuzatiladi.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Kerak bo'lganda joriy qoldiq (saldo) BANK ABS dan sinxronlanadi va o'zimizda ham joriy, ham tarixiy (oper-kunlar bo'yicha) ko'rinishda yuritiladi.</w:t>
      </w:r>
    </w:p>
    <w:p>
      <w:pPr>
        <w:spacing w:after="160"/>
      </w:pPr>
      <w:r>
        <w:t xml:space="preserve">Nomlash konventsiyasi: barcha jadval nomlari "S" bilan (ko'plikda) tugaydi. Tarix (history) jadvallari tegishli asosiy jadval nomiga "_H" qo'shish orqali nomlanadi - masalan ACC_ACCOUNT_OBJECTS ning tarixi ACC_ACCOUNT_OBJECTS_H, ACC_ACCOUNT_BALANCES ning tarixi ACC_ACCOUNT_BALANCES_H.</w:t>
      </w:r>
    </w:p>
    <w:p>
      <w:pPr>
        <w:pStyle w:val="Heading1"/>
        <w:spacing w:after="180" w:before="360"/>
      </w:pPr>
      <w:r>
        <w:t xml:space="preserve">2. Umumiy arxitektura</w:t>
      </w:r>
    </w:p>
    <w:p>
      <w:pPr>
        <w:spacing w:after="160"/>
      </w:pPr>
      <w:r>
        <w:t xml:space="preserve">Quyidagi sxemada BANK ABS va bizning tizimimiz o'rtasidagi ma'lumotlar oqimi hamda jadvallarning o'zaro joylashuvi ko'rsatilgan.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1-rasm. BANK ABS va bizning tizim o'rtasidagi arxitektura sxemasi</w:t>
      </w:r>
    </w:p>
    <w:p>
      <w:pPr>
        <w:spacing w:after="160"/>
      </w:pPr>
      <w:r>
        <w:t xml:space="preserve">BANK ABS dagi ACCOUNTS va SALDO jadvallari - manba (source of truth). Bizning tizimimizdagi ACC_ACCOUNTS va ACC_ACCOUNT_BALANCES jadvallari ulardan sinxronlanadi. Modullar esa schetlardan ACC_ACCOUNT_MODULES (bank schetlari uchun) va ACC_ACCOUNT_OBJECTS (obyektlarga bog'lash uchun) orqali foydalanadi.</w:t>
      </w:r>
    </w:p>
    <w:p>
      <w:pPr>
        <w:pStyle w:val="Heading1"/>
        <w:spacing w:after="180" w:before="360"/>
      </w:pPr>
      <w:r>
        <w:t xml:space="preserve">3. Jadvallar tuzilishi (ER diagramma)</w:t>
      </w:r>
    </w:p>
    <w:p>
      <w:pPr>
        <w:spacing w:after="160"/>
      </w:pPr>
      <w:r>
        <w:t xml:space="preserve">Quyidagi diagrammada barcha ACC_ jadvallari, ularning asosiy ustunlari va o'zaro FK bog'lanishlari ko'rsatilgan.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2-rasm. ACC_ jadvallarining to'liq ER diagrammasi</w:t>
      </w:r>
    </w:p>
    <w:p>
      <w:pPr>
        <w:pStyle w:val="Heading1"/>
        <w:spacing w:after="180" w:before="360"/>
      </w:pPr>
      <w:r>
        <w:t xml:space="preserve">4. Jadvallar tavsifi</w:t>
      </w:r>
    </w:p>
    <w:p>
      <w:pPr>
        <w:pStyle w:val="Heading2"/>
        <w:spacing w:after="140" w:before="280"/>
      </w:pPr>
      <w:r>
        <w:t xml:space="preserve">4.1. ACC_ACCOUNT_TYPES - Tip schet (mavjud)</w:t>
      </w:r>
    </w:p>
    <w:p>
      <w:pPr>
        <w:spacing w:after="160"/>
      </w:pPr>
      <w:r>
        <w:t xml:space="preserve">Balansli/vnebalans hisoblarning modul va holat bo'yicha meppingi. Bu jadval avvalroq yaratilgan, yangi jadvallar shunga FK orqali bog'lanadi.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55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account_type_id (PK)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 schetning unikal identifikatori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 schet nomi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module_code (FK)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Modul, ACC_R_MODULES ga bog'lanadi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balance_type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Balans / Vnebalans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- Aktiv, P - Passiv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is_virtual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 hisob belgisi</w:t>
            </w:r>
          </w:p>
        </w:tc>
      </w:tr>
    </w:tbl>
    <w:p>
      <w:pPr>
        <w:pStyle w:val="Heading2"/>
        <w:spacing w:after="140" w:before="280"/>
      </w:pPr>
      <w:r>
        <w:t xml:space="preserve">4.2. ACC_ACCOUNTS - Asosiy schet jadvali</w:t>
      </w:r>
    </w:p>
    <w:p>
      <w:pPr>
        <w:spacing w:after="160"/>
      </w:pPr>
      <w:r>
        <w:t xml:space="preserve">Tizimimizda saqlanadigan schetlar ro'yxati. BANK ABS dagi ACCOUNTS jadvalining qisqartirilgan proyeksiyasi.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55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(PK)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account_code (U)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 xonali schet raqami (BANK ABS dagi to'liq kod)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account_type_id (FK)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 schet -&gt; ACC_ACCOUNT_TYPES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owner_type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 - klient nomiga, B - bank nomiga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client_id (FK)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Klient -&gt; CL_PHYS_PERSONS.ID (faqat OWNER_TYPE=C)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code_filial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Filial kodi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code_currency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Valyuta kodi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abs_account_id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 ABS dagi ACCOUNTS.ID - saldoni real vaqtda olish uchun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account_status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- ochiq, C - yopiq, B - bloklangan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date_open / date_close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Ochilgan / yopilgan sana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Cheklovlar: ACC_ACCOUNTS_C3 - owner_type='C' bo'lsa client_id to'ldirilishi, owner_type='B' bo'lsa bo'sh bo'lishi shart.</w:t>
      </w:r>
    </w:p>
    <w:p>
      <w:pPr>
        <w:pStyle w:val="Heading2"/>
        <w:spacing w:after="140" w:before="280"/>
      </w:pPr>
      <w:r>
        <w:t xml:space="preserve">4.3. ACC_ACCOUNT_MODULES - Bank schetining modullarda foydalanilishi</w:t>
      </w:r>
    </w:p>
    <w:p>
      <w:pPr>
        <w:spacing w:after="160"/>
      </w:pPr>
      <w:r>
        <w:t xml:space="preserve">Bank nomiga ochilgan schetning bir vaqtning o'zida bir nechta modulda foydalanilishini yurituvchi bog'lovchi (many-to-many) jadval.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account_module_id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(FK)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-&gt; ACC_ACCOUNTS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module_code (FK)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 -&gt; ACC_R_MODULES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is_active_flag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 - foydalanilmoqda, N - to'xtatilgan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connected_on / disconnected_on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 ulangan / uzilgan sana</w:t>
            </w:r>
          </w:p>
        </w:tc>
      </w:tr>
    </w:tbl>
    <w:p>
      <w:pPr>
        <w:pStyle w:val="Heading2"/>
        <w:spacing w:after="140" w:before="280"/>
      </w:pPr>
      <w:r>
        <w:t xml:space="preserve">4.4. ACC_ACCOUNT_OBJECTS - Schetning obyektlarga bog'lanishi</w:t>
      </w:r>
    </w:p>
    <w:p>
      <w:pPr>
        <w:spacing w:after="160"/>
      </w:pPr>
      <w:r>
        <w:t xml:space="preserve">Schetning qaysi obyekt(lar)ga (SM_OBJECTS) bog'langanligini va har bir obyekt bo'yicha joriy ostatka/oborotlarni saqlaydigan "master" jadval (BANK ABS dagi ACCOUNTS ga o'xshash rol).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account_object_id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(FK)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-&gt; ACC_ACCOUNTS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object_id (FK)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Bog'langan obyekt -&gt; SM_OBJECTS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Obyekt ulushidagi kiruvchi / joriy qoldiq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Joriy kundagi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Boshidan buyon jami kirim / chiqim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- faol, C - yopilgan (uzilgan)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Muhim: agar schet bir nechta obyektga bog'langan bo'lsa, barcha qatorlarning saldo_out yig'indisi ABS dagi schetning umumiy ostatkasiga teng bo'lishi kerak.</w:t>
      </w:r>
    </w:p>
    <w:p>
      <w:pPr>
        <w:pStyle w:val="Heading2"/>
        <w:spacing w:after="140" w:before="280"/>
      </w:pPr>
      <w:r>
        <w:t xml:space="preserve">4.5. ACC_ACCOUNT_OBJECTS_H - Obyekt bo'yicha oper-kun tarixi</w:t>
      </w:r>
    </w:p>
    <w:p>
      <w:pPr>
        <w:spacing w:after="160"/>
      </w:pPr>
      <w:r>
        <w:t xml:space="preserve">ACC_ACCOUNT_OBJECTS uchun o'tgan oper-kunlar bo'yicha tarix (BANK ABS dagi ACCOUNTS/SALDO munosabatiga o'xshash - ACC_ACCOUNT_OBJECTS joriy holatni, bu jadval har kunlik yozuvni saqlaydi).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account_object_hist_id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account_object_id (FK, U)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Bog'lanish -&gt; ACC_ACCOUNT_OBJECTS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oper_day (U)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Operatsion kun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kiruvchi / chiquvchi qoldiq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kunga qadar jami kirim / chiqim</w:t>
            </w:r>
          </w:p>
        </w:tc>
      </w:tr>
    </w:tbl>
    <w:p>
      <w:pPr>
        <w:pStyle w:val="Heading2"/>
        <w:spacing w:after="140" w:before="280"/>
      </w:pPr>
      <w:r>
        <w:t xml:space="preserve">4.6. ACC_ACCOUNT_BALANCES - Schet darajasidagi JORIY holat</w:t>
      </w:r>
    </w:p>
    <w:p>
      <w:pPr>
        <w:spacing w:after="160"/>
      </w:pPr>
      <w:r>
        <w:t xml:space="preserve">Schetning o'ziga tegishli (obyekt bo'yicha taqsimlanmagan) JORIY ostatka/oborot holati - bitta schet uchun bitta qator (ACC_ACCOUNTS/ACC_ACCOUNT_OBJECTS bilan bir xil "master" naqsh). Ayniqsa bank nomiga ochilgan schetlar uchun muhim, chunki ularning ostatkasi BANK ABS orqali to'g'ridan-to'g'ri ham o'zgarishi mumkin.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account_balance_id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(FK, U)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-&gt; ACC_ACCOUNTS (1:1)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 dan sinxronlangan joriy kiruvchi / chiquvchi qoldiq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Joriy kundagi kirim / chiqim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Boshidan buyon jami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sync_date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 dan so'nggi marta sinxronlangan sana/vaqt</w:t>
            </w:r>
          </w:p>
        </w:tc>
      </w:tr>
    </w:tbl>
    <w:p>
      <w:pPr>
        <w:pStyle w:val="Heading2"/>
        <w:spacing w:after="140" w:before="280"/>
      </w:pPr>
      <w:r>
        <w:t xml:space="preserve">4.7. ACC_ACCOUNT_BALANCES_H - Schet darajasidagi oper-kun tarixi</w:t>
      </w:r>
    </w:p>
    <w:p>
      <w:pPr>
        <w:spacing w:after="160"/>
      </w:pPr>
      <w:r>
        <w:t xml:space="preserve">ACC_ACCOUNT_BALANCES uchun o'tgan oper-kunlar bo'yicha tarix (BANK ABS dagi SALDO jadvaliga mos rol).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account_balance_hist_id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account_balance_id (FK, U)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balansi -&gt; ACC_ACCOUNT_BALANCES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oper_day (U)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Operatsion kun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kiruvchi / chiquvchi qoldiq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kunga qadar jami kirim / chiqim</w:t>
            </w:r>
          </w:p>
        </w:tc>
      </w:tr>
    </w:tbl>
    <w:p>
      <w:pPr>
        <w:pStyle w:val="Heading1"/>
        <w:spacing w:after="180" w:before="360"/>
      </w:pPr>
      <w:r>
        <w:t xml:space="preserve">5. Ostatka taqsimoti konsepsiyasi</w:t>
      </w:r>
    </w:p>
    <w:p>
      <w:pPr>
        <w:spacing w:after="160"/>
      </w:pPr>
      <w:r>
        <w:t xml:space="preserve">Schetning obyekt(lar)ga bog'lanishida ikki xolat bo'lishi mumkin: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1-xolat: schet faqat bitta obyektga bog'langan - muammo yo'q, ABS dagi to'liq ostatka shu bitta obyektga tegishli.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2-xolat: schet bir nechta obyektga bog'langan - ABS dagi umumiy ostatka shu obyektlarga bog'langan ulushlarning yig'indisini tashkil qiladi, shuning uchun har bir obyekt bo'yicha ostatka alohida yuritiladi.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3-rasm. Bitta obyektga va bir nechta obyektga bog'lanish xolatlari</w:t>
      </w:r>
    </w:p>
    <w:p>
      <w:pPr>
        <w:pStyle w:val="Heading1"/>
        <w:spacing w:after="180" w:before="360"/>
      </w:pPr>
      <w:r>
        <w:t xml:space="preserve">6. Xulosa</w:t>
      </w:r>
    </w:p>
    <w:p>
      <w:pPr>
        <w:spacing w:after="160"/>
      </w:pPr>
      <w:r>
        <w:t xml:space="preserve">Jami 7 ta jadval (1 tasi mavjud - ACC_ACCOUNT_TYPES, 6 tasi yangi) orqali quyidagi funksionallik ta'minlanadi: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Schetlarni tip schet va modul bo'yicha tasniflash;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Klient nomiga va bank nomiga ochilgan schetlarni farqlash;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schetlarining bir nechta modulda bir vaqtda ishlatilishini yuritish;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schetni umumiy obyektlar tizimi (SM_OBJECTS) bilan integratsiya qilish;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Schetning bir yoki bir nechta obyektga bog'lanishi va har bir obyekt bo'yicha ostatkani alohida yuritish;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Obyekt darajasida (ACC_ACCOUNT_OBJECTS/_H) va schet darajasida (ACC_ACCOUNT_BALANCES/_H) - har ikkalasida ham joriy holat va oper-kunlar bo'yicha tarixni alohida, bir xil naqsh bo'yicha saqlash.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Sahifa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CoreBank | ACC_ moduli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11db470e390fda5b6752cdd83d47951d20430e.png"/><Relationship Id="rId10" Type="http://schemas.openxmlformats.org/officeDocument/2006/relationships/image" Target="media/b21e26713c43a38d8a26cd5d2c236a1bcdf5d09e.png"/><Relationship Id="rId11" Type="http://schemas.openxmlformats.org/officeDocument/2006/relationships/image" Target="media/169a0b552cf59eb85e11eb21772f44223d5f2e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2026-07-31T06:19:08.100Z</dcterms:created>
  <dcterms:modified xsi:type="dcterms:W3CDTF">2026-07-31T06:19:08.100Z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