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高一物理试题答案</w:t>
      </w:r>
    </w:p>
    <w:p>
      <w:r>
        <w:rPr>
          <w:color w:val="FF0000"/>
          <w:szCs w:val="22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3847465</wp:posOffset>
            </wp:positionH>
            <wp:positionV relativeFrom="paragraph">
              <wp:posOffset>359410</wp:posOffset>
            </wp:positionV>
            <wp:extent cx="1485900" cy="1371600"/>
            <wp:effectExtent l="0" t="0" r="0" b="0"/>
            <wp:wrapSquare wrapText="bothSides"/>
            <wp:docPr id="29" name="图片 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ig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1.B     2.C    3.D     4.C     5.A      6.C     7.C      8.C     9.AD     10.BD     11.BD     12.BC</w:t>
      </w:r>
    </w:p>
    <w:p>
      <w:pPr>
        <w:rPr>
          <w:rFonts w:eastAsia="Times New Roman"/>
          <w:color w:val="FF0000"/>
          <w:szCs w:val="22"/>
        </w:rPr>
      </w:pPr>
      <w:r>
        <w:rPr>
          <w:rFonts w:hint="eastAsia"/>
        </w:rPr>
        <w:t>13.</w:t>
      </w:r>
      <w:r>
        <w:rPr>
          <w:rFonts w:ascii="宋体" w:hAnsi="宋体" w:cs="宋体"/>
          <w:color w:val="FF0000"/>
          <w:szCs w:val="22"/>
        </w:rPr>
        <w:t>交流</w:t>
      </w:r>
      <w:r>
        <w:rPr>
          <w:rFonts w:hint="eastAsia" w:ascii="宋体" w:hAnsi="宋体" w:cs="宋体"/>
          <w:color w:val="FF0000"/>
          <w:szCs w:val="22"/>
          <w:lang w:val="en-US" w:eastAsia="zh-CN"/>
        </w:rPr>
        <w:t>A</w:t>
      </w:r>
      <w:bookmarkStart w:id="0" w:name="_GoBack"/>
      <w:bookmarkEnd w:id="0"/>
      <w:r>
        <w:rPr>
          <w:rFonts w:eastAsia="Times New Roman"/>
          <w:color w:val="FF0000"/>
          <w:szCs w:val="22"/>
        </w:rPr>
        <w:t>D</w:t>
      </w:r>
      <w:r>
        <w:rPr>
          <w:rFonts w:ascii="宋体" w:hAnsi="宋体" w:cs="宋体"/>
          <w:color w:val="FF0000"/>
          <w:szCs w:val="22"/>
        </w:rPr>
        <w:t>刻度尺</w:t>
      </w:r>
      <w:r>
        <w:rPr>
          <w:rFonts w:eastAsia="Times New Roman"/>
          <w:color w:val="FF0000"/>
          <w:szCs w:val="22"/>
        </w:rPr>
        <w:t>0.280</w:t>
      </w:r>
    </w:p>
    <w:p>
      <w:pPr>
        <w:rPr>
          <w:color w:val="FF0000"/>
          <w:szCs w:val="22"/>
        </w:rPr>
      </w:pPr>
      <w:r>
        <w:rPr>
          <w:color w:val="FF0000"/>
          <w:position w:val="-10"/>
          <w:szCs w:val="22"/>
        </w:rPr>
        <w:object>
          <v:shape id="_x0000_i102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color w:val="FF0000"/>
          <w:szCs w:val="22"/>
        </w:rPr>
        <w:t>偏小</w:t>
      </w:r>
    </w:p>
    <w:p>
      <w:r>
        <w:rPr>
          <w:rFonts w:hint="eastAsia"/>
          <w:color w:val="FF0000"/>
          <w:szCs w:val="22"/>
        </w:rPr>
        <w:t>14.</w:t>
      </w:r>
      <w:r>
        <w:rPr>
          <w:rFonts w:ascii="Times New Romance" w:hAnsi="Times New Romance" w:eastAsia="Times New Romance" w:cs="Times New Romance"/>
          <w:color w:val="FF0000"/>
          <w:szCs w:val="22"/>
        </w:rPr>
        <w:t>(1)10m</w:t>
      </w:r>
      <w:r>
        <w:rPr>
          <w:rFonts w:ascii="宋体" w:hAnsi="宋体" w:cs="宋体"/>
          <w:color w:val="FF0000"/>
          <w:szCs w:val="22"/>
        </w:rPr>
        <w:t>，</w:t>
      </w:r>
      <w:r>
        <w:rPr>
          <w:rFonts w:ascii="Times New Romance" w:hAnsi="Times New Romance" w:eastAsia="Times New Romance" w:cs="Times New Romance"/>
          <w:color w:val="FF0000"/>
          <w:szCs w:val="22"/>
        </w:rPr>
        <w:t>-2m   (2)-3m/s  (3)</w:t>
      </w:r>
    </w:p>
    <w:p/>
    <w:p>
      <w:r>
        <w:rPr>
          <w:color w:val="FF0000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492760</wp:posOffset>
            </wp:positionV>
            <wp:extent cx="1362075" cy="1114425"/>
            <wp:effectExtent l="0" t="0" r="9525" b="9525"/>
            <wp:wrapSquare wrapText="bothSides"/>
            <wp:docPr id="25" name="图片 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ig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15.</w:t>
      </w:r>
      <w:r>
        <w:rPr>
          <w:rFonts w:hint="eastAsia"/>
          <w:position w:val="-30"/>
        </w:rPr>
        <w:object>
          <v:shape id="_x0000_i1026" o:spt="75" type="#_x0000_t75" style="height:33.75pt;width:141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,</w:t>
      </w:r>
    </w:p>
    <w:p>
      <w:r>
        <w:rPr>
          <w:rFonts w:hint="eastAsia"/>
          <w:position w:val="-30"/>
        </w:rPr>
        <w:object>
          <v:shape id="_x0000_i1027" o:spt="75" type="#_x0000_t75" style="height:33.75pt;width:14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position w:val="-24"/>
        </w:rPr>
        <w:object>
          <v:shape id="_x0000_i1028" o:spt="75" type="#_x0000_t75" style="height:30.75pt;width:16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rPr>
          <w:position w:val="-12"/>
        </w:rPr>
      </w:pPr>
      <w:r>
        <w:rPr>
          <w:position w:val="-24"/>
        </w:rPr>
        <w:object>
          <v:shape id="_x0000_i1029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  <w:position w:val="-12"/>
        </w:rPr>
        <w:object>
          <v:shape id="_x0000_i1030" o:spt="75" type="#_x0000_t75" style="height:18pt;width:132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16.</w:t>
      </w:r>
      <w:r>
        <w:rPr>
          <w:rFonts w:ascii="Times New Roman" w:hAnsi="Times New Roman"/>
          <w:szCs w:val="21"/>
        </w:rPr>
        <w:t>（1）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车刹车至停下过程中，</w:t>
      </w:r>
      <w:r>
        <w:rPr>
          <w:rFonts w:ascii="Times New Roman" w:hAnsi="Times New Roman"/>
          <w:position w:val="-10"/>
          <w:szCs w:val="21"/>
        </w:rPr>
        <w:object>
          <v:shape id="_x0000_i1031" o:spt="75" alt="高考资源网(www.ks5u.com)，中国最大的高考网站，您身边的高考专家。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2"/>
          <w:szCs w:val="21"/>
        </w:rPr>
        <w:object>
          <v:shape id="_x0000_i1032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szCs w:val="21"/>
        </w:rPr>
        <w:t>S</w:t>
      </w:r>
      <w:r>
        <w:rPr>
          <w:rFonts w:ascii="Times New Roman" w:hAnsi="Times New Roman"/>
          <w:szCs w:val="21"/>
        </w:rPr>
        <w:t xml:space="preserve"> =1</w:t>
      </w:r>
      <w:r>
        <w:rPr>
          <w:rFonts w:hint="eastAsia" w:ascii="Times New Roman" w:hAnsi="Times New Roman"/>
          <w:szCs w:val="21"/>
        </w:rPr>
        <w:t>25</w:t>
      </w:r>
      <w:r>
        <w:rPr>
          <w:rFonts w:ascii="Times New Roman" w:hAnsi="Times New Roman"/>
          <w:szCs w:val="21"/>
        </w:rPr>
        <w:t>m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</w:t>
      </w:r>
      <w:r>
        <w:rPr>
          <w:rFonts w:ascii="Times New Roman" w:hAnsi="Times New Roman"/>
          <w:position w:val="-10"/>
          <w:szCs w:val="21"/>
        </w:rPr>
        <w:object>
          <v:shape id="_x0000_i1033" o:spt="75" alt="高考资源网(www.ks5u.com)，中国最大的高考网站，您身边的高考专家。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Times New Roman" w:hAnsi="Times New Roman"/>
          <w:szCs w:val="21"/>
        </w:rPr>
        <w:t>得：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10"/>
          <w:szCs w:val="21"/>
        </w:rPr>
        <w:object>
          <v:shape id="_x0000_i1034" o:spt="75" alt="高考资源网(www.ks5u.com)，中国最大的高考网站，您身边的高考专家。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，  </w:t>
      </w:r>
      <w:r>
        <w:rPr>
          <w:rFonts w:ascii="Times New Roman" w:hAnsi="Times New Roman"/>
          <w:position w:val="-22"/>
          <w:szCs w:val="21"/>
        </w:rPr>
        <w:object>
          <v:shape id="_x0000_i1035" o:spt="75" alt="高考资源网(www.ks5u.com)，中国最大的高考网站，您身边的高考专家。" type="#_x0000_t75" style="height:30pt;width:47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position w:val="-24"/>
        </w:rPr>
        <w:object>
          <v:shape id="_x0000_i1036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故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车刹车时加速度大小为2.5m/s</w:t>
      </w:r>
      <w:r>
        <w:rPr>
          <w:rFonts w:ascii="Times New Roman" w:hAnsi="Times New Roman"/>
          <w:szCs w:val="21"/>
          <w:vertAlign w:val="superscript"/>
        </w:rPr>
        <w:t>2</w:t>
      </w:r>
      <w:r>
        <w:rPr>
          <w:rFonts w:ascii="Times New Roman" w:hAnsi="Times New Roman"/>
          <w:szCs w:val="21"/>
        </w:rPr>
        <w:t>，方向与运动方向相反</w:t>
      </w:r>
      <w:r>
        <w:rPr>
          <w:rFonts w:hint="eastAsia" w:ascii="Times New Roman" w:hAnsi="Times New Roman"/>
          <w:szCs w:val="21"/>
        </w:rPr>
        <w:t>。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假设始终不相撞，设经时间</w:t>
      </w:r>
      <w:r>
        <w:rPr>
          <w:rFonts w:ascii="Times New Roman" w:hAnsi="Times New Roman"/>
          <w:i/>
          <w:szCs w:val="21"/>
        </w:rPr>
        <w:t>t</w:t>
      </w:r>
      <w:r>
        <w:rPr>
          <w:rFonts w:ascii="Times New Roman" w:hAnsi="Times New Roman"/>
          <w:szCs w:val="21"/>
        </w:rPr>
        <w:t>两车速度相等，则对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车有：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10"/>
          <w:szCs w:val="21"/>
        </w:rPr>
        <w:object>
          <v:shape id="_x0000_i1037" o:spt="75" alt="高考资源网(www.ks5u.com)，中国最大的高考网站，您身边的高考专家。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Times New Roman" w:hAnsi="Times New Roman"/>
          <w:szCs w:val="21"/>
        </w:rPr>
        <w:t>，解得：</w:t>
      </w:r>
      <w:r>
        <w:rPr>
          <w:rFonts w:ascii="Times New Roman" w:hAnsi="Times New Roman"/>
          <w:position w:val="-26"/>
          <w:szCs w:val="21"/>
        </w:rPr>
        <w:object>
          <v:shape id="_x0000_i1038" o:spt="75" alt="高考资源网(www.ks5u.com)，中国最大的高考网站，您身边的高考专家。" type="#_x0000_t75" style="height:30pt;width:110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此时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车的位移：</w:t>
      </w:r>
      <w:r>
        <w:rPr>
          <w:rFonts w:ascii="Times New Roman" w:hAnsi="Times New Roman"/>
          <w:position w:val="-24"/>
          <w:szCs w:val="21"/>
        </w:rPr>
        <w:object>
          <v:shape id="_x0000_i1039" o:spt="75" type="#_x0000_t75" style="height:30.75pt;width:23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车的位移：</w:t>
      </w:r>
      <w:r>
        <w:rPr>
          <w:rFonts w:ascii="Times New Roman" w:hAnsi="Times New Roman"/>
          <w:position w:val="-10"/>
          <w:szCs w:val="21"/>
        </w:rPr>
        <w:object>
          <v:shape id="_x0000_i1040" o:spt="75" type="#_x0000_t75" style="height:17.25pt;width:10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7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因</w:t>
      </w:r>
      <w:r>
        <w:rPr>
          <w:rFonts w:ascii="Times New Roman" w:hAnsi="Times New Roman"/>
          <w:position w:val="-10"/>
          <w:szCs w:val="21"/>
        </w:rPr>
        <w:object>
          <v:shape id="_x0000_i1041" o:spt="75" type="#_x0000_t75" style="height:17.25pt;width:140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ascii="Times New Roman" w:hAnsi="Times New Roman"/>
          <w:szCs w:val="21"/>
        </w:rPr>
        <w:t>，故两车会相撞</w:t>
      </w:r>
      <w:r>
        <w:rPr>
          <w:rFonts w:hint="eastAsia" w:ascii="Times New Roman" w:hAnsi="Times New Roman"/>
          <w:szCs w:val="21"/>
        </w:rPr>
        <w:t>。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设经时间</w:t>
      </w:r>
      <w:r>
        <w:rPr>
          <w:rFonts w:ascii="Times New Roman" w:hAnsi="Times New Roman"/>
          <w:i/>
          <w:szCs w:val="21"/>
        </w:rPr>
        <w:t>t</w:t>
      </w:r>
      <w:r>
        <w:rPr>
          <w:rFonts w:ascii="Times New Roman" w:hAnsi="Times New Roman"/>
          <w:szCs w:val="21"/>
        </w:rPr>
        <w:t>两车相撞，则有：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2"/>
          <w:szCs w:val="21"/>
        </w:rPr>
        <w:object>
          <v:shape id="_x0000_i1042" o:spt="75" alt="高考资源网(www.ks5u.com)，中国最大的高考网站，您身边的高考专家。" type="#_x0000_t75" style="height:27.75pt;width:96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代入数据解得：</w:t>
      </w:r>
      <w:r>
        <w:rPr>
          <w:rFonts w:ascii="Times New Roman" w:hAnsi="Times New Roman"/>
          <w:position w:val="-10"/>
          <w:szCs w:val="21"/>
        </w:rPr>
        <w:object>
          <v:shape id="_x0000_i1043" o:spt="75" alt="高考资源网(www.ks5u.com)，中国最大的高考网站，您身边的高考专家。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044" o:spt="75" alt="高考资源网(www.ks5u.com)，中国最大的高考网站，您身边的高考专家。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</w:rPr>
        <w:t>（舍去）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故经时间6s两车相撞</w:t>
      </w:r>
      <w:r>
        <w:rPr>
          <w:rFonts w:hint="eastAsia" w:ascii="Times New Roman" w:hAnsi="Times New Roman"/>
          <w:szCs w:val="21"/>
        </w:rPr>
        <w:t>。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（2）设</w:t>
      </w:r>
      <w:r>
        <w:rPr>
          <w:rFonts w:hint="eastAsia" w:ascii="Times New Roman" w:hAnsi="Times New Roman"/>
          <w:szCs w:val="21"/>
        </w:rPr>
        <w:t>临界情况下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车的加速度为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时两车不相撞：</w:t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两车速度相等时：</w:t>
      </w:r>
      <w:r>
        <w:rPr>
          <w:rFonts w:ascii="Times New Roman" w:hAnsi="Times New Roman"/>
          <w:position w:val="-10"/>
          <w:szCs w:val="21"/>
        </w:rPr>
        <w:object>
          <v:shape id="_x0000_i1045" o:spt="75" alt="高考资源网(www.ks5u.com)，中国最大的高考网站，您身边的高考专家。" type="#_x0000_t75" style="height:15.75pt;width:113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Times New Roman" w:hAnsi="Times New Roman"/>
          <w:szCs w:val="21"/>
        </w:rPr>
        <w:t>，即：</w:t>
      </w:r>
      <w:r>
        <w:rPr>
          <w:rFonts w:ascii="Times New Roman" w:hAnsi="Times New Roman"/>
          <w:position w:val="-10"/>
          <w:szCs w:val="21"/>
        </w:rPr>
        <w:object>
          <v:shape id="_x0000_i1046" o:spt="75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此时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车的位移：</w:t>
      </w:r>
      <w:r>
        <w:rPr>
          <w:rFonts w:ascii="Times New Roman" w:hAnsi="Times New Roman"/>
          <w:position w:val="-22"/>
          <w:szCs w:val="21"/>
        </w:rPr>
        <w:object>
          <v:shape id="_x0000_i1047" o:spt="75" alt="高考资源网(www.ks5u.com)，中国最大的高考网站，您身边的高考专家。" type="#_x0000_t75" style="height:27.75pt;width:75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/>
          <w:szCs w:val="21"/>
        </w:rPr>
        <w:t>，即：</w:t>
      </w:r>
      <w:r>
        <w:rPr>
          <w:rFonts w:ascii="Times New Roman" w:hAnsi="Times New Roman"/>
          <w:position w:val="-24"/>
          <w:szCs w:val="21"/>
        </w:rPr>
        <w:object>
          <v:shape id="_x0000_i1048" o:spt="75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3">
            <o:LockedField>false</o:LockedField>
          </o:OLEObject>
        </w:objec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2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②</w:t>
      </w:r>
      <w:r>
        <w:rPr>
          <w:rFonts w:ascii="Times New Roman" w:hAnsi="Times New Roman"/>
          <w:szCs w:val="21"/>
        </w:rPr>
        <w:fldChar w:fldCharType="end"/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车的位移：</w:t>
      </w:r>
      <w:r>
        <w:rPr>
          <w:rFonts w:ascii="Times New Roman" w:hAnsi="Times New Roman"/>
          <w:position w:val="-22"/>
          <w:szCs w:val="21"/>
        </w:rPr>
        <w:object>
          <v:shape id="_x0000_i1049" o:spt="75" alt="高考资源网(www.ks5u.com)，中国最大的高考网站，您身边的高考专家。" type="#_x0000_t75" style="height:27.75pt;width:104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3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③</w:t>
      </w:r>
      <w:r>
        <w:rPr>
          <w:rFonts w:ascii="Times New Roman" w:hAnsi="Times New Roman"/>
          <w:szCs w:val="21"/>
        </w:rPr>
        <w:fldChar w:fldCharType="end"/>
      </w: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要不相撞，两车位移关系满足：</w:t>
      </w:r>
      <w:r>
        <w:rPr>
          <w:rFonts w:ascii="Times New Roman" w:hAnsi="Times New Roman"/>
          <w:position w:val="-10"/>
          <w:szCs w:val="21"/>
        </w:rPr>
        <w:object>
          <v:shape id="_x0000_i1050" o:spt="75" alt="高考资源网(www.ks5u.com)，中国最大的高考网站，您身边的高考专家。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4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④</w:t>
      </w:r>
      <w:r>
        <w:rPr>
          <w:rFonts w:ascii="Times New Roman" w:hAnsi="Times New Roman"/>
          <w:szCs w:val="21"/>
        </w:rPr>
        <w:fldChar w:fldCharType="end"/>
      </w:r>
    </w:p>
    <w:p>
      <w:pPr>
        <w:widowControl/>
        <w:jc w:val="left"/>
      </w:pPr>
      <w:r>
        <w:rPr>
          <w:szCs w:val="21"/>
        </w:rPr>
        <w:t>由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= 3 \* GB3 </w:instrText>
      </w:r>
      <w:r>
        <w:rPr>
          <w:szCs w:val="21"/>
        </w:rPr>
        <w:fldChar w:fldCharType="separate"/>
      </w:r>
      <w:r>
        <w:rPr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 xml:space="preserve"> = 4 \* GB3 </w:instrText>
      </w:r>
      <w:r>
        <w:rPr>
          <w:szCs w:val="21"/>
        </w:rPr>
        <w:fldChar w:fldCharType="separate"/>
      </w:r>
      <w:r>
        <w:rPr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>联立解得：</w:t>
      </w:r>
      <w:r>
        <w:rPr>
          <w:position w:val="-10"/>
          <w:szCs w:val="21"/>
        </w:rPr>
        <w:object>
          <v:shape id="_x0000_i1051" o:spt="75" alt="高考资源网(www.ks5u.com)，中国最大的高考网站，您身边的高考专家。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</w:p>
    <w:p>
      <w:pPr>
        <w:rPr>
          <w:position w:val="-12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384E"/>
    <w:rsid w:val="008162E5"/>
    <w:rsid w:val="008F384E"/>
    <w:rsid w:val="00EE727E"/>
    <w:rsid w:val="3D4031BA"/>
    <w:rsid w:val="47CC50B6"/>
    <w:rsid w:val="62E86D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正文_0"/>
    <w:basedOn w:val="1"/>
    <w:qFormat/>
    <w:uiPriority w:val="0"/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29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image" Target="media/image1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www.dadighost.com</Company>
  <Pages>2</Pages>
  <Words>185</Words>
  <Characters>1060</Characters>
  <Lines>8</Lines>
  <Paragraphs>2</Paragraphs>
  <TotalTime>4</TotalTime>
  <ScaleCrop>false</ScaleCrop>
  <LinksUpToDate>false</LinksUpToDate>
  <CharactersWithSpaces>1243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乐果.exe</cp:lastModifiedBy>
  <dcterms:modified xsi:type="dcterms:W3CDTF">2020-10-10T07:13:49Z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