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D1" w:rsidRDefault="000C29E6">
      <w:pPr>
        <w:spacing w:line="380" w:lineRule="exact"/>
        <w:jc w:val="center"/>
        <w:textAlignment w:val="center"/>
        <w:rPr>
          <w:rFonts w:ascii="宋体" w:eastAsiaTheme="minorEastAsia" w:cs="宋体"/>
          <w:b/>
          <w:kern w:val="0"/>
          <w:sz w:val="28"/>
          <w:szCs w:val="28"/>
        </w:rPr>
      </w:pPr>
      <w:r>
        <w:rPr>
          <w:rFonts w:ascii="宋体" w:eastAsiaTheme="minorEastAsia" w:cs="宋体" w:hint="eastAsia"/>
          <w:b/>
          <w:kern w:val="0"/>
          <w:sz w:val="28"/>
          <w:szCs w:val="28"/>
        </w:rPr>
        <w:t>合肥一中</w:t>
      </w:r>
      <w:r>
        <w:rPr>
          <w:rFonts w:ascii="宋体" w:eastAsiaTheme="minorEastAsia" w:cs="宋体" w:hint="eastAsia"/>
          <w:b/>
          <w:kern w:val="0"/>
          <w:sz w:val="28"/>
          <w:szCs w:val="28"/>
        </w:rPr>
        <w:t>2020-2021</w:t>
      </w:r>
      <w:r>
        <w:rPr>
          <w:rFonts w:ascii="宋体" w:eastAsiaTheme="minorEastAsia" w:cs="宋体" w:hint="eastAsia"/>
          <w:b/>
          <w:kern w:val="0"/>
          <w:sz w:val="28"/>
          <w:szCs w:val="28"/>
        </w:rPr>
        <w:t>学年第一学期高一年级段一考试</w:t>
      </w:r>
    </w:p>
    <w:p w:rsidR="009B37D1" w:rsidRDefault="000C29E6">
      <w:pPr>
        <w:spacing w:line="380" w:lineRule="exact"/>
        <w:jc w:val="center"/>
        <w:textAlignment w:val="center"/>
        <w:rPr>
          <w:rFonts w:ascii="宋体" w:eastAsiaTheme="minorEastAsia" w:cs="宋体"/>
          <w:b/>
          <w:kern w:val="0"/>
          <w:sz w:val="28"/>
          <w:szCs w:val="28"/>
        </w:rPr>
      </w:pPr>
      <w:r>
        <w:rPr>
          <w:rFonts w:ascii="宋体" w:eastAsiaTheme="minorEastAsia" w:cs="宋体" w:hint="eastAsia"/>
          <w:b/>
          <w:kern w:val="0"/>
          <w:sz w:val="28"/>
          <w:szCs w:val="28"/>
        </w:rPr>
        <w:t>化学试卷</w:t>
      </w:r>
      <w:r>
        <w:rPr>
          <w:rFonts w:ascii="宋体" w:eastAsiaTheme="minorEastAsia" w:cs="宋体" w:hint="eastAsia"/>
          <w:b/>
          <w:kern w:val="0"/>
          <w:sz w:val="28"/>
          <w:szCs w:val="28"/>
        </w:rPr>
        <w:t>参考答案</w:t>
      </w:r>
    </w:p>
    <w:p w:rsidR="009B37D1" w:rsidRDefault="000C29E6">
      <w:pPr>
        <w:spacing w:line="360" w:lineRule="auto"/>
        <w:textAlignment w:val="center"/>
        <w:rPr>
          <w:rFonts w:ascii="宋体" w:eastAsiaTheme="minorEastAsia" w:cs="宋体"/>
          <w:kern w:val="0"/>
          <w:szCs w:val="21"/>
        </w:rPr>
      </w:pPr>
      <w:r>
        <w:rPr>
          <w:rFonts w:ascii="宋体" w:eastAsiaTheme="minorEastAsia" w:cs="宋体" w:hint="eastAsia"/>
          <w:kern w:val="0"/>
          <w:szCs w:val="21"/>
        </w:rPr>
        <w:t>一、单选题（</w:t>
      </w:r>
      <w:r>
        <w:rPr>
          <w:rFonts w:ascii="宋体" w:eastAsiaTheme="minorEastAsia" w:cs="宋体" w:hint="eastAsia"/>
          <w:kern w:val="0"/>
          <w:szCs w:val="21"/>
        </w:rPr>
        <w:t>16</w:t>
      </w:r>
      <w:r>
        <w:rPr>
          <w:rFonts w:ascii="宋体" w:eastAsiaTheme="minorEastAsia" w:cs="宋体" w:hint="eastAsia"/>
          <w:kern w:val="0"/>
          <w:szCs w:val="21"/>
        </w:rPr>
        <w:t>题，每题</w:t>
      </w:r>
      <w:r>
        <w:rPr>
          <w:rFonts w:ascii="宋体" w:eastAsiaTheme="minorEastAsia" w:cs="宋体" w:hint="eastAsia"/>
          <w:kern w:val="0"/>
          <w:szCs w:val="21"/>
        </w:rPr>
        <w:t>3</w:t>
      </w:r>
      <w:r>
        <w:rPr>
          <w:rFonts w:ascii="宋体" w:eastAsiaTheme="minorEastAsia" w:cs="宋体" w:hint="eastAsia"/>
          <w:kern w:val="0"/>
          <w:szCs w:val="21"/>
        </w:rPr>
        <w:t>分，共</w:t>
      </w:r>
      <w:r>
        <w:rPr>
          <w:rFonts w:ascii="宋体" w:eastAsiaTheme="minorEastAsia" w:cs="宋体" w:hint="eastAsia"/>
          <w:kern w:val="0"/>
          <w:szCs w:val="21"/>
        </w:rPr>
        <w:t>48</w:t>
      </w:r>
      <w:r>
        <w:rPr>
          <w:rFonts w:ascii="宋体" w:eastAsiaTheme="minorEastAsia" w:cs="宋体" w:hint="eastAsia"/>
          <w:kern w:val="0"/>
          <w:szCs w:val="21"/>
        </w:rPr>
        <w:t>分）</w:t>
      </w:r>
    </w:p>
    <w:tbl>
      <w:tblPr>
        <w:tblStyle w:val="a7"/>
        <w:tblW w:w="8528" w:type="dxa"/>
        <w:tblLayout w:type="fixed"/>
        <w:tblLook w:val="04A0"/>
      </w:tblPr>
      <w:tblGrid>
        <w:gridCol w:w="947"/>
        <w:gridCol w:w="947"/>
        <w:gridCol w:w="947"/>
        <w:gridCol w:w="947"/>
        <w:gridCol w:w="948"/>
        <w:gridCol w:w="948"/>
        <w:gridCol w:w="948"/>
        <w:gridCol w:w="948"/>
        <w:gridCol w:w="948"/>
      </w:tblGrid>
      <w:tr w:rsidR="009B37D1"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题号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2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3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4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5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6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7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8</w:t>
            </w:r>
          </w:p>
        </w:tc>
      </w:tr>
      <w:tr w:rsidR="009B37D1"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答案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B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D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A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B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B</w:t>
            </w:r>
          </w:p>
        </w:tc>
      </w:tr>
      <w:tr w:rsidR="009B37D1"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题号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9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10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11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12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13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14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15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16</w:t>
            </w:r>
          </w:p>
        </w:tc>
      </w:tr>
      <w:tr w:rsidR="009B37D1"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  <w:szCs w:val="21"/>
              </w:rPr>
              <w:t>答案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D</w:t>
            </w:r>
          </w:p>
        </w:tc>
        <w:tc>
          <w:tcPr>
            <w:tcW w:w="947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B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A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A</w:t>
            </w:r>
          </w:p>
        </w:tc>
        <w:tc>
          <w:tcPr>
            <w:tcW w:w="948" w:type="dxa"/>
          </w:tcPr>
          <w:p w:rsidR="009B37D1" w:rsidRDefault="000C29E6">
            <w:pPr>
              <w:spacing w:line="360" w:lineRule="auto"/>
              <w:jc w:val="center"/>
              <w:textAlignment w:val="center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C</w:t>
            </w:r>
          </w:p>
        </w:tc>
      </w:tr>
    </w:tbl>
    <w:p w:rsidR="009B37D1" w:rsidRDefault="009B37D1">
      <w:pPr>
        <w:spacing w:line="360" w:lineRule="auto"/>
        <w:textAlignment w:val="center"/>
        <w:rPr>
          <w:rFonts w:ascii="宋体" w:cs="宋体"/>
          <w:szCs w:val="21"/>
        </w:rPr>
      </w:pPr>
    </w:p>
    <w:p w:rsidR="009B37D1" w:rsidRDefault="000C29E6">
      <w:pPr>
        <w:pStyle w:val="3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每空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分，共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/>
        </w:rPr>
        <w:t>分</w:t>
      </w:r>
    </w:p>
    <w:p w:rsidR="009B37D1" w:rsidRDefault="000C29E6">
      <w:pPr>
        <w:pStyle w:val="3"/>
        <w:numPr>
          <w:ilvl w:val="0"/>
          <w:numId w:val="6"/>
        </w:numPr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①⑦⑧</w:t>
      </w:r>
      <w:r>
        <w:rPr>
          <w:rFonts w:ascii="Times New Roman" w:hAnsi="Times New Roman" w:hint="eastAsia"/>
          <w:u w:val="single"/>
        </w:rPr>
        <w:t>③④⑤⑧⑨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u w:val="single"/>
        </w:rPr>
        <w:t>②</w:t>
      </w:r>
    </w:p>
    <w:p w:rsidR="009B37D1" w:rsidRDefault="000C29E6">
      <w:pPr>
        <w:pStyle w:val="3"/>
        <w:numPr>
          <w:ilvl w:val="0"/>
          <w:numId w:val="6"/>
        </w:numPr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 w:hint="eastAsia"/>
          <w:u w:val="single"/>
        </w:rPr>
        <w:t>氧化性</w:t>
      </w:r>
      <w:r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  <w:u w:val="single"/>
        </w:rPr>
        <w:t>酸性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u w:val="single"/>
        </w:rPr>
        <w:t>Cu(NO</w:t>
      </w:r>
      <w:r>
        <w:rPr>
          <w:rFonts w:ascii="Times New Roman" w:hAnsi="Times New Roman" w:hint="eastAsia"/>
          <w:u w:val="single"/>
          <w:vertAlign w:val="subscript"/>
        </w:rPr>
        <w:t>3</w:t>
      </w:r>
      <w:r>
        <w:rPr>
          <w:rFonts w:ascii="Times New Roman" w:hAnsi="Times New Roman" w:hint="eastAsia"/>
          <w:u w:val="single"/>
        </w:rPr>
        <w:t>)</w:t>
      </w:r>
      <w:r>
        <w:rPr>
          <w:rFonts w:hint="eastAsia"/>
          <w:u w:val="single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ascii="Times New Roman" w:hAnsi="Times New Roman" w:hint="eastAsia"/>
          <w:u w:val="single"/>
        </w:rPr>
        <w:t>3Cu+8H</w:t>
      </w:r>
      <w:r>
        <w:rPr>
          <w:rFonts w:ascii="Times New Roman" w:hAnsi="Times New Roman" w:hint="eastAsia"/>
          <w:u w:val="single"/>
          <w:vertAlign w:val="superscript"/>
        </w:rPr>
        <w:t>+</w:t>
      </w:r>
      <w:r>
        <w:rPr>
          <w:rFonts w:ascii="Times New Roman" w:hAnsi="Times New Roman" w:hint="eastAsia"/>
          <w:u w:val="single"/>
        </w:rPr>
        <w:t>+2</w:t>
      </w:r>
      <w:r>
        <w:rPr>
          <w:rFonts w:ascii="Times New Roman" w:hAnsi="Times New Roman" w:hint="eastAsia"/>
          <w:u w:val="single"/>
        </w:rPr>
        <w:t>NO</w:t>
      </w:r>
      <w:r>
        <w:rPr>
          <w:rFonts w:ascii="Times New Roman" w:hAnsi="Times New Roman" w:hint="eastAsia"/>
          <w:u w:val="single"/>
          <w:vertAlign w:val="subscript"/>
        </w:rPr>
        <w:t>3</w:t>
      </w:r>
      <w:r>
        <w:rPr>
          <w:rFonts w:ascii="Times New Roman" w:hAnsi="Times New Roman" w:hint="eastAsia"/>
          <w:u w:val="single"/>
          <w:vertAlign w:val="superscript"/>
        </w:rPr>
        <w:t>-</w:t>
      </w:r>
      <w:r>
        <w:rPr>
          <w:rFonts w:hint="eastAsia"/>
          <w:u w:val="single"/>
        </w:rPr>
        <w:t>= 3</w:t>
      </w:r>
      <w:r>
        <w:rPr>
          <w:rFonts w:ascii="Times New Roman" w:hAnsi="Times New Roman" w:hint="eastAsia"/>
          <w:u w:val="single"/>
        </w:rPr>
        <w:t>Cu</w:t>
      </w:r>
      <w:r>
        <w:rPr>
          <w:rFonts w:hint="eastAsia"/>
          <w:u w:val="single"/>
          <w:vertAlign w:val="superscript"/>
        </w:rPr>
        <w:t>2</w:t>
      </w:r>
      <w:r>
        <w:rPr>
          <w:rFonts w:hint="eastAsia"/>
          <w:u w:val="single"/>
          <w:vertAlign w:val="superscript"/>
        </w:rPr>
        <w:t>+</w:t>
      </w:r>
      <w:r>
        <w:rPr>
          <w:rFonts w:hint="eastAsia"/>
          <w:u w:val="single"/>
        </w:rPr>
        <w:t>+2NO</w:t>
      </w:r>
      <w:r>
        <w:rPr>
          <w:rFonts w:ascii="Arial" w:hAnsi="Arial" w:cs="Arial"/>
          <w:u w:val="single"/>
        </w:rPr>
        <w:t>↑</w:t>
      </w:r>
      <w:r>
        <w:rPr>
          <w:rFonts w:hint="eastAsia"/>
          <w:u w:val="single"/>
        </w:rPr>
        <w:t>+4H</w:t>
      </w:r>
      <w:r>
        <w:rPr>
          <w:rFonts w:hint="eastAsia"/>
          <w:u w:val="single"/>
          <w:vertAlign w:val="subscript"/>
        </w:rPr>
        <w:t>2</w:t>
      </w:r>
      <w:r>
        <w:rPr>
          <w:rFonts w:hint="eastAsia"/>
          <w:u w:val="single"/>
        </w:rPr>
        <w:t>O</w:t>
      </w:r>
      <w:bookmarkStart w:id="0" w:name="_GoBack"/>
      <w:bookmarkEnd w:id="0"/>
    </w:p>
    <w:p w:rsidR="009B37D1" w:rsidRDefault="000C29E6">
      <w:pPr>
        <w:numPr>
          <w:ilvl w:val="0"/>
          <w:numId w:val="6"/>
        </w:numPr>
        <w:spacing w:line="360" w:lineRule="auto"/>
        <w:textAlignment w:val="center"/>
        <w:rPr>
          <w:rFonts w:ascii="宋体" w:cs="宋体"/>
          <w:szCs w:val="21"/>
          <w:u w:val="single"/>
        </w:rPr>
      </w:pPr>
      <w:r>
        <w:rPr>
          <w:rFonts w:ascii="宋体" w:cs="宋体" w:hint="eastAsia"/>
          <w:szCs w:val="21"/>
          <w:u w:val="single"/>
        </w:rPr>
        <w:t>还原性</w:t>
      </w:r>
    </w:p>
    <w:p w:rsidR="009B37D1" w:rsidRDefault="000C29E6">
      <w:pPr>
        <w:numPr>
          <w:ilvl w:val="0"/>
          <w:numId w:val="6"/>
        </w:numPr>
        <w:spacing w:line="360" w:lineRule="auto"/>
        <w:textAlignment w:val="center"/>
      </w:pPr>
      <w:r>
        <w:rPr>
          <w:noProof/>
        </w:rPr>
        <w:drawing>
          <wp:inline distT="0" distB="0" distL="114300" distR="114300">
            <wp:extent cx="2495550" cy="1139190"/>
            <wp:effectExtent l="0" t="0" r="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bright="-42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37D1" w:rsidRDefault="000C29E6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13</w:t>
      </w:r>
      <w:r>
        <w:rPr>
          <w:rFonts w:ascii="Times New Roman" w:hAnsi="Times New Roman"/>
        </w:rPr>
        <w:t>分）</w:t>
      </w:r>
    </w:p>
    <w:p w:rsidR="009B37D1" w:rsidRDefault="000C29E6">
      <w:pPr>
        <w:spacing w:line="360" w:lineRule="auto"/>
        <w:ind w:firstLineChars="200" w:firstLine="420"/>
        <w:textAlignment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(1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+2OH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=CaCO</w:t>
      </w:r>
      <w:r>
        <w:rPr>
          <w:rFonts w:hint="eastAsia"/>
          <w:vertAlign w:val="subscript"/>
        </w:rPr>
        <w:t>3</w:t>
      </w:r>
      <w:r>
        <w:rPr>
          <w:rFonts w:ascii="Arial" w:hAnsi="Arial" w:cs="Arial"/>
        </w:rPr>
        <w:t>↓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9B37D1" w:rsidRDefault="000C29E6">
      <w:pPr>
        <w:numPr>
          <w:ilvl w:val="0"/>
          <w:numId w:val="7"/>
        </w:numPr>
        <w:spacing w:line="360" w:lineRule="auto"/>
        <w:textAlignment w:val="center"/>
      </w:pP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OH</w:t>
      </w:r>
      <w:r>
        <w:rPr>
          <w:rFonts w:hint="eastAsia"/>
        </w:rPr>
        <w:t>(1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   12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</w:p>
    <w:p w:rsidR="009B37D1" w:rsidRDefault="000C29E6">
      <w:pPr>
        <w:numPr>
          <w:ilvl w:val="0"/>
          <w:numId w:val="7"/>
        </w:numPr>
        <w:spacing w:line="360" w:lineRule="auto"/>
        <w:textAlignment w:val="center"/>
      </w:pPr>
      <w:r>
        <w:rPr>
          <w:rFonts w:hint="eastAsia"/>
        </w:rPr>
        <w:t>Fe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(1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 </w:t>
      </w:r>
      <w:r>
        <w:rPr>
          <w:rFonts w:hint="eastAsia"/>
        </w:rPr>
        <w:t>分散质粒子大小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 xml:space="preserve">     </w:t>
      </w:r>
      <w:r>
        <w:rPr>
          <w:rFonts w:hint="eastAsia"/>
        </w:rPr>
        <w:t>丁达尔效应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B37D1" w:rsidRDefault="000C29E6">
      <w:pPr>
        <w:numPr>
          <w:ilvl w:val="0"/>
          <w:numId w:val="7"/>
        </w:numPr>
        <w:spacing w:line="360" w:lineRule="auto"/>
        <w:textAlignment w:val="center"/>
      </w:pPr>
      <w:r>
        <w:rPr>
          <w:rFonts w:hint="eastAsia"/>
        </w:rPr>
        <w:t>5Fe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+MnO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+8H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=5Fe</w:t>
      </w:r>
      <w:r>
        <w:rPr>
          <w:rFonts w:hint="eastAsia"/>
          <w:vertAlign w:val="superscript"/>
        </w:rPr>
        <w:t>3+</w:t>
      </w:r>
      <w:r>
        <w:rPr>
          <w:rFonts w:hint="eastAsia"/>
        </w:rPr>
        <w:t>+Mn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+4H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B37D1" w:rsidRDefault="000C29E6">
      <w:pPr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(11</w:t>
      </w:r>
      <w:r>
        <w:rPr>
          <w:rFonts w:ascii="Times New Roman" w:hAnsi="Times New Roman" w:hint="eastAsia"/>
          <w:color w:val="000000"/>
        </w:rPr>
        <w:t>分</w:t>
      </w:r>
      <w:r>
        <w:rPr>
          <w:rFonts w:ascii="Times New Roman" w:hAnsi="Times New Roman" w:hint="eastAsia"/>
          <w:color w:val="000000"/>
        </w:rPr>
        <w:t>)</w:t>
      </w:r>
      <w:r>
        <w:rPr>
          <w:rFonts w:ascii="Times New Roman" w:hAnsi="Times New Roman" w:hint="eastAsia"/>
          <w:color w:val="000000"/>
        </w:rPr>
        <w:t>（未标注的每空</w:t>
      </w:r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 w:hint="eastAsia"/>
          <w:color w:val="000000"/>
        </w:rPr>
        <w:t>分</w:t>
      </w:r>
      <w:r>
        <w:rPr>
          <w:rFonts w:ascii="Times New Roman" w:hAnsi="Times New Roman" w:hint="eastAsia"/>
          <w:color w:val="000000"/>
        </w:rPr>
        <w:t>）</w:t>
      </w:r>
    </w:p>
    <w:p w:rsidR="009B37D1" w:rsidRDefault="000C29E6">
      <w:pPr>
        <w:numPr>
          <w:ilvl w:val="0"/>
          <w:numId w:val="8"/>
        </w:numPr>
        <w:spacing w:line="360" w:lineRule="auto"/>
        <w:ind w:firstLineChars="200" w:firstLine="420"/>
        <w:textAlignment w:val="center"/>
        <w:rPr>
          <w:rFonts w:ascii="Arial" w:hAnsi="Arial" w:cs="Arial"/>
          <w:color w:val="000000"/>
        </w:rPr>
      </w:pPr>
      <w:r>
        <w:rPr>
          <w:rFonts w:ascii="Times New Roman" w:hAnsi="Times New Roman" w:hint="eastAsia"/>
          <w:color w:val="000000"/>
        </w:rPr>
        <w:t>NaHSO</w:t>
      </w:r>
      <w:r>
        <w:rPr>
          <w:rFonts w:ascii="Times New Roman" w:hAnsi="Times New Roman" w:hint="eastAsia"/>
          <w:color w:val="000000"/>
          <w:vertAlign w:val="subscript"/>
        </w:rPr>
        <w:t>4</w:t>
      </w:r>
      <w:r>
        <w:rPr>
          <w:rFonts w:ascii="Times New Roman" w:hAnsi="Times New Roman" w:hint="eastAsia"/>
          <w:color w:val="000000"/>
        </w:rPr>
        <w:t xml:space="preserve">= </w:t>
      </w:r>
      <w:r>
        <w:rPr>
          <w:rFonts w:ascii="Times New Roman" w:hAnsi="Times New Roman" w:hint="eastAsia"/>
          <w:color w:val="000000"/>
        </w:rPr>
        <w:t>Na</w:t>
      </w:r>
      <w:r>
        <w:rPr>
          <w:rFonts w:ascii="Times New Roman" w:hAnsi="Times New Roman" w:hint="eastAsia"/>
          <w:color w:val="000000"/>
          <w:vertAlign w:val="superscript"/>
        </w:rPr>
        <w:t>+</w:t>
      </w:r>
      <w:r>
        <w:rPr>
          <w:rFonts w:ascii="Times New Roman" w:hAnsi="Times New Roman" w:hint="eastAsia"/>
          <w:color w:val="000000"/>
        </w:rPr>
        <w:t>+</w:t>
      </w:r>
      <w:r>
        <w:rPr>
          <w:rFonts w:ascii="Times New Roman" w:hAnsi="Times New Roman" w:hint="eastAsia"/>
          <w:color w:val="000000"/>
        </w:rPr>
        <w:t>HSO</w:t>
      </w:r>
      <w:r>
        <w:rPr>
          <w:rFonts w:ascii="Times New Roman" w:hAnsi="Times New Roman" w:hint="eastAsia"/>
          <w:color w:val="000000"/>
          <w:vertAlign w:val="subscript"/>
        </w:rPr>
        <w:t>4</w:t>
      </w:r>
      <w:r>
        <w:rPr>
          <w:rFonts w:ascii="Times New Roman" w:hAnsi="Times New Roman" w:hint="eastAsia"/>
          <w:color w:val="000000"/>
          <w:vertAlign w:val="superscript"/>
        </w:rPr>
        <w:t xml:space="preserve">-      </w:t>
      </w:r>
      <w:r>
        <w:rPr>
          <w:rFonts w:ascii="Times New Roman" w:hAnsi="Times New Roman" w:hint="eastAsia"/>
          <w:color w:val="000000"/>
        </w:rPr>
        <w:t>能</w:t>
      </w:r>
      <w:r>
        <w:rPr>
          <w:rFonts w:hint="eastAsia"/>
        </w:rPr>
        <w:t>(1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ascii="Times New Roman" w:hAnsi="Times New Roman" w:hint="eastAsia"/>
          <w:color w:val="000000"/>
        </w:rPr>
        <w:t xml:space="preserve">    Zn+2H</w:t>
      </w:r>
      <w:r>
        <w:rPr>
          <w:rFonts w:ascii="Times New Roman" w:hAnsi="Times New Roman" w:hint="eastAsia"/>
          <w:color w:val="000000"/>
          <w:vertAlign w:val="superscript"/>
        </w:rPr>
        <w:t>+</w:t>
      </w:r>
      <w:r>
        <w:rPr>
          <w:rFonts w:ascii="Times New Roman" w:hAnsi="Times New Roman" w:hint="eastAsia"/>
          <w:color w:val="000000"/>
        </w:rPr>
        <w:t>=Zn</w:t>
      </w:r>
      <w:r>
        <w:rPr>
          <w:rFonts w:ascii="Times New Roman" w:hAnsi="Times New Roman" w:hint="eastAsia"/>
          <w:color w:val="000000"/>
          <w:vertAlign w:val="superscript"/>
        </w:rPr>
        <w:t>2+</w:t>
      </w:r>
      <w:r>
        <w:rPr>
          <w:rFonts w:ascii="Times New Roman" w:hAnsi="Times New Roman" w:hint="eastAsia"/>
          <w:color w:val="000000"/>
        </w:rPr>
        <w:t>+H</w:t>
      </w:r>
      <w:r>
        <w:rPr>
          <w:rFonts w:ascii="Times New Roman" w:hAnsi="Times New Roman" w:hint="eastAsia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↑</w:t>
      </w:r>
    </w:p>
    <w:p w:rsidR="009B37D1" w:rsidRDefault="000C29E6">
      <w:pPr>
        <w:numPr>
          <w:ilvl w:val="0"/>
          <w:numId w:val="8"/>
        </w:numPr>
        <w:spacing w:line="360" w:lineRule="auto"/>
        <w:ind w:firstLineChars="200" w:firstLine="42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①</w:t>
      </w:r>
      <w:r>
        <w:rPr>
          <w:rFonts w:ascii="Arial" w:hAnsi="Arial" w:cs="Arial" w:hint="eastAsia"/>
          <w:color w:val="000000"/>
        </w:rPr>
        <w:t xml:space="preserve"> 2H</w:t>
      </w:r>
      <w:r>
        <w:rPr>
          <w:rFonts w:ascii="Arial" w:hAnsi="Arial" w:cs="Arial" w:hint="eastAsia"/>
          <w:color w:val="000000"/>
          <w:vertAlign w:val="superscript"/>
        </w:rPr>
        <w:t>+</w:t>
      </w:r>
      <w:r>
        <w:rPr>
          <w:rFonts w:ascii="Arial" w:hAnsi="Arial" w:cs="Arial" w:hint="eastAsia"/>
          <w:color w:val="000000"/>
        </w:rPr>
        <w:t>+</w:t>
      </w:r>
      <w:r>
        <w:rPr>
          <w:rFonts w:ascii="Times New Roman" w:hAnsi="Times New Roman" w:hint="eastAsia"/>
          <w:color w:val="000000"/>
        </w:rPr>
        <w:t>SO</w:t>
      </w:r>
      <w:r>
        <w:rPr>
          <w:rFonts w:ascii="Times New Roman" w:hAnsi="Times New Roman" w:hint="eastAsia"/>
          <w:color w:val="000000"/>
          <w:vertAlign w:val="subscript"/>
        </w:rPr>
        <w:t>4</w:t>
      </w:r>
      <w:r>
        <w:rPr>
          <w:rFonts w:ascii="Times New Roman" w:hAnsi="Times New Roman" w:hint="eastAsia"/>
          <w:color w:val="000000"/>
          <w:vertAlign w:val="superscript"/>
        </w:rPr>
        <w:t>2-</w:t>
      </w:r>
      <w:r>
        <w:rPr>
          <w:rFonts w:ascii="Times New Roman" w:hAnsi="Times New Roman" w:hint="eastAsia"/>
          <w:color w:val="000000"/>
        </w:rPr>
        <w:t xml:space="preserve"> +Ba</w:t>
      </w:r>
      <w:r>
        <w:rPr>
          <w:rFonts w:ascii="Times New Roman" w:hAnsi="Times New Roman" w:hint="eastAsia"/>
          <w:color w:val="000000"/>
          <w:vertAlign w:val="superscript"/>
        </w:rPr>
        <w:t>2+</w:t>
      </w:r>
      <w:r>
        <w:rPr>
          <w:rFonts w:ascii="Times New Roman" w:hAnsi="Times New Roman" w:hint="eastAsia"/>
          <w:color w:val="000000"/>
        </w:rPr>
        <w:t>+2OH</w:t>
      </w:r>
      <w:r>
        <w:rPr>
          <w:rFonts w:ascii="Times New Roman" w:hAnsi="Times New Roman" w:hint="eastAsia"/>
          <w:color w:val="000000"/>
          <w:vertAlign w:val="superscript"/>
        </w:rPr>
        <w:t>-</w:t>
      </w:r>
      <w:r>
        <w:rPr>
          <w:rFonts w:ascii="Times New Roman" w:hAnsi="Times New Roman" w:hint="eastAsia"/>
          <w:color w:val="000000"/>
        </w:rPr>
        <w:t>=Ba</w:t>
      </w:r>
      <w:r>
        <w:rPr>
          <w:rFonts w:ascii="Times New Roman" w:hAnsi="Times New Roman" w:hint="eastAsia"/>
          <w:color w:val="000000"/>
        </w:rPr>
        <w:t>SO</w:t>
      </w:r>
      <w:r>
        <w:rPr>
          <w:rFonts w:ascii="Times New Roman" w:hAnsi="Times New Roman" w:hint="eastAsia"/>
          <w:color w:val="000000"/>
          <w:vertAlign w:val="subscript"/>
        </w:rPr>
        <w:t>4</w:t>
      </w:r>
      <w:r>
        <w:rPr>
          <w:rFonts w:ascii="Arial" w:hAnsi="Arial" w:cs="Arial"/>
          <w:color w:val="000000"/>
        </w:rPr>
        <w:t>↓</w: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9B37D1" w:rsidRDefault="000C29E6" w:rsidP="00411E21">
      <w:pPr>
        <w:spacing w:line="360" w:lineRule="auto"/>
        <w:ind w:leftChars="200" w:left="420" w:firstLineChars="200" w:firstLine="420"/>
        <w:textAlignment w:val="center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NH</w:t>
      </w:r>
      <w:r>
        <w:rPr>
          <w:rFonts w:hint="eastAsia"/>
          <w:vertAlign w:val="subscript"/>
        </w:rPr>
        <w:t>4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+</w:t>
      </w:r>
      <w:r>
        <w:rPr>
          <w:rFonts w:ascii="Arial" w:hAnsi="Arial" w:cs="Arial" w:hint="eastAsia"/>
          <w:color w:val="000000"/>
        </w:rPr>
        <w:t>H</w:t>
      </w:r>
      <w:r>
        <w:rPr>
          <w:rFonts w:ascii="Arial" w:hAnsi="Arial" w:cs="Arial" w:hint="eastAsia"/>
          <w:color w:val="000000"/>
          <w:vertAlign w:val="superscript"/>
        </w:rPr>
        <w:t>+</w:t>
      </w:r>
      <w:r>
        <w:rPr>
          <w:rFonts w:ascii="Arial" w:hAnsi="Arial" w:cs="Arial" w:hint="eastAsia"/>
          <w:color w:val="000000"/>
        </w:rPr>
        <w:t>+</w:t>
      </w:r>
      <w:r>
        <w:rPr>
          <w:rFonts w:ascii="Times New Roman" w:hAnsi="Times New Roman" w:hint="eastAsia"/>
          <w:color w:val="000000"/>
        </w:rPr>
        <w:t>SO</w:t>
      </w:r>
      <w:r>
        <w:rPr>
          <w:rFonts w:ascii="Times New Roman" w:hAnsi="Times New Roman" w:hint="eastAsia"/>
          <w:color w:val="000000"/>
          <w:vertAlign w:val="subscript"/>
        </w:rPr>
        <w:t>4</w:t>
      </w:r>
      <w:r>
        <w:rPr>
          <w:rFonts w:ascii="Times New Roman" w:hAnsi="Times New Roman" w:hint="eastAsia"/>
          <w:color w:val="000000"/>
          <w:vertAlign w:val="superscript"/>
        </w:rPr>
        <w:t>2-</w:t>
      </w:r>
      <w:r>
        <w:rPr>
          <w:rFonts w:ascii="Times New Roman" w:hAnsi="Times New Roman" w:hint="eastAsia"/>
          <w:color w:val="000000"/>
        </w:rPr>
        <w:t xml:space="preserve"> +Ba</w:t>
      </w:r>
      <w:r>
        <w:rPr>
          <w:rFonts w:ascii="Times New Roman" w:hAnsi="Times New Roman" w:hint="eastAsia"/>
          <w:color w:val="000000"/>
          <w:vertAlign w:val="superscript"/>
        </w:rPr>
        <w:t>2+</w:t>
      </w:r>
      <w:r>
        <w:rPr>
          <w:rFonts w:ascii="Times New Roman" w:hAnsi="Times New Roman" w:hint="eastAsia"/>
          <w:color w:val="000000"/>
        </w:rPr>
        <w:t>+2OH</w:t>
      </w:r>
      <w:r>
        <w:rPr>
          <w:rFonts w:ascii="Times New Roman" w:hAnsi="Times New Roman" w:hint="eastAsia"/>
          <w:color w:val="000000"/>
          <w:vertAlign w:val="superscript"/>
        </w:rPr>
        <w:t>-</w:t>
      </w:r>
      <w:r>
        <w:rPr>
          <w:rFonts w:ascii="Times New Roman" w:hAnsi="Times New Roman" w:hint="eastAsia"/>
          <w:color w:val="000000"/>
        </w:rPr>
        <w:t>=Ba</w:t>
      </w:r>
      <w:r>
        <w:rPr>
          <w:rFonts w:ascii="Times New Roman" w:hAnsi="Times New Roman" w:hint="eastAsia"/>
          <w:color w:val="000000"/>
        </w:rPr>
        <w:t>SO</w:t>
      </w:r>
      <w:r>
        <w:rPr>
          <w:rFonts w:ascii="Times New Roman" w:hAnsi="Times New Roman" w:hint="eastAsia"/>
          <w:color w:val="000000"/>
          <w:vertAlign w:val="subscript"/>
        </w:rPr>
        <w:t>4</w:t>
      </w:r>
      <w:r>
        <w:rPr>
          <w:rFonts w:ascii="Arial" w:hAnsi="Arial" w:cs="Arial"/>
          <w:color w:val="000000"/>
        </w:rPr>
        <w:t>↓</w:t>
      </w:r>
      <w:r>
        <w:rPr>
          <w:rFonts w:hint="eastAsia"/>
        </w:rPr>
        <w:t>+NH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·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9B37D1" w:rsidRDefault="000C29E6">
      <w:pPr>
        <w:numPr>
          <w:ilvl w:val="0"/>
          <w:numId w:val="8"/>
        </w:numPr>
        <w:spacing w:line="360" w:lineRule="auto"/>
        <w:ind w:firstLineChars="200" w:firstLine="420"/>
        <w:textAlignment w:val="center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2a%</w:t>
      </w:r>
    </w:p>
    <w:p w:rsidR="009B37D1" w:rsidRDefault="000C29E6">
      <w:pPr>
        <w:numPr>
          <w:ilvl w:val="0"/>
          <w:numId w:val="1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(1</w:t>
      </w: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/>
          <w:szCs w:val="21"/>
        </w:rPr>
        <w:t>分</w:t>
      </w:r>
      <w:r>
        <w:rPr>
          <w:rFonts w:asciiTheme="minorEastAsia" w:eastAsiaTheme="minorEastAsia" w:hAnsiTheme="minorEastAsia"/>
          <w:szCs w:val="21"/>
        </w:rPr>
        <w:t>)</w:t>
      </w:r>
    </w:p>
    <w:p w:rsidR="009B37D1" w:rsidRDefault="000C29E6">
      <w:pPr>
        <w:numPr>
          <w:ilvl w:val="0"/>
          <w:numId w:val="9"/>
        </w:numPr>
        <w:spacing w:line="360" w:lineRule="auto"/>
        <w:textAlignment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同素异形体（</w:t>
      </w: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分）</w:t>
      </w:r>
      <w:r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）正盐（</w:t>
      </w: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分）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酸式盐（</w:t>
      </w: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分）</w:t>
      </w:r>
    </w:p>
    <w:p w:rsidR="009B37D1" w:rsidRDefault="000C29E6">
      <w:pPr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）①</w:t>
      </w:r>
      <w:r>
        <w:rPr>
          <w:rFonts w:asciiTheme="minorEastAsia" w:eastAsiaTheme="minorEastAsia" w:hAnsiTheme="minorEastAsia" w:hint="eastAsia"/>
          <w:szCs w:val="21"/>
        </w:rPr>
        <w:t xml:space="preserve">  +1</w:t>
      </w: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分）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>②</w:t>
      </w:r>
      <w:r>
        <w:rPr>
          <w:rFonts w:asciiTheme="minorEastAsia" w:eastAsiaTheme="minorEastAsia" w:hAnsiTheme="minorEastAsia" w:hint="eastAsia"/>
          <w:szCs w:val="21"/>
        </w:rPr>
        <w:t xml:space="preserve"> 4:1</w:t>
      </w: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>分）</w:t>
      </w:r>
    </w:p>
    <w:p w:rsidR="009B37D1" w:rsidRDefault="000C29E6">
      <w:pPr>
        <w:spacing w:line="360" w:lineRule="auto"/>
        <w:ind w:left="420"/>
        <w:textAlignment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0.128</w:t>
      </w:r>
      <w:r>
        <w:rPr>
          <w:rFonts w:asciiTheme="minorEastAsia" w:eastAsiaTheme="minorEastAsia" w:hAnsiTheme="minorEastAsia" w:hint="eastAsia"/>
          <w:szCs w:val="21"/>
        </w:rPr>
        <w:t>（</w:t>
      </w:r>
      <w:r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分）</w:t>
      </w:r>
    </w:p>
    <w:sectPr w:rsidR="009B37D1" w:rsidSect="009B37D1"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9E6" w:rsidRDefault="000C29E6" w:rsidP="009B37D1">
      <w:r>
        <w:separator/>
      </w:r>
    </w:p>
  </w:endnote>
  <w:endnote w:type="continuationSeparator" w:id="1">
    <w:p w:rsidR="000C29E6" w:rsidRDefault="000C29E6" w:rsidP="009B3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eastAsiaTheme="minorEastAsia" w:hAnsiTheme="minorEastAsia"/>
      </w:rPr>
      <w:id w:val="5433905"/>
    </w:sdtPr>
    <w:sdtContent>
      <w:sdt>
        <w:sdtPr>
          <w:rPr>
            <w:rFonts w:asciiTheme="minorEastAsia" w:eastAsiaTheme="minorEastAsia" w:hAnsiTheme="minorEastAsia"/>
          </w:rPr>
          <w:id w:val="98381352"/>
        </w:sdtPr>
        <w:sdtContent>
          <w:p w:rsidR="009B37D1" w:rsidRDefault="000C29E6">
            <w:pPr>
              <w:pStyle w:val="a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高一化学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第</w:t>
            </w:r>
            <w:r w:rsidR="009B37D1"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>PAGE</w:instrText>
            </w:r>
            <w:r w:rsidR="009B37D1">
              <w:rPr>
                <w:rFonts w:asciiTheme="minorEastAsia" w:eastAsiaTheme="minorEastAsia" w:hAnsiTheme="minorEastAsia"/>
              </w:rPr>
              <w:fldChar w:fldCharType="separate"/>
            </w:r>
            <w:r w:rsidR="00411E21">
              <w:rPr>
                <w:rFonts w:asciiTheme="minorEastAsia" w:eastAsiaTheme="minorEastAsia" w:hAnsiTheme="minorEastAsia"/>
                <w:noProof/>
              </w:rPr>
              <w:t>1</w:t>
            </w:r>
            <w:r w:rsidR="009B37D1">
              <w:rPr>
                <w:rFonts w:asciiTheme="minorEastAsia" w:eastAsia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 xml:space="preserve"> /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="009B37D1">
              <w:rPr>
                <w:rFonts w:asciiTheme="minorEastAsia" w:eastAsia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>NUMPAGES</w:instrText>
            </w:r>
            <w:r w:rsidR="009B37D1">
              <w:rPr>
                <w:rFonts w:asciiTheme="minorEastAsia" w:eastAsiaTheme="minorEastAsia" w:hAnsiTheme="minorEastAsia"/>
              </w:rPr>
              <w:fldChar w:fldCharType="separate"/>
            </w:r>
            <w:r w:rsidR="00411E21">
              <w:rPr>
                <w:rFonts w:asciiTheme="minorEastAsia" w:eastAsiaTheme="minorEastAsia" w:hAnsiTheme="minorEastAsia"/>
                <w:noProof/>
              </w:rPr>
              <w:t>1</w:t>
            </w:r>
            <w:r w:rsidR="009B37D1">
              <w:rPr>
                <w:rFonts w:asciiTheme="minorEastAsia" w:eastAsia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页</w:t>
            </w:r>
          </w:p>
        </w:sdtContent>
      </w:sdt>
    </w:sdtContent>
  </w:sdt>
  <w:p w:rsidR="009B37D1" w:rsidRDefault="009B37D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9E6" w:rsidRDefault="000C29E6" w:rsidP="009B37D1">
      <w:r>
        <w:separator/>
      </w:r>
    </w:p>
  </w:footnote>
  <w:footnote w:type="continuationSeparator" w:id="1">
    <w:p w:rsidR="000C29E6" w:rsidRDefault="000C29E6" w:rsidP="009B37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F68E11F"/>
    <w:multiLevelType w:val="singleLevel"/>
    <w:tmpl w:val="DF68E11F"/>
    <w:lvl w:ilvl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1">
    <w:nsid w:val="E291AA98"/>
    <w:multiLevelType w:val="singleLevel"/>
    <w:tmpl w:val="E291AA98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>
    <w:nsid w:val="F486F97E"/>
    <w:multiLevelType w:val="singleLevel"/>
    <w:tmpl w:val="F486F97E"/>
    <w:lvl w:ilvl="0">
      <w:start w:val="3"/>
      <w:numFmt w:val="decimal"/>
      <w:suff w:val="nothing"/>
      <w:lvlText w:val="（%1）"/>
      <w:lvlJc w:val="left"/>
    </w:lvl>
  </w:abstractNum>
  <w:abstractNum w:abstractNumId="3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353B3"/>
    <w:multiLevelType w:val="multilevel"/>
    <w:tmpl w:val="204353B3"/>
    <w:lvl w:ilvl="0">
      <w:start w:val="1"/>
      <w:numFmt w:val="upperLetter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636C0E"/>
    <w:multiLevelType w:val="multilevel"/>
    <w:tmpl w:val="31636C0E"/>
    <w:lvl w:ilvl="0">
      <w:start w:val="1"/>
      <w:numFmt w:val="upperLetter"/>
      <w:lvlText w:val="%1."/>
      <w:lvlJc w:val="left"/>
      <w:pPr>
        <w:ind w:left="780" w:hanging="360"/>
      </w:pPr>
      <w:rPr>
        <w:rFonts w:eastAsia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1E3B0E"/>
    <w:multiLevelType w:val="multilevel"/>
    <w:tmpl w:val="491E3B0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2DBB4E"/>
    <w:multiLevelType w:val="singleLevel"/>
    <w:tmpl w:val="5D2DBB4E"/>
    <w:lvl w:ilvl="0">
      <w:start w:val="1"/>
      <w:numFmt w:val="decimal"/>
      <w:suff w:val="nothing"/>
      <w:lvlText w:val="（%1）"/>
      <w:lvlJc w:val="left"/>
    </w:lvl>
  </w:abstractNum>
  <w:abstractNum w:abstractNumId="8">
    <w:nsid w:val="786BC8A9"/>
    <w:multiLevelType w:val="singleLevel"/>
    <w:tmpl w:val="786BC8A9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478"/>
    <w:rsid w:val="0003636B"/>
    <w:rsid w:val="000A3CD1"/>
    <w:rsid w:val="000A4AFB"/>
    <w:rsid w:val="000C29E6"/>
    <w:rsid w:val="000F584F"/>
    <w:rsid w:val="00146E7B"/>
    <w:rsid w:val="00155A4F"/>
    <w:rsid w:val="00164D33"/>
    <w:rsid w:val="001806A8"/>
    <w:rsid w:val="0018771B"/>
    <w:rsid w:val="0022133E"/>
    <w:rsid w:val="00237ED7"/>
    <w:rsid w:val="00261D1E"/>
    <w:rsid w:val="00274C82"/>
    <w:rsid w:val="00286491"/>
    <w:rsid w:val="00291E16"/>
    <w:rsid w:val="002C3129"/>
    <w:rsid w:val="002D1502"/>
    <w:rsid w:val="002E41C4"/>
    <w:rsid w:val="00316DD5"/>
    <w:rsid w:val="00360382"/>
    <w:rsid w:val="0036180B"/>
    <w:rsid w:val="003C1FE2"/>
    <w:rsid w:val="003D2FEE"/>
    <w:rsid w:val="003E3E5F"/>
    <w:rsid w:val="00411B4A"/>
    <w:rsid w:val="00411E21"/>
    <w:rsid w:val="00420E86"/>
    <w:rsid w:val="0044088C"/>
    <w:rsid w:val="0044637A"/>
    <w:rsid w:val="00487A1A"/>
    <w:rsid w:val="004D21A3"/>
    <w:rsid w:val="004E19C5"/>
    <w:rsid w:val="004F55FE"/>
    <w:rsid w:val="005574FD"/>
    <w:rsid w:val="0058001D"/>
    <w:rsid w:val="00593A9C"/>
    <w:rsid w:val="005C4651"/>
    <w:rsid w:val="005E4822"/>
    <w:rsid w:val="0060735F"/>
    <w:rsid w:val="006A3DBE"/>
    <w:rsid w:val="006C575F"/>
    <w:rsid w:val="00703B31"/>
    <w:rsid w:val="00730EFA"/>
    <w:rsid w:val="00763A15"/>
    <w:rsid w:val="007D21FD"/>
    <w:rsid w:val="007F293A"/>
    <w:rsid w:val="00806478"/>
    <w:rsid w:val="00806DFC"/>
    <w:rsid w:val="00811A5E"/>
    <w:rsid w:val="0087612D"/>
    <w:rsid w:val="0089053F"/>
    <w:rsid w:val="008C4827"/>
    <w:rsid w:val="009745BB"/>
    <w:rsid w:val="00977CF3"/>
    <w:rsid w:val="009805F4"/>
    <w:rsid w:val="009A1230"/>
    <w:rsid w:val="009A2C78"/>
    <w:rsid w:val="009B37D1"/>
    <w:rsid w:val="009C0107"/>
    <w:rsid w:val="009C4D7C"/>
    <w:rsid w:val="00A370DF"/>
    <w:rsid w:val="00AA0ACA"/>
    <w:rsid w:val="00AA5263"/>
    <w:rsid w:val="00AC7A0D"/>
    <w:rsid w:val="00AF03A5"/>
    <w:rsid w:val="00B729AF"/>
    <w:rsid w:val="00B94652"/>
    <w:rsid w:val="00BA049B"/>
    <w:rsid w:val="00BA0801"/>
    <w:rsid w:val="00BD7C89"/>
    <w:rsid w:val="00C174E7"/>
    <w:rsid w:val="00CB15DF"/>
    <w:rsid w:val="00CB7CA5"/>
    <w:rsid w:val="00CD2709"/>
    <w:rsid w:val="00CE1159"/>
    <w:rsid w:val="00D22B01"/>
    <w:rsid w:val="00D46DE2"/>
    <w:rsid w:val="00D47802"/>
    <w:rsid w:val="00E26C36"/>
    <w:rsid w:val="00E53C67"/>
    <w:rsid w:val="00E604C3"/>
    <w:rsid w:val="00E85E17"/>
    <w:rsid w:val="00F3065F"/>
    <w:rsid w:val="00F43260"/>
    <w:rsid w:val="00F436ED"/>
    <w:rsid w:val="00F4448F"/>
    <w:rsid w:val="00F60E8C"/>
    <w:rsid w:val="00FA0217"/>
    <w:rsid w:val="00FA15E6"/>
    <w:rsid w:val="00FF759F"/>
    <w:rsid w:val="0EBC6C32"/>
    <w:rsid w:val="19E60695"/>
    <w:rsid w:val="26EB532A"/>
    <w:rsid w:val="2D085130"/>
    <w:rsid w:val="3AE50BA5"/>
    <w:rsid w:val="435C06A0"/>
    <w:rsid w:val="482F1984"/>
    <w:rsid w:val="6C6E7D91"/>
    <w:rsid w:val="6FC7654B"/>
    <w:rsid w:val="7A1B5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7D1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9B37D1"/>
    <w:rPr>
      <w:rFonts w:ascii="宋体" w:hAnsi="Courier New" w:cs="Courier New"/>
      <w:szCs w:val="21"/>
    </w:rPr>
  </w:style>
  <w:style w:type="paragraph" w:styleId="a4">
    <w:name w:val="Balloon Text"/>
    <w:basedOn w:val="a"/>
    <w:link w:val="Char"/>
    <w:uiPriority w:val="99"/>
    <w:semiHidden/>
    <w:unhideWhenUsed/>
    <w:qFormat/>
    <w:rsid w:val="009B37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37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qFormat/>
    <w:rsid w:val="009B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9B37D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9B37D1"/>
  </w:style>
  <w:style w:type="character" w:customStyle="1" w:styleId="Char">
    <w:name w:val="批注框文本 Char"/>
    <w:basedOn w:val="a0"/>
    <w:link w:val="a4"/>
    <w:uiPriority w:val="99"/>
    <w:semiHidden/>
    <w:rsid w:val="009B37D1"/>
    <w:rPr>
      <w:rFonts w:ascii="Cambria Math" w:eastAsia="宋体" w:hAnsi="宋体" w:cs="Cambria Math"/>
      <w:sz w:val="18"/>
      <w:szCs w:val="18"/>
    </w:rPr>
  </w:style>
  <w:style w:type="character" w:styleId="a8">
    <w:name w:val="Placeholder Text"/>
    <w:basedOn w:val="a0"/>
    <w:uiPriority w:val="99"/>
    <w:semiHidden/>
    <w:qFormat/>
    <w:rsid w:val="009B37D1"/>
    <w:rPr>
      <w:color w:val="808080"/>
    </w:rPr>
  </w:style>
  <w:style w:type="character" w:customStyle="1" w:styleId="Char1">
    <w:name w:val="页眉 Char"/>
    <w:basedOn w:val="a0"/>
    <w:link w:val="a6"/>
    <w:uiPriority w:val="99"/>
    <w:semiHidden/>
    <w:rsid w:val="009B37D1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37D1"/>
    <w:rPr>
      <w:rFonts w:ascii="Cambria Math" w:eastAsia="宋体" w:hAnsi="宋体" w:cs="Cambria Math"/>
      <w:sz w:val="18"/>
      <w:szCs w:val="18"/>
    </w:rPr>
  </w:style>
  <w:style w:type="paragraph" w:customStyle="1" w:styleId="3">
    <w:name w:val="正文_3"/>
    <w:qFormat/>
    <w:rsid w:val="009B37D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">
    <w:name w:val="正文_1"/>
    <w:qFormat/>
    <w:rsid w:val="009B37D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">
    <w:name w:val="正文_0"/>
    <w:qFormat/>
    <w:rsid w:val="009B37D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a9">
    <w:name w:val="List Paragraph"/>
    <w:basedOn w:val="a"/>
    <w:uiPriority w:val="99"/>
    <w:unhideWhenUsed/>
    <w:rsid w:val="009B37D1"/>
    <w:pPr>
      <w:ind w:firstLineChars="200" w:firstLine="420"/>
    </w:pPr>
  </w:style>
  <w:style w:type="paragraph" w:customStyle="1" w:styleId="MsoPlainText0">
    <w:name w:val="MsoPlainText"/>
    <w:basedOn w:val="a"/>
    <w:qFormat/>
    <w:rsid w:val="009B37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26082C9-F0B2-4AD3-8972-7AFB89AC95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>www.dadighost.com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大地系统</cp:lastModifiedBy>
  <cp:revision>57</cp:revision>
  <cp:lastPrinted>2020-09-23T03:25:00Z</cp:lastPrinted>
  <dcterms:created xsi:type="dcterms:W3CDTF">2020-09-16T08:35:00Z</dcterms:created>
  <dcterms:modified xsi:type="dcterms:W3CDTF">2020-09-24T02:57:00Z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