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B7AC" w14:textId="582D3301" w:rsidR="00791CED" w:rsidRDefault="001B1E6D">
      <w:r>
        <w:t>B2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1E6D" w14:paraId="68DAEDE8" w14:textId="77777777" w:rsidTr="001B1E6D">
        <w:tc>
          <w:tcPr>
            <w:tcW w:w="2337" w:type="dxa"/>
          </w:tcPr>
          <w:p w14:paraId="70016A1C" w14:textId="29E7D183" w:rsidR="001B1E6D" w:rsidRDefault="001B1E6D">
            <w:r>
              <w:t>Mối quan hệ</w:t>
            </w:r>
          </w:p>
        </w:tc>
        <w:tc>
          <w:tcPr>
            <w:tcW w:w="2337" w:type="dxa"/>
          </w:tcPr>
          <w:p w14:paraId="0150A53E" w14:textId="53CF47FB" w:rsidR="001B1E6D" w:rsidRDefault="001B1E6D">
            <w:r>
              <w:t>Loại quan hệ</w:t>
            </w:r>
          </w:p>
        </w:tc>
        <w:tc>
          <w:tcPr>
            <w:tcW w:w="2338" w:type="dxa"/>
          </w:tcPr>
          <w:p w14:paraId="0DDFF2C0" w14:textId="279CE8D5" w:rsidR="001B1E6D" w:rsidRDefault="001B1E6D">
            <w:r>
              <w:t>Giải thích</w:t>
            </w:r>
          </w:p>
        </w:tc>
        <w:tc>
          <w:tcPr>
            <w:tcW w:w="2338" w:type="dxa"/>
          </w:tcPr>
          <w:p w14:paraId="63705E34" w14:textId="69F64408" w:rsidR="001B1E6D" w:rsidRDefault="001B1E6D">
            <w:r>
              <w:t>Ký hiệu UML</w:t>
            </w:r>
          </w:p>
        </w:tc>
      </w:tr>
      <w:tr w:rsidR="001B1E6D" w14:paraId="2DC11863" w14:textId="77777777" w:rsidTr="001B1E6D">
        <w:tc>
          <w:tcPr>
            <w:tcW w:w="2337" w:type="dxa"/>
          </w:tcPr>
          <w:p w14:paraId="31E5CCED" w14:textId="5571E751" w:rsidR="001B1E6D" w:rsidRDefault="001B1E6D">
            <w:r>
              <w:t>Một giáo viên giảng dạy nhiều lớp học</w:t>
            </w:r>
          </w:p>
        </w:tc>
        <w:tc>
          <w:tcPr>
            <w:tcW w:w="2337" w:type="dxa"/>
          </w:tcPr>
          <w:p w14:paraId="57F36C4C" w14:textId="4A3C3E13" w:rsidR="001B1E6D" w:rsidRDefault="001B1E6D">
            <w:r>
              <w:t>Association(liên kết)</w:t>
            </w:r>
          </w:p>
        </w:tc>
        <w:tc>
          <w:tcPr>
            <w:tcW w:w="2338" w:type="dxa"/>
          </w:tcPr>
          <w:p w14:paraId="308E9566" w14:textId="7232750E" w:rsidR="001B1E6D" w:rsidRDefault="001B1E6D">
            <w:r>
              <w:t>Mối quan hệ thông thường giữa hai lớp: “Giaso viên” và “Lớp học”. Cả hai có thể tồn tại độc lập – lớp học vẫn tồn tại nếu giáo viện nghỉ dạy</w:t>
            </w:r>
          </w:p>
        </w:tc>
        <w:tc>
          <w:tcPr>
            <w:tcW w:w="2338" w:type="dxa"/>
          </w:tcPr>
          <w:p w14:paraId="6361682C" w14:textId="77777777" w:rsidR="001B1E6D" w:rsidRDefault="001B1E6D">
            <w:r>
              <w:t>Đường nối có nhãn “1..*”</w:t>
            </w:r>
          </w:p>
          <w:p w14:paraId="69063235" w14:textId="7B31E2D3" w:rsidR="001B1E6D" w:rsidRDefault="001B1E6D">
            <w:r>
              <w:t>Từ giáo viên -&gt; lớp học</w:t>
            </w:r>
          </w:p>
        </w:tc>
      </w:tr>
      <w:tr w:rsidR="001B1E6D" w14:paraId="4F747507" w14:textId="77777777" w:rsidTr="001B1E6D">
        <w:tc>
          <w:tcPr>
            <w:tcW w:w="2337" w:type="dxa"/>
          </w:tcPr>
          <w:p w14:paraId="63D14E7A" w14:textId="3921E68D" w:rsidR="001B1E6D" w:rsidRDefault="001B1E6D">
            <w:r>
              <w:t>Một đơn hàng gồm nhiều sản phẩm</w:t>
            </w:r>
          </w:p>
        </w:tc>
        <w:tc>
          <w:tcPr>
            <w:tcW w:w="2337" w:type="dxa"/>
          </w:tcPr>
          <w:p w14:paraId="6FBC8738" w14:textId="45D9A864" w:rsidR="001B1E6D" w:rsidRDefault="001B1E6D">
            <w:r w:rsidRPr="001B1E6D">
              <w:t>Aggregation</w:t>
            </w:r>
            <w:r>
              <w:t>(kết hợp)</w:t>
            </w:r>
          </w:p>
        </w:tc>
        <w:tc>
          <w:tcPr>
            <w:tcW w:w="2338" w:type="dxa"/>
          </w:tcPr>
          <w:p w14:paraId="2E9C5493" w14:textId="7D138829" w:rsidR="001B1E6D" w:rsidRDefault="001B1E6D">
            <w:r w:rsidRPr="001B1E6D">
              <w:t>Mối quan hệ “toàn–phần” lỏng lẻo: đơn hàng tập hợp các sản phẩm, nhưng sản phẩm có thể tồn tại độc lập ngoài đơn hàng</w:t>
            </w:r>
          </w:p>
        </w:tc>
        <w:tc>
          <w:tcPr>
            <w:tcW w:w="2338" w:type="dxa"/>
          </w:tcPr>
          <w:p w14:paraId="3E654E2A" w14:textId="2FBF7541" w:rsidR="001B1E6D" w:rsidRDefault="001B1E6D">
            <w:r>
              <w:t>Hình thoi rỗng ở phía “Đơn hàng”, nối đến “Sản phẩm”</w:t>
            </w:r>
          </w:p>
        </w:tc>
      </w:tr>
      <w:tr w:rsidR="001B1E6D" w14:paraId="123B1BE1" w14:textId="77777777" w:rsidTr="001B1E6D">
        <w:tc>
          <w:tcPr>
            <w:tcW w:w="2337" w:type="dxa"/>
          </w:tcPr>
          <w:p w14:paraId="41BA6A3B" w14:textId="3DF3B6A6" w:rsidR="001B1E6D" w:rsidRPr="001B1E6D" w:rsidRDefault="001B1E6D">
            <w:r w:rsidRPr="001B1E6D">
              <w:t>Một cơ thể gồm nhiều bộ phận không thể tách rời</w:t>
            </w:r>
          </w:p>
        </w:tc>
        <w:tc>
          <w:tcPr>
            <w:tcW w:w="2337" w:type="dxa"/>
          </w:tcPr>
          <w:p w14:paraId="278A275C" w14:textId="212A267A" w:rsidR="001B1E6D" w:rsidRDefault="001B1E6D">
            <w:r w:rsidRPr="001B1E6D">
              <w:t>Composition (Cấu thành)</w:t>
            </w:r>
          </w:p>
        </w:tc>
        <w:tc>
          <w:tcPr>
            <w:tcW w:w="2338" w:type="dxa"/>
          </w:tcPr>
          <w:p w14:paraId="7A14CAA9" w14:textId="0EA0F9BC" w:rsidR="001B1E6D" w:rsidRDefault="001B1E6D">
            <w:r w:rsidRPr="001B1E6D">
              <w:t>Mối quan hệ “toàn–phần” chặt chẽ: khi cơ thể bị hủy, các bộ phận cũng không thể tồn tại riêng lẻ</w:t>
            </w:r>
          </w:p>
        </w:tc>
        <w:tc>
          <w:tcPr>
            <w:tcW w:w="2338" w:type="dxa"/>
          </w:tcPr>
          <w:p w14:paraId="0AAFB839" w14:textId="653642F3" w:rsidR="001B1E6D" w:rsidRPr="001B1E6D" w:rsidRDefault="001B1E6D">
            <w:r w:rsidRPr="001B1E6D">
              <w:t>Hình thoi đặc ở phía “Cơ thể”, nối đến “Bộ phận”</w:t>
            </w:r>
          </w:p>
        </w:tc>
      </w:tr>
    </w:tbl>
    <w:p w14:paraId="085B54BE" w14:textId="77777777" w:rsidR="001B1E6D" w:rsidRDefault="001B1E6D"/>
    <w:sectPr w:rsidR="001B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6D"/>
    <w:rsid w:val="001B1E6D"/>
    <w:rsid w:val="00791CED"/>
    <w:rsid w:val="008F742B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9928"/>
  <w15:chartTrackingRefBased/>
  <w15:docId w15:val="{3AC1BFC9-34DD-4936-A402-43804B51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B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B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B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B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B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B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B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B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B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B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B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B1E6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B1E6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B1E6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B1E6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B1E6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B1E6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B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B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B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B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B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B1E6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B1E6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B1E6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B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B1E6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B1E6D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1B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2025-10-26T04:18:00Z</dcterms:created>
  <dcterms:modified xsi:type="dcterms:W3CDTF">2025-10-26T04:25:00Z</dcterms:modified>
</cp:coreProperties>
</file>