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338CA"/>
          <w:sz w:val="18"/>
        </w:rPr>
        <w:t>TÀI LIỆU KỸ THUẬT · THAM CHIẾU DANH MỤC</w:t>
      </w:r>
    </w:p>
    <w:p>
      <w:pPr>
        <w:pStyle w:val="Title"/>
      </w:pPr>
      <w:r>
        <w:t>Tham chiếu cột và quy trình tạo danh mục</w:t>
      </w:r>
    </w:p>
    <w:tbl>
      <w:tblPr>
        <w:tblStyle w:val="TableGrid"/>
        <w:tblW w:type="auto" w:w="0"/>
        <w:tblLook w:firstColumn="1" w:firstRow="1" w:lastColumn="0" w:lastRow="0" w:noHBand="0" w:noVBand="1" w:val="04A0"/>
      </w:tblPr>
      <w:tblGrid>
        <w:gridCol w:w="4819"/>
        <w:gridCol w:w="4819"/>
      </w:tblGrid>
      <w:tr>
        <w:tc>
          <w:tcPr>
            <w:tcW w:type="dxa" w:w="1814"/>
            <w:shd w:val="clear" w:color="auto" w:fill="E0E7FF"/>
          </w:tcPr>
          <w:p>
            <w:r>
              <w:rPr>
                <w:b/>
                <w:sz w:val="18"/>
              </w:rPr>
              <w:t>Phiên bản</w:t>
            </w:r>
          </w:p>
        </w:tc>
        <w:tc>
          <w:tcPr>
            <w:tcW w:type="dxa" w:w="7824"/>
          </w:tcPr>
          <w:p>
            <w:r>
              <w:rPr>
                <w:b w:val="0"/>
                <w:sz w:val="18"/>
              </w:rPr>
              <w:t>08/10/2026</w:t>
            </w:r>
          </w:p>
        </w:tc>
      </w:tr>
      <w:tr>
        <w:tc>
          <w:tcPr>
            <w:tcW w:type="dxa" w:w="1814"/>
            <w:shd w:val="clear" w:color="auto" w:fill="E0E7FF"/>
          </w:tcPr>
          <w:p>
            <w:r>
              <w:rPr>
                <w:b/>
                <w:sz w:val="18"/>
              </w:rPr>
              <w:t>Phạm vi</w:t>
            </w:r>
          </w:p>
        </w:tc>
        <w:tc>
          <w:tcPr>
            <w:tcW w:type="dxa" w:w="7824"/>
          </w:tcPr>
          <w:p>
            <w:r>
              <w:rPr>
                <w:b w:val="0"/>
                <w:sz w:val="18"/>
              </w:rPr>
              <w:t>Khai báo tham chiếu cột, chặn xóa chung, kiểm mã khi lưu, bảng sys_table_ref, quy ước đặt tên, quy trình tạo danh mục, test, giới hạn, sự cố</w:t>
            </w:r>
          </w:p>
        </w:tc>
      </w:tr>
      <w:tr>
        <w:tc>
          <w:tcPr>
            <w:tcW w:type="dxa" w:w="1814"/>
            <w:shd w:val="clear" w:color="auto" w:fill="E0E7FF"/>
          </w:tcPr>
          <w:p>
            <w:r>
              <w:rPr>
                <w:b/>
                <w:sz w:val="18"/>
              </w:rPr>
              <w:t>Kiểm chứng</w:t>
            </w:r>
          </w:p>
        </w:tc>
        <w:tc>
          <w:tcPr>
            <w:tcW w:type="dxa" w:w="7824"/>
          </w:tcPr>
          <w:p>
            <w:r>
              <w:rPr>
                <w:b w:val="0"/>
                <w:sz w:val="18"/>
              </w:rPr>
              <w:t>Đã thử chặn xóa, sửa và tạo trên backend chạy thật; 337 test đạt, build 0 cảnh báo</w:t>
            </w:r>
          </w:p>
        </w:tc>
      </w:tr>
    </w:tbl>
    <w:p/>
    <w:p>
      <w:r>
        <w:rPr>
          <w:b w:val="0"/>
        </w:rPr>
        <w:t xml:space="preserve">Tài liệu chuẩn về cách S-ERP biết </w:t>
      </w:r>
      <w:r>
        <w:rPr>
          <w:b/>
        </w:rPr>
        <w:t>bảng nào dùng mã của danh mục nào</w:t>
      </w:r>
      <w:r>
        <w:rPr>
          <w:b w:val="0"/>
        </w:rPr>
        <w:t xml:space="preserve">, và quy trình thêm một danh mục (hoặc một cột trỏ sang danh mục) cho đúng chuẩn. Phần này làm cho việc xóa an toàn: không thể xóa đơn vị tính khi quy đổi hay phiếu nhập còn dùng nó, và không thể lưu một mã không tồn tại. Các bước viết code từng file nằm ở </w:t>
      </w:r>
      <w:r>
        <w:rPr>
          <w:rFonts w:ascii="Consolas" w:hAnsi="Consolas" w:eastAsia="Consolas"/>
          <w:b w:val="0"/>
          <w:color w:val="9D174D"/>
          <w:sz w:val="18"/>
        </w:rPr>
        <w:t>docs/them-danh-muc.md</w:t>
      </w:r>
      <w:r>
        <w:rPr>
          <w:b w:val="0"/>
        </w:rPr>
        <w:t>; tài liệu này nói về khai báo tham chiếu, quy ước đặt tên và quy trình tổng thể.</w:t>
      </w:r>
    </w:p>
    <w:p>
      <w:pPr>
        <w:spacing w:before="360"/>
      </w:pPr>
      <w:r>
        <w:rPr>
          <w:b/>
          <w:color w:val="4338CA"/>
          <w:sz w:val="32"/>
        </w:rPr>
        <w:t>Mục lục</w:t>
      </w:r>
    </w:p>
    <w:p>
      <w:r>
        <w:fldChar w:fldCharType="begin"/>
      </w:r>
      <w:r>
        <w:instrText xml:space="preserve">TOC \o "1-2" \h \z \u</w:instrText>
      </w:r>
      <w:r>
        <w:fldChar w:fldCharType="separate"/>
      </w:r>
      <w:r>
        <w:rPr>
          <w:i/>
          <w:color w:val="64748B"/>
        </w:rPr>
        <w:t>Nhấn chuột phải › Update Field (hoặc F9) để cập nhật mục lục.</w:t>
      </w:r>
      <w:r>
        <w:fldChar w:fldCharType="end"/>
      </w:r>
    </w:p>
    <w:p>
      <w:pPr>
        <w:pStyle w:val="Heading1"/>
        <w:pageBreakBefore/>
      </w:pPr>
      <w:r>
        <w:t>1. Vấn đề và cách giải quyết</w:t>
      </w:r>
    </w:p>
    <w:p>
      <w:r>
        <w:rPr>
          <w:b w:val="0"/>
        </w:rPr>
        <w:t xml:space="preserve">Database </w:t>
      </w:r>
      <w:r>
        <w:rPr>
          <w:b/>
        </w:rPr>
        <w:t>không dùng khóa ngoại</w:t>
      </w:r>
      <w:r>
        <w:rPr>
          <w:b w:val="0"/>
        </w:rPr>
        <w:t xml:space="preserve"> (quy ước của dự án), nên PostgreSQL không biết </w:t>
      </w:r>
      <w:r>
        <w:rPr>
          <w:rFonts w:ascii="Consolas" w:hAnsi="Consolas" w:eastAsia="Consolas"/>
          <w:b w:val="0"/>
          <w:color w:val="9D174D"/>
          <w:sz w:val="18"/>
        </w:rPr>
        <w:t>erp_uom_conversion.from_uom_code</w:t>
      </w:r>
      <w:r>
        <w:rPr>
          <w:b w:val="0"/>
        </w:rPr>
        <w:t xml:space="preserve"> trỏ về </w:t>
      </w:r>
      <w:r>
        <w:rPr>
          <w:rFonts w:ascii="Consolas" w:hAnsi="Consolas" w:eastAsia="Consolas"/>
          <w:b w:val="0"/>
          <w:color w:val="9D174D"/>
          <w:sz w:val="18"/>
        </w:rPr>
        <w:t>erp_uom</w:t>
      </w:r>
      <w:r>
        <w:rPr>
          <w:b w:val="0"/>
        </w:rPr>
        <w:t xml:space="preserve">. Trước đây mỗi danh mục tự viết đoạn kiểm tra "đang dùng" trong </w:t>
      </w:r>
      <w:r>
        <w:rPr>
          <w:rFonts w:ascii="Consolas" w:hAnsi="Consolas" w:eastAsia="Consolas"/>
          <w:b w:val="0"/>
          <w:color w:val="9D174D"/>
          <w:sz w:val="18"/>
        </w:rPr>
        <w:t>BeforeDeleteAsync</w:t>
      </w:r>
      <w:r>
        <w:rPr>
          <w:b w:val="0"/>
        </w:rPr>
        <w:t>, rất dễ quên một bảng. Chẳng hạn xóa đơn vị tính chỉ được chặn khi có quy đổi, còn phiếu nhập kho thì không.</w:t>
      </w:r>
    </w:p>
    <w:p>
      <w:r>
        <w:rPr>
          <w:b w:val="0"/>
        </w:rPr>
        <w:t xml:space="preserve">Cách làm hiện nay: </w:t>
      </w:r>
      <w:r>
        <w:rPr>
          <w:b/>
        </w:rPr>
        <w:t>mỗi cột trỏ sang danh mục tự khai báo bằng một thuộc tính trên entity</w:t>
      </w:r>
      <w:r>
        <w:rPr>
          <w:b w:val="0"/>
        </w:rPr>
        <w:t>.</w:t>
      </w:r>
    </w:p>
    <w:p>
      <w:pPr>
        <w:shd w:val="clear" w:color="auto" w:fill="F1F5F9"/>
        <w:spacing w:after="0" w:before="80" w:line="240" w:lineRule="auto"/>
        <w:ind w:left="170"/>
      </w:pPr>
      <w:r>
        <w:rPr>
          <w:rFonts w:ascii="Consolas" w:hAnsi="Consolas" w:eastAsia="Consolas"/>
          <w:sz w:val="16"/>
        </w:rPr>
        <w:t>[References&lt;Uom&gt;]</w:t>
      </w:r>
    </w:p>
    <w:p>
      <w:pPr>
        <w:shd w:val="clear" w:color="auto" w:fill="F1F5F9"/>
        <w:spacing w:after="120" w:before="0" w:line="240" w:lineRule="auto"/>
        <w:ind w:left="170"/>
      </w:pPr>
      <w:r>
        <w:rPr>
          <w:rFonts w:ascii="Consolas" w:hAnsi="Consolas" w:eastAsia="Consolas"/>
          <w:sz w:val="16"/>
        </w:rPr>
        <w:t>[Column("from_uom_code"), MaxLength(20)] public string FromUomCode { get; set; } = string.Empty;</w:t>
      </w:r>
    </w:p>
    <w:p>
      <w:r>
        <w:rPr>
          <w:b w:val="0"/>
        </w:rPr>
        <w:t>Từ các khai báo đó, hệ thống tự làm:</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6024"/>
            <w:shd w:val="clear" w:color="auto" w:fill="E0E7FF"/>
          </w:tcPr>
          <w:p>
            <w:pPr>
              <w:spacing w:after="20" w:line="252" w:lineRule="auto"/>
            </w:pPr>
            <w:r>
              <w:rPr>
                <w:b/>
                <w:sz w:val="18"/>
              </w:rPr>
              <w:t>Việc</w:t>
            </w:r>
          </w:p>
        </w:tc>
        <w:tc>
          <w:tcPr>
            <w:tcW w:type="dxa" w:w="3614"/>
            <w:shd w:val="clear" w:color="auto" w:fill="E0E7FF"/>
          </w:tcPr>
          <w:p>
            <w:pPr>
              <w:spacing w:after="20" w:line="252" w:lineRule="auto"/>
            </w:pPr>
            <w:r>
              <w:rPr>
                <w:b/>
                <w:sz w:val="18"/>
              </w:rPr>
              <w:t>Khi nào</w:t>
            </w:r>
          </w:p>
        </w:tc>
      </w:tr>
      <w:tr>
        <w:tc>
          <w:tcPr>
            <w:tcW w:type="dxa" w:w="6024"/>
          </w:tcPr>
          <w:p>
            <w:pPr>
              <w:spacing w:after="20" w:line="252" w:lineRule="auto"/>
            </w:pPr>
            <w:r>
              <w:rPr>
                <w:b w:val="0"/>
                <w:sz w:val="18"/>
              </w:rPr>
              <w:t>Từ chối xóa dòng danh mục khi bảng khác còn dùng mã, kèm tên bảng và số dòng</w:t>
            </w:r>
          </w:p>
        </w:tc>
        <w:tc>
          <w:tcPr>
            <w:tcW w:type="dxa" w:w="3614"/>
          </w:tcPr>
          <w:p>
            <w:pPr>
              <w:spacing w:after="20" w:line="252" w:lineRule="auto"/>
            </w:pPr>
            <w:r>
              <w:rPr>
                <w:b w:val="0"/>
                <w:sz w:val="18"/>
              </w:rPr>
              <w:t>Mỗi lần xóa (kể cả xóa nhiều)</w:t>
            </w:r>
          </w:p>
        </w:tc>
      </w:tr>
      <w:tr>
        <w:tc>
          <w:tcPr>
            <w:tcW w:type="dxa" w:w="6024"/>
          </w:tcPr>
          <w:p>
            <w:pPr>
              <w:spacing w:after="20" w:line="252" w:lineRule="auto"/>
            </w:pPr>
            <w:r>
              <w:rPr>
                <w:b w:val="0"/>
                <w:sz w:val="18"/>
              </w:rPr>
              <w:t>Kiểm tra mã tham chiếu có tồn tại</w:t>
            </w:r>
          </w:p>
        </w:tc>
        <w:tc>
          <w:tcPr>
            <w:tcW w:type="dxa" w:w="3614"/>
          </w:tcPr>
          <w:p>
            <w:pPr>
              <w:spacing w:after="20" w:line="252" w:lineRule="auto"/>
            </w:pPr>
            <w:r>
              <w:rPr>
                <w:b w:val="0"/>
                <w:sz w:val="18"/>
              </w:rPr>
              <w:t>Mỗi lần tạo / sửa, chỉ cột mới hoặc đã đổi</w:t>
            </w:r>
          </w:p>
        </w:tc>
      </w:tr>
      <w:tr>
        <w:tc>
          <w:tcPr>
            <w:tcW w:type="dxa" w:w="6024"/>
          </w:tcPr>
          <w:p>
            <w:pPr>
              <w:spacing w:after="20" w:line="252" w:lineRule="auto"/>
            </w:pPr>
            <w:r>
              <w:rPr>
                <w:b w:val="0"/>
                <w:sz w:val="18"/>
              </w:rPr>
              <w:t xml:space="preserve">Ghi bản đồ tham chiếu vào bảng </w:t>
            </w:r>
            <w:r>
              <w:rPr>
                <w:rFonts w:ascii="Consolas" w:hAnsi="Consolas" w:eastAsia="Consolas"/>
                <w:b w:val="0"/>
                <w:color w:val="9D174D"/>
                <w:sz w:val="15"/>
              </w:rPr>
              <w:t>sys_table_ref</w:t>
            </w:r>
            <w:r>
              <w:rPr>
                <w:b w:val="0"/>
                <w:sz w:val="18"/>
              </w:rPr>
              <w:t xml:space="preserve"> để xem bằng mắt</w:t>
            </w:r>
          </w:p>
        </w:tc>
        <w:tc>
          <w:tcPr>
            <w:tcW w:type="dxa" w:w="3614"/>
          </w:tcPr>
          <w:p>
            <w:pPr>
              <w:spacing w:after="20" w:line="252" w:lineRule="auto"/>
            </w:pPr>
            <w:r>
              <w:rPr>
                <w:b w:val="0"/>
                <w:sz w:val="18"/>
              </w:rPr>
              <w:t>Mỗi lần backend khởi động</w:t>
            </w:r>
          </w:p>
        </w:tc>
      </w:tr>
      <w:tr>
        <w:tc>
          <w:tcPr>
            <w:tcW w:type="dxa" w:w="6024"/>
          </w:tcPr>
          <w:p>
            <w:pPr>
              <w:spacing w:after="20" w:line="252" w:lineRule="auto"/>
            </w:pPr>
            <w:r>
              <w:rPr>
                <w:b w:val="0"/>
                <w:sz w:val="18"/>
              </w:rPr>
              <w:t xml:space="preserve">Báo đỏ khi cột </w:t>
            </w:r>
            <w:r>
              <w:rPr>
                <w:rFonts w:ascii="Consolas" w:hAnsi="Consolas" w:eastAsia="Consolas"/>
                <w:b w:val="0"/>
                <w:color w:val="9D174D"/>
                <w:sz w:val="15"/>
              </w:rPr>
              <w:t>*_code</w:t>
            </w:r>
            <w:r>
              <w:rPr>
                <w:b w:val="0"/>
                <w:sz w:val="18"/>
              </w:rPr>
              <w:t xml:space="preserve"> mới thiếu khai báo, hoặc thiếu chỉ mục</w:t>
            </w:r>
          </w:p>
        </w:tc>
        <w:tc>
          <w:tcPr>
            <w:tcW w:type="dxa" w:w="3614"/>
          </w:tcPr>
          <w:p>
            <w:pPr>
              <w:spacing w:after="20" w:line="252" w:lineRule="auto"/>
            </w:pPr>
            <w:r>
              <w:rPr>
                <w:b w:val="0"/>
                <w:sz w:val="18"/>
              </w:rPr>
              <w:t xml:space="preserve">Khi chạy </w:t>
            </w:r>
            <w:r>
              <w:rPr>
                <w:rFonts w:ascii="Consolas" w:hAnsi="Consolas" w:eastAsia="Consolas"/>
                <w:b w:val="0"/>
                <w:color w:val="9D174D"/>
                <w:sz w:val="15"/>
              </w:rPr>
              <w:t>dotnet test</w:t>
            </w:r>
          </w:p>
        </w:tc>
      </w:tr>
    </w:tbl>
    <w:p>
      <w:pPr>
        <w:spacing w:after="40"/>
      </w:pPr>
    </w:p>
    <w:p>
      <w:pPr>
        <w:pStyle w:val="Heading1"/>
        <w:pageBreakBefore/>
      </w:pPr>
      <w:r>
        <w:t>2. Quy ước đặt tên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715"/>
            <w:shd w:val="clear" w:color="auto" w:fill="E0E7FF"/>
          </w:tcPr>
          <w:p>
            <w:pPr>
              <w:spacing w:after="20" w:line="252" w:lineRule="auto"/>
            </w:pPr>
            <w:r>
              <w:rPr>
                <w:b/>
                <w:sz w:val="18"/>
              </w:rPr>
              <w:t>Đối tượng</w:t>
            </w:r>
          </w:p>
        </w:tc>
        <w:tc>
          <w:tcPr>
            <w:tcW w:type="dxa" w:w="3869"/>
            <w:shd w:val="clear" w:color="auto" w:fill="E0E7FF"/>
          </w:tcPr>
          <w:p>
            <w:pPr>
              <w:spacing w:after="20" w:line="252" w:lineRule="auto"/>
            </w:pPr>
            <w:r>
              <w:rPr>
                <w:b/>
                <w:sz w:val="18"/>
              </w:rPr>
              <w:t>Quy ước</w:t>
            </w:r>
          </w:p>
        </w:tc>
        <w:tc>
          <w:tcPr>
            <w:tcW w:type="dxa" w:w="3054"/>
            <w:shd w:val="clear" w:color="auto" w:fill="E0E7FF"/>
          </w:tcPr>
          <w:p>
            <w:pPr>
              <w:spacing w:after="20" w:line="252" w:lineRule="auto"/>
            </w:pPr>
            <w:r>
              <w:rPr>
                <w:b/>
                <w:sz w:val="18"/>
              </w:rPr>
              <w:t>Ví dụ</w:t>
            </w:r>
          </w:p>
        </w:tc>
      </w:tr>
      <w:tr>
        <w:tc>
          <w:tcPr>
            <w:tcW w:type="dxa" w:w="2715"/>
          </w:tcPr>
          <w:p>
            <w:pPr>
              <w:spacing w:after="20" w:line="252" w:lineRule="auto"/>
            </w:pPr>
            <w:r>
              <w:rPr>
                <w:b w:val="0"/>
                <w:sz w:val="18"/>
              </w:rPr>
              <w:t>Bảng hệ thống / nghiệp vụ</w:t>
            </w:r>
          </w:p>
        </w:tc>
        <w:tc>
          <w:tcPr>
            <w:tcW w:type="dxa" w:w="3869"/>
          </w:tcPr>
          <w:p>
            <w:pPr>
              <w:spacing w:after="20" w:line="252" w:lineRule="auto"/>
            </w:pPr>
            <w:r>
              <w:rPr>
                <w:rFonts w:ascii="Consolas" w:hAnsi="Consolas" w:eastAsia="Consolas"/>
                <w:b w:val="0"/>
                <w:color w:val="9D174D"/>
                <w:sz w:val="15"/>
              </w:rPr>
              <w:t>sys_*</w:t>
            </w:r>
            <w:r>
              <w:rPr>
                <w:b w:val="0"/>
                <w:sz w:val="18"/>
              </w:rPr>
              <w:t xml:space="preserve"> / </w:t>
            </w:r>
            <w:r>
              <w:rPr>
                <w:rFonts w:ascii="Consolas" w:hAnsi="Consolas" w:eastAsia="Consolas"/>
                <w:b w:val="0"/>
                <w:color w:val="9D174D"/>
                <w:sz w:val="15"/>
              </w:rPr>
              <w:t>erp_*</w:t>
            </w:r>
            <w:r>
              <w:rPr>
                <w:b w:val="0"/>
                <w:sz w:val="18"/>
              </w:rPr>
              <w:t>, số ít, snake_case</w:t>
            </w:r>
          </w:p>
        </w:tc>
        <w:tc>
          <w:tcPr>
            <w:tcW w:type="dxa" w:w="3054"/>
          </w:tcPr>
          <w:p>
            <w:pPr>
              <w:spacing w:after="20" w:line="252" w:lineRule="auto"/>
            </w:pPr>
            <w:r>
              <w:rPr>
                <w:rFonts w:ascii="Consolas" w:hAnsi="Consolas" w:eastAsia="Consolas"/>
                <w:b w:val="0"/>
                <w:color w:val="9D174D"/>
                <w:sz w:val="15"/>
              </w:rPr>
              <w:t>erp_uom</w:t>
            </w:r>
            <w:r>
              <w:rPr>
                <w:b w:val="0"/>
                <w:sz w:val="18"/>
              </w:rPr>
              <w:t xml:space="preserve">, </w:t>
            </w:r>
            <w:r>
              <w:rPr>
                <w:rFonts w:ascii="Consolas" w:hAnsi="Consolas" w:eastAsia="Consolas"/>
                <w:b w:val="0"/>
                <w:color w:val="9D174D"/>
                <w:sz w:val="15"/>
              </w:rPr>
              <w:t>sys_currency</w:t>
            </w:r>
          </w:p>
        </w:tc>
      </w:tr>
      <w:tr>
        <w:tc>
          <w:tcPr>
            <w:tcW w:type="dxa" w:w="2715"/>
          </w:tcPr>
          <w:p>
            <w:pPr>
              <w:spacing w:after="20" w:line="252" w:lineRule="auto"/>
            </w:pPr>
            <w:r>
              <w:rPr>
                <w:b w:val="0"/>
                <w:sz w:val="18"/>
              </w:rPr>
              <w:t>Khóa và tên của danh mục</w:t>
            </w:r>
          </w:p>
        </w:tc>
        <w:tc>
          <w:tcPr>
            <w:tcW w:type="dxa" w:w="3869"/>
          </w:tcPr>
          <w:p>
            <w:pPr>
              <w:spacing w:after="20" w:line="252" w:lineRule="auto"/>
            </w:pPr>
            <w:r>
              <w:rPr>
                <w:b w:val="0"/>
                <w:sz w:val="18"/>
              </w:rPr>
              <w:t xml:space="preserve">Luôn là </w:t>
            </w:r>
            <w:r>
              <w:rPr>
                <w:rFonts w:ascii="Consolas" w:hAnsi="Consolas" w:eastAsia="Consolas"/>
                <w:b w:val="0"/>
                <w:color w:val="9D174D"/>
                <w:sz w:val="15"/>
              </w:rPr>
              <w:t>code</w:t>
            </w:r>
            <w:r>
              <w:rPr>
                <w:b w:val="0"/>
                <w:sz w:val="18"/>
              </w:rPr>
              <w:t xml:space="preserve"> và </w:t>
            </w:r>
            <w:r>
              <w:rPr>
                <w:rFonts w:ascii="Consolas" w:hAnsi="Consolas" w:eastAsia="Consolas"/>
                <w:b w:val="0"/>
                <w:color w:val="9D174D"/>
                <w:sz w:val="15"/>
              </w:rPr>
              <w:t>name</w:t>
            </w:r>
            <w:r>
              <w:rPr>
                <w:b w:val="0"/>
                <w:sz w:val="18"/>
              </w:rPr>
              <w:t xml:space="preserve"> (khung dựa vào đó)</w:t>
            </w:r>
          </w:p>
        </w:tc>
        <w:tc>
          <w:tcPr>
            <w:tcW w:type="dxa" w:w="3054"/>
          </w:tcPr>
          <w:p>
            <w:pPr>
              <w:spacing w:after="20" w:line="252" w:lineRule="auto"/>
            </w:pPr>
            <w:r>
              <w:rPr>
                <w:rFonts w:ascii="Consolas" w:hAnsi="Consolas" w:eastAsia="Consolas"/>
                <w:b w:val="0"/>
                <w:color w:val="9D174D"/>
                <w:sz w:val="15"/>
              </w:rPr>
              <w:t>erp_uom.code</w:t>
            </w:r>
            <w:r>
              <w:rPr>
                <w:b w:val="0"/>
                <w:sz w:val="18"/>
              </w:rPr>
              <w:t xml:space="preserve">, </w:t>
            </w:r>
            <w:r>
              <w:rPr>
                <w:rFonts w:ascii="Consolas" w:hAnsi="Consolas" w:eastAsia="Consolas"/>
                <w:b w:val="0"/>
                <w:color w:val="9D174D"/>
                <w:sz w:val="15"/>
              </w:rPr>
              <w:t>erp_uom.name</w:t>
            </w:r>
          </w:p>
        </w:tc>
      </w:tr>
      <w:tr>
        <w:tc>
          <w:tcPr>
            <w:tcW w:type="dxa" w:w="2715"/>
          </w:tcPr>
          <w:p>
            <w:pPr>
              <w:spacing w:after="20" w:line="252" w:lineRule="auto"/>
            </w:pPr>
            <w:r>
              <w:rPr>
                <w:b w:val="0"/>
                <w:sz w:val="18"/>
              </w:rPr>
              <w:t>Cột trỏ sang danh mục</w:t>
            </w:r>
          </w:p>
        </w:tc>
        <w:tc>
          <w:tcPr>
            <w:tcW w:type="dxa" w:w="3869"/>
          </w:tcPr>
          <w:p>
            <w:pPr>
              <w:spacing w:after="20" w:line="252" w:lineRule="auto"/>
            </w:pPr>
            <w:r>
              <w:rPr>
                <w:rFonts w:ascii="Consolas" w:hAnsi="Consolas" w:eastAsia="Consolas"/>
                <w:b w:val="0"/>
                <w:color w:val="9D174D"/>
                <w:sz w:val="15"/>
              </w:rPr>
              <w:t>&lt;tên bảng đích bỏ tiền tố erp_ / sys_&gt;_code</w:t>
            </w:r>
          </w:p>
        </w:tc>
        <w:tc>
          <w:tcPr>
            <w:tcW w:type="dxa" w:w="3054"/>
          </w:tcPr>
          <w:p>
            <w:pPr>
              <w:spacing w:after="20" w:line="252" w:lineRule="auto"/>
            </w:pPr>
            <w:r>
              <w:rPr>
                <w:rFonts w:ascii="Consolas" w:hAnsi="Consolas" w:eastAsia="Consolas"/>
                <w:b w:val="0"/>
                <w:color w:val="9D174D"/>
                <w:sz w:val="15"/>
              </w:rPr>
              <w:t>uom_code</w:t>
            </w:r>
            <w:r>
              <w:rPr>
                <w:b w:val="0"/>
                <w:sz w:val="18"/>
              </w:rPr>
              <w:t xml:space="preserve">, </w:t>
            </w:r>
            <w:r>
              <w:rPr>
                <w:rFonts w:ascii="Consolas" w:hAnsi="Consolas" w:eastAsia="Consolas"/>
                <w:b w:val="0"/>
                <w:color w:val="9D174D"/>
                <w:sz w:val="15"/>
              </w:rPr>
              <w:t>warehouse_code</w:t>
            </w:r>
            <w:r>
              <w:rPr>
                <w:b w:val="0"/>
                <w:sz w:val="18"/>
              </w:rPr>
              <w:t xml:space="preserve">, </w:t>
            </w:r>
            <w:r>
              <w:rPr>
                <w:rFonts w:ascii="Consolas" w:hAnsi="Consolas" w:eastAsia="Consolas"/>
                <w:b w:val="0"/>
                <w:color w:val="9D174D"/>
                <w:sz w:val="15"/>
              </w:rPr>
              <w:t>currency_code</w:t>
            </w:r>
          </w:p>
        </w:tc>
      </w:tr>
      <w:tr>
        <w:tc>
          <w:tcPr>
            <w:tcW w:type="dxa" w:w="2715"/>
          </w:tcPr>
          <w:p>
            <w:pPr>
              <w:spacing w:after="20" w:line="252" w:lineRule="auto"/>
            </w:pPr>
            <w:r>
              <w:rPr>
                <w:b w:val="0"/>
                <w:sz w:val="18"/>
              </w:rPr>
              <w:t xml:space="preserve">Một bảng trỏ </w:t>
            </w:r>
            <w:r>
              <w:rPr>
                <w:b/>
                <w:sz w:val="18"/>
              </w:rPr>
              <w:t>nhiều lần</w:t>
            </w:r>
            <w:r>
              <w:rPr>
                <w:b w:val="0"/>
                <w:sz w:val="18"/>
              </w:rPr>
              <w:t xml:space="preserve"> vào cùng danh mục</w:t>
            </w:r>
          </w:p>
        </w:tc>
        <w:tc>
          <w:tcPr>
            <w:tcW w:type="dxa" w:w="3869"/>
          </w:tcPr>
          <w:p>
            <w:pPr>
              <w:spacing w:after="20" w:line="252" w:lineRule="auto"/>
            </w:pPr>
            <w:r>
              <w:rPr>
                <w:b w:val="0"/>
                <w:sz w:val="18"/>
              </w:rPr>
              <w:t xml:space="preserve">Thêm tiền tố vai trò, tên </w:t>
            </w:r>
            <w:r>
              <w:rPr>
                <w:b/>
                <w:sz w:val="18"/>
              </w:rPr>
              <w:t>vẫn kết thúc</w:t>
            </w:r>
            <w:r>
              <w:rPr>
                <w:b w:val="0"/>
                <w:sz w:val="18"/>
              </w:rPr>
              <w:t xml:space="preserve"> bằng tên đích</w:t>
            </w:r>
          </w:p>
        </w:tc>
        <w:tc>
          <w:tcPr>
            <w:tcW w:type="dxa" w:w="3054"/>
          </w:tcPr>
          <w:p>
            <w:pPr>
              <w:spacing w:after="20" w:line="252" w:lineRule="auto"/>
            </w:pPr>
            <w:r>
              <w:rPr>
                <w:rFonts w:ascii="Consolas" w:hAnsi="Consolas" w:eastAsia="Consolas"/>
                <w:b w:val="0"/>
                <w:color w:val="9D174D"/>
                <w:sz w:val="15"/>
              </w:rPr>
              <w:t>from_uom_code</w:t>
            </w:r>
            <w:r>
              <w:rPr>
                <w:b w:val="0"/>
                <w:sz w:val="18"/>
              </w:rPr>
              <w:t xml:space="preserve">, </w:t>
            </w:r>
            <w:r>
              <w:rPr>
                <w:rFonts w:ascii="Consolas" w:hAnsi="Consolas" w:eastAsia="Consolas"/>
                <w:b w:val="0"/>
                <w:color w:val="9D174D"/>
                <w:sz w:val="15"/>
              </w:rPr>
              <w:t>to_uom_code</w:t>
            </w:r>
            <w:r>
              <w:rPr>
                <w:b w:val="0"/>
                <w:sz w:val="18"/>
              </w:rPr>
              <w:t xml:space="preserve">, </w:t>
            </w:r>
            <w:r>
              <w:rPr>
                <w:rFonts w:ascii="Consolas" w:hAnsi="Consolas" w:eastAsia="Consolas"/>
                <w:b w:val="0"/>
                <w:color w:val="9D174D"/>
                <w:sz w:val="15"/>
              </w:rPr>
              <w:t>base_uom_code</w:t>
            </w:r>
          </w:p>
        </w:tc>
      </w:tr>
      <w:tr>
        <w:tc>
          <w:tcPr>
            <w:tcW w:type="dxa" w:w="2715"/>
          </w:tcPr>
          <w:p>
            <w:pPr>
              <w:spacing w:after="20" w:line="252" w:lineRule="auto"/>
            </w:pPr>
            <w:r>
              <w:rPr>
                <w:b w:val="0"/>
                <w:sz w:val="18"/>
              </w:rPr>
              <w:t>Chỉ mục của cột tham chiếu</w:t>
            </w:r>
          </w:p>
        </w:tc>
        <w:tc>
          <w:tcPr>
            <w:tcW w:type="dxa" w:w="3869"/>
          </w:tcPr>
          <w:p>
            <w:pPr>
              <w:spacing w:after="20" w:line="252" w:lineRule="auto"/>
            </w:pPr>
            <w:r>
              <w:rPr>
                <w:rFonts w:ascii="Consolas" w:hAnsi="Consolas" w:eastAsia="Consolas"/>
                <w:b w:val="0"/>
                <w:color w:val="9D174D"/>
                <w:sz w:val="15"/>
              </w:rPr>
              <w:t>ix_&lt;bảng&gt;_&lt;ý nghĩa&gt;</w:t>
            </w:r>
            <w:r>
              <w:rPr>
                <w:b w:val="0"/>
                <w:sz w:val="18"/>
              </w:rPr>
              <w:t>, bắt đầu bằng chính cột đó</w:t>
            </w:r>
          </w:p>
        </w:tc>
        <w:tc>
          <w:tcPr>
            <w:tcW w:type="dxa" w:w="3054"/>
          </w:tcPr>
          <w:p>
            <w:pPr>
              <w:spacing w:after="20" w:line="252" w:lineRule="auto"/>
            </w:pPr>
            <w:r>
              <w:rPr>
                <w:rFonts w:ascii="Consolas" w:hAnsi="Consolas" w:eastAsia="Consolas"/>
                <w:b w:val="0"/>
                <w:color w:val="9D174D"/>
                <w:sz w:val="15"/>
              </w:rPr>
              <w:t>ix_erp_goods_receipt_currency (currency_code)</w:t>
            </w:r>
          </w:p>
        </w:tc>
      </w:tr>
      <w:tr>
        <w:tc>
          <w:tcPr>
            <w:tcW w:type="dxa" w:w="2715"/>
          </w:tcPr>
          <w:p>
            <w:pPr>
              <w:spacing w:after="20" w:line="252" w:lineRule="auto"/>
            </w:pPr>
            <w:r>
              <w:rPr>
                <w:b w:val="0"/>
                <w:sz w:val="18"/>
              </w:rPr>
              <w:t>Khóa ngoại</w:t>
            </w:r>
          </w:p>
        </w:tc>
        <w:tc>
          <w:tcPr>
            <w:tcW w:type="dxa" w:w="3869"/>
          </w:tcPr>
          <w:p>
            <w:pPr>
              <w:spacing w:after="20" w:line="252" w:lineRule="auto"/>
            </w:pPr>
            <w:r>
              <w:rPr>
                <w:b w:val="0"/>
                <w:sz w:val="18"/>
              </w:rPr>
              <w:t xml:space="preserve">Không dùng; thuộc tính </w:t>
            </w:r>
            <w:r>
              <w:rPr>
                <w:rFonts w:ascii="Consolas" w:hAnsi="Consolas" w:eastAsia="Consolas"/>
                <w:b w:val="0"/>
                <w:color w:val="9D174D"/>
                <w:sz w:val="15"/>
              </w:rPr>
              <w:t>[References]</w:t>
            </w:r>
            <w:r>
              <w:rPr>
                <w:b w:val="0"/>
                <w:sz w:val="18"/>
              </w:rPr>
              <w:t xml:space="preserve"> thay vai trò khai báo</w:t>
            </w:r>
          </w:p>
        </w:tc>
        <w:tc>
          <w:tcPr>
            <w:tcW w:type="dxa" w:w="3054"/>
          </w:tcPr>
          <w:p>
            <w:pPr>
              <w:spacing w:after="20" w:line="252" w:lineRule="auto"/>
            </w:pPr>
          </w:p>
        </w:tc>
      </w:tr>
    </w:tbl>
    <w:p>
      <w:pPr>
        <w:spacing w:after="40"/>
      </w:pPr>
    </w:p>
    <w:p>
      <w:r>
        <w:rPr>
          <w:b w:val="0"/>
        </w:rPr>
        <w:t>Hai điều cần nhớ:</w:t>
      </w:r>
    </w:p>
    <w:p>
      <w:pPr>
        <w:pStyle w:val="ListBullet"/>
        <w:spacing w:after="40"/>
      </w:pPr>
      <w:r>
        <w:rPr>
          <w:b/>
        </w:rPr>
        <w:t>Không đặt tên khác tên bảng đích.</w:t>
      </w:r>
      <w:r>
        <w:rPr>
          <w:b w:val="0"/>
        </w:rPr>
        <w:t xml:space="preserve"> Ví dụ cột trỏ đơn vị tính là </w:t>
      </w:r>
      <w:r>
        <w:rPr>
          <w:rFonts w:ascii="Consolas" w:hAnsi="Consolas" w:eastAsia="Consolas"/>
          <w:b w:val="0"/>
          <w:color w:val="9D174D"/>
          <w:sz w:val="18"/>
        </w:rPr>
        <w:t>uom_code</w:t>
      </w:r>
      <w:r>
        <w:rPr>
          <w:b w:val="0"/>
        </w:rPr>
        <w:t xml:space="preserve">, không phải </w:t>
      </w:r>
      <w:r>
        <w:rPr>
          <w:rFonts w:ascii="Consolas" w:hAnsi="Consolas" w:eastAsia="Consolas"/>
          <w:b w:val="0"/>
          <w:color w:val="9D174D"/>
          <w:sz w:val="18"/>
        </w:rPr>
        <w:t>ums_code</w:t>
      </w:r>
      <w:r>
        <w:rPr>
          <w:b w:val="0"/>
        </w:rPr>
        <w:t xml:space="preserve"> hay </w:t>
      </w:r>
      <w:r>
        <w:rPr>
          <w:rFonts w:ascii="Consolas" w:hAnsi="Consolas" w:eastAsia="Consolas"/>
          <w:b w:val="0"/>
          <w:color w:val="9D174D"/>
          <w:sz w:val="18"/>
        </w:rPr>
        <w:t>ma_dvt</w:t>
      </w:r>
      <w:r>
        <w:rPr>
          <w:b w:val="0"/>
        </w:rPr>
        <w:t xml:space="preserve">. Test </w:t>
      </w:r>
      <w:r>
        <w:rPr>
          <w:rFonts w:ascii="Consolas" w:hAnsi="Consolas" w:eastAsia="Consolas"/>
          <w:b w:val="0"/>
          <w:color w:val="9D174D"/>
          <w:sz w:val="18"/>
        </w:rPr>
        <w:t>ColumnNamesEndWithTheNameOfTheirTargetTable</w:t>
      </w:r>
      <w:r>
        <w:rPr>
          <w:b w:val="0"/>
        </w:rPr>
        <w:t xml:space="preserve"> báo đỏ khi tên lệch.</w:t>
      </w:r>
    </w:p>
    <w:p>
      <w:pPr>
        <w:pStyle w:val="ListBullet"/>
        <w:spacing w:after="40"/>
      </w:pPr>
      <w:r>
        <w:rPr>
          <w:b w:val="0"/>
        </w:rPr>
        <w:t xml:space="preserve">Ngoại lệ duy nhất hiện có là </w:t>
      </w:r>
      <w:r>
        <w:rPr>
          <w:rFonts w:ascii="Consolas" w:hAnsi="Consolas" w:eastAsia="Consolas"/>
          <w:b w:val="0"/>
          <w:color w:val="9D174D"/>
          <w:sz w:val="18"/>
        </w:rPr>
        <w:t>unit_code</w:t>
      </w:r>
      <w:r>
        <w:rPr>
          <w:b w:val="0"/>
        </w:rPr>
        <w:t xml:space="preserve"> (trỏ </w:t>
      </w:r>
      <w:r>
        <w:rPr>
          <w:rFonts w:ascii="Consolas" w:hAnsi="Consolas" w:eastAsia="Consolas"/>
          <w:b w:val="0"/>
          <w:color w:val="9D174D"/>
          <w:sz w:val="18"/>
        </w:rPr>
        <w:t>sys_company_unit</w:t>
      </w:r>
      <w:r>
        <w:rPr>
          <w:b w:val="0"/>
        </w:rPr>
        <w:t xml:space="preserve">), vì cả hệ thống gọi đơn vị cơ sở là "unit". Ngoại lệ khác phải thêm vào danh sách </w:t>
      </w:r>
      <w:r>
        <w:rPr>
          <w:rFonts w:ascii="Consolas" w:hAnsi="Consolas" w:eastAsia="Consolas"/>
          <w:b w:val="0"/>
          <w:color w:val="9D174D"/>
          <w:sz w:val="18"/>
        </w:rPr>
        <w:t>LegacyNames</w:t>
      </w:r>
      <w:r>
        <w:rPr>
          <w:b w:val="0"/>
        </w:rPr>
        <w:t xml:space="preserve"> của test kèm lý do, và nên tránh.</w:t>
      </w:r>
    </w:p>
    <w:p>
      <w:pPr>
        <w:pStyle w:val="Heading1"/>
        <w:pageBreakBefore/>
      </w:pPr>
      <w:r>
        <w:t>3. Khai báo trên entity</w:t>
      </w:r>
    </w:p>
    <w:p>
      <w:r>
        <w:rPr>
          <w:b w:val="0"/>
        </w:rPr>
        <w:t xml:space="preserve">Có hai thuộc tính, ở </w:t>
      </w:r>
      <w:r>
        <w:rPr>
          <w:rFonts w:ascii="Consolas" w:hAnsi="Consolas" w:eastAsia="Consolas"/>
          <w:b w:val="0"/>
          <w:color w:val="9D174D"/>
          <w:sz w:val="18"/>
        </w:rPr>
        <w:t>Core.Domain/Common/ReferenceAttributes.cs</w:t>
      </w:r>
      <w:r>
        <w:rPr>
          <w:b w:val="0"/>
        </w:rPr>
        <w: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996"/>
            <w:shd w:val="clear" w:color="auto" w:fill="E0E7FF"/>
          </w:tcPr>
          <w:p>
            <w:pPr>
              <w:spacing w:after="20" w:line="252" w:lineRule="auto"/>
            </w:pPr>
            <w:r>
              <w:rPr>
                <w:b/>
                <w:sz w:val="18"/>
              </w:rPr>
              <w:t>Thuộc tính</w:t>
            </w:r>
          </w:p>
        </w:tc>
        <w:tc>
          <w:tcPr>
            <w:tcW w:type="dxa" w:w="6642"/>
            <w:shd w:val="clear" w:color="auto" w:fill="E0E7FF"/>
          </w:tcPr>
          <w:p>
            <w:pPr>
              <w:spacing w:after="20" w:line="252" w:lineRule="auto"/>
            </w:pPr>
            <w:r>
              <w:rPr>
                <w:b/>
                <w:sz w:val="18"/>
              </w:rPr>
              <w:t>Dùng khi</w:t>
            </w:r>
          </w:p>
        </w:tc>
      </w:tr>
      <w:tr>
        <w:tc>
          <w:tcPr>
            <w:tcW w:type="dxa" w:w="2996"/>
          </w:tcPr>
          <w:p>
            <w:pPr>
              <w:spacing w:after="20" w:line="252" w:lineRule="auto"/>
            </w:pPr>
            <w:r>
              <w:rPr>
                <w:rFonts w:ascii="Consolas" w:hAnsi="Consolas" w:eastAsia="Consolas"/>
                <w:b w:val="0"/>
                <w:color w:val="9D174D"/>
                <w:sz w:val="15"/>
              </w:rPr>
              <w:t>[References&lt;T&gt;]</w:t>
            </w:r>
          </w:p>
        </w:tc>
        <w:tc>
          <w:tcPr>
            <w:tcW w:type="dxa" w:w="6642"/>
          </w:tcPr>
          <w:p>
            <w:pPr>
              <w:spacing w:after="20" w:line="252" w:lineRule="auto"/>
            </w:pPr>
            <w:r>
              <w:rPr>
                <w:b w:val="0"/>
                <w:sz w:val="18"/>
              </w:rPr>
              <w:t xml:space="preserve">Cột chứa </w:t>
            </w:r>
            <w:r>
              <w:rPr>
                <w:rFonts w:ascii="Consolas" w:hAnsi="Consolas" w:eastAsia="Consolas"/>
                <w:b w:val="0"/>
                <w:color w:val="9D174D"/>
                <w:sz w:val="15"/>
              </w:rPr>
              <w:t>code</w:t>
            </w:r>
            <w:r>
              <w:rPr>
                <w:b w:val="0"/>
                <w:sz w:val="18"/>
              </w:rPr>
              <w:t xml:space="preserve"> của một dòng thuộc entity </w:t>
            </w:r>
            <w:r>
              <w:rPr>
                <w:rFonts w:ascii="Consolas" w:hAnsi="Consolas" w:eastAsia="Consolas"/>
                <w:b w:val="0"/>
                <w:color w:val="9D174D"/>
                <w:sz w:val="15"/>
              </w:rPr>
              <w:t>T</w:t>
            </w:r>
          </w:p>
        </w:tc>
      </w:tr>
      <w:tr>
        <w:tc>
          <w:tcPr>
            <w:tcW w:type="dxa" w:w="2996"/>
          </w:tcPr>
          <w:p>
            <w:pPr>
              <w:spacing w:after="20" w:line="252" w:lineRule="auto"/>
            </w:pPr>
            <w:r>
              <w:rPr>
                <w:rFonts w:ascii="Consolas" w:hAnsi="Consolas" w:eastAsia="Consolas"/>
                <w:b w:val="0"/>
                <w:color w:val="9D174D"/>
                <w:sz w:val="15"/>
              </w:rPr>
              <w:t>[NotReference("lý do")]</w:t>
            </w:r>
          </w:p>
        </w:tc>
        <w:tc>
          <w:tcPr>
            <w:tcW w:type="dxa" w:w="6642"/>
          </w:tcPr>
          <w:p>
            <w:pPr>
              <w:spacing w:after="20" w:line="252" w:lineRule="auto"/>
            </w:pPr>
            <w:r>
              <w:rPr>
                <w:b w:val="0"/>
                <w:sz w:val="18"/>
              </w:rPr>
              <w:t xml:space="preserve">Cột tên </w:t>
            </w:r>
            <w:r>
              <w:rPr>
                <w:rFonts w:ascii="Consolas" w:hAnsi="Consolas" w:eastAsia="Consolas"/>
                <w:b w:val="0"/>
                <w:color w:val="9D174D"/>
                <w:sz w:val="15"/>
              </w:rPr>
              <w:t>*_code</w:t>
            </w:r>
            <w:r>
              <w:rPr>
                <w:b w:val="0"/>
                <w:sz w:val="18"/>
              </w:rPr>
              <w:t xml:space="preserve"> nhưng </w:t>
            </w:r>
            <w:r>
              <w:rPr>
                <w:b/>
                <w:sz w:val="18"/>
              </w:rPr>
              <w:t>không</w:t>
            </w:r>
            <w:r>
              <w:rPr>
                <w:b w:val="0"/>
                <w:sz w:val="18"/>
              </w:rPr>
              <w:t xml:space="preserve"> phải tham chiếu danh mục</w:t>
            </w:r>
          </w:p>
        </w:tc>
      </w:tr>
    </w:tbl>
    <w:p>
      <w:pPr>
        <w:spacing w:after="40"/>
      </w:pPr>
    </w:p>
    <w:p>
      <w:r>
        <w:rPr>
          <w:b w:val="0"/>
        </w:rPr>
        <w:t xml:space="preserve">Quy tắc bắt buộc: </w:t>
      </w:r>
      <w:r>
        <w:rPr>
          <w:b/>
        </w:rPr>
        <w:t xml:space="preserve">mọi cột có tên kết thúc bằng </w:t>
      </w:r>
      <w:r>
        <w:rPr>
          <w:rFonts w:ascii="Consolas" w:hAnsi="Consolas" w:eastAsia="Consolas"/>
          <w:b/>
          <w:color w:val="9D174D"/>
          <w:sz w:val="18"/>
        </w:rPr>
        <w:t>_code</w:t>
      </w:r>
      <w:r>
        <w:rPr>
          <w:b/>
        </w:rPr>
        <w:t xml:space="preserve"> phải có một trong hai thuộc tính</w:t>
      </w:r>
      <w:r>
        <w:rPr>
          <w:b w:val="0"/>
        </w:rPr>
        <w:t xml:space="preserve"> (trừ khóa </w:t>
      </w:r>
      <w:r>
        <w:rPr>
          <w:rFonts w:ascii="Consolas" w:hAnsi="Consolas" w:eastAsia="Consolas"/>
          <w:b w:val="0"/>
          <w:color w:val="9D174D"/>
          <w:sz w:val="18"/>
        </w:rPr>
        <w:t>code</w:t>
      </w:r>
      <w:r>
        <w:rPr>
          <w:b w:val="0"/>
        </w:rPr>
        <w:t xml:space="preserve"> của chính bảng). Test </w:t>
      </w:r>
      <w:r>
        <w:rPr>
          <w:rFonts w:ascii="Consolas" w:hAnsi="Consolas" w:eastAsia="Consolas"/>
          <w:b w:val="0"/>
          <w:color w:val="9D174D"/>
          <w:sz w:val="18"/>
        </w:rPr>
        <w:t>EveryCodeColumnSaysWhatItPointsTo</w:t>
      </w:r>
      <w:r>
        <w:rPr>
          <w:b w:val="0"/>
        </w:rPr>
        <w:t xml:space="preserve"> báo đỏ nếu thiếu, và nêu đúng </w:t>
      </w:r>
      <w:r>
        <w:rPr>
          <w:rFonts w:ascii="Consolas" w:hAnsi="Consolas" w:eastAsia="Consolas"/>
          <w:b w:val="0"/>
          <w:color w:val="9D174D"/>
          <w:sz w:val="18"/>
        </w:rPr>
        <w:t>bảng.cột</w:t>
      </w:r>
      <w:r>
        <w:rPr>
          <w:b w:val="0"/>
        </w:rPr>
        <w:t>.</w:t>
      </w:r>
    </w:p>
    <w:p>
      <w:r>
        <w:rPr>
          <w:b w:val="0"/>
        </w:rPr>
        <w:t xml:space="preserve">Điều kiện của bảng đích </w:t>
      </w:r>
      <w:r>
        <w:rPr>
          <w:rFonts w:ascii="Consolas" w:hAnsi="Consolas" w:eastAsia="Consolas"/>
          <w:b w:val="0"/>
          <w:color w:val="9D174D"/>
          <w:sz w:val="18"/>
        </w:rPr>
        <w:t>T</w:t>
      </w:r>
      <w:r>
        <w:rPr>
          <w:b w:val="0"/>
        </w:rPr>
        <w:t xml:space="preserve">: khóa chính là </w:t>
      </w:r>
      <w:r>
        <w:rPr>
          <w:b/>
        </w:rPr>
        <w:t xml:space="preserve">một cột duy nhất tên </w:t>
      </w:r>
      <w:r>
        <w:rPr>
          <w:rFonts w:ascii="Consolas" w:hAnsi="Consolas" w:eastAsia="Consolas"/>
          <w:b/>
          <w:color w:val="9D174D"/>
          <w:sz w:val="18"/>
        </w:rPr>
        <w:t>code</w:t>
      </w:r>
      <w:r>
        <w:rPr>
          <w:b w:val="0"/>
        </w:rPr>
        <w:t>. Danh mục dùng khung (</w:t>
      </w:r>
      <w:r>
        <w:rPr>
          <w:rFonts w:ascii="Consolas" w:hAnsi="Consolas" w:eastAsia="Consolas"/>
          <w:b w:val="0"/>
          <w:color w:val="9D174D"/>
          <w:sz w:val="18"/>
        </w:rPr>
        <w:t>ICatalogRecord</w:t>
      </w:r>
      <w:r>
        <w:rPr>
          <w:b w:val="0"/>
        </w:rPr>
        <w:t>) đã thỏa; danh mục cũ như phòng ban, ngoại tệ, đơn vị cơ sở, kho cũng thỏa.</w:t>
      </w:r>
    </w:p>
    <w:p>
      <w:pPr>
        <w:pStyle w:val="Heading2"/>
      </w:pPr>
      <w:r>
        <w:t>3.1. Các trường hợp thường gặp</w:t>
      </w:r>
    </w:p>
    <w:p>
      <w:r>
        <w:rPr>
          <w:b/>
        </w:rPr>
        <w:t>Tham chiếu bình thường</w:t>
      </w:r>
      <w:r>
        <w:rPr>
          <w:b w:val="0"/>
        </w:rPr>
        <w:t xml:space="preserve"> (bắt buộc có mã, xóa danh mục đích bị chặn khi còn dùng):</w:t>
      </w:r>
    </w:p>
    <w:p>
      <w:pPr>
        <w:shd w:val="clear" w:color="auto" w:fill="F1F5F9"/>
        <w:spacing w:after="0" w:before="80" w:line="240" w:lineRule="auto"/>
        <w:ind w:left="170"/>
      </w:pPr>
      <w:r>
        <w:rPr>
          <w:rFonts w:ascii="Consolas" w:hAnsi="Consolas" w:eastAsia="Consolas"/>
          <w:sz w:val="16"/>
        </w:rPr>
        <w:t>[References&lt;Uom&gt;]</w:t>
      </w:r>
    </w:p>
    <w:p>
      <w:pPr>
        <w:shd w:val="clear" w:color="auto" w:fill="F1F5F9"/>
        <w:spacing w:after="0" w:before="0" w:line="240" w:lineRule="auto"/>
        <w:ind w:left="170"/>
      </w:pPr>
      <w:r>
        <w:rPr>
          <w:rFonts w:ascii="Consolas" w:hAnsi="Consolas" w:eastAsia="Consolas"/>
          <w:sz w:val="16"/>
        </w:rPr>
        <w:t>[Required, Column("from_uom_code"), MaxLength(20)] public string FromUomCode { get; set; } = string.Empty;</w:t>
      </w:r>
    </w:p>
    <w:p>
      <w:pPr>
        <w:shd w:val="clear" w:color="auto" w:fill="F1F5F9"/>
        <w:spacing w:after="0" w:before="0" w:line="240" w:lineRule="auto"/>
        <w:ind w:left="170"/>
      </w:pPr>
      <w:r>
        <w:rPr>
          <w:rFonts w:ascii="Consolas" w:hAnsi="Consolas" w:eastAsia="Consolas"/>
          <w:sz w:val="16"/>
        </w:rPr>
        <w:t>[References&lt;Uom&gt;]</w:t>
      </w:r>
    </w:p>
    <w:p>
      <w:pPr>
        <w:shd w:val="clear" w:color="auto" w:fill="F1F5F9"/>
        <w:spacing w:after="120" w:before="0" w:line="240" w:lineRule="auto"/>
        <w:ind w:left="170"/>
      </w:pPr>
      <w:r>
        <w:rPr>
          <w:rFonts w:ascii="Consolas" w:hAnsi="Consolas" w:eastAsia="Consolas"/>
          <w:sz w:val="16"/>
        </w:rPr>
        <w:t>[Required, Column("to_uom_code"), MaxLength(20)] public string ToUomCode { get; set; } = string.Empty;</w:t>
      </w:r>
    </w:p>
    <w:p>
      <w:r>
        <w:rPr>
          <w:b/>
        </w:rPr>
        <w:t>Có thể để trống</w:t>
      </w:r>
      <w:r>
        <w:rPr>
          <w:b w:val="0"/>
        </w:rPr>
        <w:t xml:space="preserve"> (mã khác rỗng vẫn bị kiểm tra):</w:t>
      </w:r>
    </w:p>
    <w:p>
      <w:pPr>
        <w:shd w:val="clear" w:color="auto" w:fill="F1F5F9"/>
        <w:spacing w:after="0" w:before="80" w:line="240" w:lineRule="auto"/>
        <w:ind w:left="170"/>
      </w:pPr>
      <w:r>
        <w:rPr>
          <w:rFonts w:ascii="Consolas" w:hAnsi="Consolas" w:eastAsia="Consolas"/>
          <w:sz w:val="16"/>
        </w:rPr>
        <w:t>[References&lt;WarehouseType&gt;(Optional = true)]</w:t>
      </w:r>
    </w:p>
    <w:p>
      <w:pPr>
        <w:shd w:val="clear" w:color="auto" w:fill="F1F5F9"/>
        <w:spacing w:after="120" w:before="0" w:line="240" w:lineRule="auto"/>
        <w:ind w:left="170"/>
      </w:pPr>
      <w:r>
        <w:rPr>
          <w:rFonts w:ascii="Consolas" w:hAnsi="Consolas" w:eastAsia="Consolas"/>
          <w:sz w:val="16"/>
        </w:rPr>
        <w:t>[Column("warehouse_type_code"), MaxLength(20)] public string? WarehouseTypeCode { get; set; }</w:t>
      </w:r>
    </w:p>
    <w:p>
      <w:r>
        <w:rPr>
          <w:b/>
        </w:rPr>
        <w:t>Bảng dòng con tự xóa cùng dòng cha, ví dụ bản dịch</w:t>
      </w:r>
      <w:r>
        <w:rPr>
          <w:b w:val="0"/>
        </w:rPr>
        <w:t xml:space="preserve"> (không được tính là "đang dùng", nếu không danh mục có bản dịch sẽ không bao giờ xóa được):</w:t>
      </w:r>
    </w:p>
    <w:p>
      <w:pPr>
        <w:shd w:val="clear" w:color="auto" w:fill="F1F5F9"/>
        <w:spacing w:after="0" w:before="80" w:line="240" w:lineRule="auto"/>
        <w:ind w:left="170"/>
      </w:pPr>
      <w:r>
        <w:rPr>
          <w:rFonts w:ascii="Consolas" w:hAnsi="Consolas" w:eastAsia="Consolas"/>
          <w:sz w:val="16"/>
        </w:rPr>
        <w:t>[References&lt;Uom&gt;(BlocksDelete = false)]</w:t>
      </w:r>
    </w:p>
    <w:p>
      <w:pPr>
        <w:shd w:val="clear" w:color="auto" w:fill="F1F5F9"/>
        <w:spacing w:after="120" w:before="0" w:line="240" w:lineRule="auto"/>
        <w:ind w:left="170"/>
      </w:pPr>
      <w:r>
        <w:rPr>
          <w:rFonts w:ascii="Consolas" w:hAnsi="Consolas" w:eastAsia="Consolas"/>
          <w:sz w:val="16"/>
        </w:rPr>
        <w:t>[Column("uom_code"), MaxLength(20)] public string UomCode { get; set; } = string.Empty;</w:t>
      </w:r>
    </w:p>
    <w:p>
      <w:r>
        <w:rPr>
          <w:b w:val="0"/>
        </w:rPr>
        <w:t xml:space="preserve">Danh mục cha phải xóa các dòng con này trong </w:t>
      </w:r>
      <w:r>
        <w:rPr>
          <w:rFonts w:ascii="Consolas" w:hAnsi="Consolas" w:eastAsia="Consolas"/>
          <w:b w:val="0"/>
          <w:color w:val="9D174D"/>
          <w:sz w:val="18"/>
        </w:rPr>
        <w:t>BeforeDeleteAsync</w:t>
      </w:r>
      <w:r>
        <w:rPr>
          <w:b w:val="0"/>
        </w:rPr>
        <w:t xml:space="preserve"> (xem </w:t>
      </w:r>
      <w:r>
        <w:rPr>
          <w:rFonts w:ascii="Consolas" w:hAnsi="Consolas" w:eastAsia="Consolas"/>
          <w:b w:val="0"/>
          <w:color w:val="9D174D"/>
          <w:sz w:val="18"/>
        </w:rPr>
        <w:t>UomService</w:t>
      </w:r>
      <w:r>
        <w:rPr>
          <w:b w:val="0"/>
        </w:rPr>
        <w:t>).</w:t>
      </w:r>
    </w:p>
    <w:p>
      <w:r>
        <w:rPr>
          <w:b/>
        </w:rPr>
        <w:t>Lịch sử không chặn xóa danh mục</w:t>
      </w:r>
      <w:r>
        <w:rPr>
          <w:b w:val="0"/>
        </w:rPr>
        <w:t xml:space="preserve"> (thông báo, nhật ký giữ lại mã lúc ghi):</w:t>
      </w:r>
    </w:p>
    <w:p>
      <w:pPr>
        <w:shd w:val="clear" w:color="auto" w:fill="F1F5F9"/>
        <w:spacing w:after="0" w:before="80" w:line="240" w:lineRule="auto"/>
        <w:ind w:left="170"/>
      </w:pPr>
      <w:r>
        <w:rPr>
          <w:rFonts w:ascii="Consolas" w:hAnsi="Consolas" w:eastAsia="Consolas"/>
          <w:sz w:val="16"/>
        </w:rPr>
        <w:t>[References&lt;CompanyUnit&gt;(Optional = true, BlocksDelete = false)]</w:t>
      </w:r>
    </w:p>
    <w:p>
      <w:pPr>
        <w:shd w:val="clear" w:color="auto" w:fill="F1F5F9"/>
        <w:spacing w:after="120" w:before="0" w:line="240" w:lineRule="auto"/>
        <w:ind w:left="170"/>
      </w:pPr>
      <w:r>
        <w:rPr>
          <w:rFonts w:ascii="Consolas" w:hAnsi="Consolas" w:eastAsia="Consolas"/>
          <w:sz w:val="16"/>
        </w:rPr>
        <w:t>[Column("unit_code"), MaxLength(20)] public string? UnitCode { get; set; }</w:t>
      </w:r>
    </w:p>
    <w:p>
      <w:r>
        <w:rPr>
          <w:b/>
        </w:rPr>
        <w:t xml:space="preserve">Cột </w:t>
      </w:r>
      <w:r>
        <w:rPr>
          <w:rFonts w:ascii="Consolas" w:hAnsi="Consolas" w:eastAsia="Consolas"/>
          <w:b/>
          <w:color w:val="9D174D"/>
          <w:sz w:val="18"/>
        </w:rPr>
        <w:t>*_code</w:t>
      </w:r>
      <w:r>
        <w:rPr>
          <w:b/>
        </w:rPr>
        <w:t xml:space="preserve"> không phải tham chiếu</w:t>
      </w:r>
      <w:r>
        <w:rPr>
          <w:b w:val="0"/>
        </w:rPr>
        <w:t>:</w:t>
      </w:r>
    </w:p>
    <w:p>
      <w:pPr>
        <w:shd w:val="clear" w:color="auto" w:fill="F1F5F9"/>
        <w:spacing w:after="0" w:before="80" w:line="240" w:lineRule="auto"/>
        <w:ind w:left="170"/>
      </w:pPr>
      <w:r>
        <w:rPr>
          <w:rFonts w:ascii="Consolas" w:hAnsi="Consolas" w:eastAsia="Consolas"/>
          <w:sz w:val="16"/>
        </w:rPr>
        <w:t>[NotReference("mã số thuế, không phải mã danh mục")]</w:t>
      </w:r>
    </w:p>
    <w:p>
      <w:pPr>
        <w:shd w:val="clear" w:color="auto" w:fill="F1F5F9"/>
        <w:spacing w:after="0" w:before="0" w:line="240" w:lineRule="auto"/>
        <w:ind w:left="170"/>
      </w:pPr>
      <w:r>
        <w:rPr>
          <w:rFonts w:ascii="Consolas" w:hAnsi="Consolas" w:eastAsia="Consolas"/>
          <w:sz w:val="16"/>
        </w:rPr>
        <w:t>[Column("tax_code"), MaxLength(30)] public string? TaxCode { get; set; }</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[NotReference("mã chức năng (FunctionCatalog), không phải danh mục")]</w:t>
      </w:r>
    </w:p>
    <w:p>
      <w:pPr>
        <w:shd w:val="clear" w:color="auto" w:fill="F1F5F9"/>
        <w:spacing w:after="120" w:before="0" w:line="240" w:lineRule="auto"/>
        <w:ind w:left="170"/>
      </w:pPr>
      <w:r>
        <w:rPr>
          <w:rFonts w:ascii="Consolas" w:hAnsi="Consolas" w:eastAsia="Consolas"/>
          <w:sz w:val="16"/>
        </w:rPr>
        <w:t>[Column("function_code"), MaxLength(64)] public string FunctionCode { get; set; } = string.Empty;</w:t>
      </w:r>
    </w:p>
    <w:p>
      <w:r>
        <w:rPr>
          <w:b/>
        </w:rPr>
        <w:t>Danh mục đích chưa có backend</w:t>
      </w:r>
      <w:r>
        <w:rPr>
          <w:b w:val="0"/>
        </w:rPr>
        <w:t xml:space="preserve"> (vật tư còn là dữ liệu mẫu trong trình duyệt): ghi </w:t>
      </w:r>
      <w:r>
        <w:rPr>
          <w:rFonts w:ascii="Consolas" w:hAnsi="Consolas" w:eastAsia="Consolas"/>
          <w:b w:val="0"/>
          <w:color w:val="9D174D"/>
          <w:sz w:val="18"/>
        </w:rPr>
        <w:t>NotReference</w:t>
      </w:r>
      <w:r>
        <w:rPr>
          <w:b w:val="0"/>
        </w:rPr>
        <w:t xml:space="preserve"> kèm lý do, và đổi thành </w:t>
      </w:r>
      <w:r>
        <w:rPr>
          <w:rFonts w:ascii="Consolas" w:hAnsi="Consolas" w:eastAsia="Consolas"/>
          <w:b w:val="0"/>
          <w:color w:val="9D174D"/>
          <w:sz w:val="18"/>
        </w:rPr>
        <w:t>[References&lt;Material&gt;]</w:t>
      </w:r>
      <w:r>
        <w:rPr>
          <w:b w:val="0"/>
        </w:rPr>
        <w:t xml:space="preserve"> khi vật tư có bảng thật:</w:t>
      </w:r>
    </w:p>
    <w:p>
      <w:pPr>
        <w:shd w:val="clear" w:color="auto" w:fill="F1F5F9"/>
        <w:spacing w:after="0" w:before="80" w:line="240" w:lineRule="auto"/>
        <w:ind w:left="170"/>
      </w:pPr>
      <w:r>
        <w:rPr>
          <w:rFonts w:ascii="Consolas" w:hAnsi="Consolas" w:eastAsia="Consolas"/>
          <w:sz w:val="16"/>
        </w:rPr>
        <w:t>[NotReference("vật tư còn là dữ liệu mẫu trong trình duyệt; thêm [References&lt;Material&gt;] khi vật tư có backend")]</w:t>
      </w:r>
    </w:p>
    <w:p>
      <w:pPr>
        <w:shd w:val="clear" w:color="auto" w:fill="F1F5F9"/>
        <w:spacing w:after="120" w:before="0" w:line="240" w:lineRule="auto"/>
        <w:ind w:left="170"/>
      </w:pPr>
      <w:r>
        <w:rPr>
          <w:rFonts w:ascii="Consolas" w:hAnsi="Consolas" w:eastAsia="Consolas"/>
          <w:sz w:val="16"/>
        </w:rPr>
        <w:t>[Column("material_code"), MaxLength(50)] public string? MaterialCode { get; set; }</w:t>
      </w:r>
    </w:p>
    <w:p>
      <w:pPr>
        <w:pStyle w:val="Heading2"/>
      </w:pPr>
      <w:r>
        <w:t>3.2. BlocksDelete chọn thế nào</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606"/>
            <w:shd w:val="clear" w:color="auto" w:fill="E0E7FF"/>
          </w:tcPr>
          <w:p>
            <w:pPr>
              <w:spacing w:after="20" w:line="252" w:lineRule="auto"/>
            </w:pPr>
            <w:r>
              <w:rPr>
                <w:b/>
                <w:sz w:val="18"/>
              </w:rPr>
              <w:t>Bảng chứa cột</w:t>
            </w:r>
          </w:p>
        </w:tc>
        <w:tc>
          <w:tcPr>
            <w:tcW w:type="dxa" w:w="1442"/>
            <w:shd w:val="clear" w:color="auto" w:fill="E0E7FF"/>
          </w:tcPr>
          <w:p>
            <w:pPr>
              <w:spacing w:after="20" w:line="252" w:lineRule="auto"/>
            </w:pPr>
            <w:r>
              <w:rPr>
                <w:rFonts w:ascii="Consolas" w:hAnsi="Consolas" w:eastAsia="Consolas"/>
                <w:b/>
                <w:color w:val="9D174D"/>
                <w:sz w:val="15"/>
              </w:rPr>
              <w:t>BlocksDelete</w:t>
            </w:r>
          </w:p>
        </w:tc>
        <w:tc>
          <w:tcPr>
            <w:tcW w:type="dxa" w:w="4589"/>
            <w:shd w:val="clear" w:color="auto" w:fill="E0E7FF"/>
          </w:tcPr>
          <w:p>
            <w:pPr>
              <w:spacing w:after="20" w:line="252" w:lineRule="auto"/>
            </w:pPr>
            <w:r>
              <w:rPr>
                <w:b/>
                <w:sz w:val="18"/>
              </w:rPr>
              <w:t>Lý do</w:t>
            </w:r>
          </w:p>
        </w:tc>
      </w:tr>
      <w:tr>
        <w:tc>
          <w:tcPr>
            <w:tcW w:type="dxa" w:w="3606"/>
          </w:tcPr>
          <w:p>
            <w:pPr>
              <w:spacing w:after="20" w:line="252" w:lineRule="auto"/>
            </w:pPr>
            <w:r>
              <w:rPr>
                <w:b w:val="0"/>
                <w:sz w:val="18"/>
              </w:rPr>
              <w:t>Danh mục khác, chứng từ, dòng chứng từ, sổ cái</w:t>
            </w:r>
          </w:p>
        </w:tc>
        <w:tc>
          <w:tcPr>
            <w:tcW w:type="dxa" w:w="1442"/>
          </w:tcPr>
          <w:p>
            <w:pPr>
              <w:spacing w:after="20" w:line="252" w:lineRule="auto"/>
            </w:pPr>
            <w:r>
              <w:rPr>
                <w:rFonts w:ascii="Consolas" w:hAnsi="Consolas" w:eastAsia="Consolas"/>
                <w:b w:val="0"/>
                <w:color w:val="9D174D"/>
                <w:sz w:val="15"/>
              </w:rPr>
              <w:t>true</w:t>
            </w:r>
            <w:r>
              <w:rPr>
                <w:b w:val="0"/>
                <w:sz w:val="18"/>
              </w:rPr>
              <w:t xml:space="preserve"> (mặc định)</w:t>
            </w:r>
          </w:p>
        </w:tc>
        <w:tc>
          <w:tcPr>
            <w:tcW w:type="dxa" w:w="4589"/>
          </w:tcPr>
          <w:p>
            <w:pPr>
              <w:spacing w:after="20" w:line="252" w:lineRule="auto"/>
            </w:pPr>
            <w:r>
              <w:rPr>
                <w:b w:val="0"/>
                <w:sz w:val="18"/>
              </w:rPr>
              <w:t>Dữ liệu còn dùng mã thì không được xóa</w:t>
            </w:r>
          </w:p>
        </w:tc>
      </w:tr>
      <w:tr>
        <w:tc>
          <w:tcPr>
            <w:tcW w:type="dxa" w:w="3606"/>
          </w:tcPr>
          <w:p>
            <w:pPr>
              <w:spacing w:after="20" w:line="252" w:lineRule="auto"/>
            </w:pPr>
            <w:r>
              <w:rPr>
                <w:b w:val="0"/>
                <w:sz w:val="18"/>
              </w:rPr>
              <w:t>Bản dịch, dòng con của chính danh mục</w:t>
            </w:r>
          </w:p>
        </w:tc>
        <w:tc>
          <w:tcPr>
            <w:tcW w:type="dxa" w:w="1442"/>
          </w:tcPr>
          <w:p>
            <w:pPr>
              <w:spacing w:after="20" w:line="252" w:lineRule="auto"/>
            </w:pPr>
            <w:r>
              <w:rPr>
                <w:rFonts w:ascii="Consolas" w:hAnsi="Consolas" w:eastAsia="Consolas"/>
                <w:b w:val="0"/>
                <w:color w:val="9D174D"/>
                <w:sz w:val="15"/>
              </w:rPr>
              <w:t>false</w:t>
            </w:r>
          </w:p>
        </w:tc>
        <w:tc>
          <w:tcPr>
            <w:tcW w:type="dxa" w:w="4589"/>
          </w:tcPr>
          <w:p>
            <w:pPr>
              <w:spacing w:after="20" w:line="252" w:lineRule="auto"/>
            </w:pPr>
            <w:r>
              <w:rPr>
                <w:b w:val="0"/>
                <w:sz w:val="18"/>
              </w:rPr>
              <w:t>Xóa cùng dòng cha</w:t>
            </w:r>
          </w:p>
        </w:tc>
      </w:tr>
      <w:tr>
        <w:tc>
          <w:tcPr>
            <w:tcW w:type="dxa" w:w="3606"/>
          </w:tcPr>
          <w:p>
            <w:pPr>
              <w:spacing w:after="20" w:line="252" w:lineRule="auto"/>
            </w:pPr>
            <w:r>
              <w:rPr>
                <w:b w:val="0"/>
                <w:sz w:val="18"/>
              </w:rPr>
              <w:t>Thông báo, nhật ký (lịch sử)</w:t>
            </w:r>
          </w:p>
        </w:tc>
        <w:tc>
          <w:tcPr>
            <w:tcW w:type="dxa" w:w="1442"/>
          </w:tcPr>
          <w:p>
            <w:pPr>
              <w:spacing w:after="20" w:line="252" w:lineRule="auto"/>
            </w:pPr>
            <w:r>
              <w:rPr>
                <w:rFonts w:ascii="Consolas" w:hAnsi="Consolas" w:eastAsia="Consolas"/>
                <w:b w:val="0"/>
                <w:color w:val="9D174D"/>
                <w:sz w:val="15"/>
              </w:rPr>
              <w:t>false</w:t>
            </w:r>
          </w:p>
        </w:tc>
        <w:tc>
          <w:tcPr>
            <w:tcW w:type="dxa" w:w="4589"/>
          </w:tcPr>
          <w:p>
            <w:pPr>
              <w:spacing w:after="20" w:line="252" w:lineRule="auto"/>
            </w:pPr>
            <w:r>
              <w:rPr>
                <w:b w:val="0"/>
                <w:sz w:val="18"/>
              </w:rPr>
              <w:t>Chỉ là dấu vết, mã không cần còn tồn tại</w:t>
            </w:r>
          </w:p>
        </w:tc>
      </w:tr>
      <w:tr>
        <w:tc>
          <w:tcPr>
            <w:tcW w:type="dxa" w:w="3606"/>
          </w:tcPr>
          <w:p>
            <w:pPr>
              <w:spacing w:after="20" w:line="252" w:lineRule="auto"/>
            </w:pPr>
            <w:r>
              <w:rPr>
                <w:b w:val="0"/>
                <w:sz w:val="18"/>
              </w:rPr>
              <w:t>Cột được dịch vụ riêng kiểm tra theo điều kiện đặc biệt</w:t>
            </w:r>
          </w:p>
        </w:tc>
        <w:tc>
          <w:tcPr>
            <w:tcW w:type="dxa" w:w="1442"/>
          </w:tcPr>
          <w:p>
            <w:pPr>
              <w:spacing w:after="20" w:line="252" w:lineRule="auto"/>
            </w:pPr>
            <w:r>
              <w:rPr>
                <w:rFonts w:ascii="Consolas" w:hAnsi="Consolas" w:eastAsia="Consolas"/>
                <w:b w:val="0"/>
                <w:color w:val="9D174D"/>
                <w:sz w:val="15"/>
              </w:rPr>
              <w:t>false</w:t>
            </w:r>
            <w:r>
              <w:rPr>
                <w:b w:val="0"/>
                <w:sz w:val="18"/>
              </w:rPr>
              <w:t xml:space="preserve"> + kiểm tra riêng</w:t>
            </w:r>
          </w:p>
        </w:tc>
        <w:tc>
          <w:tcPr>
            <w:tcW w:type="dxa" w:w="4589"/>
          </w:tcPr>
          <w:p>
            <w:pPr>
              <w:spacing w:after="20" w:line="252" w:lineRule="auto"/>
            </w:pPr>
            <w:r>
              <w:rPr>
                <w:b w:val="0"/>
                <w:sz w:val="18"/>
              </w:rPr>
              <w:t xml:space="preserve">Ví dụ </w:t>
            </w:r>
            <w:r>
              <w:rPr>
                <w:rFonts w:ascii="Consolas" w:hAnsi="Consolas" w:eastAsia="Consolas"/>
                <w:b w:val="0"/>
                <w:color w:val="9D174D"/>
                <w:sz w:val="15"/>
              </w:rPr>
              <w:t>sys_users.department_code</w:t>
            </w:r>
            <w:r>
              <w:rPr>
                <w:b w:val="0"/>
                <w:sz w:val="18"/>
              </w:rPr>
              <w:t xml:space="preserve">: </w:t>
            </w:r>
            <w:r>
              <w:rPr>
                <w:rFonts w:ascii="Consolas" w:hAnsi="Consolas" w:eastAsia="Consolas"/>
                <w:b w:val="0"/>
                <w:color w:val="9D174D"/>
                <w:sz w:val="15"/>
              </w:rPr>
              <w:t>DepartmentService</w:t>
            </w:r>
            <w:r>
              <w:rPr>
                <w:b w:val="0"/>
                <w:sz w:val="18"/>
              </w:rPr>
              <w:t xml:space="preserve"> chỉ tính người dùng còn hiệu lực</w:t>
            </w:r>
          </w:p>
        </w:tc>
      </w:tr>
    </w:tbl>
    <w:p>
      <w:pPr>
        <w:spacing w:after="40"/>
      </w:pPr>
    </w:p>
    <w:p>
      <w:pPr>
        <w:pStyle w:val="Heading1"/>
        <w:pageBreakBefore/>
      </w:pPr>
      <w:r>
        <w:t>4. Khung kiểm tra gì</w:t>
      </w:r>
    </w:p>
    <w:p>
      <w:pPr>
        <w:pStyle w:val="Heading2"/>
      </w:pPr>
      <w:r>
        <w:t>4.1. Xóa</w:t>
      </w:r>
    </w:p>
    <w:p>
      <w:r>
        <w:rPr>
          <w:rFonts w:ascii="Consolas" w:hAnsi="Consolas" w:eastAsia="Consolas"/>
          <w:b w:val="0"/>
          <w:color w:val="9D174D"/>
          <w:sz w:val="18"/>
        </w:rPr>
        <w:t>CatalogService.DeleteAsync</w:t>
      </w:r>
      <w:r>
        <w:rPr>
          <w:b w:val="0"/>
        </w:rPr>
        <w:t xml:space="preserve"> gọi </w:t>
      </w:r>
      <w:r>
        <w:rPr>
          <w:rFonts w:ascii="Consolas" w:hAnsi="Consolas" w:eastAsia="Consolas"/>
          <w:b w:val="0"/>
          <w:color w:val="9D174D"/>
          <w:sz w:val="18"/>
        </w:rPr>
        <w:t>EnsureNotInUseAsync&lt;TEntity&gt;</w:t>
      </w:r>
      <w:r>
        <w:rPr>
          <w:b w:val="0"/>
        </w:rPr>
        <w:t xml:space="preserve"> </w:t>
      </w:r>
      <w:r>
        <w:rPr>
          <w:b/>
        </w:rPr>
        <w:t>trước</w:t>
      </w:r>
      <w:r>
        <w:rPr>
          <w:b w:val="0"/>
        </w:rPr>
        <w:t xml:space="preserve"> </w:t>
      </w:r>
      <w:r>
        <w:rPr>
          <w:rFonts w:ascii="Consolas" w:hAnsi="Consolas" w:eastAsia="Consolas"/>
          <w:b w:val="0"/>
          <w:color w:val="9D174D"/>
          <w:sz w:val="18"/>
        </w:rPr>
        <w:t>BeforeDeleteAsync</w:t>
      </w:r>
      <w:r>
        <w:rPr>
          <w:b w:val="0"/>
        </w:rPr>
        <w:t xml:space="preserve">. Nó tìm trong danh sách khai báo mọi cột có </w:t>
      </w:r>
      <w:r>
        <w:rPr>
          <w:rFonts w:ascii="Consolas" w:hAnsi="Consolas" w:eastAsia="Consolas"/>
          <w:b w:val="0"/>
          <w:color w:val="9D174D"/>
          <w:sz w:val="18"/>
        </w:rPr>
        <w:t>BlocksDelete = true</w:t>
      </w:r>
      <w:r>
        <w:rPr>
          <w:b w:val="0"/>
        </w:rPr>
        <w:t xml:space="preserve"> trỏ vào bảng của entity, và với mỗi cột chạy một truy vấn tham số hóa, dừng ở 1.000 dòng:</w:t>
      </w:r>
    </w:p>
    <w:p>
      <w:pPr>
        <w:shd w:val="clear" w:color="auto" w:fill="F1F5F9"/>
        <w:spacing w:after="120" w:before="80" w:line="240" w:lineRule="auto"/>
        <w:ind w:left="170"/>
      </w:pPr>
      <w:r>
        <w:rPr>
          <w:rFonts w:ascii="Consolas" w:hAnsi="Consolas" w:eastAsia="Consolas"/>
          <w:sz w:val="16"/>
        </w:rPr>
        <w:t>SELECT count(*) FROM (SELECT 1 FROM "erp_uom_conversion" WHERE "from_uom_code" = @code LIMIT 1000) AS used</w:t>
      </w:r>
    </w:p>
    <w:p>
      <w:r>
        <w:rPr>
          <w:b w:val="0"/>
        </w:rPr>
        <w:t xml:space="preserve">Tên bảng và cột chỉ lấy từ mô hình EF (đã kiểm tra mẫu </w:t>
      </w:r>
      <w:r>
        <w:rPr>
          <w:rFonts w:ascii="Consolas" w:hAnsi="Consolas" w:eastAsia="Consolas"/>
          <w:b w:val="0"/>
          <w:color w:val="9D174D"/>
          <w:sz w:val="18"/>
        </w:rPr>
        <w:t>^[a-z][a-z0-9_]*$</w:t>
      </w:r>
      <w:r>
        <w:rPr>
          <w:b w:val="0"/>
        </w:rPr>
        <w:t xml:space="preserve">), </w:t>
      </w:r>
      <w:r>
        <w:rPr>
          <w:b/>
        </w:rPr>
        <w:t>không bao giờ từ yêu cầu của người dùng</w:t>
      </w:r>
      <w:r>
        <w:rPr>
          <w:b w:val="0"/>
        </w:rPr>
        <w:t>; mã là tham số. Nếu có nơi dùng, trả HTTP 400:</w:t>
      </w:r>
    </w:p>
    <w:p>
      <w:pPr>
        <w:shd w:val="clear" w:color="auto" w:fill="EEF2FF"/>
        <w:pBdr>
          <w:left w:val="single" w:sz="18" w:space="6" w:color="4338CA"/>
        </w:pBdr>
        <w:ind w:left="283"/>
      </w:pPr>
      <w:r>
        <w:rPr>
          <w:b w:val="0"/>
        </w:rPr>
        <w:t>"Thu A" đang được dùng ở: Quy đổi đơn vị tính (1). Hãy đặt ngừng sử dụng thay vì xóa.</w:t>
      </w:r>
    </w:p>
    <w:p>
      <w:r>
        <w:rPr>
          <w:b w:val="0"/>
        </w:rPr>
        <w:t>Xóa nhiều (</w:t>
      </w:r>
      <w:r>
        <w:rPr>
          <w:rFonts w:ascii="Consolas" w:hAnsi="Consolas" w:eastAsia="Consolas"/>
          <w:b w:val="0"/>
          <w:color w:val="9D174D"/>
          <w:sz w:val="18"/>
        </w:rPr>
        <w:t>delete-many</w:t>
      </w:r>
      <w:r>
        <w:rPr>
          <w:b w:val="0"/>
        </w:rPr>
        <w:t>) đi qua cùng đường này, từng dòng.</w:t>
      </w:r>
    </w:p>
    <w:p>
      <w:pPr>
        <w:pStyle w:val="Heading2"/>
      </w:pPr>
      <w:r>
        <w:t>4.2. Lưu</w:t>
      </w:r>
    </w:p>
    <w:p>
      <w:r>
        <w:rPr>
          <w:rFonts w:ascii="Consolas" w:hAnsi="Consolas" w:eastAsia="Consolas"/>
          <w:b w:val="0"/>
          <w:color w:val="9D174D"/>
          <w:sz w:val="18"/>
        </w:rPr>
        <w:t>CatalogService</w:t>
      </w:r>
      <w:r>
        <w:rPr>
          <w:b w:val="0"/>
        </w:rPr>
        <w:t xml:space="preserve"> gọi </w:t>
      </w:r>
      <w:r>
        <w:rPr>
          <w:rFonts w:ascii="Consolas" w:hAnsi="Consolas" w:eastAsia="Consolas"/>
          <w:b w:val="0"/>
          <w:color w:val="9D174D"/>
          <w:sz w:val="18"/>
        </w:rPr>
        <w:t>EnsureReferencesExistAsync</w:t>
      </w:r>
      <w:r>
        <w:rPr>
          <w:b w:val="0"/>
        </w:rPr>
        <w:t xml:space="preserve"> sau </w:t>
      </w:r>
      <w:r>
        <w:rPr>
          <w:rFonts w:ascii="Consolas" w:hAnsi="Consolas" w:eastAsia="Consolas"/>
          <w:b w:val="0"/>
          <w:color w:val="9D174D"/>
          <w:sz w:val="18"/>
        </w:rPr>
        <w:t>ApplyAsync</w:t>
      </w:r>
      <w:r>
        <w:rPr>
          <w:b w:val="0"/>
        </w:rPr>
        <w:t xml:space="preserve">, trước khi ghi. Với mỗi cột </w:t>
      </w:r>
      <w:r>
        <w:rPr>
          <w:rFonts w:ascii="Consolas" w:hAnsi="Consolas" w:eastAsia="Consolas"/>
          <w:b w:val="0"/>
          <w:color w:val="9D174D"/>
          <w:sz w:val="18"/>
        </w:rPr>
        <w:t>[References]</w:t>
      </w:r>
      <w:r>
        <w:rPr>
          <w:b w:val="0"/>
        </w:rPr>
        <w:t>:</w:t>
      </w:r>
    </w:p>
    <w:p>
      <w:pPr>
        <w:pStyle w:val="ListBullet"/>
        <w:spacing w:after="40"/>
      </w:pPr>
      <w:r>
        <w:rPr>
          <w:b w:val="0"/>
        </w:rPr>
        <w:t xml:space="preserve">dòng </w:t>
      </w:r>
      <w:r>
        <w:rPr>
          <w:b/>
        </w:rPr>
        <w:t>mới</w:t>
      </w:r>
      <w:r>
        <w:rPr>
          <w:b w:val="0"/>
        </w:rPr>
        <w:t>: kiểm mọi cột có giá trị;</w:t>
      </w:r>
    </w:p>
    <w:p>
      <w:pPr>
        <w:pStyle w:val="ListBullet"/>
        <w:spacing w:after="40"/>
      </w:pPr>
      <w:r>
        <w:rPr>
          <w:b w:val="0"/>
        </w:rPr>
        <w:t xml:space="preserve">dòng </w:t>
      </w:r>
      <w:r>
        <w:rPr>
          <w:b/>
        </w:rPr>
        <w:t>sửa</w:t>
      </w:r>
      <w:r>
        <w:rPr>
          <w:b w:val="0"/>
        </w:rPr>
        <w:t>: chỉ kiểm cột đã đổi (một giá trị cũ không hợp lệ vẫn lưu được khi không đụng tới nó);</w:t>
      </w:r>
    </w:p>
    <w:p>
      <w:pPr>
        <w:pStyle w:val="ListBullet"/>
        <w:spacing w:after="40"/>
      </w:pPr>
      <w:r>
        <w:rPr>
          <w:b w:val="0"/>
        </w:rPr>
        <w:t xml:space="preserve">mã không tồn tại → HTTP 400 </w:t>
      </w:r>
      <w:r>
        <w:rPr>
          <w:rFonts w:ascii="Consolas" w:hAnsi="Consolas" w:eastAsia="Consolas"/>
          <w:b w:val="0"/>
          <w:color w:val="9D174D"/>
          <w:sz w:val="18"/>
        </w:rPr>
        <w:t>ref.notFound</w:t>
      </w:r>
      <w:r>
        <w:rPr>
          <w:b w:val="0"/>
        </w:rPr>
        <w:t xml:space="preserve">: *Mã "NOPE" của uom_code không tồn tại trong Đơn vị tính.* Tên trường lấy từ khóa </w:t>
      </w:r>
      <w:r>
        <w:rPr>
          <w:rFonts w:ascii="Consolas" w:hAnsi="Consolas" w:eastAsia="Consolas"/>
          <w:b w:val="0"/>
          <w:color w:val="9D174D"/>
          <w:sz w:val="18"/>
        </w:rPr>
        <w:t>dbfield.&lt;cột&gt;</w:t>
      </w:r>
      <w:r>
        <w:rPr>
          <w:b w:val="0"/>
        </w:rPr>
        <w:t xml:space="preserve"> nếu có.</w:t>
      </w:r>
    </w:p>
    <w:p>
      <w:r>
        <w:rPr>
          <w:b w:val="0"/>
        </w:rPr>
        <w:t xml:space="preserve">Kiểm tra này chỉ xét </w:t>
      </w:r>
      <w:r>
        <w:rPr>
          <w:b/>
        </w:rPr>
        <w:t>mã tồn tại</w:t>
      </w:r>
      <w:r>
        <w:rPr>
          <w:b w:val="0"/>
        </w:rPr>
        <w:t xml:space="preserve">. Muốn thêm điều kiện "đang sử dụng" hay lọc theo đơn vị cơ sở thì viết tiếp trong </w:t>
      </w:r>
      <w:r>
        <w:rPr>
          <w:rFonts w:ascii="Consolas" w:hAnsi="Consolas" w:eastAsia="Consolas"/>
          <w:b w:val="0"/>
          <w:color w:val="9D174D"/>
          <w:sz w:val="18"/>
        </w:rPr>
        <w:t>ApplyAsync</w:t>
      </w:r>
      <w:r>
        <w:rPr>
          <w:b w:val="0"/>
        </w:rPr>
        <w:t xml:space="preserve"> (như </w:t>
      </w:r>
      <w:r>
        <w:rPr>
          <w:rFonts w:ascii="Consolas" w:hAnsi="Consolas" w:eastAsia="Consolas"/>
          <w:b w:val="0"/>
          <w:color w:val="9D174D"/>
          <w:sz w:val="18"/>
        </w:rPr>
        <w:t>UomConversionService</w:t>
      </w:r>
      <w:r>
        <w:rPr>
          <w:b w:val="0"/>
        </w:rPr>
        <w:t xml:space="preserve"> làm cho đơn vị tính ngừng dùng).</w:t>
      </w:r>
    </w:p>
    <w:p>
      <w:pPr>
        <w:pStyle w:val="Heading2"/>
      </w:pPr>
      <w:r>
        <w:t>4.3. Dùng ngoài CatalogService</w:t>
      </w:r>
    </w:p>
    <w:p>
      <w:r>
        <w:rPr>
          <w:b w:val="0"/>
        </w:rPr>
        <w:t xml:space="preserve">Mọi danh mục hiện có đều kế thừa </w:t>
      </w:r>
      <w:r>
        <w:rPr>
          <w:rFonts w:ascii="Consolas" w:hAnsi="Consolas" w:eastAsia="Consolas"/>
          <w:b w:val="0"/>
          <w:color w:val="9D174D"/>
          <w:sz w:val="18"/>
        </w:rPr>
        <w:t>CatalogService</w:t>
      </w:r>
      <w:r>
        <w:rPr>
          <w:b w:val="0"/>
        </w:rPr>
        <w:t xml:space="preserve"> nên đã được chặn xóa sẵn. Một dịch vụ </w:t>
      </w:r>
      <w:r>
        <w:rPr>
          <w:b/>
        </w:rPr>
        <w:t>không</w:t>
      </w:r>
      <w:r>
        <w:rPr>
          <w:b w:val="0"/>
        </w:rPr>
        <w:t xml:space="preserve"> kế thừa nó (ví dụ phiếu, hoặc một danh mục có luồng xóa riêng) dùng cùng hàm:</w:t>
      </w:r>
    </w:p>
    <w:p>
      <w:pPr>
        <w:shd w:val="clear" w:color="auto" w:fill="F1F5F9"/>
        <w:spacing w:after="0" w:before="80" w:line="240" w:lineRule="auto"/>
        <w:ind w:left="170"/>
      </w:pPr>
      <w:r>
        <w:rPr>
          <w:rFonts w:ascii="Consolas" w:hAnsi="Consolas" w:eastAsia="Consolas"/>
          <w:sz w:val="16"/>
        </w:rPr>
        <w:t>using Core.Infrastructure.Common.References;</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public async Task DeleteAsync(string code, CancellationToken ct)</w:t>
      </w:r>
    </w:p>
    <w:p>
      <w:pPr>
        <w:shd w:val="clear" w:color="auto" w:fill="F1F5F9"/>
        <w:spacing w:after="0" w:before="0" w:line="240" w:lineRule="auto"/>
        <w:ind w:left="170"/>
      </w:pPr>
      <w:r>
        <w:rPr>
          <w:rFonts w:ascii="Consolas" w:hAnsi="Consolas" w:eastAsia="Consolas"/>
          <w:sz w:val="16"/>
        </w:rPr>
        <w:t>{</w:t>
      </w:r>
    </w:p>
    <w:p>
      <w:pPr>
        <w:shd w:val="clear" w:color="auto" w:fill="F1F5F9"/>
        <w:spacing w:after="0" w:before="0" w:line="240" w:lineRule="auto"/>
        <w:ind w:left="170"/>
      </w:pPr>
      <w:r>
        <w:rPr>
          <w:rFonts w:ascii="Consolas" w:hAnsi="Consolas" w:eastAsia="Consolas"/>
          <w:sz w:val="16"/>
        </w:rPr>
        <w:t xml:space="preserve">    var row = await FindAsync(code, ct);</w:t>
      </w:r>
    </w:p>
    <w:p>
      <w:pPr>
        <w:shd w:val="clear" w:color="auto" w:fill="F1F5F9"/>
        <w:spacing w:after="0" w:before="0" w:line="240" w:lineRule="auto"/>
        <w:ind w:left="170"/>
      </w:pPr>
      <w:r>
        <w:rPr>
          <w:rFonts w:ascii="Consolas" w:hAnsi="Consolas" w:eastAsia="Consolas"/>
          <w:sz w:val="16"/>
        </w:rPr>
        <w:t xml:space="preserve">    await db.EnsureNotInUseAsync&lt;Warehouse&gt;(code, row.Name, ct);   // throws record.inUse</w:t>
      </w:r>
    </w:p>
    <w:p>
      <w:pPr>
        <w:shd w:val="clear" w:color="auto" w:fill="F1F5F9"/>
        <w:spacing w:after="0" w:before="0" w:line="240" w:lineRule="auto"/>
        <w:ind w:left="170"/>
      </w:pPr>
      <w:r>
        <w:rPr>
          <w:rFonts w:ascii="Consolas" w:hAnsi="Consolas" w:eastAsia="Consolas"/>
          <w:sz w:val="16"/>
        </w:rPr>
        <w:t xml:space="preserve">    db.Warehouses.Remove(row);</w:t>
      </w:r>
    </w:p>
    <w:p>
      <w:pPr>
        <w:shd w:val="clear" w:color="auto" w:fill="F1F5F9"/>
        <w:spacing w:after="0" w:before="0" w:line="240" w:lineRule="auto"/>
        <w:ind w:left="170"/>
      </w:pPr>
      <w:r>
        <w:rPr>
          <w:rFonts w:ascii="Consolas" w:hAnsi="Consolas" w:eastAsia="Consolas"/>
          <w:sz w:val="16"/>
        </w:rPr>
        <w:t xml:space="preserve">    await db.SaveChangesAsync(ct);</w:t>
      </w:r>
    </w:p>
    <w:p>
      <w:pPr>
        <w:shd w:val="clear" w:color="auto" w:fill="F1F5F9"/>
        <w:spacing w:after="120" w:before="0" w:line="240" w:lineRule="auto"/>
        <w:ind w:left="170"/>
      </w:pPr>
      <w:r>
        <w:rPr>
          <w:rFonts w:ascii="Consolas" w:hAnsi="Consolas" w:eastAsia="Consolas"/>
          <w:sz w:val="16"/>
        </w:rPr>
        <w:t>}</w:t>
      </w:r>
    </w:p>
    <w:p>
      <w:r>
        <w:rPr>
          <w:b w:val="0"/>
        </w:rPr>
        <w:t xml:space="preserve">Chỉ lấy danh sách nơi dùng, không ném lỗi: </w:t>
      </w:r>
      <w:r>
        <w:rPr>
          <w:rFonts w:ascii="Consolas" w:hAnsi="Consolas" w:eastAsia="Consolas"/>
          <w:b w:val="0"/>
          <w:color w:val="9D174D"/>
          <w:sz w:val="18"/>
        </w:rPr>
        <w:t>await db.UsagesAsync&lt;Uom&gt;(code, ct)</w:t>
      </w:r>
      <w:r>
        <w:rPr>
          <w:b w:val="0"/>
        </w:rPr>
        <w:t xml:space="preserve"> trả </w:t>
      </w:r>
      <w:r>
        <w:rPr>
          <w:rFonts w:ascii="Consolas" w:hAnsi="Consolas" w:eastAsia="Consolas"/>
          <w:b w:val="0"/>
          <w:color w:val="9D174D"/>
          <w:sz w:val="18"/>
        </w:rPr>
        <w:t>TableUsage(Table, Count)</w:t>
      </w:r>
      <w:r>
        <w:rPr>
          <w:b w:val="0"/>
        </w:rPr>
        <w:t>. Có thể dùng cho nút "Xem nơi sử dụng" sau này.</w:t>
      </w:r>
    </w:p>
    <w:p>
      <w:pPr>
        <w:pStyle w:val="Heading2"/>
      </w:pPr>
      <w:r>
        <w:t>4.4. Những chỗ còn kiểm tra riêng bên cạnh bản đồ</w:t>
      </w:r>
    </w:p>
    <w:p>
      <w:r>
        <w:rPr>
          <w:b w:val="0"/>
        </w:rPr>
        <w:t xml:space="preserve">Một số cột không phải </w:t>
      </w:r>
      <w:r>
        <w:rPr>
          <w:rFonts w:ascii="Consolas" w:hAnsi="Consolas" w:eastAsia="Consolas"/>
          <w:b w:val="0"/>
          <w:color w:val="9D174D"/>
          <w:sz w:val="18"/>
        </w:rPr>
        <w:t>*_code</w:t>
      </w:r>
      <w:r>
        <w:rPr>
          <w:b w:val="0"/>
        </w:rPr>
        <w:t xml:space="preserve"> hoặc có điều kiện riêng nên vẫn kiểm tra trong </w:t>
      </w:r>
      <w:r>
        <w:rPr>
          <w:rFonts w:ascii="Consolas" w:hAnsi="Consolas" w:eastAsia="Consolas"/>
          <w:b w:val="0"/>
          <w:color w:val="9D174D"/>
          <w:sz w:val="18"/>
        </w:rPr>
        <w:t>BeforeDeleteAsync</w:t>
      </w:r>
      <w:r>
        <w:rPr>
          <w:b w:val="0"/>
        </w:rPr>
        <w:t xml:space="preserve"> của dịch vụ (sau lần kiểm tra chung):</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761"/>
            <w:shd w:val="clear" w:color="auto" w:fill="E0E7FF"/>
          </w:tcPr>
          <w:p>
            <w:pPr>
              <w:spacing w:after="20" w:line="252" w:lineRule="auto"/>
            </w:pPr>
            <w:r>
              <w:rPr>
                <w:b/>
                <w:sz w:val="18"/>
              </w:rPr>
              <w:t>Danh mục</w:t>
            </w:r>
          </w:p>
        </w:tc>
        <w:tc>
          <w:tcPr>
            <w:tcW w:type="dxa" w:w="4438"/>
            <w:shd w:val="clear" w:color="auto" w:fill="E0E7FF"/>
          </w:tcPr>
          <w:p>
            <w:pPr>
              <w:spacing w:after="20" w:line="252" w:lineRule="auto"/>
            </w:pPr>
            <w:r>
              <w:rPr>
                <w:b/>
                <w:sz w:val="18"/>
              </w:rPr>
              <w:t>Kiểm tra riêng</w:t>
            </w:r>
          </w:p>
        </w:tc>
        <w:tc>
          <w:tcPr>
            <w:tcW w:type="dxa" w:w="4438"/>
            <w:shd w:val="clear" w:color="auto" w:fill="E0E7FF"/>
          </w:tcPr>
          <w:p>
            <w:pPr>
              <w:spacing w:after="20" w:line="252" w:lineRule="auto"/>
            </w:pPr>
            <w:r>
              <w:rPr>
                <w:b/>
                <w:sz w:val="18"/>
              </w:rPr>
              <w:t>Vì sao</w:t>
            </w:r>
          </w:p>
        </w:tc>
      </w:tr>
      <w:tr>
        <w:tc>
          <w:tcPr>
            <w:tcW w:type="dxa" w:w="761"/>
          </w:tcPr>
          <w:p>
            <w:pPr>
              <w:spacing w:after="20" w:line="252" w:lineRule="auto"/>
            </w:pPr>
            <w:r>
              <w:rPr>
                <w:b w:val="0"/>
                <w:sz w:val="18"/>
              </w:rPr>
              <w:t>Phòng ban</w:t>
            </w:r>
          </w:p>
        </w:tc>
        <w:tc>
          <w:tcPr>
            <w:tcW w:type="dxa" w:w="4438"/>
          </w:tcPr>
          <w:p>
            <w:pPr>
              <w:spacing w:after="20" w:line="252" w:lineRule="auto"/>
            </w:pPr>
            <w:r>
              <w:rPr>
                <w:b w:val="0"/>
                <w:sz w:val="18"/>
              </w:rPr>
              <w:t>Người dùng còn hiệu lực (</w:t>
            </w:r>
            <w:r>
              <w:rPr>
                <w:rFonts w:ascii="Consolas" w:hAnsi="Consolas" w:eastAsia="Consolas"/>
                <w:b w:val="0"/>
                <w:color w:val="9D174D"/>
                <w:sz w:val="15"/>
              </w:rPr>
              <w:t>department.hasUsers</w:t>
            </w:r>
            <w:r>
              <w:rPr>
                <w:b w:val="0"/>
                <w:sz w:val="18"/>
              </w:rPr>
              <w:t>), quy tắc duyệt theo phòng ban</w:t>
            </w:r>
          </w:p>
        </w:tc>
        <w:tc>
          <w:tcPr>
            <w:tcW w:type="dxa" w:w="4438"/>
          </w:tcPr>
          <w:p>
            <w:pPr>
              <w:spacing w:after="20" w:line="252" w:lineRule="auto"/>
            </w:pPr>
            <w:r>
              <w:rPr>
                <w:rFonts w:ascii="Consolas" w:hAnsi="Consolas" w:eastAsia="Consolas"/>
                <w:b w:val="0"/>
                <w:color w:val="9D174D"/>
                <w:sz w:val="15"/>
              </w:rPr>
              <w:t>sys_users.department_code</w:t>
            </w:r>
            <w:r>
              <w:rPr>
                <w:b w:val="0"/>
                <w:sz w:val="18"/>
              </w:rPr>
              <w:t xml:space="preserve"> chỉ tính tài khoản chưa xóa (nên </w:t>
            </w:r>
            <w:r>
              <w:rPr>
                <w:rFonts w:ascii="Consolas" w:hAnsi="Consolas" w:eastAsia="Consolas"/>
                <w:b w:val="0"/>
                <w:color w:val="9D174D"/>
                <w:sz w:val="15"/>
              </w:rPr>
              <w:t>BlocksDelete = false</w:t>
            </w:r>
            <w:r>
              <w:rPr>
                <w:b w:val="0"/>
                <w:sz w:val="18"/>
              </w:rPr>
              <w:t>); quy tắc duyệt lưu mã trong cột giá trị chung</w:t>
            </w:r>
          </w:p>
        </w:tc>
      </w:tr>
      <w:tr>
        <w:tc>
          <w:tcPr>
            <w:tcW w:type="dxa" w:w="761"/>
          </w:tcPr>
          <w:p>
            <w:pPr>
              <w:spacing w:after="20" w:line="252" w:lineRule="auto"/>
            </w:pPr>
            <w:r>
              <w:rPr>
                <w:b w:val="0"/>
                <w:sz w:val="18"/>
              </w:rPr>
              <w:t>Ngôn ngữ</w:t>
            </w:r>
          </w:p>
        </w:tc>
        <w:tc>
          <w:tcPr>
            <w:tcW w:type="dxa" w:w="4438"/>
          </w:tcPr>
          <w:p>
            <w:pPr>
              <w:spacing w:after="20" w:line="252" w:lineRule="auto"/>
            </w:pPr>
            <w:r>
              <w:rPr>
                <w:b w:val="0"/>
                <w:sz w:val="18"/>
              </w:rPr>
              <w:t>Người dùng chọn ngôn ngữ (</w:t>
            </w:r>
            <w:r>
              <w:rPr>
                <w:rFonts w:ascii="Consolas" w:hAnsi="Consolas" w:eastAsia="Consolas"/>
                <w:b w:val="0"/>
                <w:color w:val="9D174D"/>
                <w:sz w:val="15"/>
              </w:rPr>
              <w:t>language.inUse</w:t>
            </w:r>
            <w:r>
              <w:rPr>
                <w:b w:val="0"/>
                <w:sz w:val="18"/>
              </w:rPr>
              <w:t>), ngôn ngữ mặc định</w:t>
            </w:r>
          </w:p>
        </w:tc>
        <w:tc>
          <w:tcPr>
            <w:tcW w:type="dxa" w:w="4438"/>
          </w:tcPr>
          <w:p>
            <w:pPr>
              <w:spacing w:after="20" w:line="252" w:lineRule="auto"/>
            </w:pPr>
            <w:r>
              <w:rPr>
                <w:rFonts w:ascii="Consolas" w:hAnsi="Consolas" w:eastAsia="Consolas"/>
                <w:b w:val="0"/>
                <w:color w:val="9D174D"/>
                <w:sz w:val="15"/>
              </w:rPr>
              <w:t>sys_users.language</w:t>
            </w:r>
            <w:r>
              <w:rPr>
                <w:b w:val="0"/>
                <w:sz w:val="18"/>
              </w:rPr>
              <w:t xml:space="preserve"> không phải cột </w:t>
            </w:r>
            <w:r>
              <w:rPr>
                <w:rFonts w:ascii="Consolas" w:hAnsi="Consolas" w:eastAsia="Consolas"/>
                <w:b w:val="0"/>
                <w:color w:val="9D174D"/>
                <w:sz w:val="15"/>
              </w:rPr>
              <w:t>*_code</w:t>
            </w:r>
          </w:p>
        </w:tc>
      </w:tr>
      <w:tr>
        <w:tc>
          <w:tcPr>
            <w:tcW w:type="dxa" w:w="761"/>
          </w:tcPr>
          <w:p>
            <w:pPr>
              <w:spacing w:after="20" w:line="252" w:lineRule="auto"/>
            </w:pPr>
            <w:r>
              <w:rPr>
                <w:b w:val="0"/>
                <w:sz w:val="18"/>
              </w:rPr>
              <w:t>Đơn vị cơ sở</w:t>
            </w:r>
          </w:p>
        </w:tc>
        <w:tc>
          <w:tcPr>
            <w:tcW w:type="dxa" w:w="4438"/>
          </w:tcPr>
          <w:p>
            <w:pPr>
              <w:spacing w:after="20" w:line="252" w:lineRule="auto"/>
            </w:pPr>
            <w:r>
              <w:rPr>
                <w:rFonts w:ascii="Consolas" w:hAnsi="Consolas" w:eastAsia="Consolas"/>
                <w:b w:val="0"/>
                <w:color w:val="9D174D"/>
                <w:sz w:val="15"/>
              </w:rPr>
              <w:t>ma_dvcs</w:t>
            </w:r>
            <w:r>
              <w:rPr>
                <w:b w:val="0"/>
                <w:sz w:val="18"/>
              </w:rPr>
              <w:t xml:space="preserve"> của người dùng, cài đặt riêng của đơn vị, đơn vị hoạt động cuối cùng</w:t>
            </w:r>
          </w:p>
        </w:tc>
        <w:tc>
          <w:tcPr>
            <w:tcW w:type="dxa" w:w="4438"/>
          </w:tcPr>
          <w:p>
            <w:pPr>
              <w:spacing w:after="20" w:line="252" w:lineRule="auto"/>
            </w:pPr>
            <w:r>
              <w:rPr>
                <w:b w:val="0"/>
                <w:sz w:val="18"/>
              </w:rPr>
              <w:t xml:space="preserve">cột cũ </w:t>
            </w:r>
            <w:r>
              <w:rPr>
                <w:rFonts w:ascii="Consolas" w:hAnsi="Consolas" w:eastAsia="Consolas"/>
                <w:b w:val="0"/>
                <w:color w:val="9D174D"/>
                <w:sz w:val="15"/>
              </w:rPr>
              <w:t>ma_dvcs</w:t>
            </w:r>
            <w:r>
              <w:rPr>
                <w:b w:val="0"/>
                <w:sz w:val="18"/>
              </w:rPr>
              <w:t>, bảng cài đặt khóa theo phạm vi</w:t>
            </w:r>
          </w:p>
        </w:tc>
      </w:tr>
      <w:tr>
        <w:tc>
          <w:tcPr>
            <w:tcW w:type="dxa" w:w="761"/>
          </w:tcPr>
          <w:p>
            <w:pPr>
              <w:spacing w:after="20" w:line="252" w:lineRule="auto"/>
            </w:pPr>
            <w:r>
              <w:rPr>
                <w:b w:val="0"/>
                <w:sz w:val="18"/>
              </w:rPr>
              <w:t>Ngoại tệ</w:t>
            </w:r>
          </w:p>
        </w:tc>
        <w:tc>
          <w:tcPr>
            <w:tcW w:type="dxa" w:w="4438"/>
          </w:tcPr>
          <w:p>
            <w:pPr>
              <w:spacing w:after="20" w:line="252" w:lineRule="auto"/>
            </w:pPr>
            <w:r>
              <w:rPr>
                <w:b w:val="0"/>
                <w:sz w:val="18"/>
              </w:rPr>
              <w:t>Đồng tiền hạch toán không xóa được</w:t>
            </w:r>
          </w:p>
        </w:tc>
        <w:tc>
          <w:tcPr>
            <w:tcW w:type="dxa" w:w="4438"/>
          </w:tcPr>
          <w:p>
            <w:pPr>
              <w:spacing w:after="20" w:line="252" w:lineRule="auto"/>
            </w:pPr>
            <w:r>
              <w:rPr>
                <w:b w:val="0"/>
                <w:sz w:val="18"/>
              </w:rPr>
              <w:t>quy tắc nghiệp vụ</w:t>
            </w:r>
          </w:p>
        </w:tc>
      </w:tr>
    </w:tbl>
    <w:p>
      <w:pPr>
        <w:spacing w:after="40"/>
      </w:pPr>
    </w:p>
    <w:p>
      <w:pPr>
        <w:pStyle w:val="Heading1"/>
        <w:pageBreakBefore/>
      </w:pPr>
      <w:r>
        <w:t>5. Xem bản đồ tham chiếu trong database</w:t>
      </w:r>
    </w:p>
    <w:p>
      <w:pPr>
        <w:pStyle w:val="Heading2"/>
      </w:pPr>
      <w:r>
        <w:t>5.1. Bảng sys_table_ref</w:t>
      </w:r>
    </w:p>
    <w:p>
      <w:r>
        <w:rPr>
          <w:b w:val="0"/>
        </w:rPr>
        <w:t xml:space="preserve">Mỗi dòng là một khai báo. </w:t>
      </w:r>
      <w:r>
        <w:rPr>
          <w:b/>
        </w:rPr>
        <w:t>Không sửa tay</w:t>
      </w:r>
      <w:r>
        <w:rPr>
          <w:b w:val="0"/>
        </w:rPr>
        <w:t xml:space="preserve">: backend đồng bộ lại mỗi lần khởi động (thêm dòng mới, sửa dòng đổi, xóa dòng không còn khai báo) và ghi log </w:t>
      </w:r>
      <w:r>
        <w:rPr>
          <w:rFonts w:ascii="Consolas" w:hAnsi="Consolas" w:eastAsia="Consolas"/>
          <w:b w:val="0"/>
          <w:color w:val="9D174D"/>
          <w:sz w:val="18"/>
        </w:rPr>
        <w:t>Đã đồng bộ N dòng tham chiếu cột vào sys_table_ref</w:t>
      </w:r>
      <w:r>
        <w:rPr>
          <w:b w:val="0"/>
        </w:rPr>
        <w: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384"/>
            <w:shd w:val="clear" w:color="auto" w:fill="E0E7FF"/>
          </w:tcPr>
          <w:p>
            <w:pPr>
              <w:spacing w:after="20" w:line="252" w:lineRule="auto"/>
            </w:pPr>
            <w:r>
              <w:rPr>
                <w:b/>
                <w:sz w:val="18"/>
              </w:rPr>
              <w:t>Cột</w:t>
            </w:r>
          </w:p>
        </w:tc>
        <w:tc>
          <w:tcPr>
            <w:tcW w:type="dxa" w:w="7254"/>
            <w:shd w:val="clear" w:color="auto" w:fill="E0E7FF"/>
          </w:tcPr>
          <w:p>
            <w:pPr>
              <w:spacing w:after="20" w:line="252" w:lineRule="auto"/>
            </w:pPr>
            <w:r>
              <w:rPr>
                <w:b/>
                <w:sz w:val="18"/>
              </w:rPr>
              <w:t>Ý nghĩa</w:t>
            </w:r>
          </w:p>
        </w:tc>
      </w:tr>
      <w:tr>
        <w:tc>
          <w:tcPr>
            <w:tcW w:type="dxa" w:w="2384"/>
          </w:tcPr>
          <w:p>
            <w:pPr>
              <w:spacing w:after="20" w:line="252" w:lineRule="auto"/>
            </w:pPr>
            <w:r>
              <w:rPr>
                <w:rFonts w:ascii="Consolas" w:hAnsi="Consolas" w:eastAsia="Consolas"/>
                <w:b w:val="0"/>
                <w:color w:val="9D174D"/>
                <w:sz w:val="15"/>
              </w:rPr>
              <w:t>table_name</w:t>
            </w:r>
            <w:r>
              <w:rPr>
                <w:b w:val="0"/>
                <w:sz w:val="18"/>
              </w:rPr>
              <w:t xml:space="preserve">, </w:t>
            </w:r>
            <w:r>
              <w:rPr>
                <w:rFonts w:ascii="Consolas" w:hAnsi="Consolas" w:eastAsia="Consolas"/>
                <w:b w:val="0"/>
                <w:color w:val="9D174D"/>
                <w:sz w:val="15"/>
              </w:rPr>
              <w:t>column_name</w:t>
            </w:r>
          </w:p>
        </w:tc>
        <w:tc>
          <w:tcPr>
            <w:tcW w:type="dxa" w:w="7254"/>
          </w:tcPr>
          <w:p>
            <w:pPr>
              <w:spacing w:after="20" w:line="252" w:lineRule="auto"/>
            </w:pPr>
            <w:r>
              <w:rPr>
                <w:b w:val="0"/>
                <w:sz w:val="18"/>
              </w:rPr>
              <w:t>Bảng và cột chứa mã</w:t>
            </w:r>
          </w:p>
        </w:tc>
      </w:tr>
      <w:tr>
        <w:tc>
          <w:tcPr>
            <w:tcW w:type="dxa" w:w="2384"/>
          </w:tcPr>
          <w:p>
            <w:pPr>
              <w:spacing w:after="20" w:line="252" w:lineRule="auto"/>
            </w:pPr>
            <w:r>
              <w:rPr>
                <w:rFonts w:ascii="Consolas" w:hAnsi="Consolas" w:eastAsia="Consolas"/>
                <w:b w:val="0"/>
                <w:color w:val="9D174D"/>
                <w:sz w:val="15"/>
              </w:rPr>
              <w:t>ref_table</w:t>
            </w:r>
            <w:r>
              <w:rPr>
                <w:b w:val="0"/>
                <w:sz w:val="18"/>
              </w:rPr>
              <w:t xml:space="preserve">, </w:t>
            </w:r>
            <w:r>
              <w:rPr>
                <w:rFonts w:ascii="Consolas" w:hAnsi="Consolas" w:eastAsia="Consolas"/>
                <w:b w:val="0"/>
                <w:color w:val="9D174D"/>
                <w:sz w:val="15"/>
              </w:rPr>
              <w:t>ref_column</w:t>
            </w:r>
          </w:p>
        </w:tc>
        <w:tc>
          <w:tcPr>
            <w:tcW w:type="dxa" w:w="7254"/>
          </w:tcPr>
          <w:p>
            <w:pPr>
              <w:spacing w:after="20" w:line="252" w:lineRule="auto"/>
            </w:pPr>
            <w:r>
              <w:rPr>
                <w:b w:val="0"/>
                <w:sz w:val="18"/>
              </w:rPr>
              <w:t xml:space="preserve">Danh mục đích và cột khóa (luôn </w:t>
            </w:r>
            <w:r>
              <w:rPr>
                <w:rFonts w:ascii="Consolas" w:hAnsi="Consolas" w:eastAsia="Consolas"/>
                <w:b w:val="0"/>
                <w:color w:val="9D174D"/>
                <w:sz w:val="15"/>
              </w:rPr>
              <w:t>code</w:t>
            </w:r>
            <w:r>
              <w:rPr>
                <w:b w:val="0"/>
                <w:sz w:val="18"/>
              </w:rPr>
              <w:t>)</w:t>
            </w:r>
          </w:p>
        </w:tc>
      </w:tr>
      <w:tr>
        <w:tc>
          <w:tcPr>
            <w:tcW w:type="dxa" w:w="2384"/>
          </w:tcPr>
          <w:p>
            <w:pPr>
              <w:spacing w:after="20" w:line="252" w:lineRule="auto"/>
            </w:pPr>
            <w:r>
              <w:rPr>
                <w:rFonts w:ascii="Consolas" w:hAnsi="Consolas" w:eastAsia="Consolas"/>
                <w:b w:val="0"/>
                <w:color w:val="9D174D"/>
                <w:sz w:val="15"/>
              </w:rPr>
              <w:t>table_kind</w:t>
            </w:r>
          </w:p>
        </w:tc>
        <w:tc>
          <w:tcPr>
            <w:tcW w:type="dxa" w:w="7254"/>
          </w:tcPr>
          <w:p>
            <w:pPr>
              <w:spacing w:after="20" w:line="252" w:lineRule="auto"/>
            </w:pPr>
            <w:r>
              <w:rPr>
                <w:rFonts w:ascii="Consolas" w:hAnsi="Consolas" w:eastAsia="Consolas"/>
                <w:b w:val="0"/>
                <w:color w:val="9D174D"/>
                <w:sz w:val="15"/>
              </w:rPr>
              <w:t>catalog</w:t>
            </w:r>
            <w:r>
              <w:rPr>
                <w:b w:val="0"/>
                <w:sz w:val="18"/>
              </w:rPr>
              <w:t xml:space="preserve"> (danh mục), </w:t>
            </w:r>
            <w:r>
              <w:rPr>
                <w:rFonts w:ascii="Consolas" w:hAnsi="Consolas" w:eastAsia="Consolas"/>
                <w:b w:val="0"/>
                <w:color w:val="9D174D"/>
                <w:sz w:val="15"/>
              </w:rPr>
              <w:t>translation</w:t>
            </w:r>
            <w:r>
              <w:rPr>
                <w:b w:val="0"/>
                <w:sz w:val="18"/>
              </w:rPr>
              <w:t xml:space="preserve"> (bản dịch), </w:t>
            </w:r>
            <w:r>
              <w:rPr>
                <w:rFonts w:ascii="Consolas" w:hAnsi="Consolas" w:eastAsia="Consolas"/>
                <w:b w:val="0"/>
                <w:color w:val="9D174D"/>
                <w:sz w:val="15"/>
              </w:rPr>
              <w:t>system</w:t>
            </w:r>
            <w:r>
              <w:rPr>
                <w:b w:val="0"/>
                <w:sz w:val="18"/>
              </w:rPr>
              <w:t xml:space="preserve"> (bảng </w:t>
            </w:r>
            <w:r>
              <w:rPr>
                <w:rFonts w:ascii="Consolas" w:hAnsi="Consolas" w:eastAsia="Consolas"/>
                <w:b w:val="0"/>
                <w:color w:val="9D174D"/>
                <w:sz w:val="15"/>
              </w:rPr>
              <w:t>sys_*</w:t>
            </w:r>
            <w:r>
              <w:rPr>
                <w:b w:val="0"/>
                <w:sz w:val="18"/>
              </w:rPr>
              <w:t xml:space="preserve"> khác) hoặc </w:t>
            </w:r>
            <w:r>
              <w:rPr>
                <w:rFonts w:ascii="Consolas" w:hAnsi="Consolas" w:eastAsia="Consolas"/>
                <w:b w:val="0"/>
                <w:color w:val="9D174D"/>
                <w:sz w:val="15"/>
              </w:rPr>
              <w:t>document</w:t>
            </w:r>
            <w:r>
              <w:rPr>
                <w:b w:val="0"/>
                <w:sz w:val="18"/>
              </w:rPr>
              <w:t xml:space="preserve"> (chứng từ, dòng chứng từ, </w:t>
            </w:r>
            <w:r>
              <w:rPr>
                <w:rFonts w:ascii="Consolas" w:hAnsi="Consolas" w:eastAsia="Consolas"/>
                <w:b w:val="0"/>
                <w:color w:val="9D174D"/>
                <w:sz w:val="15"/>
              </w:rPr>
              <w:t>erp_*</w:t>
            </w:r>
            <w:r>
              <w:rPr>
                <w:b w:val="0"/>
                <w:sz w:val="18"/>
              </w:rPr>
              <w:t xml:space="preserve"> khác)</w:t>
            </w:r>
          </w:p>
        </w:tc>
      </w:tr>
      <w:tr>
        <w:tc>
          <w:tcPr>
            <w:tcW w:type="dxa" w:w="2384"/>
          </w:tcPr>
          <w:p>
            <w:pPr>
              <w:spacing w:after="20" w:line="252" w:lineRule="auto"/>
            </w:pPr>
            <w:r>
              <w:rPr>
                <w:rFonts w:ascii="Consolas" w:hAnsi="Consolas" w:eastAsia="Consolas"/>
                <w:b w:val="0"/>
                <w:color w:val="9D174D"/>
                <w:sz w:val="15"/>
              </w:rPr>
              <w:t>blocks_delete</w:t>
            </w:r>
          </w:p>
        </w:tc>
        <w:tc>
          <w:tcPr>
            <w:tcW w:type="dxa" w:w="7254"/>
          </w:tcPr>
          <w:p>
            <w:pPr>
              <w:spacing w:after="20" w:line="252" w:lineRule="auto"/>
            </w:pPr>
            <w:r>
              <w:rPr>
                <w:b w:val="0"/>
                <w:sz w:val="18"/>
              </w:rPr>
              <w:t>Có chặn xóa danh mục đích hay không</w:t>
            </w:r>
          </w:p>
        </w:tc>
      </w:tr>
      <w:tr>
        <w:tc>
          <w:tcPr>
            <w:tcW w:type="dxa" w:w="2384"/>
          </w:tcPr>
          <w:p>
            <w:pPr>
              <w:spacing w:after="20" w:line="252" w:lineRule="auto"/>
            </w:pPr>
            <w:r>
              <w:rPr>
                <w:rFonts w:ascii="Consolas" w:hAnsi="Consolas" w:eastAsia="Consolas"/>
                <w:b w:val="0"/>
                <w:color w:val="9D174D"/>
                <w:sz w:val="15"/>
              </w:rPr>
              <w:t>optional</w:t>
            </w:r>
          </w:p>
        </w:tc>
        <w:tc>
          <w:tcPr>
            <w:tcW w:type="dxa" w:w="7254"/>
          </w:tcPr>
          <w:p>
            <w:pPr>
              <w:spacing w:after="20" w:line="252" w:lineRule="auto"/>
            </w:pPr>
            <w:r>
              <w:rPr>
                <w:b w:val="0"/>
                <w:sz w:val="18"/>
              </w:rPr>
              <w:t>Cột được để trống</w:t>
            </w:r>
          </w:p>
        </w:tc>
      </w:tr>
      <w:tr>
        <w:tc>
          <w:tcPr>
            <w:tcW w:type="dxa" w:w="2384"/>
          </w:tcPr>
          <w:p>
            <w:pPr>
              <w:spacing w:after="20" w:line="252" w:lineRule="auto"/>
            </w:pPr>
            <w:r>
              <w:rPr>
                <w:rFonts w:ascii="Consolas" w:hAnsi="Consolas" w:eastAsia="Consolas"/>
                <w:b w:val="0"/>
                <w:color w:val="9D174D"/>
                <w:sz w:val="15"/>
              </w:rPr>
              <w:t>entity_type</w:t>
            </w:r>
          </w:p>
        </w:tc>
        <w:tc>
          <w:tcPr>
            <w:tcW w:type="dxa" w:w="7254"/>
          </w:tcPr>
          <w:p>
            <w:pPr>
              <w:spacing w:after="20" w:line="252" w:lineRule="auto"/>
            </w:pPr>
            <w:r>
              <w:rPr>
                <w:b w:val="0"/>
                <w:sz w:val="18"/>
              </w:rPr>
              <w:t>Lớp C# khai báo</w:t>
            </w:r>
          </w:p>
        </w:tc>
      </w:tr>
    </w:tbl>
    <w:p>
      <w:pPr>
        <w:spacing w:after="40"/>
      </w:pPr>
    </w:p>
    <w:p>
      <w:pPr>
        <w:pStyle w:val="Heading2"/>
      </w:pPr>
      <w:r>
        <w:t>5.2. View sys_v_columns</w:t>
      </w:r>
    </w:p>
    <w:p>
      <w:r>
        <w:rPr>
          <w:b w:val="0"/>
        </w:rPr>
        <w:t>Ghép cấu trúc thật của database (</w:t>
      </w:r>
      <w:r>
        <w:rPr>
          <w:rFonts w:ascii="Consolas" w:hAnsi="Consolas" w:eastAsia="Consolas"/>
          <w:b w:val="0"/>
          <w:color w:val="9D174D"/>
          <w:sz w:val="18"/>
        </w:rPr>
        <w:t>information_schema</w:t>
      </w:r>
      <w:r>
        <w:rPr>
          <w:b w:val="0"/>
        </w:rPr>
        <w:t xml:space="preserve">) với </w:t>
      </w:r>
      <w:r>
        <w:rPr>
          <w:rFonts w:ascii="Consolas" w:hAnsi="Consolas" w:eastAsia="Consolas"/>
          <w:b w:val="0"/>
          <w:color w:val="9D174D"/>
          <w:sz w:val="18"/>
        </w:rPr>
        <w:t>sys_table_ref</w:t>
      </w:r>
      <w:r>
        <w:rPr>
          <w:b w:val="0"/>
        </w:rPr>
        <w:t>, để kiểm tra bằng một truy vấn:</w:t>
      </w:r>
    </w:p>
    <w:p>
      <w:pPr>
        <w:shd w:val="clear" w:color="auto" w:fill="F1F5F9"/>
        <w:spacing w:after="0" w:before="80" w:line="240" w:lineRule="auto"/>
        <w:ind w:left="170"/>
      </w:pPr>
      <w:r>
        <w:rPr>
          <w:rFonts w:ascii="Consolas" w:hAnsi="Consolas" w:eastAsia="Consolas"/>
          <w:sz w:val="16"/>
        </w:rPr>
        <w:t>-- Cấu trúc một bảng, cột nào trỏ đi đâu, có chỉ mục không</w:t>
      </w:r>
    </w:p>
    <w:p>
      <w:pPr>
        <w:shd w:val="clear" w:color="auto" w:fill="F1F5F9"/>
        <w:spacing w:after="0" w:before="0" w:line="240" w:lineRule="auto"/>
        <w:ind w:left="170"/>
      </w:pPr>
      <w:r>
        <w:rPr>
          <w:rFonts w:ascii="Consolas" w:hAnsi="Consolas" w:eastAsia="Consolas"/>
          <w:sz w:val="16"/>
        </w:rPr>
        <w:t>select * from sys_v_columns where table_name = 'erp_uom_conversion';</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Mọi cột đang dùng đơn vị tính</w:t>
      </w:r>
    </w:p>
    <w:p>
      <w:pPr>
        <w:shd w:val="clear" w:color="auto" w:fill="F1F5F9"/>
        <w:spacing w:after="0" w:before="0" w:line="240" w:lineRule="auto"/>
        <w:ind w:left="170"/>
      </w:pPr>
      <w:r>
        <w:rPr>
          <w:rFonts w:ascii="Consolas" w:hAnsi="Consolas" w:eastAsia="Consolas"/>
          <w:sz w:val="16"/>
        </w:rPr>
        <w:t>select table_name, column_name, blocks_delete from sys_v_columns where ref_table = 'erp_uom';</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Cột tham chiếu mà thiếu chỉ mục (kết quả phải rỗng)</w:t>
      </w:r>
    </w:p>
    <w:p>
      <w:pPr>
        <w:shd w:val="clear" w:color="auto" w:fill="F1F5F9"/>
        <w:spacing w:after="120" w:before="0" w:line="240" w:lineRule="auto"/>
        <w:ind w:left="170"/>
      </w:pPr>
      <w:r>
        <w:rPr>
          <w:rFonts w:ascii="Consolas" w:hAnsi="Consolas" w:eastAsia="Consolas"/>
          <w:sz w:val="16"/>
        </w:rPr>
        <w:t>select table_name, column_name from sys_v_columns where ref_table is not null and blocks_delete and not indexed;</w:t>
      </w:r>
    </w:p>
    <w:p>
      <w:r>
        <w:rPr>
          <w:b w:val="0"/>
        </w:rPr>
        <w:t xml:space="preserve">Cả bảng và view nằm trong </w:t>
      </w:r>
      <w:r>
        <w:rPr>
          <w:rFonts w:ascii="Consolas" w:hAnsi="Consolas" w:eastAsia="Consolas"/>
          <w:b w:val="0"/>
          <w:color w:val="9D174D"/>
          <w:sz w:val="18"/>
        </w:rPr>
        <w:t>sql/postgresql/24-table-ref.sql</w:t>
      </w:r>
      <w:r>
        <w:rPr>
          <w:b w:val="0"/>
        </w:rPr>
        <w:t xml:space="preserve"> (chạy lại được).</w:t>
      </w:r>
    </w:p>
    <w:p>
      <w:pPr>
        <w:pStyle w:val="Heading1"/>
        <w:pageBreakBefore/>
      </w:pPr>
      <w:r>
        <w:t>6. Quy trình chuẩn</w:t>
      </w:r>
    </w:p>
    <w:p>
      <w:pPr>
        <w:pStyle w:val="Heading2"/>
      </w:pPr>
      <w:r>
        <w:t>6.1. Thêm một danh mục mới</w:t>
      </w:r>
    </w:p>
    <w:p>
      <w:r>
        <w:rPr>
          <w:b w:val="0"/>
        </w:rPr>
        <w:t xml:space="preserve">Theo </w:t>
      </w:r>
      <w:r>
        <w:rPr>
          <w:rFonts w:ascii="Consolas" w:hAnsi="Consolas" w:eastAsia="Consolas"/>
          <w:b w:val="0"/>
          <w:color w:val="9D174D"/>
          <w:sz w:val="18"/>
        </w:rPr>
        <w:t>docs/them-danh-muc.md</w:t>
      </w:r>
      <w:r>
        <w:rPr>
          <w:b w:val="0"/>
        </w:rPr>
        <w:t xml:space="preserve"> (ví dụ đầy đủ nhà cung cấp), thêm các việc về tham chiếu:</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795"/>
            <w:shd w:val="clear" w:color="auto" w:fill="E0E7FF"/>
          </w:tcPr>
          <w:p>
            <w:pPr>
              <w:spacing w:after="20" w:line="252" w:lineRule="auto"/>
            </w:pPr>
            <w:r>
              <w:rPr>
                <w:b/>
                <w:sz w:val="18"/>
              </w:rPr>
              <w:t>Bước</w:t>
            </w:r>
          </w:p>
        </w:tc>
        <w:tc>
          <w:tcPr>
            <w:tcW w:type="dxa" w:w="1888"/>
            <w:shd w:val="clear" w:color="auto" w:fill="E0E7FF"/>
          </w:tcPr>
          <w:p>
            <w:pPr>
              <w:spacing w:after="20" w:line="252" w:lineRule="auto"/>
            </w:pPr>
            <w:r>
              <w:rPr>
                <w:b/>
                <w:sz w:val="18"/>
              </w:rPr>
              <w:t>Việc</w:t>
            </w:r>
          </w:p>
        </w:tc>
        <w:tc>
          <w:tcPr>
            <w:tcW w:type="dxa" w:w="6955"/>
            <w:shd w:val="clear" w:color="auto" w:fill="E0E7FF"/>
          </w:tcPr>
          <w:p>
            <w:pPr>
              <w:spacing w:after="20" w:line="252" w:lineRule="auto"/>
            </w:pPr>
            <w:r>
              <w:rPr>
                <w:b/>
                <w:sz w:val="18"/>
              </w:rPr>
              <w:t>Phần tham chiếu</w:t>
            </w:r>
          </w:p>
        </w:tc>
      </w:tr>
      <w:tr>
        <w:tc>
          <w:tcPr>
            <w:tcW w:type="dxa" w:w="795"/>
          </w:tcPr>
          <w:p>
            <w:pPr>
              <w:spacing w:after="20" w:line="252" w:lineRule="auto"/>
            </w:pPr>
            <w:r>
              <w:rPr>
                <w:b w:val="0"/>
                <w:sz w:val="18"/>
              </w:rPr>
              <w:t>1</w:t>
            </w:r>
          </w:p>
        </w:tc>
        <w:tc>
          <w:tcPr>
            <w:tcW w:type="dxa" w:w="1888"/>
          </w:tcPr>
          <w:p>
            <w:pPr>
              <w:spacing w:after="20" w:line="252" w:lineRule="auto"/>
            </w:pPr>
            <w:r>
              <w:rPr>
                <w:b w:val="0"/>
                <w:sz w:val="18"/>
              </w:rPr>
              <w:t>Script SQL tạo bảng</w:t>
            </w:r>
          </w:p>
        </w:tc>
        <w:tc>
          <w:tcPr>
            <w:tcW w:type="dxa" w:w="6955"/>
          </w:tcPr>
          <w:p>
            <w:pPr>
              <w:spacing w:after="20" w:line="252" w:lineRule="auto"/>
            </w:pPr>
            <w:r>
              <w:rPr>
                <w:b w:val="0"/>
                <w:sz w:val="18"/>
              </w:rPr>
              <w:t xml:space="preserve">Cột trỏ danh mục khác có </w:t>
            </w:r>
            <w:r>
              <w:rPr>
                <w:rFonts w:ascii="Consolas" w:hAnsi="Consolas" w:eastAsia="Consolas"/>
                <w:b w:val="0"/>
                <w:color w:val="9D174D"/>
                <w:sz w:val="15"/>
              </w:rPr>
              <w:t>CREATE INDEX</w:t>
            </w:r>
            <w:r>
              <w:rPr>
                <w:b w:val="0"/>
                <w:sz w:val="18"/>
              </w:rPr>
              <w:t xml:space="preserve"> bắt đầu bằng chính cột đó</w:t>
            </w:r>
          </w:p>
        </w:tc>
      </w:tr>
      <w:tr>
        <w:tc>
          <w:tcPr>
            <w:tcW w:type="dxa" w:w="795"/>
          </w:tcPr>
          <w:p>
            <w:pPr>
              <w:spacing w:after="20" w:line="252" w:lineRule="auto"/>
            </w:pPr>
            <w:r>
              <w:rPr>
                <w:b w:val="0"/>
                <w:sz w:val="18"/>
              </w:rPr>
              <w:t>2</w:t>
            </w:r>
          </w:p>
        </w:tc>
        <w:tc>
          <w:tcPr>
            <w:tcW w:type="dxa" w:w="1888"/>
          </w:tcPr>
          <w:p>
            <w:pPr>
              <w:spacing w:after="20" w:line="252" w:lineRule="auto"/>
            </w:pPr>
            <w:r>
              <w:rPr>
                <w:b w:val="0"/>
                <w:sz w:val="18"/>
              </w:rPr>
              <w:t>Entity</w:t>
            </w:r>
          </w:p>
        </w:tc>
        <w:tc>
          <w:tcPr>
            <w:tcW w:type="dxa" w:w="6955"/>
          </w:tcPr>
          <w:p>
            <w:pPr>
              <w:spacing w:after="20" w:line="252" w:lineRule="auto"/>
            </w:pPr>
            <w:r>
              <w:rPr>
                <w:b w:val="0"/>
                <w:sz w:val="18"/>
              </w:rPr>
              <w:t xml:space="preserve">Mỗi cột </w:t>
            </w:r>
            <w:r>
              <w:rPr>
                <w:rFonts w:ascii="Consolas" w:hAnsi="Consolas" w:eastAsia="Consolas"/>
                <w:b w:val="0"/>
                <w:color w:val="9D174D"/>
                <w:sz w:val="15"/>
              </w:rPr>
              <w:t>*_code</w:t>
            </w:r>
            <w:r>
              <w:rPr>
                <w:b w:val="0"/>
                <w:sz w:val="18"/>
              </w:rPr>
              <w:t xml:space="preserve">: </w:t>
            </w:r>
            <w:r>
              <w:rPr>
                <w:rFonts w:ascii="Consolas" w:hAnsi="Consolas" w:eastAsia="Consolas"/>
                <w:b w:val="0"/>
                <w:color w:val="9D174D"/>
                <w:sz w:val="15"/>
              </w:rPr>
              <w:t>[References&lt;T&gt;]</w:t>
            </w:r>
            <w:r>
              <w:rPr>
                <w:b w:val="0"/>
                <w:sz w:val="18"/>
              </w:rPr>
              <w:t xml:space="preserve"> hoặc </w:t>
            </w:r>
            <w:r>
              <w:rPr>
                <w:rFonts w:ascii="Consolas" w:hAnsi="Consolas" w:eastAsia="Consolas"/>
                <w:b w:val="0"/>
                <w:color w:val="9D174D"/>
                <w:sz w:val="15"/>
              </w:rPr>
              <w:t>[NotReference("lý do")]</w:t>
            </w:r>
          </w:p>
        </w:tc>
      </w:tr>
      <w:tr>
        <w:tc>
          <w:tcPr>
            <w:tcW w:type="dxa" w:w="795"/>
          </w:tcPr>
          <w:p>
            <w:pPr>
              <w:spacing w:after="20" w:line="252" w:lineRule="auto"/>
            </w:pPr>
            <w:r>
              <w:rPr>
                <w:b w:val="0"/>
                <w:sz w:val="18"/>
              </w:rPr>
              <w:t>3</w:t>
            </w:r>
          </w:p>
        </w:tc>
        <w:tc>
          <w:tcPr>
            <w:tcW w:type="dxa" w:w="1888"/>
          </w:tcPr>
          <w:p>
            <w:pPr>
              <w:spacing w:after="20" w:line="252" w:lineRule="auto"/>
            </w:pPr>
            <w:r>
              <w:rPr>
                <w:b w:val="0"/>
                <w:sz w:val="18"/>
              </w:rPr>
              <w:t>Service</w:t>
            </w:r>
          </w:p>
        </w:tc>
        <w:tc>
          <w:tcPr>
            <w:tcW w:type="dxa" w:w="6955"/>
          </w:tcPr>
          <w:p>
            <w:pPr>
              <w:spacing w:after="20" w:line="252" w:lineRule="auto"/>
            </w:pPr>
            <w:r>
              <w:rPr>
                <w:b w:val="0"/>
                <w:sz w:val="18"/>
              </w:rPr>
              <w:t>Không viết kiểm tra mã tồn tại (khung làm); không viết kiểm tra "đang dùng" ở danh mục cha</w:t>
            </w:r>
          </w:p>
        </w:tc>
      </w:tr>
      <w:tr>
        <w:tc>
          <w:tcPr>
            <w:tcW w:type="dxa" w:w="795"/>
          </w:tcPr>
          <w:p>
            <w:pPr>
              <w:spacing w:after="20" w:line="252" w:lineRule="auto"/>
            </w:pPr>
            <w:r>
              <w:rPr>
                <w:b w:val="0"/>
                <w:sz w:val="18"/>
              </w:rPr>
              <w:t>4</w:t>
            </w:r>
          </w:p>
        </w:tc>
        <w:tc>
          <w:tcPr>
            <w:tcW w:type="dxa" w:w="1888"/>
          </w:tcPr>
          <w:p>
            <w:pPr>
              <w:spacing w:after="20" w:line="252" w:lineRule="auto"/>
            </w:pPr>
            <w:r>
              <w:rPr>
                <w:b w:val="0"/>
                <w:sz w:val="18"/>
              </w:rPr>
              <w:t>Thông báo</w:t>
            </w:r>
          </w:p>
        </w:tc>
        <w:tc>
          <w:tcPr>
            <w:tcW w:type="dxa" w:w="6955"/>
          </w:tcPr>
          <w:p>
            <w:pPr>
              <w:spacing w:after="20" w:line="252" w:lineRule="auto"/>
            </w:pPr>
            <w:r>
              <w:rPr>
                <w:b w:val="0"/>
                <w:sz w:val="18"/>
              </w:rPr>
              <w:t xml:space="preserve">Nếu danh mục </w:t>
            </w:r>
            <w:r>
              <w:rPr>
                <w:b/>
                <w:sz w:val="18"/>
              </w:rPr>
              <w:t>sẽ được bảng khác trỏ tới</w:t>
            </w:r>
            <w:r>
              <w:rPr>
                <w:b w:val="0"/>
                <w:sz w:val="18"/>
              </w:rPr>
              <w:t xml:space="preserve">: thêm </w:t>
            </w:r>
            <w:r>
              <w:rPr>
                <w:rFonts w:ascii="Consolas" w:hAnsi="Consolas" w:eastAsia="Consolas"/>
                <w:b w:val="0"/>
                <w:color w:val="9D174D"/>
                <w:sz w:val="15"/>
              </w:rPr>
              <w:t>table.&lt;tên bảng&gt;</w:t>
            </w:r>
            <w:r>
              <w:rPr>
                <w:b w:val="0"/>
                <w:sz w:val="18"/>
              </w:rPr>
              <w:t xml:space="preserve"> vào cả hai file thông báo</w:t>
            </w:r>
          </w:p>
        </w:tc>
      </w:tr>
      <w:tr>
        <w:tc>
          <w:tcPr>
            <w:tcW w:type="dxa" w:w="795"/>
          </w:tcPr>
          <w:p>
            <w:pPr>
              <w:spacing w:after="20" w:line="252" w:lineRule="auto"/>
            </w:pPr>
            <w:r>
              <w:rPr>
                <w:b w:val="0"/>
                <w:sz w:val="18"/>
              </w:rPr>
              <w:t>5</w:t>
            </w:r>
          </w:p>
        </w:tc>
        <w:tc>
          <w:tcPr>
            <w:tcW w:type="dxa" w:w="1888"/>
          </w:tcPr>
          <w:p>
            <w:pPr>
              <w:spacing w:after="20" w:line="252" w:lineRule="auto"/>
            </w:pPr>
            <w:r>
              <w:rPr>
                <w:b w:val="0"/>
                <w:sz w:val="18"/>
              </w:rPr>
              <w:t xml:space="preserve">Chạy </w:t>
            </w:r>
            <w:r>
              <w:rPr>
                <w:rFonts w:ascii="Consolas" w:hAnsi="Consolas" w:eastAsia="Consolas"/>
                <w:b w:val="0"/>
                <w:color w:val="9D174D"/>
                <w:sz w:val="15"/>
              </w:rPr>
              <w:t>dotnet test</w:t>
            </w:r>
          </w:p>
        </w:tc>
        <w:tc>
          <w:tcPr>
            <w:tcW w:type="dxa" w:w="6955"/>
          </w:tcPr>
          <w:p>
            <w:pPr>
              <w:spacing w:after="20" w:line="252" w:lineRule="auto"/>
            </w:pPr>
            <w:r>
              <w:rPr>
                <w:rFonts w:ascii="Consolas" w:hAnsi="Consolas" w:eastAsia="Consolas"/>
                <w:b w:val="0"/>
                <w:color w:val="9D174D"/>
                <w:sz w:val="15"/>
              </w:rPr>
              <w:t>TableReferenceTests</w:t>
            </w:r>
            <w:r>
              <w:rPr>
                <w:b w:val="0"/>
                <w:sz w:val="18"/>
              </w:rPr>
              <w:t xml:space="preserve"> báo đúng bảng và cột còn thiếu</w:t>
            </w:r>
          </w:p>
        </w:tc>
      </w:tr>
      <w:tr>
        <w:tc>
          <w:tcPr>
            <w:tcW w:type="dxa" w:w="795"/>
          </w:tcPr>
          <w:p>
            <w:pPr>
              <w:spacing w:after="20" w:line="252" w:lineRule="auto"/>
            </w:pPr>
            <w:r>
              <w:rPr>
                <w:b w:val="0"/>
                <w:sz w:val="18"/>
              </w:rPr>
              <w:t>6</w:t>
            </w:r>
          </w:p>
        </w:tc>
        <w:tc>
          <w:tcPr>
            <w:tcW w:type="dxa" w:w="1888"/>
          </w:tcPr>
          <w:p>
            <w:pPr>
              <w:spacing w:after="20" w:line="252" w:lineRule="auto"/>
            </w:pPr>
            <w:r>
              <w:rPr>
                <w:b w:val="0"/>
                <w:sz w:val="18"/>
              </w:rPr>
              <w:t>Thử</w:t>
            </w:r>
          </w:p>
        </w:tc>
        <w:tc>
          <w:tcPr>
            <w:tcW w:type="dxa" w:w="6955"/>
          </w:tcPr>
          <w:p>
            <w:pPr>
              <w:spacing w:after="20" w:line="252" w:lineRule="auto"/>
            </w:pPr>
            <w:r>
              <w:rPr>
                <w:b w:val="0"/>
                <w:sz w:val="18"/>
              </w:rPr>
              <w:t>Tạo bản ghi, dùng ở nơi trỏ tới, thử xóa (phải bị chặn kèm tên bảng), gỡ chỗ dùng rồi xóa lại</w:t>
            </w:r>
          </w:p>
        </w:tc>
      </w:tr>
    </w:tbl>
    <w:p>
      <w:pPr>
        <w:spacing w:after="40"/>
      </w:pPr>
    </w:p>
    <w:p>
      <w:pPr>
        <w:pStyle w:val="Heading2"/>
      </w:pPr>
      <w:r>
        <w:t>6.2. Thêm cột trỏ sang danh mục vào bảng có sẵn</w:t>
      </w:r>
    </w:p>
    <w:p>
      <w:pPr>
        <w:spacing w:after="40"/>
        <w:ind w:left="357" w:hanging="357"/>
      </w:pPr>
      <w:r>
        <w:rPr>
          <w:b w:val="0"/>
        </w:rPr>
        <w:t>1.</w:t>
        <w:tab/>
        <w:t>Thêm cột và chỉ mục trong script SQL (một script mới hoặc script của bảng đó):</w:t>
      </w:r>
    </w:p>
    <w:p>
      <w:pPr>
        <w:shd w:val="clear" w:color="auto" w:fill="F1F5F9"/>
        <w:spacing w:after="0" w:before="80" w:line="240" w:lineRule="auto"/>
        <w:ind w:left="170"/>
      </w:pPr>
      <w:r>
        <w:rPr>
          <w:rFonts w:ascii="Consolas" w:hAnsi="Consolas" w:eastAsia="Consolas"/>
          <w:sz w:val="16"/>
        </w:rPr>
        <w:t>ALTER TABLE erp_supplier ADD COLUMN IF NOT EXISTS group_code varchar(20);</w:t>
      </w:r>
    </w:p>
    <w:p>
      <w:pPr>
        <w:shd w:val="clear" w:color="auto" w:fill="F1F5F9"/>
        <w:spacing w:after="120" w:before="0" w:line="240" w:lineRule="auto"/>
        <w:ind w:left="170"/>
      </w:pPr>
      <w:r>
        <w:rPr>
          <w:rFonts w:ascii="Consolas" w:hAnsi="Consolas" w:eastAsia="Consolas"/>
          <w:sz w:val="16"/>
        </w:rPr>
        <w:t>CREATE INDEX IF NOT EXISTS ix_erp_supplier_group ON erp_supplier (group_code);</w:t>
      </w:r>
    </w:p>
    <w:p>
      <w:pPr>
        <w:spacing w:after="40"/>
        <w:ind w:left="357" w:hanging="357"/>
      </w:pPr>
      <w:r>
        <w:rPr>
          <w:b w:val="0"/>
        </w:rPr>
        <w:t>2.</w:t>
        <w:tab/>
        <w:t xml:space="preserve">Thêm property vào entity với </w:t>
      </w:r>
      <w:r>
        <w:rPr>
          <w:rFonts w:ascii="Consolas" w:hAnsi="Consolas" w:eastAsia="Consolas"/>
          <w:b w:val="0"/>
          <w:color w:val="9D174D"/>
          <w:sz w:val="18"/>
        </w:rPr>
        <w:t>[References&lt;SupplierGroup&gt;(Optional = true)]</w:t>
      </w:r>
      <w:r>
        <w:rPr>
          <w:b w:val="0"/>
        </w:rPr>
        <w:t>.</w:t>
      </w:r>
    </w:p>
    <w:p>
      <w:pPr>
        <w:spacing w:after="40"/>
        <w:ind w:left="357" w:hanging="357"/>
      </w:pPr>
      <w:r>
        <w:rPr>
          <w:b w:val="0"/>
        </w:rPr>
        <w:t>3.</w:t>
        <w:tab/>
        <w:t xml:space="preserve">Thêm </w:t>
      </w:r>
      <w:r>
        <w:rPr>
          <w:rFonts w:ascii="Consolas" w:hAnsi="Consolas" w:eastAsia="Consolas"/>
          <w:b w:val="0"/>
          <w:color w:val="9D174D"/>
          <w:sz w:val="18"/>
        </w:rPr>
        <w:t>table.erp_supplier</w:t>
      </w:r>
      <w:r>
        <w:rPr>
          <w:b w:val="0"/>
        </w:rPr>
        <w:t xml:space="preserve"> (nếu chưa có) vào hai file thông báo.</w:t>
      </w:r>
    </w:p>
    <w:p>
      <w:pPr>
        <w:spacing w:after="40"/>
        <w:ind w:left="357" w:hanging="357"/>
      </w:pPr>
      <w:r>
        <w:rPr>
          <w:b w:val="0"/>
        </w:rPr>
        <w:t>4.</w:t>
        <w:tab/>
        <w:t xml:space="preserve">Ở service, chuẩn hóa mã trong </w:t>
      </w:r>
      <w:r>
        <w:rPr>
          <w:rFonts w:ascii="Consolas" w:hAnsi="Consolas" w:eastAsia="Consolas"/>
          <w:b w:val="0"/>
          <w:color w:val="9D174D"/>
          <w:sz w:val="18"/>
        </w:rPr>
        <w:t>ApplyAsync</w:t>
      </w:r>
      <w:r>
        <w:rPr>
          <w:b w:val="0"/>
        </w:rPr>
        <w:t xml:space="preserve"> (</w:t>
      </w:r>
      <w:r>
        <w:rPr>
          <w:rFonts w:ascii="Consolas" w:hAnsi="Consolas" w:eastAsia="Consolas"/>
          <w:b w:val="0"/>
          <w:color w:val="9D174D"/>
          <w:sz w:val="18"/>
        </w:rPr>
        <w:t>ToUpperInvariant</w:t>
      </w:r>
      <w:r>
        <w:rPr>
          <w:b w:val="0"/>
        </w:rPr>
        <w:t>); không cần kiểm mã tồn tại.</w:t>
      </w:r>
    </w:p>
    <w:p>
      <w:pPr>
        <w:spacing w:after="40"/>
        <w:ind w:left="357" w:hanging="357"/>
      </w:pPr>
      <w:r>
        <w:rPr>
          <w:b w:val="0"/>
        </w:rPr>
        <w:t>5.</w:t>
        <w:tab/>
        <w:t xml:space="preserve">Form dùng </w:t>
      </w:r>
      <w:r>
        <w:rPr>
          <w:rFonts w:ascii="Consolas" w:hAnsi="Consolas" w:eastAsia="Consolas"/>
          <w:b w:val="0"/>
          <w:color w:val="9D174D"/>
          <w:sz w:val="18"/>
        </w:rPr>
        <w:t>CatalogLookup</w:t>
      </w:r>
      <w:r>
        <w:rPr>
          <w:b w:val="0"/>
        </w:rPr>
        <w:t xml:space="preserve"> (xem </w:t>
      </w:r>
      <w:r>
        <w:rPr>
          <w:rFonts w:ascii="Consolas" w:hAnsi="Consolas" w:eastAsia="Consolas"/>
          <w:b w:val="0"/>
          <w:color w:val="9D174D"/>
          <w:sz w:val="18"/>
        </w:rPr>
        <w:t>docs/them-danh-muc.md</w:t>
      </w:r>
      <w:r>
        <w:rPr>
          <w:b w:val="0"/>
        </w:rPr>
        <w:t>, Phần 4 và 5).</w:t>
      </w:r>
    </w:p>
    <w:p>
      <w:pPr>
        <w:spacing w:after="40"/>
        <w:ind w:left="357" w:hanging="357"/>
      </w:pPr>
      <w:r>
        <w:rPr>
          <w:b w:val="0"/>
        </w:rPr>
        <w:t>6.</w:t>
        <w:tab/>
        <w:t xml:space="preserve">Chạy </w:t>
      </w:r>
      <w:r>
        <w:rPr>
          <w:rFonts w:ascii="Consolas" w:hAnsi="Consolas" w:eastAsia="Consolas"/>
          <w:b w:val="0"/>
          <w:color w:val="9D174D"/>
          <w:sz w:val="18"/>
        </w:rPr>
        <w:t>dotnet test</w:t>
      </w:r>
      <w:r>
        <w:rPr>
          <w:b w:val="0"/>
        </w:rPr>
        <w:t xml:space="preserve"> và khởi động lại backend (đồng bộ </w:t>
      </w:r>
      <w:r>
        <w:rPr>
          <w:rFonts w:ascii="Consolas" w:hAnsi="Consolas" w:eastAsia="Consolas"/>
          <w:b w:val="0"/>
          <w:color w:val="9D174D"/>
          <w:sz w:val="18"/>
        </w:rPr>
        <w:t>sys_table_ref</w:t>
      </w:r>
      <w:r>
        <w:rPr>
          <w:b w:val="0"/>
        </w:rPr>
        <w:t>).</w:t>
      </w:r>
    </w:p>
    <w:p>
      <w:pPr>
        <w:pStyle w:val="Heading2"/>
      </w:pPr>
      <w:r>
        <w:t>6.3. Chứng từ dùng danh mục</w:t>
      </w:r>
    </w:p>
    <w:p>
      <w:r>
        <w:rPr>
          <w:b w:val="0"/>
        </w:rPr>
        <w:t xml:space="preserve">Bảng chứng từ và dòng chứng từ khai </w:t>
      </w:r>
      <w:r>
        <w:rPr>
          <w:rFonts w:ascii="Consolas" w:hAnsi="Consolas" w:eastAsia="Consolas"/>
          <w:b w:val="0"/>
          <w:color w:val="9D174D"/>
          <w:sz w:val="18"/>
        </w:rPr>
        <w:t>[References&lt;T&gt;]</w:t>
      </w:r>
      <w:r>
        <w:rPr>
          <w:b w:val="0"/>
        </w:rPr>
        <w:t xml:space="preserve"> cho mọi cột </w:t>
      </w:r>
      <w:r>
        <w:rPr>
          <w:rFonts w:ascii="Consolas" w:hAnsi="Consolas" w:eastAsia="Consolas"/>
          <w:b w:val="0"/>
          <w:color w:val="9D174D"/>
          <w:sz w:val="18"/>
        </w:rPr>
        <w:t>*_code</w:t>
      </w:r>
      <w:r>
        <w:rPr>
          <w:b w:val="0"/>
        </w:rPr>
        <w:t xml:space="preserve">: kho, đơn vị tính, ngoại tệ, đơn vị cơ sở... Từ đó mọi danh mục đó tự được bảo vệ khỏi xóa nhầm, và chứng từ không lưu được một mã không có thật. Ví dụ phiếu nhập kho: </w:t>
      </w:r>
      <w:r>
        <w:rPr>
          <w:rFonts w:ascii="Consolas" w:hAnsi="Consolas" w:eastAsia="Consolas"/>
          <w:b w:val="0"/>
          <w:color w:val="9D174D"/>
          <w:sz w:val="18"/>
        </w:rPr>
        <w:t>unit_code</w:t>
      </w:r>
      <w:r>
        <w:rPr>
          <w:b w:val="0"/>
        </w:rPr>
        <w:t xml:space="preserve"> → </w:t>
      </w:r>
      <w:r>
        <w:rPr>
          <w:rFonts w:ascii="Consolas" w:hAnsi="Consolas" w:eastAsia="Consolas"/>
          <w:b w:val="0"/>
          <w:color w:val="9D174D"/>
          <w:sz w:val="18"/>
        </w:rPr>
        <w:t>CompanyUnit</w:t>
      </w:r>
      <w:r>
        <w:rPr>
          <w:b w:val="0"/>
        </w:rPr>
        <w:t xml:space="preserve">, </w:t>
      </w:r>
      <w:r>
        <w:rPr>
          <w:rFonts w:ascii="Consolas" w:hAnsi="Consolas" w:eastAsia="Consolas"/>
          <w:b w:val="0"/>
          <w:color w:val="9D174D"/>
          <w:sz w:val="18"/>
        </w:rPr>
        <w:t>warehouse_code</w:t>
      </w:r>
      <w:r>
        <w:rPr>
          <w:b w:val="0"/>
        </w:rPr>
        <w:t xml:space="preserve"> → </w:t>
      </w:r>
      <w:r>
        <w:rPr>
          <w:rFonts w:ascii="Consolas" w:hAnsi="Consolas" w:eastAsia="Consolas"/>
          <w:b w:val="0"/>
          <w:color w:val="9D174D"/>
          <w:sz w:val="18"/>
        </w:rPr>
        <w:t>Warehouse</w:t>
      </w:r>
      <w:r>
        <w:rPr>
          <w:b w:val="0"/>
        </w:rPr>
        <w:t xml:space="preserve">, </w:t>
      </w:r>
      <w:r>
        <w:rPr>
          <w:rFonts w:ascii="Consolas" w:hAnsi="Consolas" w:eastAsia="Consolas"/>
          <w:b w:val="0"/>
          <w:color w:val="9D174D"/>
          <w:sz w:val="18"/>
        </w:rPr>
        <w:t>currency_code</w:t>
      </w:r>
      <w:r>
        <w:rPr>
          <w:b w:val="0"/>
        </w:rPr>
        <w:t xml:space="preserve"> → </w:t>
      </w:r>
      <w:r>
        <w:rPr>
          <w:rFonts w:ascii="Consolas" w:hAnsi="Consolas" w:eastAsia="Consolas"/>
          <w:b w:val="0"/>
          <w:color w:val="9D174D"/>
          <w:sz w:val="18"/>
        </w:rPr>
        <w:t>Currency</w:t>
      </w:r>
      <w:r>
        <w:rPr>
          <w:b w:val="0"/>
        </w:rPr>
        <w:t xml:space="preserve">; dòng phiếu: </w:t>
      </w:r>
      <w:r>
        <w:rPr>
          <w:rFonts w:ascii="Consolas" w:hAnsi="Consolas" w:eastAsia="Consolas"/>
          <w:b w:val="0"/>
          <w:color w:val="9D174D"/>
          <w:sz w:val="18"/>
        </w:rPr>
        <w:t>uom_code</w:t>
      </w:r>
      <w:r>
        <w:rPr>
          <w:b w:val="0"/>
        </w:rPr>
        <w:t xml:space="preserve"> → </w:t>
      </w:r>
      <w:r>
        <w:rPr>
          <w:rFonts w:ascii="Consolas" w:hAnsi="Consolas" w:eastAsia="Consolas"/>
          <w:b w:val="0"/>
          <w:color w:val="9D174D"/>
          <w:sz w:val="18"/>
        </w:rPr>
        <w:t>Uom</w:t>
      </w:r>
      <w:r>
        <w:rPr>
          <w:b w:val="0"/>
        </w:rPr>
        <w:t xml:space="preserve"> (thêm cột này khi bảng dòng phiếu có đơn vị tính).</w:t>
      </w:r>
    </w:p>
    <w:p>
      <w:pPr>
        <w:pStyle w:val="Heading1"/>
        <w:pageBreakBefore/>
      </w:pPr>
      <w:r>
        <w:t>7. Các test bảo vệ</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667"/>
            <w:shd w:val="clear" w:color="auto" w:fill="E0E7FF"/>
          </w:tcPr>
          <w:p>
            <w:pPr>
              <w:spacing w:after="20" w:line="252" w:lineRule="auto"/>
            </w:pPr>
            <w:r>
              <w:rPr>
                <w:b/>
                <w:sz w:val="18"/>
              </w:rPr>
              <w:t>Test</w:t>
            </w:r>
          </w:p>
        </w:tc>
        <w:tc>
          <w:tcPr>
            <w:tcW w:type="dxa" w:w="5970"/>
            <w:shd w:val="clear" w:color="auto" w:fill="E0E7FF"/>
          </w:tcPr>
          <w:p>
            <w:pPr>
              <w:spacing w:after="20" w:line="252" w:lineRule="auto"/>
            </w:pPr>
            <w:r>
              <w:rPr>
                <w:b/>
                <w:sz w:val="18"/>
              </w:rPr>
              <w:t>Báo đỏ khi</w:t>
            </w:r>
          </w:p>
        </w:tc>
      </w:tr>
      <w:tr>
        <w:tc>
          <w:tcPr>
            <w:tcW w:type="dxa" w:w="3667"/>
          </w:tcPr>
          <w:p>
            <w:pPr>
              <w:spacing w:after="20" w:line="252" w:lineRule="auto"/>
            </w:pPr>
            <w:r>
              <w:rPr>
                <w:rFonts w:ascii="Consolas" w:hAnsi="Consolas" w:eastAsia="Consolas"/>
                <w:b w:val="0"/>
                <w:color w:val="9D174D"/>
                <w:sz w:val="15"/>
              </w:rPr>
              <w:t>EveryCodeColumnSaysWhatItPointsTo</w:t>
            </w:r>
          </w:p>
        </w:tc>
        <w:tc>
          <w:tcPr>
            <w:tcW w:type="dxa" w:w="5970"/>
          </w:tcPr>
          <w:p>
            <w:pPr>
              <w:spacing w:after="20" w:line="252" w:lineRule="auto"/>
            </w:pPr>
            <w:r>
              <w:rPr>
                <w:b w:val="0"/>
                <w:sz w:val="18"/>
              </w:rPr>
              <w:t xml:space="preserve">Cột </w:t>
            </w:r>
            <w:r>
              <w:rPr>
                <w:rFonts w:ascii="Consolas" w:hAnsi="Consolas" w:eastAsia="Consolas"/>
                <w:b w:val="0"/>
                <w:color w:val="9D174D"/>
                <w:sz w:val="15"/>
              </w:rPr>
              <w:t>*_code</w:t>
            </w:r>
            <w:r>
              <w:rPr>
                <w:b w:val="0"/>
                <w:sz w:val="18"/>
              </w:rPr>
              <w:t xml:space="preserve"> thiếu </w:t>
            </w:r>
            <w:r>
              <w:rPr>
                <w:rFonts w:ascii="Consolas" w:hAnsi="Consolas" w:eastAsia="Consolas"/>
                <w:b w:val="0"/>
                <w:color w:val="9D174D"/>
                <w:sz w:val="15"/>
              </w:rPr>
              <w:t>[References]</w:t>
            </w:r>
            <w:r>
              <w:rPr>
                <w:b w:val="0"/>
                <w:sz w:val="18"/>
              </w:rPr>
              <w:t xml:space="preserve"> / </w:t>
            </w:r>
            <w:r>
              <w:rPr>
                <w:rFonts w:ascii="Consolas" w:hAnsi="Consolas" w:eastAsia="Consolas"/>
                <w:b w:val="0"/>
                <w:color w:val="9D174D"/>
                <w:sz w:val="15"/>
              </w:rPr>
              <w:t>[NotReference]</w:t>
            </w:r>
          </w:p>
        </w:tc>
      </w:tr>
      <w:tr>
        <w:tc>
          <w:tcPr>
            <w:tcW w:type="dxa" w:w="3667"/>
          </w:tcPr>
          <w:p>
            <w:pPr>
              <w:spacing w:after="20" w:line="252" w:lineRule="auto"/>
            </w:pPr>
            <w:r>
              <w:rPr>
                <w:rFonts w:ascii="Consolas" w:hAnsi="Consolas" w:eastAsia="Consolas"/>
                <w:b w:val="0"/>
                <w:color w:val="9D174D"/>
                <w:sz w:val="15"/>
              </w:rPr>
              <w:t>EveryReferenceTargetsTheCodeOfAnotherTable</w:t>
            </w:r>
          </w:p>
        </w:tc>
        <w:tc>
          <w:tcPr>
            <w:tcW w:type="dxa" w:w="5970"/>
          </w:tcPr>
          <w:p>
            <w:pPr>
              <w:spacing w:after="20" w:line="252" w:lineRule="auto"/>
            </w:pPr>
            <w:r>
              <w:rPr>
                <w:b w:val="0"/>
                <w:sz w:val="18"/>
              </w:rPr>
              <w:t xml:space="preserve">Tham chiếu không trỏ vào cột </w:t>
            </w:r>
            <w:r>
              <w:rPr>
                <w:rFonts w:ascii="Consolas" w:hAnsi="Consolas" w:eastAsia="Consolas"/>
                <w:b w:val="0"/>
                <w:color w:val="9D174D"/>
                <w:sz w:val="15"/>
              </w:rPr>
              <w:t>code</w:t>
            </w:r>
            <w:r>
              <w:rPr>
                <w:b w:val="0"/>
                <w:sz w:val="18"/>
              </w:rPr>
              <w:t xml:space="preserve"> hoặc trỏ vào chính bảng của nó</w:t>
            </w:r>
          </w:p>
        </w:tc>
      </w:tr>
      <w:tr>
        <w:tc>
          <w:tcPr>
            <w:tcW w:type="dxa" w:w="3667"/>
          </w:tcPr>
          <w:p>
            <w:pPr>
              <w:spacing w:after="20" w:line="252" w:lineRule="auto"/>
            </w:pPr>
            <w:r>
              <w:rPr>
                <w:rFonts w:ascii="Consolas" w:hAnsi="Consolas" w:eastAsia="Consolas"/>
                <w:b w:val="0"/>
                <w:color w:val="9D174D"/>
                <w:sz w:val="15"/>
              </w:rPr>
              <w:t>ColumnNamesEndWithTheNameOfTheirTargetTable</w:t>
            </w:r>
          </w:p>
        </w:tc>
        <w:tc>
          <w:tcPr>
            <w:tcW w:type="dxa" w:w="5970"/>
          </w:tcPr>
          <w:p>
            <w:pPr>
              <w:spacing w:after="20" w:line="252" w:lineRule="auto"/>
            </w:pPr>
            <w:r>
              <w:rPr>
                <w:b w:val="0"/>
                <w:sz w:val="18"/>
              </w:rPr>
              <w:t>Tên cột không kết thúc bằng tên bảng đích</w:t>
            </w:r>
          </w:p>
        </w:tc>
      </w:tr>
      <w:tr>
        <w:tc>
          <w:tcPr>
            <w:tcW w:type="dxa" w:w="3667"/>
          </w:tcPr>
          <w:p>
            <w:pPr>
              <w:spacing w:after="20" w:line="252" w:lineRule="auto"/>
            </w:pPr>
            <w:r>
              <w:rPr>
                <w:rFonts w:ascii="Consolas" w:hAnsi="Consolas" w:eastAsia="Consolas"/>
                <w:b w:val="0"/>
                <w:color w:val="9D174D"/>
                <w:sz w:val="15"/>
              </w:rPr>
              <w:t>TheDeclaredMapIsWhatTheCatalogsRelyOn</w:t>
            </w:r>
          </w:p>
        </w:tc>
        <w:tc>
          <w:tcPr>
            <w:tcW w:type="dxa" w:w="5970"/>
          </w:tcPr>
          <w:p>
            <w:pPr>
              <w:spacing w:after="20" w:line="252" w:lineRule="auto"/>
            </w:pPr>
            <w:r>
              <w:rPr>
                <w:b w:val="0"/>
                <w:sz w:val="18"/>
              </w:rPr>
              <w:t>Mất các khai báo quan trọng (quy đổi → đơn vị tính, phiếu nhập → kho...)</w:t>
            </w:r>
          </w:p>
        </w:tc>
      </w:tr>
      <w:tr>
        <w:tc>
          <w:tcPr>
            <w:tcW w:type="dxa" w:w="3667"/>
          </w:tcPr>
          <w:p>
            <w:pPr>
              <w:spacing w:after="20" w:line="252" w:lineRule="auto"/>
            </w:pPr>
            <w:r>
              <w:rPr>
                <w:rFonts w:ascii="Consolas" w:hAnsi="Consolas" w:eastAsia="Consolas"/>
                <w:b w:val="0"/>
                <w:color w:val="9D174D"/>
                <w:sz w:val="15"/>
              </w:rPr>
              <w:t>TablesThatKeepARowInUseHaveAMessageLabel</w:t>
            </w:r>
          </w:p>
        </w:tc>
        <w:tc>
          <w:tcPr>
            <w:tcW w:type="dxa" w:w="5970"/>
          </w:tcPr>
          <w:p>
            <w:pPr>
              <w:spacing w:after="20" w:line="252" w:lineRule="auto"/>
            </w:pPr>
            <w:r>
              <w:rPr>
                <w:b w:val="0"/>
                <w:sz w:val="18"/>
              </w:rPr>
              <w:t xml:space="preserve">Bảng chặn xóa chưa có nhãn </w:t>
            </w:r>
            <w:r>
              <w:rPr>
                <w:rFonts w:ascii="Consolas" w:hAnsi="Consolas" w:eastAsia="Consolas"/>
                <w:b w:val="0"/>
                <w:color w:val="9D174D"/>
                <w:sz w:val="15"/>
              </w:rPr>
              <w:t>table.&lt;tên bảng&gt;</w:t>
            </w:r>
            <w:r>
              <w:rPr>
                <w:b w:val="0"/>
                <w:sz w:val="18"/>
              </w:rPr>
              <w:t xml:space="preserve"> (vi, en)</w:t>
            </w:r>
          </w:p>
        </w:tc>
      </w:tr>
      <w:tr>
        <w:tc>
          <w:tcPr>
            <w:tcW w:type="dxa" w:w="3667"/>
          </w:tcPr>
          <w:p>
            <w:pPr>
              <w:spacing w:after="20" w:line="252" w:lineRule="auto"/>
            </w:pPr>
            <w:r>
              <w:rPr>
                <w:rFonts w:ascii="Consolas" w:hAnsi="Consolas" w:eastAsia="Consolas"/>
                <w:b w:val="0"/>
                <w:color w:val="9D174D"/>
                <w:sz w:val="15"/>
              </w:rPr>
              <w:t>EveryReferenceColumnIsIndexed</w:t>
            </w:r>
          </w:p>
        </w:tc>
        <w:tc>
          <w:tcPr>
            <w:tcW w:type="dxa" w:w="5970"/>
          </w:tcPr>
          <w:p>
            <w:pPr>
              <w:spacing w:after="20" w:line="252" w:lineRule="auto"/>
            </w:pPr>
            <w:r>
              <w:rPr>
                <w:b w:val="0"/>
                <w:sz w:val="18"/>
              </w:rPr>
              <w:t xml:space="preserve">Cột tham chiếu chặn xóa chưa có chỉ mục trong </w:t>
            </w:r>
            <w:r>
              <w:rPr>
                <w:rFonts w:ascii="Consolas" w:hAnsi="Consolas" w:eastAsia="Consolas"/>
                <w:b w:val="0"/>
                <w:color w:val="9D174D"/>
                <w:sz w:val="15"/>
              </w:rPr>
              <w:t>sql/postgresql/*.sql</w:t>
            </w:r>
          </w:p>
        </w:tc>
      </w:tr>
      <w:tr>
        <w:tc>
          <w:tcPr>
            <w:tcW w:type="dxa" w:w="3667"/>
          </w:tcPr>
          <w:p>
            <w:pPr>
              <w:spacing w:after="20" w:line="252" w:lineRule="auto"/>
            </w:pPr>
            <w:r>
              <w:rPr>
                <w:rFonts w:ascii="Consolas" w:hAnsi="Consolas" w:eastAsia="Consolas"/>
                <w:b w:val="0"/>
                <w:color w:val="9D174D"/>
                <w:sz w:val="15"/>
              </w:rPr>
              <w:t>MessagesTests</w:t>
            </w:r>
          </w:p>
        </w:tc>
        <w:tc>
          <w:tcPr>
            <w:tcW w:type="dxa" w:w="5970"/>
          </w:tcPr>
          <w:p>
            <w:pPr>
              <w:spacing w:after="20" w:line="252" w:lineRule="auto"/>
            </w:pPr>
            <w:r>
              <w:rPr>
                <w:b w:val="0"/>
                <w:sz w:val="18"/>
              </w:rPr>
              <w:t xml:space="preserve">Thiếu khóa </w:t>
            </w:r>
            <w:r>
              <w:rPr>
                <w:rFonts w:ascii="Consolas" w:hAnsi="Consolas" w:eastAsia="Consolas"/>
                <w:b w:val="0"/>
                <w:color w:val="9D174D"/>
                <w:sz w:val="15"/>
              </w:rPr>
              <w:t>record.inUse</w:t>
            </w:r>
            <w:r>
              <w:rPr>
                <w:b w:val="0"/>
                <w:sz w:val="18"/>
              </w:rPr>
              <w:t xml:space="preserve">, </w:t>
            </w:r>
            <w:r>
              <w:rPr>
                <w:rFonts w:ascii="Consolas" w:hAnsi="Consolas" w:eastAsia="Consolas"/>
                <w:b w:val="0"/>
                <w:color w:val="9D174D"/>
                <w:sz w:val="15"/>
              </w:rPr>
              <w:t>ref.notFound</w:t>
            </w:r>
            <w:r>
              <w:rPr>
                <w:b w:val="0"/>
                <w:sz w:val="18"/>
              </w:rPr>
              <w:t xml:space="preserve"> ở một ngôn ngữ</w:t>
            </w:r>
          </w:p>
        </w:tc>
      </w:tr>
    </w:tbl>
    <w:p>
      <w:pPr>
        <w:spacing w:after="40"/>
      </w:pPr>
    </w:p>
    <w:p>
      <w:r>
        <w:rPr>
          <w:b w:val="0"/>
        </w:rPr>
        <w:t xml:space="preserve">Chạy: </w:t>
      </w:r>
      <w:r>
        <w:rPr>
          <w:rFonts w:ascii="Consolas" w:hAnsi="Consolas" w:eastAsia="Consolas"/>
          <w:b w:val="0"/>
          <w:color w:val="9D174D"/>
          <w:sz w:val="18"/>
        </w:rPr>
        <w:t>dotnet test tests/Core.Tests/Core.Tests.csproj --filter "FullyQualifiedName~TableReference"</w:t>
      </w:r>
      <w:r>
        <w:rPr>
          <w:b w:val="0"/>
        </w:rPr>
        <w:t xml:space="preserve"> trong </w:t>
      </w:r>
      <w:r>
        <w:rPr>
          <w:rFonts w:ascii="Consolas" w:hAnsi="Consolas" w:eastAsia="Consolas"/>
          <w:b w:val="0"/>
          <w:color w:val="9D174D"/>
          <w:sz w:val="18"/>
        </w:rPr>
        <w:t>ServerService/</w:t>
      </w:r>
      <w:r>
        <w:rPr>
          <w:b w:val="0"/>
        </w:rPr>
        <w:t>.</w:t>
      </w:r>
    </w:p>
    <w:p>
      <w:pPr>
        <w:pStyle w:val="Heading1"/>
        <w:pageBreakBefore/>
      </w:pPr>
      <w:r>
        <w:t>8. Giới hạn cần biết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749"/>
            <w:shd w:val="clear" w:color="auto" w:fill="E0E7FF"/>
          </w:tcPr>
          <w:p>
            <w:pPr>
              <w:spacing w:after="20" w:line="252" w:lineRule="auto"/>
            </w:pPr>
            <w:r>
              <w:rPr>
                <w:b/>
                <w:sz w:val="18"/>
              </w:rPr>
              <w:t>Giới hạn</w:t>
            </w:r>
          </w:p>
        </w:tc>
        <w:tc>
          <w:tcPr>
            <w:tcW w:type="dxa" w:w="4889"/>
            <w:shd w:val="clear" w:color="auto" w:fill="E0E7FF"/>
          </w:tcPr>
          <w:p>
            <w:pPr>
              <w:spacing w:after="20" w:line="252" w:lineRule="auto"/>
            </w:pPr>
            <w:r>
              <w:rPr>
                <w:b/>
                <w:sz w:val="18"/>
              </w:rPr>
              <w:t>Cách xử lý</w:t>
            </w:r>
          </w:p>
        </w:tc>
      </w:tr>
      <w:tr>
        <w:tc>
          <w:tcPr>
            <w:tcW w:type="dxa" w:w="4749"/>
          </w:tcPr>
          <w:p>
            <w:pPr>
              <w:spacing w:after="20" w:line="252" w:lineRule="auto"/>
            </w:pPr>
            <w:r>
              <w:rPr>
                <w:b w:val="0"/>
                <w:sz w:val="18"/>
              </w:rPr>
              <w:t xml:space="preserve">Tham chiếu chỉ theo </w:t>
            </w:r>
            <w:r>
              <w:rPr>
                <w:b/>
                <w:sz w:val="18"/>
              </w:rPr>
              <w:t>mã</w:t>
            </w:r>
            <w:r>
              <w:rPr>
                <w:b w:val="0"/>
                <w:sz w:val="18"/>
              </w:rPr>
              <w:t xml:space="preserve"> (</w:t>
            </w:r>
            <w:r>
              <w:rPr>
                <w:rFonts w:ascii="Consolas" w:hAnsi="Consolas" w:eastAsia="Consolas"/>
                <w:b w:val="0"/>
                <w:color w:val="9D174D"/>
                <w:sz w:val="15"/>
              </w:rPr>
              <w:t>code</w:t>
            </w:r>
            <w:r>
              <w:rPr>
                <w:b w:val="0"/>
                <w:sz w:val="18"/>
              </w:rPr>
              <w:t>)</w:t>
            </w:r>
          </w:p>
        </w:tc>
        <w:tc>
          <w:tcPr>
            <w:tcW w:type="dxa" w:w="4889"/>
          </w:tcPr>
          <w:p>
            <w:pPr>
              <w:spacing w:after="20" w:line="252" w:lineRule="auto"/>
            </w:pPr>
            <w:r>
              <w:rPr>
                <w:b w:val="0"/>
                <w:sz w:val="18"/>
              </w:rPr>
              <w:t>Khóa số (</w:t>
            </w:r>
            <w:r>
              <w:rPr>
                <w:rFonts w:ascii="Consolas" w:hAnsi="Consolas" w:eastAsia="Consolas"/>
                <w:b w:val="0"/>
                <w:color w:val="9D174D"/>
                <w:sz w:val="15"/>
              </w:rPr>
              <w:t>user_id</w:t>
            </w:r>
            <w:r>
              <w:rPr>
                <w:b w:val="0"/>
                <w:sz w:val="18"/>
              </w:rPr>
              <w:t xml:space="preserve">, </w:t>
            </w:r>
            <w:r>
              <w:rPr>
                <w:rFonts w:ascii="Consolas" w:hAnsi="Consolas" w:eastAsia="Consolas"/>
                <w:b w:val="0"/>
                <w:color w:val="9D174D"/>
                <w:sz w:val="15"/>
              </w:rPr>
              <w:t>created_by</w:t>
            </w:r>
            <w:r>
              <w:rPr>
                <w:b w:val="0"/>
                <w:sz w:val="18"/>
              </w:rPr>
              <w:t>) không thuộc cơ chế này</w:t>
            </w:r>
          </w:p>
        </w:tc>
      </w:tr>
      <w:tr>
        <w:tc>
          <w:tcPr>
            <w:tcW w:type="dxa" w:w="4749"/>
          </w:tcPr>
          <w:p>
            <w:pPr>
              <w:spacing w:after="20" w:line="252" w:lineRule="auto"/>
            </w:pPr>
            <w:r>
              <w:rPr>
                <w:b w:val="0"/>
                <w:sz w:val="18"/>
              </w:rPr>
              <w:t>Cột JSON chứa mã</w:t>
            </w:r>
          </w:p>
        </w:tc>
        <w:tc>
          <w:tcPr>
            <w:tcW w:type="dxa" w:w="4889"/>
          </w:tcPr>
          <w:p>
            <w:pPr>
              <w:spacing w:after="20" w:line="252" w:lineRule="auto"/>
            </w:pPr>
            <w:r>
              <w:rPr>
                <w:b w:val="0"/>
                <w:sz w:val="18"/>
              </w:rPr>
              <w:t xml:space="preserve">Không kiểm tra được; ghi </w:t>
            </w:r>
            <w:r>
              <w:rPr>
                <w:rFonts w:ascii="Consolas" w:hAnsi="Consolas" w:eastAsia="Consolas"/>
                <w:b w:val="0"/>
                <w:color w:val="9D174D"/>
                <w:sz w:val="15"/>
              </w:rPr>
              <w:t>[NotReference]</w:t>
            </w:r>
            <w:r>
              <w:rPr>
                <w:b w:val="0"/>
                <w:sz w:val="18"/>
              </w:rPr>
              <w:t xml:space="preserve"> nếu cột tên </w:t>
            </w:r>
            <w:r>
              <w:rPr>
                <w:rFonts w:ascii="Consolas" w:hAnsi="Consolas" w:eastAsia="Consolas"/>
                <w:b w:val="0"/>
                <w:color w:val="9D174D"/>
                <w:sz w:val="15"/>
              </w:rPr>
              <w:t>*_code</w:t>
            </w:r>
          </w:p>
        </w:tc>
      </w:tr>
      <w:tr>
        <w:tc>
          <w:tcPr>
            <w:tcW w:type="dxa" w:w="4749"/>
          </w:tcPr>
          <w:p>
            <w:pPr>
              <w:spacing w:after="20" w:line="252" w:lineRule="auto"/>
            </w:pPr>
            <w:r>
              <w:rPr>
                <w:b w:val="0"/>
                <w:sz w:val="18"/>
              </w:rPr>
              <w:t>Tham chiếu đa hình (mã loại chứng từ, mã chức năng)</w:t>
            </w:r>
          </w:p>
        </w:tc>
        <w:tc>
          <w:tcPr>
            <w:tcW w:type="dxa" w:w="4889"/>
          </w:tcPr>
          <w:p>
            <w:pPr>
              <w:spacing w:after="20" w:line="252" w:lineRule="auto"/>
            </w:pPr>
            <w:r>
              <w:rPr>
                <w:rFonts w:ascii="Consolas" w:hAnsi="Consolas" w:eastAsia="Consolas"/>
                <w:b w:val="0"/>
                <w:color w:val="9D174D"/>
                <w:sz w:val="15"/>
              </w:rPr>
              <w:t>[NotReference]</w:t>
            </w:r>
            <w:r>
              <w:rPr>
                <w:b w:val="0"/>
                <w:sz w:val="18"/>
              </w:rPr>
              <w:t xml:space="preserve"> kèm lý do</w:t>
            </w:r>
          </w:p>
        </w:tc>
      </w:tr>
      <w:tr>
        <w:tc>
          <w:tcPr>
            <w:tcW w:type="dxa" w:w="4749"/>
          </w:tcPr>
          <w:p>
            <w:pPr>
              <w:spacing w:after="20" w:line="252" w:lineRule="auto"/>
            </w:pPr>
            <w:r>
              <w:rPr>
                <w:b w:val="0"/>
                <w:sz w:val="18"/>
              </w:rPr>
              <w:t>Danh mục theo từng đơn vị cơ sở (hai đơn vị có thể trùng mã)</w:t>
            </w:r>
          </w:p>
        </w:tc>
        <w:tc>
          <w:tcPr>
            <w:tcW w:type="dxa" w:w="4889"/>
          </w:tcPr>
          <w:p>
            <w:pPr>
              <w:spacing w:after="20" w:line="252" w:lineRule="auto"/>
            </w:pPr>
            <w:r>
              <w:rPr>
                <w:b w:val="0"/>
                <w:sz w:val="18"/>
              </w:rPr>
              <w:t xml:space="preserve">Chưa có điều kiện </w:t>
            </w:r>
            <w:r>
              <w:rPr>
                <w:rFonts w:ascii="Consolas" w:hAnsi="Consolas" w:eastAsia="Consolas"/>
                <w:b w:val="0"/>
                <w:color w:val="9D174D"/>
                <w:sz w:val="15"/>
              </w:rPr>
              <w:t>ma_dvcs</w:t>
            </w:r>
            <w:r>
              <w:rPr>
                <w:b w:val="0"/>
                <w:sz w:val="18"/>
              </w:rPr>
              <w:t xml:space="preserve"> trong kiểm tra "đang dùng"; xử lý khi chốt việc kho dùng chung hay theo đơn vị</w:t>
            </w:r>
          </w:p>
        </w:tc>
      </w:tr>
      <w:tr>
        <w:tc>
          <w:tcPr>
            <w:tcW w:type="dxa" w:w="4749"/>
          </w:tcPr>
          <w:p>
            <w:pPr>
              <w:spacing w:after="20" w:line="252" w:lineRule="auto"/>
            </w:pPr>
            <w:r>
              <w:rPr>
                <w:b w:val="0"/>
                <w:sz w:val="18"/>
              </w:rPr>
              <w:t>Tranh chấp: có người thêm dòng dùng mã ngay giữa lúc kiểm tra và xóa</w:t>
            </w:r>
          </w:p>
        </w:tc>
        <w:tc>
          <w:tcPr>
            <w:tcW w:type="dxa" w:w="4889"/>
          </w:tcPr>
          <w:p>
            <w:pPr>
              <w:spacing w:after="20" w:line="252" w:lineRule="auto"/>
            </w:pPr>
            <w:r>
              <w:rPr>
                <w:b w:val="0"/>
                <w:sz w:val="18"/>
              </w:rPr>
              <w:t>Xác suất rất nhỏ; xóa và kiểm tra nên nằm trong một giao dịch khi làm chứng từ thật</w:t>
            </w:r>
          </w:p>
        </w:tc>
      </w:tr>
      <w:tr>
        <w:tc>
          <w:tcPr>
            <w:tcW w:type="dxa" w:w="4749"/>
          </w:tcPr>
          <w:p>
            <w:pPr>
              <w:spacing w:after="20" w:line="252" w:lineRule="auto"/>
            </w:pPr>
            <w:r>
              <w:rPr>
                <w:b w:val="0"/>
                <w:sz w:val="18"/>
              </w:rPr>
              <w:t>Dữ liệu còn nằm trong trình duyệt (vật tư, phiếu xuất...)</w:t>
            </w:r>
          </w:p>
        </w:tc>
        <w:tc>
          <w:tcPr>
            <w:tcW w:type="dxa" w:w="4889"/>
          </w:tcPr>
          <w:p>
            <w:pPr>
              <w:spacing w:after="20" w:line="252" w:lineRule="auto"/>
            </w:pPr>
            <w:r>
              <w:rPr>
                <w:b w:val="0"/>
                <w:sz w:val="18"/>
              </w:rPr>
              <w:t xml:space="preserve">Chưa chặn được; khai </w:t>
            </w:r>
            <w:r>
              <w:rPr>
                <w:rFonts w:ascii="Consolas" w:hAnsi="Consolas" w:eastAsia="Consolas"/>
                <w:b w:val="0"/>
                <w:color w:val="9D174D"/>
                <w:sz w:val="15"/>
              </w:rPr>
              <w:t>[References]</w:t>
            </w:r>
            <w:r>
              <w:rPr>
                <w:b w:val="0"/>
                <w:sz w:val="18"/>
              </w:rPr>
              <w:t xml:space="preserve"> ngay khi bảng có backend</w:t>
            </w:r>
          </w:p>
        </w:tc>
      </w:tr>
      <w:tr>
        <w:tc>
          <w:tcPr>
            <w:tcW w:type="dxa" w:w="4749"/>
          </w:tcPr>
          <w:p>
            <w:pPr>
              <w:spacing w:after="20" w:line="252" w:lineRule="auto"/>
            </w:pPr>
            <w:r>
              <w:rPr>
                <w:rFonts w:ascii="Consolas" w:hAnsi="Consolas" w:eastAsia="Consolas"/>
                <w:b w:val="0"/>
                <w:color w:val="9D174D"/>
                <w:sz w:val="15"/>
              </w:rPr>
              <w:t>sys_table_ref</w:t>
            </w:r>
            <w:r>
              <w:rPr>
                <w:b w:val="0"/>
                <w:sz w:val="18"/>
              </w:rPr>
              <w:t xml:space="preserve"> chỉ cập nhật khi khởi động</w:t>
            </w:r>
          </w:p>
        </w:tc>
        <w:tc>
          <w:tcPr>
            <w:tcW w:type="dxa" w:w="4889"/>
          </w:tcPr>
          <w:p>
            <w:pPr>
              <w:spacing w:after="20" w:line="252" w:lineRule="auto"/>
            </w:pPr>
            <w:r>
              <w:rPr>
                <w:b w:val="0"/>
                <w:sz w:val="18"/>
              </w:rPr>
              <w:t>Đổi khai báo xong phải khởi động lại backend để thấy trong bảng; việc chặn xóa dùng khai báo trong code nên có hiệu lực ngay</w:t>
            </w:r>
          </w:p>
        </w:tc>
      </w:tr>
    </w:tbl>
    <w:p>
      <w:pPr>
        <w:spacing w:after="40"/>
      </w:pPr>
    </w:p>
    <w:p>
      <w:pPr>
        <w:pStyle w:val="Heading1"/>
        <w:pageBreakBefore/>
      </w:pPr>
      <w:r>
        <w:t>9. Xử lý sự cố</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819"/>
            <w:shd w:val="clear" w:color="auto" w:fill="E0E7FF"/>
          </w:tcPr>
          <w:p>
            <w:pPr>
              <w:spacing w:after="20" w:line="252" w:lineRule="auto"/>
            </w:pPr>
            <w:r>
              <w:rPr>
                <w:b/>
                <w:sz w:val="18"/>
              </w:rPr>
              <w:t>Hiện tượng</w:t>
            </w:r>
          </w:p>
        </w:tc>
        <w:tc>
          <w:tcPr>
            <w:tcW w:type="dxa" w:w="4819"/>
            <w:shd w:val="clear" w:color="auto" w:fill="E0E7FF"/>
          </w:tcPr>
          <w:p>
            <w:pPr>
              <w:spacing w:after="20" w:line="252" w:lineRule="auto"/>
            </w:pPr>
            <w:r>
              <w:rPr>
                <w:b/>
                <w:sz w:val="18"/>
              </w:rPr>
              <w:t>Nguyên nhân thường gặp</w:t>
            </w:r>
          </w:p>
        </w:tc>
      </w:tr>
      <w:tr>
        <w:tc>
          <w:tcPr>
            <w:tcW w:type="dxa" w:w="4819"/>
          </w:tcPr>
          <w:p>
            <w:pPr>
              <w:spacing w:after="20" w:line="252" w:lineRule="auto"/>
            </w:pPr>
            <w:r>
              <w:rPr>
                <w:rFonts w:ascii="Consolas" w:hAnsi="Consolas" w:eastAsia="Consolas"/>
                <w:b w:val="0"/>
                <w:color w:val="9D174D"/>
                <w:sz w:val="15"/>
              </w:rPr>
              <w:t>dotnet test</w:t>
            </w:r>
            <w:r>
              <w:rPr>
                <w:b w:val="0"/>
                <w:sz w:val="18"/>
              </w:rPr>
              <w:t xml:space="preserve"> báo "A *_code column must say [References...]"</w:t>
            </w:r>
          </w:p>
        </w:tc>
        <w:tc>
          <w:tcPr>
            <w:tcW w:type="dxa" w:w="4819"/>
          </w:tcPr>
          <w:p>
            <w:pPr>
              <w:spacing w:after="20" w:line="252" w:lineRule="auto"/>
            </w:pPr>
            <w:r>
              <w:rPr>
                <w:b w:val="0"/>
                <w:sz w:val="18"/>
              </w:rPr>
              <w:t xml:space="preserve">Cột </w:t>
            </w:r>
            <w:r>
              <w:rPr>
                <w:rFonts w:ascii="Consolas" w:hAnsi="Consolas" w:eastAsia="Consolas"/>
                <w:b w:val="0"/>
                <w:color w:val="9D174D"/>
                <w:sz w:val="15"/>
              </w:rPr>
              <w:t>*_code</w:t>
            </w:r>
            <w:r>
              <w:rPr>
                <w:b w:val="0"/>
                <w:sz w:val="18"/>
              </w:rPr>
              <w:t xml:space="preserve"> mới chưa khai báo: thêm </w:t>
            </w:r>
            <w:r>
              <w:rPr>
                <w:rFonts w:ascii="Consolas" w:hAnsi="Consolas" w:eastAsia="Consolas"/>
                <w:b w:val="0"/>
                <w:color w:val="9D174D"/>
                <w:sz w:val="15"/>
              </w:rPr>
              <w:t>[References&lt;T&gt;]</w:t>
            </w:r>
            <w:r>
              <w:rPr>
                <w:b w:val="0"/>
                <w:sz w:val="18"/>
              </w:rPr>
              <w:t xml:space="preserve"> hoặc </w:t>
            </w:r>
            <w:r>
              <w:rPr>
                <w:rFonts w:ascii="Consolas" w:hAnsi="Consolas" w:eastAsia="Consolas"/>
                <w:b w:val="0"/>
                <w:color w:val="9D174D"/>
                <w:sz w:val="15"/>
              </w:rPr>
              <w:t>[NotReference("lý do")]</w:t>
            </w:r>
          </w:p>
        </w:tc>
      </w:tr>
      <w:tr>
        <w:tc>
          <w:tcPr>
            <w:tcW w:type="dxa" w:w="4819"/>
          </w:tcPr>
          <w:p>
            <w:pPr>
              <w:spacing w:after="20" w:line="252" w:lineRule="auto"/>
            </w:pPr>
            <w:r>
              <w:rPr>
                <w:b w:val="0"/>
                <w:sz w:val="18"/>
              </w:rPr>
              <w:t>Báo "Name a reference column ..."</w:t>
            </w:r>
          </w:p>
        </w:tc>
        <w:tc>
          <w:tcPr>
            <w:tcW w:type="dxa" w:w="4819"/>
          </w:tcPr>
          <w:p>
            <w:pPr>
              <w:spacing w:after="20" w:line="252" w:lineRule="auto"/>
            </w:pPr>
            <w:r>
              <w:rPr>
                <w:b w:val="0"/>
                <w:sz w:val="18"/>
              </w:rPr>
              <w:t xml:space="preserve">Tên cột lệch tên bảng đích; đổi tên cột hoặc, nếu thật sự đặc biệt, thêm vào </w:t>
            </w:r>
            <w:r>
              <w:rPr>
                <w:rFonts w:ascii="Consolas" w:hAnsi="Consolas" w:eastAsia="Consolas"/>
                <w:b w:val="0"/>
                <w:color w:val="9D174D"/>
                <w:sz w:val="15"/>
              </w:rPr>
              <w:t>LegacyNames</w:t>
            </w:r>
            <w:r>
              <w:rPr>
                <w:b w:val="0"/>
                <w:sz w:val="18"/>
              </w:rPr>
              <w:t xml:space="preserve"> kèm lý do</w:t>
            </w:r>
          </w:p>
        </w:tc>
      </w:tr>
      <w:tr>
        <w:tc>
          <w:tcPr>
            <w:tcW w:type="dxa" w:w="4819"/>
          </w:tcPr>
          <w:p>
            <w:pPr>
              <w:spacing w:after="20" w:line="252" w:lineRule="auto"/>
            </w:pPr>
            <w:r>
              <w:rPr>
                <w:b w:val="0"/>
                <w:sz w:val="18"/>
              </w:rPr>
              <w:t>Báo "each needs an index"</w:t>
            </w:r>
          </w:p>
        </w:tc>
        <w:tc>
          <w:tcPr>
            <w:tcW w:type="dxa" w:w="4819"/>
          </w:tcPr>
          <w:p>
            <w:pPr>
              <w:spacing w:after="20" w:line="252" w:lineRule="auto"/>
            </w:pPr>
            <w:r>
              <w:rPr>
                <w:b w:val="0"/>
                <w:sz w:val="18"/>
              </w:rPr>
              <w:t xml:space="preserve">Thiếu </w:t>
            </w:r>
            <w:r>
              <w:rPr>
                <w:rFonts w:ascii="Consolas" w:hAnsi="Consolas" w:eastAsia="Consolas"/>
                <w:b w:val="0"/>
                <w:color w:val="9D174D"/>
                <w:sz w:val="15"/>
              </w:rPr>
              <w:t>CREATE INDEX ... ON &lt;bảng&gt; (&lt;cột&gt;)</w:t>
            </w:r>
            <w:r>
              <w:rPr>
                <w:b w:val="0"/>
                <w:sz w:val="18"/>
              </w:rPr>
              <w:t xml:space="preserve"> trong script SQL</w:t>
            </w:r>
          </w:p>
        </w:tc>
      </w:tr>
      <w:tr>
        <w:tc>
          <w:tcPr>
            <w:tcW w:type="dxa" w:w="4819"/>
          </w:tcPr>
          <w:p>
            <w:pPr>
              <w:spacing w:after="20" w:line="252" w:lineRule="auto"/>
            </w:pPr>
            <w:r>
              <w:rPr>
                <w:b w:val="0"/>
                <w:sz w:val="18"/>
              </w:rPr>
              <w:t>Báo "Add table.&lt;tên bảng&gt; to Messages"</w:t>
            </w:r>
          </w:p>
        </w:tc>
        <w:tc>
          <w:tcPr>
            <w:tcW w:type="dxa" w:w="4819"/>
          </w:tcPr>
          <w:p>
            <w:pPr>
              <w:spacing w:after="20" w:line="252" w:lineRule="auto"/>
            </w:pPr>
            <w:r>
              <w:rPr>
                <w:b w:val="0"/>
                <w:sz w:val="18"/>
              </w:rPr>
              <w:t xml:space="preserve">Thêm nhãn bảng vào </w:t>
            </w:r>
            <w:r>
              <w:rPr>
                <w:rFonts w:ascii="Consolas" w:hAnsi="Consolas" w:eastAsia="Consolas"/>
                <w:b w:val="0"/>
                <w:color w:val="9D174D"/>
                <w:sz w:val="15"/>
              </w:rPr>
              <w:t>Messages.vi.json</w:t>
            </w:r>
            <w:r>
              <w:rPr>
                <w:b w:val="0"/>
                <w:sz w:val="18"/>
              </w:rPr>
              <w:t xml:space="preserve"> và </w:t>
            </w:r>
            <w:r>
              <w:rPr>
                <w:rFonts w:ascii="Consolas" w:hAnsi="Consolas" w:eastAsia="Consolas"/>
                <w:b w:val="0"/>
                <w:color w:val="9D174D"/>
                <w:sz w:val="15"/>
              </w:rPr>
              <w:t>Messages.en.json</w:t>
            </w:r>
          </w:p>
        </w:tc>
      </w:tr>
      <w:tr>
        <w:tc>
          <w:tcPr>
            <w:tcW w:type="dxa" w:w="4819"/>
          </w:tcPr>
          <w:p>
            <w:pPr>
              <w:spacing w:after="20" w:line="252" w:lineRule="auto"/>
            </w:pPr>
            <w:r>
              <w:rPr>
                <w:b w:val="0"/>
                <w:sz w:val="18"/>
              </w:rPr>
              <w:t>Xóa danh mục báo "đang được dùng ở: X (n)" nhưng bạn tin là không còn dùng</w:t>
            </w:r>
          </w:p>
        </w:tc>
        <w:tc>
          <w:tcPr>
            <w:tcW w:type="dxa" w:w="4819"/>
          </w:tcPr>
          <w:p>
            <w:pPr>
              <w:spacing w:after="20" w:line="252" w:lineRule="auto"/>
            </w:pPr>
            <w:r>
              <w:rPr>
                <w:b w:val="0"/>
                <w:sz w:val="18"/>
              </w:rPr>
              <w:t xml:space="preserve">Chạy </w:t>
            </w:r>
            <w:r>
              <w:rPr>
                <w:rFonts w:ascii="Consolas" w:hAnsi="Consolas" w:eastAsia="Consolas"/>
                <w:b w:val="0"/>
                <w:color w:val="9D174D"/>
                <w:sz w:val="15"/>
              </w:rPr>
              <w:t>select * from &lt;bảng X&gt; where &lt;cột&gt; = '&lt;mã&gt;'</w:t>
            </w:r>
            <w:r>
              <w:rPr>
                <w:b w:val="0"/>
                <w:sz w:val="18"/>
              </w:rPr>
              <w:t>; xóa hoặc đặt ngừng sử dụng các dòng đó</w:t>
            </w:r>
          </w:p>
        </w:tc>
      </w:tr>
      <w:tr>
        <w:tc>
          <w:tcPr>
            <w:tcW w:type="dxa" w:w="4819"/>
          </w:tcPr>
          <w:p>
            <w:pPr>
              <w:spacing w:after="20" w:line="252" w:lineRule="auto"/>
            </w:pPr>
            <w:r>
              <w:rPr>
                <w:b w:val="0"/>
                <w:sz w:val="18"/>
              </w:rPr>
              <w:t>Danh mục có bản dịch không xóa được</w:t>
            </w:r>
          </w:p>
        </w:tc>
        <w:tc>
          <w:tcPr>
            <w:tcW w:type="dxa" w:w="4819"/>
          </w:tcPr>
          <w:p>
            <w:pPr>
              <w:spacing w:after="20" w:line="252" w:lineRule="auto"/>
            </w:pPr>
            <w:r>
              <w:rPr>
                <w:b w:val="0"/>
                <w:sz w:val="18"/>
              </w:rPr>
              <w:t xml:space="preserve">Bảng bản dịch thiếu </w:t>
            </w:r>
            <w:r>
              <w:rPr>
                <w:rFonts w:ascii="Consolas" w:hAnsi="Consolas" w:eastAsia="Consolas"/>
                <w:b w:val="0"/>
                <w:color w:val="9D174D"/>
                <w:sz w:val="15"/>
              </w:rPr>
              <w:t>BlocksDelete = false</w:t>
            </w:r>
            <w:r>
              <w:rPr>
                <w:b w:val="0"/>
                <w:sz w:val="18"/>
              </w:rPr>
              <w:t xml:space="preserve">, hoặc danh mục cha chưa xóa bản dịch trong </w:t>
            </w:r>
            <w:r>
              <w:rPr>
                <w:rFonts w:ascii="Consolas" w:hAnsi="Consolas" w:eastAsia="Consolas"/>
                <w:b w:val="0"/>
                <w:color w:val="9D174D"/>
                <w:sz w:val="15"/>
              </w:rPr>
              <w:t>BeforeDeleteAsync</w:t>
            </w:r>
          </w:p>
        </w:tc>
      </w:tr>
      <w:tr>
        <w:tc>
          <w:tcPr>
            <w:tcW w:type="dxa" w:w="4819"/>
          </w:tcPr>
          <w:p>
            <w:pPr>
              <w:spacing w:after="20" w:line="252" w:lineRule="auto"/>
            </w:pPr>
            <w:r>
              <w:rPr>
                <w:b w:val="0"/>
                <w:sz w:val="18"/>
              </w:rPr>
              <w:t xml:space="preserve">Xóa bị lỗi </w:t>
            </w:r>
            <w:r>
              <w:rPr>
                <w:rFonts w:ascii="Consolas" w:hAnsi="Consolas" w:eastAsia="Consolas"/>
                <w:b w:val="0"/>
                <w:color w:val="9D174D"/>
                <w:sz w:val="15"/>
              </w:rPr>
              <w:t>relation ... does not exist</w:t>
            </w:r>
            <w:r>
              <w:rPr>
                <w:b w:val="0"/>
                <w:sz w:val="18"/>
              </w:rPr>
              <w:t xml:space="preserve"> hoặc cột không tồn tại</w:t>
            </w:r>
          </w:p>
        </w:tc>
        <w:tc>
          <w:tcPr>
            <w:tcW w:type="dxa" w:w="4819"/>
          </w:tcPr>
          <w:p>
            <w:pPr>
              <w:spacing w:after="20" w:line="252" w:lineRule="auto"/>
            </w:pPr>
            <w:r>
              <w:rPr>
                <w:b w:val="0"/>
                <w:sz w:val="18"/>
              </w:rPr>
              <w:t>Entity khai báo cột chưa có trong database: chạy script SQL của bạn</w:t>
            </w:r>
          </w:p>
        </w:tc>
      </w:tr>
      <w:tr>
        <w:tc>
          <w:tcPr>
            <w:tcW w:type="dxa" w:w="4819"/>
          </w:tcPr>
          <w:p>
            <w:pPr>
              <w:spacing w:after="20" w:line="252" w:lineRule="auto"/>
            </w:pPr>
            <w:r>
              <w:rPr>
                <w:rFonts w:ascii="Consolas" w:hAnsi="Consolas" w:eastAsia="Consolas"/>
                <w:b w:val="0"/>
                <w:color w:val="9D174D"/>
                <w:sz w:val="15"/>
              </w:rPr>
              <w:t>sys_table_ref</w:t>
            </w:r>
            <w:r>
              <w:rPr>
                <w:b w:val="0"/>
                <w:sz w:val="18"/>
              </w:rPr>
              <w:t xml:space="preserve"> thiếu dòng của khai báo mới</w:t>
            </w:r>
          </w:p>
        </w:tc>
        <w:tc>
          <w:tcPr>
            <w:tcW w:type="dxa" w:w="4819"/>
          </w:tcPr>
          <w:p>
            <w:pPr>
              <w:spacing w:after="20" w:line="252" w:lineRule="auto"/>
            </w:pPr>
            <w:r>
              <w:rPr>
                <w:b w:val="0"/>
                <w:sz w:val="18"/>
              </w:rPr>
              <w:t>Chưa khởi động lại backend sau khi thêm khai báo</w:t>
            </w:r>
          </w:p>
        </w:tc>
      </w:tr>
    </w:tbl>
    <w:p>
      <w:pPr>
        <w:spacing w:after="40"/>
      </w:pPr>
    </w:p>
    <w:p>
      <w:pPr>
        <w:pStyle w:val="Heading1"/>
        <w:pageBreakBefore/>
      </w:pPr>
      <w:r>
        <w:t>10. Việc tiếp theo (giai đoạn 2)</w:t>
      </w:r>
    </w:p>
    <w:p>
      <w:r>
        <w:rPr>
          <w:b w:val="0"/>
        </w:rPr>
        <w:t xml:space="preserve">Giai đoạn này chưa làm. Khi có khoảng mười danh mục thật, viết </w:t>
      </w:r>
      <w:r>
        <w:rPr>
          <w:b/>
        </w:rPr>
        <w:t>công cụ sinh mã</w:t>
      </w:r>
      <w:r>
        <w:rPr>
          <w:b w:val="0"/>
        </w:rPr>
        <w:t xml:space="preserve"> đọc một tệp khai báo (YAML) rồi tạo script SQL nháp (kèm chỉ mục cho cột tham chiếu), entity (kèm </w:t>
      </w:r>
      <w:r>
        <w:rPr>
          <w:rFonts w:ascii="Consolas" w:hAnsi="Consolas" w:eastAsia="Consolas"/>
          <w:b w:val="0"/>
          <w:color w:val="9D174D"/>
          <w:sz w:val="18"/>
        </w:rPr>
        <w:t>[References]</w:t>
      </w:r>
      <w:r>
        <w:rPr>
          <w:b w:val="0"/>
        </w:rPr>
        <w:t xml:space="preserve">), DTO, service, controller, </w:t>
      </w:r>
      <w:r>
        <w:rPr>
          <w:rFonts w:ascii="Consolas" w:hAnsi="Consolas" w:eastAsia="Consolas"/>
          <w:b w:val="0"/>
          <w:color w:val="9D174D"/>
          <w:sz w:val="18"/>
        </w:rPr>
        <w:t>CatalogDefinition</w:t>
      </w:r>
      <w:r>
        <w:rPr>
          <w:b w:val="0"/>
        </w:rPr>
        <w:t>, dòng menu và khóa thông báo. Phần chỉnh hiển thị lúc chạy (tên, thứ tự cột) sẽ nằm trong bảng riêng theo hướng ba tầng đã bàn. Các khai báo tham chiếu hiện nay chính là dữ liệu đầu vào mà công cụ đó cần.</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 xml:space="preserve">S-ERP · Hướng dẫn thêm danh mục · Trang </w:t>
    </w:r>
    <w:r>
      <w:rPr>
        <w:color w:val="64748B"/>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cs="Calibri" w:eastAsia="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4338CA"/>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cs="Calibri" w:eastAsia="Calibr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cs="Calibri" w:eastAsia="Calibri"/>
      <w:b/>
      <w:bCs/>
      <w:color w:val="4338C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s="Calibri" w:eastAsia="Calibri"/>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Calibri" w:eastAsia="Calibri"/>
      <w:color w:val="0F172A"/>
      <w:sz w:val="21"/>
    </w:rPr>
  </w:style>
  <w:style w:type="paragraph" w:styleId="ListBullet2">
    <w:name w:val="List Bullet 2"/>
    <w:basedOn w:val="Normal"/>
    <w:uiPriority w:val="99"/>
    <w:unhideWhenUsed/>
    <w:rsid w:val="00326F90"/>
    <w:pPr>
      <w:numPr>
        <w:numId w:val="2"/>
      </w:numPr>
      <w:contextualSpacing/>
    </w:pPr>
    <w:rPr>
      <w:rFonts w:ascii="Calibri" w:hAnsi="Calibri" w:cs="Calibri" w:eastAsia="Calibri"/>
      <w:color w:val="0F172A"/>
      <w:sz w:val="21"/>
    </w:rPr>
  </w:style>
  <w:style w:type="paragraph" w:styleId="ListBullet3">
    <w:name w:val="List Bullet 3"/>
    <w:basedOn w:val="Normal"/>
    <w:uiPriority w:val="99"/>
    <w:unhideWhenUsed/>
    <w:rsid w:val="00326F90"/>
    <w:pPr>
      <w:numPr>
        <w:numId w:val="3"/>
      </w:numPr>
      <w:contextualSpacing/>
    </w:pPr>
    <w:rPr>
      <w:rFonts w:ascii="Calibri" w:hAnsi="Calibri" w:cs="Calibri" w:eastAsia="Calibri"/>
      <w:color w:val="0F172A"/>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