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Thông báo trang đăng nhập và thanh thông báo hệ thống</w:t>
      </w:r>
    </w:p>
    <w:p>
      <w:pPr>
        <w:pStyle w:val="Normal"/>
      </w:pPr>
      <w:r>
        <w:t xml:space="preserve">Tài liệu mô tả hai chức năng cho phép quản trị viên đưa thông tin đến người dùng mà không cần sửa mã nguồn, và phần hồ sơ doanh nghiệp đi kèm màn đăng nhập. Gồm cách dùng (mục 2 đến 4), cách hệ thống hoạt động (mục 5), các bảng và API (mục 6, 7), cách kiểm tra (mục 8) và những điều cần lưu ý (mục 9).</w:t>
      </w:r>
    </w:p>
    <w:p>
      <w:pPr>
        <w:pStyle w:val="Heading1"/>
      </w:pPr>
      <w:r>
        <w:t xml:space="preserve">1. Tổng quan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818"/>
        <w:gridCol w:w="2012"/>
        <w:gridCol w:w="2321"/>
        <w:gridCol w:w="2321"/>
        <w:gridCol w:w="885"/>
      </w:tblGrid>
      <w:tr>
        <w:trPr>
          <w:tblHeader/>
        </w:trPr>
        <w:tc>
          <w:tcPr>
            <w:tcW w:w="1818" w:type="dxa"/>
            <w:shd w:val="clear" w:fill="DCE9F3"/>
            <w:tcMar>
              <w:top w:w="70" w:type="dxa"/>
              <w:left w:w="100" w:type="dxa"/>
              <w:bottom w:w="70" w:type="dxa"/>
              <w:right w:w="100" w:type="dxa"/>
            </w:tcMar>
          </w:tcPr>
          <w:p>
            <w:pPr>
              <w:pStyle w:val="TableHeader"/>
            </w:pPr>
            <w:r>
              <w:t xml:space="preserve">Chức năng</w:t>
            </w:r>
          </w:p>
        </w:tc>
        <w:tc>
          <w:tcPr>
            <w:tcW w:w="2012" w:type="dxa"/>
            <w:shd w:val="clear" w:fill="DCE9F3"/>
            <w:tcMar>
              <w:top w:w="70" w:type="dxa"/>
              <w:left w:w="100" w:type="dxa"/>
              <w:bottom w:w="70" w:type="dxa"/>
              <w:right w:w="100" w:type="dxa"/>
            </w:tcMar>
          </w:tcPr>
          <w:p>
            <w:pPr>
              <w:pStyle w:val="TableHeader"/>
            </w:pPr>
            <w:r>
              <w:t xml:space="preserve">Ai thấy</w:t>
            </w:r>
          </w:p>
        </w:tc>
        <w:tc>
          <w:tcPr>
            <w:tcW w:w="2321" w:type="dxa"/>
            <w:shd w:val="clear" w:fill="DCE9F3"/>
            <w:tcMar>
              <w:top w:w="70" w:type="dxa"/>
              <w:left w:w="100" w:type="dxa"/>
              <w:bottom w:w="70" w:type="dxa"/>
              <w:right w:w="100" w:type="dxa"/>
            </w:tcMar>
          </w:tcPr>
          <w:p>
            <w:pPr>
              <w:pStyle w:val="TableHeader"/>
            </w:pPr>
            <w:r>
              <w:t xml:space="preserve">Hiện ở đâu</w:t>
            </w:r>
          </w:p>
        </w:tc>
        <w:tc>
          <w:tcPr>
            <w:tcW w:w="2321" w:type="dxa"/>
            <w:shd w:val="clear" w:fill="DCE9F3"/>
            <w:tcMar>
              <w:top w:w="70" w:type="dxa"/>
              <w:left w:w="100" w:type="dxa"/>
              <w:bottom w:w="70" w:type="dxa"/>
              <w:right w:w="100" w:type="dxa"/>
            </w:tcMar>
          </w:tcPr>
          <w:p>
            <w:pPr>
              <w:pStyle w:val="TableHeader"/>
            </w:pPr>
            <w:r>
              <w:t xml:space="preserve">Quản lý ở đâu</w:t>
            </w:r>
          </w:p>
        </w:tc>
        <w:tc>
          <w:tcPr>
            <w:tcW w:w="885" w:type="dxa"/>
            <w:shd w:val="clear" w:fill="DCE9F3"/>
            <w:tcMar>
              <w:top w:w="70" w:type="dxa"/>
              <w:left w:w="100" w:type="dxa"/>
              <w:bottom w:w="70" w:type="dxa"/>
              <w:right w:w="100" w:type="dxa"/>
            </w:tcMar>
          </w:tcPr>
          <w:p>
            <w:pPr>
              <w:pStyle w:val="TableHeader"/>
            </w:pPr>
            <w:r>
              <w:t xml:space="preserve">Mã chức năng</w:t>
            </w:r>
          </w:p>
        </w:tc>
      </w:tr>
      <w:tr>
        <w:trPr>
          <w:cantSplit/>
        </w:trPr>
        <w:tc>
          <w:tcPr>
            <w:tcW w:w="1818" w:type="dxa"/>
            <w:tcMar>
              <w:top w:w="70" w:type="dxa"/>
              <w:left w:w="100" w:type="dxa"/>
              <w:bottom w:w="70" w:type="dxa"/>
              <w:right w:w="100" w:type="dxa"/>
            </w:tcMar>
          </w:tcPr>
          <w:p>
            <w:pPr>
              <w:pStyle w:val="TableText"/>
            </w:pPr>
            <w:r>
              <w:t xml:space="preserve">Thông báo trang đăng nhập</w:t>
            </w:r>
          </w:p>
        </w:tc>
        <w:tc>
          <w:tcPr>
            <w:tcW w:w="2012" w:type="dxa"/>
            <w:tcMar>
              <w:top w:w="70" w:type="dxa"/>
              <w:left w:w="100" w:type="dxa"/>
              <w:bottom w:w="70" w:type="dxa"/>
              <w:right w:w="100" w:type="dxa"/>
            </w:tcMar>
          </w:tcPr>
          <w:p>
            <w:pPr>
              <w:pStyle w:val="TableText"/>
            </w:pPr>
            <w:r>
              <w:t xml:space="preserve">Bất kỳ ai mở trang đăng nhập, </w:t>
            </w:r>
            <w:r>
              <w:rPr>
                <w:b/>
              </w:rPr>
              <w:t xml:space="preserve">chưa cần đăng nhập</w:t>
            </w:r>
          </w:p>
        </w:tc>
        <w:tc>
          <w:tcPr>
            <w:tcW w:w="2321" w:type="dxa"/>
            <w:tcMar>
              <w:top w:w="70" w:type="dxa"/>
              <w:left w:w="100" w:type="dxa"/>
              <w:bottom w:w="70" w:type="dxa"/>
              <w:right w:w="100" w:type="dxa"/>
            </w:tcMar>
          </w:tcPr>
          <w:p>
            <w:pPr>
              <w:pStyle w:val="TableText"/>
            </w:pPr>
            <w:r>
              <w:t xml:space="preserve">Khung xanh bên trái màn đăng nhập</w:t>
            </w:r>
          </w:p>
        </w:tc>
        <w:tc>
          <w:tcPr>
            <w:tcW w:w="2321" w:type="dxa"/>
            <w:tcMar>
              <w:top w:w="70" w:type="dxa"/>
              <w:left w:w="100" w:type="dxa"/>
              <w:bottom w:w="70" w:type="dxa"/>
              <w:right w:w="100" w:type="dxa"/>
            </w:tcMar>
          </w:tcPr>
          <w:p>
            <w:pPr>
              <w:pStyle w:val="TableText"/>
            </w:pPr>
            <w:r>
              <w:t xml:space="preserve">Cài đặt › Khai Báo Mặc Định › Thông báo trang đăng nhập</w:t>
            </w:r>
          </w:p>
        </w:tc>
        <w:tc>
          <w:tcPr>
            <w:tcW w:w="885" w:type="dxa"/>
            <w:tcMar>
              <w:top w:w="70" w:type="dxa"/>
              <w:left w:w="100" w:type="dxa"/>
              <w:bottom w:w="70" w:type="dxa"/>
              <w:right w:w="100" w:type="dxa"/>
            </w:tcMar>
          </w:tcPr>
          <w:p>
            <w:pPr>
              <w:pStyle w:val="TableText"/>
            </w:pPr>
            <w:r>
              <w:rPr>
                <w:rFonts w:ascii="Consolas" w:hAnsi="Consolas" w:cs="Consolas"/>
                <w:color w:val="164E63"/>
                <w:sz w:val="19"/>
              </w:rPr>
              <w:t xml:space="preserve">sys_login_notices</w:t>
            </w:r>
          </w:p>
        </w:tc>
      </w:tr>
      <w:tr>
        <w:trPr>
          <w:cantSplit/>
        </w:trPr>
        <w:tc>
          <w:tcPr>
            <w:tcW w:w="1818" w:type="dxa"/>
            <w:tcMar>
              <w:top w:w="70" w:type="dxa"/>
              <w:left w:w="100" w:type="dxa"/>
              <w:bottom w:w="70" w:type="dxa"/>
              <w:right w:w="100" w:type="dxa"/>
            </w:tcMar>
          </w:tcPr>
          <w:p>
            <w:pPr>
              <w:pStyle w:val="TableText"/>
            </w:pPr>
            <w:r>
              <w:t xml:space="preserve">Hồ sơ doanh nghiệp (tên, khẩu hiệu, chân trang)</w:t>
            </w:r>
          </w:p>
        </w:tc>
        <w:tc>
          <w:tcPr>
            <w:tcW w:w="2012" w:type="dxa"/>
            <w:tcMar>
              <w:top w:w="70" w:type="dxa"/>
              <w:left w:w="100" w:type="dxa"/>
              <w:bottom w:w="70" w:type="dxa"/>
              <w:right w:w="100" w:type="dxa"/>
            </w:tcMar>
          </w:tcPr>
          <w:p>
            <w:pPr>
              <w:pStyle w:val="TableText"/>
            </w:pPr>
            <w:r>
              <w:t xml:space="preserve">Như trên</w:t>
            </w:r>
          </w:p>
        </w:tc>
        <w:tc>
          <w:tcPr>
            <w:tcW w:w="2321" w:type="dxa"/>
            <w:tcMar>
              <w:top w:w="70" w:type="dxa"/>
              <w:left w:w="100" w:type="dxa"/>
              <w:bottom w:w="70" w:type="dxa"/>
              <w:right w:w="100" w:type="dxa"/>
            </w:tcMar>
          </w:tcPr>
          <w:p>
            <w:pPr>
              <w:pStyle w:val="TableText"/>
            </w:pPr>
            <w:r>
              <w:t xml:space="preserve">Khẩu hiệu trong thẻ đăng nhập, chân trang của khung bên trái</w:t>
            </w:r>
          </w:p>
        </w:tc>
        <w:tc>
          <w:tcPr>
            <w:tcW w:w="2321" w:type="dxa"/>
            <w:tcMar>
              <w:top w:w="70" w:type="dxa"/>
              <w:left w:w="100" w:type="dxa"/>
              <w:bottom w:w="70" w:type="dxa"/>
              <w:right w:w="100" w:type="dxa"/>
            </w:tcMar>
          </w:tcPr>
          <w:p>
            <w:pPr>
              <w:pStyle w:val="TableText"/>
            </w:pPr>
            <w:r>
              <w:t xml:space="preserve">Cài đặt › Hồ sơ doanh nghiệp &amp; sao lưu › mục "Hiển thị ở trang đăng nhập"</w:t>
            </w:r>
          </w:p>
        </w:tc>
        <w:tc>
          <w:tcPr>
            <w:tcW w:w="885" w:type="dxa"/>
            <w:tcMar>
              <w:top w:w="70" w:type="dxa"/>
              <w:left w:w="100" w:type="dxa"/>
              <w:bottom w:w="70" w:type="dxa"/>
              <w:right w:w="100" w:type="dxa"/>
            </w:tcMar>
          </w:tcPr>
          <w:p>
            <w:pPr>
              <w:pStyle w:val="TableText"/>
            </w:pPr>
            <w:r>
              <w:rPr>
                <w:rFonts w:ascii="Consolas" w:hAnsi="Consolas" w:cs="Consolas"/>
                <w:color w:val="164E63"/>
                <w:sz w:val="19"/>
              </w:rPr>
              <w:t xml:space="preserve">settings_main</w:t>
            </w:r>
          </w:p>
        </w:tc>
      </w:tr>
      <w:tr>
        <w:trPr>
          <w:cantSplit/>
        </w:trPr>
        <w:tc>
          <w:tcPr>
            <w:tcW w:w="1818" w:type="dxa"/>
            <w:tcMar>
              <w:top w:w="70" w:type="dxa"/>
              <w:left w:w="100" w:type="dxa"/>
              <w:bottom w:w="70" w:type="dxa"/>
              <w:right w:w="100" w:type="dxa"/>
            </w:tcMar>
          </w:tcPr>
          <w:p>
            <w:pPr>
              <w:pStyle w:val="TableText"/>
            </w:pPr>
            <w:r>
              <w:t xml:space="preserve">Thanh thông báo hệ thống</w:t>
            </w:r>
          </w:p>
        </w:tc>
        <w:tc>
          <w:tcPr>
            <w:tcW w:w="2012" w:type="dxa"/>
            <w:tcMar>
              <w:top w:w="70" w:type="dxa"/>
              <w:left w:w="100" w:type="dxa"/>
              <w:bottom w:w="70" w:type="dxa"/>
              <w:right w:w="100" w:type="dxa"/>
            </w:tcMar>
          </w:tcPr>
          <w:p>
            <w:pPr>
              <w:pStyle w:val="TableText"/>
            </w:pPr>
            <w:r>
              <w:t xml:space="preserve">Người dùng </w:t>
            </w:r>
            <w:r>
              <w:rPr>
                <w:b/>
              </w:rPr>
              <w:t xml:space="preserve">đã đăng nhập</w:t>
            </w:r>
          </w:p>
        </w:tc>
        <w:tc>
          <w:tcPr>
            <w:tcW w:w="2321" w:type="dxa"/>
            <w:tcMar>
              <w:top w:w="70" w:type="dxa"/>
              <w:left w:w="100" w:type="dxa"/>
              <w:bottom w:w="70" w:type="dxa"/>
              <w:right w:w="100" w:type="dxa"/>
            </w:tcMar>
          </w:tcPr>
          <w:p>
            <w:pPr>
              <w:pStyle w:val="TableText"/>
            </w:pPr>
            <w:r>
              <w:t xml:space="preserve">Thanh mỏng ngay dưới header, mọi màn hình</w:t>
            </w:r>
          </w:p>
        </w:tc>
        <w:tc>
          <w:tcPr>
            <w:tcW w:w="2321" w:type="dxa"/>
            <w:tcMar>
              <w:top w:w="70" w:type="dxa"/>
              <w:left w:w="100" w:type="dxa"/>
              <w:bottom w:w="70" w:type="dxa"/>
              <w:right w:w="100" w:type="dxa"/>
            </w:tcMar>
          </w:tcPr>
          <w:p>
            <w:pPr>
              <w:pStyle w:val="TableText"/>
            </w:pPr>
            <w:r>
              <w:t xml:space="preserve">Cài đặt › Khai Báo Mặc Định › Thanh thông báo hệ thống</w:t>
            </w:r>
          </w:p>
        </w:tc>
        <w:tc>
          <w:tcPr>
            <w:tcW w:w="885" w:type="dxa"/>
            <w:tcMar>
              <w:top w:w="70" w:type="dxa"/>
              <w:left w:w="100" w:type="dxa"/>
              <w:bottom w:w="70" w:type="dxa"/>
              <w:right w:w="100" w:type="dxa"/>
            </w:tcMar>
          </w:tcPr>
          <w:p>
            <w:pPr>
              <w:pStyle w:val="TableText"/>
            </w:pPr>
            <w:r>
              <w:rPr>
                <w:rFonts w:ascii="Consolas" w:hAnsi="Consolas" w:cs="Consolas"/>
                <w:color w:val="164E63"/>
                <w:sz w:val="19"/>
              </w:rPr>
              <w:t xml:space="preserve">sys_banners</w:t>
            </w:r>
          </w:p>
        </w:tc>
      </w:tr>
    </w:tbl>
    <w:p>
      <w:pPr>
        <w:spacing w:after="60"/>
      </w:pPr>
    </w:p>
    <w:p>
      <w:pPr>
        <w:pStyle w:val="Normal"/>
      </w:pPr>
      <w:r>
        <w:t xml:space="preserve">Hai chức năng khác chuông thông báo (nút quả chuông ở header). Chuông là thông báo </w:t>
      </w:r>
      <w:r>
        <w:rPr>
          <w:b/>
        </w:rPr>
        <w:t xml:space="preserve">gửi riêng cho từng người</w:t>
      </w:r>
      <w:r>
        <w:t xml:space="preserve"> và lưu trong hộp thư của họ; thanh thông báo và thông báo đăng nhập là </w:t>
      </w:r>
      <w:r>
        <w:rPr>
          <w:b/>
        </w:rPr>
        <w:t xml:space="preserve">phát chung</w:t>
      </w:r>
      <w:r>
        <w:t xml:space="preserve">, ai thuộc đối tượng cũng thấy, không có trạng thái đã đọc.</w:t>
      </w:r>
    </w:p>
    <w:p>
      <w:pPr>
        <w:pStyle w:val="Normal"/>
      </w:pPr>
      <w:r>
        <w:t xml:space="preserve">Thông báo trang đăng nhập đọc được khi chưa đăng nhập, vì vậy </w:t>
      </w:r>
      <w:r>
        <w:rPr>
          <w:b/>
        </w:rPr>
        <w:t xml:space="preserve">không ghi dữ liệu nội bộ</w:t>
      </w:r>
      <w:r>
        <w:t xml:space="preserve"> (số liệu, tên khách hàng, đường dẫn máy chủ) vào đó. Cũng áp dụng cho ảnh tải lên.</w:t>
      </w:r>
    </w:p>
    <w:p>
      <w:pPr>
        <w:pStyle w:val="Heading1"/>
      </w:pPr>
      <w:r>
        <w:t xml:space="preserve">2. Thông báo trang đăng nhập</w:t>
      </w:r>
    </w:p>
    <w:p>
      <w:pPr>
        <w:pStyle w:val="Heading2"/>
      </w:pPr>
      <w:r>
        <w:t xml:space="preserve">2.1. Một thông báo gồm những gì</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120"/>
        <w:gridCol w:w="6240"/>
      </w:tblGrid>
      <w:tr>
        <w:trPr>
          <w:tblHeader/>
        </w:trPr>
        <w:tc>
          <w:tcPr>
            <w:tcW w:w="3120" w:type="dxa"/>
            <w:shd w:val="clear" w:fill="DCE9F3"/>
            <w:tcMar>
              <w:top w:w="70" w:type="dxa"/>
              <w:left w:w="100" w:type="dxa"/>
              <w:bottom w:w="70" w:type="dxa"/>
              <w:right w:w="100" w:type="dxa"/>
            </w:tcMar>
          </w:tcPr>
          <w:p>
            <w:pPr>
              <w:pStyle w:val="TableHeader"/>
            </w:pPr>
            <w:r>
              <w:t xml:space="preserve">Trường</w:t>
            </w:r>
          </w:p>
        </w:tc>
        <w:tc>
          <w:tcPr>
            <w:tcW w:w="6240" w:type="dxa"/>
            <w:shd w:val="clear" w:fill="DCE9F3"/>
            <w:tcMar>
              <w:top w:w="70" w:type="dxa"/>
              <w:left w:w="100" w:type="dxa"/>
              <w:bottom w:w="70" w:type="dxa"/>
              <w:right w:w="100" w:type="dxa"/>
            </w:tcMar>
          </w:tcPr>
          <w:p>
            <w:pPr>
              <w:pStyle w:val="TableHeader"/>
            </w:pPr>
            <w:r>
              <w:t xml:space="preserve">Ý nghĩa</w:t>
            </w:r>
          </w:p>
        </w:tc>
      </w:tr>
      <w:tr>
        <w:trPr>
          <w:cantSplit/>
        </w:trPr>
        <w:tc>
          <w:tcPr>
            <w:tcW w:w="3120" w:type="dxa"/>
            <w:tcMar>
              <w:top w:w="70" w:type="dxa"/>
              <w:left w:w="100" w:type="dxa"/>
              <w:bottom w:w="70" w:type="dxa"/>
              <w:right w:w="100" w:type="dxa"/>
            </w:tcMar>
          </w:tcPr>
          <w:p>
            <w:pPr>
              <w:pStyle w:val="TableText"/>
            </w:pPr>
            <w:r>
              <w:t xml:space="preserve">Mã thông báo</w:t>
            </w:r>
          </w:p>
        </w:tc>
        <w:tc>
          <w:tcPr>
            <w:tcW w:w="6240" w:type="dxa"/>
            <w:tcMar>
              <w:top w:w="70" w:type="dxa"/>
              <w:left w:w="100" w:type="dxa"/>
              <w:bottom w:w="70" w:type="dxa"/>
              <w:right w:w="100" w:type="dxa"/>
            </w:tcMar>
          </w:tcPr>
          <w:p>
            <w:pPr>
              <w:pStyle w:val="TableText"/>
            </w:pPr>
            <w:r>
              <w:t xml:space="preserve">Tối đa 30 ký tự, chữ hoa không dấu cách (ví dụ </w:t>
            </w:r>
            <w:r>
              <w:rPr>
                <w:rFonts w:ascii="Consolas" w:hAnsi="Consolas" w:cs="Consolas"/>
                <w:color w:val="164E63"/>
                <w:sz w:val="19"/>
              </w:rPr>
              <w:t xml:space="preserve">TET-2027</w:t>
            </w:r>
            <w:r>
              <w:t xml:space="preserve">). Không đổi được sau khi tạo</w:t>
            </w:r>
          </w:p>
        </w:tc>
      </w:tr>
      <w:tr>
        <w:trPr>
          <w:cantSplit/>
        </w:trPr>
        <w:tc>
          <w:tcPr>
            <w:tcW w:w="3120" w:type="dxa"/>
            <w:tcMar>
              <w:top w:w="70" w:type="dxa"/>
              <w:left w:w="100" w:type="dxa"/>
              <w:bottom w:w="70" w:type="dxa"/>
              <w:right w:w="100" w:type="dxa"/>
            </w:tcMar>
          </w:tcPr>
          <w:p>
            <w:pPr>
              <w:pStyle w:val="TableText"/>
            </w:pPr>
            <w:r>
              <w:t xml:space="preserve">Loại</w:t>
            </w:r>
          </w:p>
        </w:tc>
        <w:tc>
          <w:tcPr>
            <w:tcW w:w="6240" w:type="dxa"/>
            <w:tcMar>
              <w:top w:w="70" w:type="dxa"/>
              <w:left w:w="100" w:type="dxa"/>
              <w:bottom w:w="70" w:type="dxa"/>
              <w:right w:w="100" w:type="dxa"/>
            </w:tcMar>
          </w:tcPr>
          <w:p>
            <w:pPr>
              <w:pStyle w:val="TableText"/>
            </w:pPr>
            <w:r>
              <w:t xml:space="preserve">Chào mừng, Thông tin, Quy tắc, Bảo trì hoặc Ảnh nền (xem 2.2)</w:t>
            </w:r>
          </w:p>
        </w:tc>
      </w:tr>
      <w:tr>
        <w:trPr>
          <w:cantSplit/>
        </w:trPr>
        <w:tc>
          <w:tcPr>
            <w:tcW w:w="3120" w:type="dxa"/>
            <w:tcMar>
              <w:top w:w="70" w:type="dxa"/>
              <w:left w:w="100" w:type="dxa"/>
              <w:bottom w:w="70" w:type="dxa"/>
              <w:right w:w="100" w:type="dxa"/>
            </w:tcMar>
          </w:tcPr>
          <w:p>
            <w:pPr>
              <w:pStyle w:val="TableText"/>
            </w:pPr>
            <w:r>
              <w:t xml:space="preserve">Tiêu đề, Nội dung</w:t>
            </w:r>
          </w:p>
        </w:tc>
        <w:tc>
          <w:tcPr>
            <w:tcW w:w="6240" w:type="dxa"/>
            <w:tcMar>
              <w:top w:w="70" w:type="dxa"/>
              <w:left w:w="100" w:type="dxa"/>
              <w:bottom w:w="70" w:type="dxa"/>
              <w:right w:w="100" w:type="dxa"/>
            </w:tcMar>
          </w:tcPr>
          <w:p>
            <w:pPr>
              <w:pStyle w:val="TableText"/>
            </w:pPr>
            <w:r>
              <w:t xml:space="preserve">Chữ tiếng Việt hiển thị trên thẻ. Nội dung xuống dòng được</w:t>
            </w:r>
          </w:p>
        </w:tc>
      </w:tr>
      <w:tr>
        <w:trPr>
          <w:cantSplit/>
        </w:trPr>
        <w:tc>
          <w:tcPr>
            <w:tcW w:w="3120" w:type="dxa"/>
            <w:tcMar>
              <w:top w:w="70" w:type="dxa"/>
              <w:left w:w="100" w:type="dxa"/>
              <w:bottom w:w="70" w:type="dxa"/>
              <w:right w:w="100" w:type="dxa"/>
            </w:tcMar>
          </w:tcPr>
          <w:p>
            <w:pPr>
              <w:pStyle w:val="TableText"/>
            </w:pPr>
            <w:r>
              <w:t xml:space="preserve">Bản tiếng Anh</w:t>
            </w:r>
          </w:p>
        </w:tc>
        <w:tc>
          <w:tcPr>
            <w:tcW w:w="6240" w:type="dxa"/>
            <w:tcMar>
              <w:top w:w="70" w:type="dxa"/>
              <w:left w:w="100" w:type="dxa"/>
              <w:bottom w:w="70" w:type="dxa"/>
              <w:right w:w="100" w:type="dxa"/>
            </w:tcMar>
          </w:tcPr>
          <w:p>
            <w:pPr>
              <w:pStyle w:val="TableText"/>
            </w:pPr>
            <w:r>
              <w:t xml:space="preserve">Tiêu đề và nội dung tiếng Anh. Không bắt buộc; để trống thì người dùng chọn tiếng Anh vẫn thấy bản tiếng Việt</w:t>
            </w:r>
          </w:p>
        </w:tc>
      </w:tr>
      <w:tr>
        <w:trPr>
          <w:cantSplit/>
        </w:trPr>
        <w:tc>
          <w:tcPr>
            <w:tcW w:w="3120" w:type="dxa"/>
            <w:tcMar>
              <w:top w:w="70" w:type="dxa"/>
              <w:left w:w="100" w:type="dxa"/>
              <w:bottom w:w="70" w:type="dxa"/>
              <w:right w:w="100" w:type="dxa"/>
            </w:tcMar>
          </w:tcPr>
          <w:p>
            <w:pPr>
              <w:pStyle w:val="TableText"/>
            </w:pPr>
            <w:r>
              <w:t xml:space="preserve">Ảnh</w:t>
            </w:r>
          </w:p>
        </w:tc>
        <w:tc>
          <w:tcPr>
            <w:tcW w:w="6240" w:type="dxa"/>
            <w:tcMar>
              <w:top w:w="70" w:type="dxa"/>
              <w:left w:w="100" w:type="dxa"/>
              <w:bottom w:w="70" w:type="dxa"/>
              <w:right w:w="100" w:type="dxa"/>
            </w:tcMar>
          </w:tcPr>
          <w:p>
            <w:pPr>
              <w:pStyle w:val="TableText"/>
            </w:pPr>
            <w:r>
              <w:t xml:space="preserve">Một ảnh gắn với thông báo (xem 2.4)</w:t>
            </w:r>
          </w:p>
        </w:tc>
      </w:tr>
      <w:tr>
        <w:trPr>
          <w:cantSplit/>
        </w:trPr>
        <w:tc>
          <w:tcPr>
            <w:tcW w:w="3120" w:type="dxa"/>
            <w:tcMar>
              <w:top w:w="70" w:type="dxa"/>
              <w:left w:w="100" w:type="dxa"/>
              <w:bottom w:w="70" w:type="dxa"/>
              <w:right w:w="100" w:type="dxa"/>
            </w:tcMar>
          </w:tcPr>
          <w:p>
            <w:pPr>
              <w:pStyle w:val="TableText"/>
            </w:pPr>
            <w:r>
              <w:t xml:space="preserve">Hiển thị từ ngày, Đến hết ngày</w:t>
            </w:r>
          </w:p>
        </w:tc>
        <w:tc>
          <w:tcPr>
            <w:tcW w:w="6240" w:type="dxa"/>
            <w:tcMar>
              <w:top w:w="70" w:type="dxa"/>
              <w:left w:w="100" w:type="dxa"/>
              <w:bottom w:w="70" w:type="dxa"/>
              <w:right w:w="100" w:type="dxa"/>
            </w:tcMar>
          </w:tcPr>
          <w:p>
            <w:pPr>
              <w:pStyle w:val="TableText"/>
            </w:pPr>
            <w:r>
              <w:t xml:space="preserve">Cả hai tính trọn ngày. Để trống ngày bắt đầu là hiện ngay; để trống ngày kết thúc là hiện đến khi tắt</w:t>
            </w:r>
          </w:p>
        </w:tc>
      </w:tr>
      <w:tr>
        <w:trPr>
          <w:cantSplit/>
        </w:trPr>
        <w:tc>
          <w:tcPr>
            <w:tcW w:w="3120" w:type="dxa"/>
            <w:tcMar>
              <w:top w:w="70" w:type="dxa"/>
              <w:left w:w="100" w:type="dxa"/>
              <w:bottom w:w="70" w:type="dxa"/>
              <w:right w:w="100" w:type="dxa"/>
            </w:tcMar>
          </w:tcPr>
          <w:p>
            <w:pPr>
              <w:pStyle w:val="TableText"/>
            </w:pPr>
            <w:r>
              <w:t xml:space="preserve">Thứ tự</w:t>
            </w:r>
          </w:p>
        </w:tc>
        <w:tc>
          <w:tcPr>
            <w:tcW w:w="6240" w:type="dxa"/>
            <w:tcMar>
              <w:top w:w="70" w:type="dxa"/>
              <w:left w:w="100" w:type="dxa"/>
              <w:bottom w:w="70" w:type="dxa"/>
              <w:right w:w="100" w:type="dxa"/>
            </w:tcMar>
          </w:tcPr>
          <w:p>
            <w:pPr>
              <w:pStyle w:val="TableText"/>
            </w:pPr>
            <w:r>
              <w:t xml:space="preserve">Số nhỏ đứng trước</w:t>
            </w:r>
          </w:p>
        </w:tc>
      </w:tr>
      <w:tr>
        <w:trPr>
          <w:cantSplit/>
        </w:trPr>
        <w:tc>
          <w:tcPr>
            <w:tcW w:w="3120" w:type="dxa"/>
            <w:tcMar>
              <w:top w:w="70" w:type="dxa"/>
              <w:left w:w="100" w:type="dxa"/>
              <w:bottom w:w="70" w:type="dxa"/>
              <w:right w:w="100" w:type="dxa"/>
            </w:tcMar>
          </w:tcPr>
          <w:p>
            <w:pPr>
              <w:pStyle w:val="TableText"/>
            </w:pPr>
            <w:r>
              <w:t xml:space="preserve">Ghim</w:t>
            </w:r>
          </w:p>
        </w:tc>
        <w:tc>
          <w:tcPr>
            <w:tcW w:w="6240" w:type="dxa"/>
            <w:tcMar>
              <w:top w:w="70" w:type="dxa"/>
              <w:left w:w="100" w:type="dxa"/>
              <w:bottom w:w="70" w:type="dxa"/>
              <w:right w:w="100" w:type="dxa"/>
            </w:tcMar>
          </w:tcPr>
          <w:p>
            <w:pPr>
              <w:pStyle w:val="TableText"/>
            </w:pPr>
            <w:r>
              <w:t xml:space="preserve">Bài ghim luôn giữ khung lớn (xem 2.3)</w:t>
            </w:r>
          </w:p>
        </w:tc>
      </w:tr>
      <w:tr>
        <w:trPr>
          <w:cantSplit/>
        </w:trPr>
        <w:tc>
          <w:tcPr>
            <w:tcW w:w="3120" w:type="dxa"/>
            <w:tcMar>
              <w:top w:w="70" w:type="dxa"/>
              <w:left w:w="100" w:type="dxa"/>
              <w:bottom w:w="70" w:type="dxa"/>
              <w:right w:w="100" w:type="dxa"/>
            </w:tcMar>
          </w:tcPr>
          <w:p>
            <w:pPr>
              <w:pStyle w:val="TableText"/>
            </w:pPr>
            <w:r>
              <w:t xml:space="preserve">Đang sử dụng</w:t>
            </w:r>
          </w:p>
        </w:tc>
        <w:tc>
          <w:tcPr>
            <w:tcW w:w="6240" w:type="dxa"/>
            <w:tcMar>
              <w:top w:w="70" w:type="dxa"/>
              <w:left w:w="100" w:type="dxa"/>
              <w:bottom w:w="70" w:type="dxa"/>
              <w:right w:w="100" w:type="dxa"/>
            </w:tcMar>
          </w:tcPr>
          <w:p>
            <w:pPr>
              <w:pStyle w:val="TableText"/>
            </w:pPr>
            <w:r>
              <w:t xml:space="preserve">Bỏ chọn để tắt tạm mà không xóa</w:t>
            </w:r>
          </w:p>
        </w:tc>
      </w:tr>
    </w:tbl>
    <w:p>
      <w:pPr>
        <w:spacing w:after="60"/>
      </w:pPr>
    </w:p>
    <w:p>
      <w:pPr>
        <w:pStyle w:val="Normal"/>
      </w:pPr>
      <w:r>
        <w:t xml:space="preserve">Form chia 3 tab: </w:t>
      </w:r>
      <w:r>
        <w:rPr>
          <w:b/>
        </w:rPr>
        <w:t xml:space="preserve">Nội dung</w:t>
      </w:r>
      <w:r>
        <w:t xml:space="preserve"> (mã, loại, tiêu đề, nội dung, ảnh), </w:t>
      </w:r>
      <w:r>
        <w:rPr>
          <w:b/>
        </w:rPr>
        <w:t xml:space="preserve">Bản tiếng Anh</w:t>
      </w:r>
      <w:r>
        <w:t xml:space="preserve">, </w:t>
      </w:r>
      <w:r>
        <w:rPr>
          <w:b/>
        </w:rPr>
        <w:t xml:space="preserve">Hiển thị</w:t>
      </w:r>
      <w:r>
        <w:t xml:space="preserve"> (ngày, thứ tự, ghim, trạng thái). Loại "Ảnh nền" chỉ cần tiêu đề (để nhận biết), ảnh và ngày hiệu lực nên form ẩn ô nội dung, tab tiếng Anh và ô ghim.</w:t>
      </w:r>
    </w:p>
    <w:p>
      <w:pPr>
        <w:pStyle w:val="Heading2"/>
      </w:pPr>
      <w:r>
        <w:t xml:space="preserve">2.2. Các loại thông báo</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80"/>
        <w:gridCol w:w="3936"/>
        <w:gridCol w:w="4542"/>
      </w:tblGrid>
      <w:tr>
        <w:trPr>
          <w:tblHeader/>
        </w:trPr>
        <w:tc>
          <w:tcPr>
            <w:tcW w:w="880" w:type="dxa"/>
            <w:shd w:val="clear" w:fill="DCE9F3"/>
            <w:tcMar>
              <w:top w:w="70" w:type="dxa"/>
              <w:left w:w="100" w:type="dxa"/>
              <w:bottom w:w="70" w:type="dxa"/>
              <w:right w:w="100" w:type="dxa"/>
            </w:tcMar>
          </w:tcPr>
          <w:p>
            <w:pPr>
              <w:pStyle w:val="TableHeader"/>
            </w:pPr>
            <w:r>
              <w:t xml:space="preserve">Loại</w:t>
            </w:r>
          </w:p>
        </w:tc>
        <w:tc>
          <w:tcPr>
            <w:tcW w:w="3936" w:type="dxa"/>
            <w:shd w:val="clear" w:fill="DCE9F3"/>
            <w:tcMar>
              <w:top w:w="70" w:type="dxa"/>
              <w:left w:w="100" w:type="dxa"/>
              <w:bottom w:w="70" w:type="dxa"/>
              <w:right w:w="100" w:type="dxa"/>
            </w:tcMar>
          </w:tcPr>
          <w:p>
            <w:pPr>
              <w:pStyle w:val="TableHeader"/>
            </w:pPr>
            <w:r>
              <w:t xml:space="preserve">Dùng cho</w:t>
            </w:r>
          </w:p>
        </w:tc>
        <w:tc>
          <w:tcPr>
            <w:tcW w:w="4542" w:type="dxa"/>
            <w:shd w:val="clear" w:fill="DCE9F3"/>
            <w:tcMar>
              <w:top w:w="70" w:type="dxa"/>
              <w:left w:w="100" w:type="dxa"/>
              <w:bottom w:w="70" w:type="dxa"/>
              <w:right w:w="100" w:type="dxa"/>
            </w:tcMar>
          </w:tcPr>
          <w:p>
            <w:pPr>
              <w:pStyle w:val="TableHeader"/>
            </w:pPr>
            <w:r>
              <w:t xml:space="preserve">Hiển thị</w:t>
            </w:r>
          </w:p>
        </w:tc>
      </w:tr>
      <w:tr>
        <w:trPr>
          <w:cantSplit/>
        </w:trPr>
        <w:tc>
          <w:tcPr>
            <w:tcW w:w="880" w:type="dxa"/>
            <w:tcMar>
              <w:top w:w="70" w:type="dxa"/>
              <w:left w:w="100" w:type="dxa"/>
              <w:bottom w:w="70" w:type="dxa"/>
              <w:right w:w="100" w:type="dxa"/>
            </w:tcMar>
          </w:tcPr>
          <w:p>
            <w:pPr>
              <w:pStyle w:val="TableText"/>
            </w:pPr>
            <w:r>
              <w:t xml:space="preserve">Chào mừng</w:t>
            </w:r>
          </w:p>
        </w:tc>
        <w:tc>
          <w:tcPr>
            <w:tcW w:w="3936" w:type="dxa"/>
            <w:tcMar>
              <w:top w:w="70" w:type="dxa"/>
              <w:left w:w="100" w:type="dxa"/>
              <w:bottom w:w="70" w:type="dxa"/>
              <w:right w:w="100" w:type="dxa"/>
            </w:tcMar>
          </w:tcPr>
          <w:p>
            <w:pPr>
              <w:pStyle w:val="TableText"/>
            </w:pPr>
            <w:r>
              <w:t xml:space="preserve">Lời chào theo dịp: Tết, ngày thành lập công ty</w:t>
            </w:r>
          </w:p>
        </w:tc>
        <w:tc>
          <w:tcPr>
            <w:tcW w:w="4542" w:type="dxa"/>
            <w:tcMar>
              <w:top w:w="70" w:type="dxa"/>
              <w:left w:w="100" w:type="dxa"/>
              <w:bottom w:w="70" w:type="dxa"/>
              <w:right w:w="100" w:type="dxa"/>
            </w:tcMar>
          </w:tcPr>
          <w:p>
            <w:pPr>
              <w:pStyle w:val="TableText"/>
            </w:pPr>
            <w:r>
              <w:t xml:space="preserve">Nhãn "Chào mừng"</w:t>
            </w:r>
          </w:p>
        </w:tc>
      </w:tr>
      <w:tr>
        <w:trPr>
          <w:cantSplit/>
        </w:trPr>
        <w:tc>
          <w:tcPr>
            <w:tcW w:w="880" w:type="dxa"/>
            <w:tcMar>
              <w:top w:w="70" w:type="dxa"/>
              <w:left w:w="100" w:type="dxa"/>
              <w:bottom w:w="70" w:type="dxa"/>
              <w:right w:w="100" w:type="dxa"/>
            </w:tcMar>
          </w:tcPr>
          <w:p>
            <w:pPr>
              <w:pStyle w:val="TableText"/>
            </w:pPr>
            <w:r>
              <w:t xml:space="preserve">Thông tin</w:t>
            </w:r>
          </w:p>
        </w:tc>
        <w:tc>
          <w:tcPr>
            <w:tcW w:w="3936" w:type="dxa"/>
            <w:tcMar>
              <w:top w:w="70" w:type="dxa"/>
              <w:left w:w="100" w:type="dxa"/>
              <w:bottom w:w="70" w:type="dxa"/>
              <w:right w:w="100" w:type="dxa"/>
            </w:tcMar>
          </w:tcPr>
          <w:p>
            <w:pPr>
              <w:pStyle w:val="TableText"/>
            </w:pPr>
            <w:r>
              <w:t xml:space="preserve">Tin chung</w:t>
            </w:r>
          </w:p>
        </w:tc>
        <w:tc>
          <w:tcPr>
            <w:tcW w:w="4542" w:type="dxa"/>
            <w:tcMar>
              <w:top w:w="70" w:type="dxa"/>
              <w:left w:w="100" w:type="dxa"/>
              <w:bottom w:w="70" w:type="dxa"/>
              <w:right w:w="100" w:type="dxa"/>
            </w:tcMar>
          </w:tcPr>
          <w:p>
            <w:pPr>
              <w:pStyle w:val="TableText"/>
            </w:pPr>
            <w:r>
              <w:t xml:space="preserve">Nhãn "Thông tin"</w:t>
            </w:r>
          </w:p>
        </w:tc>
      </w:tr>
      <w:tr>
        <w:trPr>
          <w:cantSplit/>
        </w:trPr>
        <w:tc>
          <w:tcPr>
            <w:tcW w:w="880" w:type="dxa"/>
            <w:tcMar>
              <w:top w:w="70" w:type="dxa"/>
              <w:left w:w="100" w:type="dxa"/>
              <w:bottom w:w="70" w:type="dxa"/>
              <w:right w:w="100" w:type="dxa"/>
            </w:tcMar>
          </w:tcPr>
          <w:p>
            <w:pPr>
              <w:pStyle w:val="TableText"/>
            </w:pPr>
            <w:r>
              <w:t xml:space="preserve">Quy tắc</w:t>
            </w:r>
          </w:p>
        </w:tc>
        <w:tc>
          <w:tcPr>
            <w:tcW w:w="3936" w:type="dxa"/>
            <w:tcMar>
              <w:top w:w="70" w:type="dxa"/>
              <w:left w:w="100" w:type="dxa"/>
              <w:bottom w:w="70" w:type="dxa"/>
              <w:right w:w="100" w:type="dxa"/>
            </w:tcMar>
          </w:tcPr>
          <w:p>
            <w:pPr>
              <w:pStyle w:val="TableText"/>
            </w:pPr>
            <w:r>
              <w:t xml:space="preserve">Nhắc quy định: đổi mật khẩu, không chia sẻ tài khoản</w:t>
            </w:r>
          </w:p>
        </w:tc>
        <w:tc>
          <w:tcPr>
            <w:tcW w:w="4542" w:type="dxa"/>
            <w:tcMar>
              <w:top w:w="70" w:type="dxa"/>
              <w:left w:w="100" w:type="dxa"/>
              <w:bottom w:w="70" w:type="dxa"/>
              <w:right w:w="100" w:type="dxa"/>
            </w:tcMar>
          </w:tcPr>
          <w:p>
            <w:pPr>
              <w:pStyle w:val="TableText"/>
            </w:pPr>
            <w:r>
              <w:t xml:space="preserve">Nhãn "Quy tắc"</w:t>
            </w:r>
          </w:p>
        </w:tc>
      </w:tr>
      <w:tr>
        <w:trPr>
          <w:cantSplit/>
        </w:trPr>
        <w:tc>
          <w:tcPr>
            <w:tcW w:w="880" w:type="dxa"/>
            <w:tcMar>
              <w:top w:w="70" w:type="dxa"/>
              <w:left w:w="100" w:type="dxa"/>
              <w:bottom w:w="70" w:type="dxa"/>
              <w:right w:w="100" w:type="dxa"/>
            </w:tcMar>
          </w:tcPr>
          <w:p>
            <w:pPr>
              <w:pStyle w:val="TableText"/>
            </w:pPr>
            <w:r>
              <w:t xml:space="preserve">Bảo trì</w:t>
            </w:r>
          </w:p>
        </w:tc>
        <w:tc>
          <w:tcPr>
            <w:tcW w:w="3936" w:type="dxa"/>
            <w:tcMar>
              <w:top w:w="70" w:type="dxa"/>
              <w:left w:w="100" w:type="dxa"/>
              <w:bottom w:w="70" w:type="dxa"/>
              <w:right w:w="100" w:type="dxa"/>
            </w:tcMar>
          </w:tcPr>
          <w:p>
            <w:pPr>
              <w:pStyle w:val="TableText"/>
            </w:pPr>
            <w:r>
              <w:t xml:space="preserve">Lịch ngưng hệ thống</w:t>
            </w:r>
          </w:p>
        </w:tc>
        <w:tc>
          <w:tcPr>
            <w:tcW w:w="4542" w:type="dxa"/>
            <w:tcMar>
              <w:top w:w="70" w:type="dxa"/>
              <w:left w:w="100" w:type="dxa"/>
              <w:bottom w:w="70" w:type="dxa"/>
              <w:right w:w="100" w:type="dxa"/>
            </w:tcMar>
          </w:tcPr>
          <w:p>
            <w:pPr>
              <w:pStyle w:val="TableText"/>
            </w:pPr>
            <w:r>
              <w:t xml:space="preserve">Nhãn vàng nổi bật</w:t>
            </w:r>
          </w:p>
        </w:tc>
      </w:tr>
      <w:tr>
        <w:trPr>
          <w:cantSplit/>
        </w:trPr>
        <w:tc>
          <w:tcPr>
            <w:tcW w:w="880" w:type="dxa"/>
            <w:tcMar>
              <w:top w:w="70" w:type="dxa"/>
              <w:left w:w="100" w:type="dxa"/>
              <w:bottom w:w="70" w:type="dxa"/>
              <w:right w:w="100" w:type="dxa"/>
            </w:tcMar>
          </w:tcPr>
          <w:p>
            <w:pPr>
              <w:pStyle w:val="TableText"/>
            </w:pPr>
            <w:r>
              <w:t xml:space="preserve">Ảnh nền</w:t>
            </w:r>
          </w:p>
        </w:tc>
        <w:tc>
          <w:tcPr>
            <w:tcW w:w="3936" w:type="dxa"/>
            <w:tcMar>
              <w:top w:w="70" w:type="dxa"/>
              <w:left w:w="100" w:type="dxa"/>
              <w:bottom w:w="70" w:type="dxa"/>
              <w:right w:w="100" w:type="dxa"/>
            </w:tcMar>
          </w:tcPr>
          <w:p>
            <w:pPr>
              <w:pStyle w:val="TableText"/>
            </w:pPr>
            <w:r>
              <w:t xml:space="preserve">Chỉ có ảnh</w:t>
            </w:r>
          </w:p>
        </w:tc>
        <w:tc>
          <w:tcPr>
            <w:tcW w:w="4542" w:type="dxa"/>
            <w:tcMar>
              <w:top w:w="70" w:type="dxa"/>
              <w:left w:w="100" w:type="dxa"/>
              <w:bottom w:w="70" w:type="dxa"/>
              <w:right w:w="100" w:type="dxa"/>
            </w:tcMar>
          </w:tcPr>
          <w:p>
            <w:pPr>
              <w:pStyle w:val="TableText"/>
            </w:pPr>
            <w:r>
              <w:t xml:space="preserve">Làm nền cả khung bên trái, không hiện chữ. Có thể tạo nhiều ảnh nền theo từng dịp bằng cách hẹn ngày; nếu nhiều ảnh nền cùng hiệu lực thì dùng ảnh đứng trước theo thứ tự</w:t>
            </w:r>
          </w:p>
        </w:tc>
      </w:tr>
    </w:tbl>
    <w:p>
      <w:pPr>
        <w:spacing w:after="60"/>
      </w:pPr>
    </w:p>
    <w:p>
      <w:pPr>
        <w:pStyle w:val="Heading2"/>
      </w:pPr>
      <w:r>
        <w:t xml:space="preserve">2.3. Cách hiển thị: hai khung</w:t>
      </w:r>
    </w:p>
    <w:p>
      <w:pPr>
        <w:pStyle w:val="Normal"/>
      </w:pPr>
      <w:r>
        <w:t xml:space="preserve">Mỗi lần màn đăng nhập chỉ hiện </w:t>
      </w:r>
      <w:r>
        <w:rPr>
          <w:b/>
        </w:rPr>
        <w:t xml:space="preserve">tối đa 2 bài</w:t>
      </w:r>
      <w:r>
        <w:t xml:space="preserve">:</w:t>
      </w:r>
    </w:p>
    <w:p>
      <w:pPr>
        <w:pStyle w:val="ListParagraph"/>
      </w:pPr>
      <w:r>
        <w:t xml:space="preserve">• </w:t>
      </w:r>
      <w:r>
        <w:rPr>
          <w:b/>
        </w:rPr>
        <w:t xml:space="preserve">Khung lớn:</w:t>
      </w:r>
      <w:r>
        <w:t xml:space="preserve"> bài ghim, hoặc bài đứng đầu nếu không có bài ghim nào. Thứ tự do server quyết định: ghim trước, rồi theo cột "Thứ tự", rồi theo mã.</w:t>
      </w:r>
    </w:p>
    <w:p>
      <w:pPr>
        <w:pStyle w:val="ListParagraph"/>
      </w:pPr>
      <w:r>
        <w:t xml:space="preserve">• </w:t>
      </w:r>
      <w:r>
        <w:rPr>
          <w:b/>
        </w:rPr>
        <w:t xml:space="preserve">Khung nhỏ:</w:t>
      </w:r>
      <w:r>
        <w:t xml:space="preserve"> các bài còn lại lần lượt hiện, </w:t>
      </w:r>
      <w:r>
        <w:rPr>
          <w:b/>
        </w:rPr>
        <w:t xml:space="preserve">8 giây đổi một bài</w:t>
      </w:r>
      <w:r>
        <w:t xml:space="preserve">, có chấm báo vị trí. Rê chuột vào thì tạm dừng.</w:t>
      </w:r>
    </w:p>
    <w:p>
      <w:pPr>
        <w:pStyle w:val="ListParagraph"/>
      </w:pPr>
      <w:r>
        <w:t xml:space="preserve">• Server chỉ trả về tối đa 10 thông báo đang hiệu lực.</w:t>
      </w:r>
    </w:p>
    <w:p>
      <w:pPr>
        <w:pStyle w:val="ListParagraph"/>
      </w:pPr>
      <w:r>
        <w:t xml:space="preserve">• Nội dung dài thì vùng thông báo có </w:t>
      </w:r>
      <w:r>
        <w:rPr>
          <w:b/>
        </w:rPr>
        <w:t xml:space="preserve">thanh cuộn riêng ở mép trái</w:t>
      </w:r>
      <w:r>
        <w:t xml:space="preserve">; form đăng nhập bên phải đứng yên, cả trang không cuộn trên màn rộng.</w:t>
      </w:r>
    </w:p>
    <w:p>
      <w:pPr>
        <w:pStyle w:val="ListParagraph"/>
      </w:pPr>
      <w:r>
        <w:t xml:space="preserve">• Màn hẹp (điện thoại): khung bên trái ẩn đi, hai bài hiện phía trên form, cao tối đa 45% màn hình và cuộn riêng.</w:t>
      </w:r>
    </w:p>
    <w:p>
      <w:pPr>
        <w:pStyle w:val="ListParagraph"/>
      </w:pPr>
      <w:r>
        <w:t xml:space="preserve">• Khi không có thông báo nào, khung bên trái chỉ còn logo, nền xanh (hoặc ảnh nền nếu có) và chữ bản quyền.</w:t>
      </w:r>
    </w:p>
    <w:p>
      <w:pPr>
        <w:pStyle w:val="Heading2"/>
      </w:pPr>
      <w:r>
        <w:t xml:space="preserve">2.4. Ảnh</w:t>
      </w:r>
    </w:p>
    <w:p>
      <w:pPr>
        <w:pStyle w:val="ListParagraph"/>
      </w:pPr>
      <w:r>
        <w:t xml:space="preserve">• Chọn ảnh trong tab Nội dung. Trình duyệt </w:t>
      </w:r>
      <w:r>
        <w:rPr>
          <w:b/>
        </w:rPr>
        <w:t xml:space="preserve">tự thu nhỏ</w:t>
      </w:r>
      <w:r>
        <w:t xml:space="preserve"> (cạnh dài tối đa 1600 px, dưới khoảng 1,5 MB, ưu tiên định dạng WebP, nếu trình duyệt không hỗ trợ thì JPEG) rồi mới tải lên. Ảnh nhỏ sẵn (dưới 400 KB và cạnh dài không quá 1600 px) thì tải lên nguyên bản.</w:t>
      </w:r>
    </w:p>
    <w:p>
      <w:pPr>
        <w:pStyle w:val="ListParagraph"/>
      </w:pPr>
      <w:r>
        <w:t xml:space="preserve">• Định dạng nhận: JPG, PNG, WebP. Mỗi ảnh tối đa 2 MB.</w:t>
      </w:r>
    </w:p>
    <w:p>
      <w:pPr>
        <w:pStyle w:val="ListParagraph"/>
      </w:pPr>
      <w:r>
        <w:t xml:space="preserve">• Thông báo có ảnh thì ảnh là nền của thẻ, phủ lớp tối 65% và chữ có bóng nhẹ để dễ đọc.</w:t>
      </w:r>
    </w:p>
    <w:p>
      <w:pPr>
        <w:pStyle w:val="ListParagraph"/>
      </w:pPr>
      <w:r>
        <w:t xml:space="preserve">• Đổi ảnh, gỡ ảnh hoặc xóa thông báo thì ảnh cũ </w:t>
      </w:r>
      <w:r>
        <w:rPr>
          <w:b/>
        </w:rPr>
        <w:t xml:space="preserve">tự bị xóa</w:t>
      </w:r>
      <w:r>
        <w:t xml:space="preserve"> nếu không còn thông báo nào dùng.</w:t>
      </w:r>
    </w:p>
    <w:p>
      <w:pPr>
        <w:pStyle w:val="ListParagraph"/>
      </w:pPr>
      <w:r>
        <w:t xml:space="preserve">• Danh sách thông báo hiện ảnh thu nhỏ đầu mỗi dòng và biểu tượng ghim cuối dòng.</w:t>
      </w:r>
    </w:p>
    <w:p>
      <w:pPr>
        <w:pStyle w:val="Heading2"/>
      </w:pPr>
      <w:r>
        <w:t xml:space="preserve">2.5. Nhập và xuất Excel</w:t>
      </w:r>
    </w:p>
    <w:p>
      <w:pPr>
        <w:pStyle w:val="Normal"/>
      </w:pPr>
      <w:r>
        <w:t xml:space="preserve">Có đủ nút Nhập Excel, Xuất Excel, xóa nhiều như các danh mục khác. File có cột </w:t>
      </w:r>
      <w:r>
        <w:rPr>
          <w:b/>
        </w:rPr>
        <w:t xml:space="preserve">Ghim</w:t>
      </w:r>
      <w:r>
        <w:t xml:space="preserve"> và </w:t>
      </w:r>
      <w:r>
        <w:rPr>
          <w:b/>
        </w:rPr>
        <w:t xml:space="preserve">Mã ảnh</w:t>
      </w:r>
      <w:r>
        <w:t xml:space="preserve">. Giữ nguyên cột Mã ảnh khi nhập lại file để không làm mất ảnh. Ảnh không đi theo file Excel: chỉ mang theo mã, nên đưa dữ liệu sang hệ thống khác thì phải tải lại ảnh.</w:t>
      </w:r>
    </w:p>
    <w:p>
      <w:pPr>
        <w:pStyle w:val="Heading1"/>
      </w:pPr>
      <w:r>
        <w:t xml:space="preserve">3. Tên công ty, khẩu hiệu, chân trang</w:t>
      </w:r>
    </w:p>
    <w:p>
      <w:pPr>
        <w:pStyle w:val="Normal"/>
      </w:pPr>
      <w:r>
        <w:t xml:space="preserve">Lấy từ </w:t>
      </w:r>
      <w:r>
        <w:rPr>
          <w:b/>
        </w:rPr>
        <w:t xml:space="preserve">hồ sơ doanh nghiệp</w:t>
      </w:r>
      <w:r>
        <w:t xml:space="preserve"> (Cài đặt › Hồ sơ doanh nghiệp &amp; sao lưu, mục "Hiển thị ở trang đăng nhập"):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438"/>
        <w:gridCol w:w="2281"/>
        <w:gridCol w:w="4640"/>
      </w:tblGrid>
      <w:tr>
        <w:trPr>
          <w:tblHeader/>
        </w:trPr>
        <w:tc>
          <w:tcPr>
            <w:tcW w:w="2438" w:type="dxa"/>
            <w:shd w:val="clear" w:fill="DCE9F3"/>
            <w:tcMar>
              <w:top w:w="70" w:type="dxa"/>
              <w:left w:w="100" w:type="dxa"/>
              <w:bottom w:w="70" w:type="dxa"/>
              <w:right w:w="100" w:type="dxa"/>
            </w:tcMar>
          </w:tcPr>
          <w:p>
            <w:pPr>
              <w:pStyle w:val="TableHeader"/>
            </w:pPr>
            <w:r>
              <w:t xml:space="preserve">Ô trong hồ sơ</w:t>
            </w:r>
          </w:p>
        </w:tc>
        <w:tc>
          <w:tcPr>
            <w:tcW w:w="2281" w:type="dxa"/>
            <w:shd w:val="clear" w:fill="DCE9F3"/>
            <w:tcMar>
              <w:top w:w="70" w:type="dxa"/>
              <w:left w:w="100" w:type="dxa"/>
              <w:bottom w:w="70" w:type="dxa"/>
              <w:right w:w="100" w:type="dxa"/>
            </w:tcMar>
          </w:tcPr>
          <w:p>
            <w:pPr>
              <w:pStyle w:val="TableHeader"/>
            </w:pPr>
            <w:r>
              <w:t xml:space="preserve">Hiển thị ở đâu</w:t>
            </w:r>
          </w:p>
        </w:tc>
        <w:tc>
          <w:tcPr>
            <w:tcW w:w="4640" w:type="dxa"/>
            <w:shd w:val="clear" w:fill="DCE9F3"/>
            <w:tcMar>
              <w:top w:w="70" w:type="dxa"/>
              <w:left w:w="100" w:type="dxa"/>
              <w:bottom w:w="70" w:type="dxa"/>
              <w:right w:w="100" w:type="dxa"/>
            </w:tcMar>
          </w:tcPr>
          <w:p>
            <w:pPr>
              <w:pStyle w:val="TableHeader"/>
            </w:pPr>
            <w:r>
              <w:t xml:space="preserve">Nếu để trống</w:t>
            </w:r>
          </w:p>
        </w:tc>
      </w:tr>
      <w:tr>
        <w:trPr>
          <w:cantSplit/>
        </w:trPr>
        <w:tc>
          <w:tcPr>
            <w:tcW w:w="2438" w:type="dxa"/>
            <w:tcMar>
              <w:top w:w="70" w:type="dxa"/>
              <w:left w:w="100" w:type="dxa"/>
              <w:bottom w:w="70" w:type="dxa"/>
              <w:right w:w="100" w:type="dxa"/>
            </w:tcMar>
          </w:tcPr>
          <w:p>
            <w:pPr>
              <w:pStyle w:val="TableText"/>
            </w:pPr>
            <w:r>
              <w:t xml:space="preserve">Khẩu hiệu (</w:t>
            </w:r>
            <w:r>
              <w:rPr>
                <w:rFonts w:ascii="Consolas" w:hAnsi="Consolas" w:cs="Consolas"/>
                <w:color w:val="164E63"/>
                <w:sz w:val="19"/>
              </w:rPr>
              <w:t xml:space="preserve">slogan</w:t>
            </w:r>
            <w:r>
              <w:t xml:space="preserve">)</w:t>
            </w:r>
          </w:p>
        </w:tc>
        <w:tc>
          <w:tcPr>
            <w:tcW w:w="2281" w:type="dxa"/>
            <w:tcMar>
              <w:top w:w="70" w:type="dxa"/>
              <w:left w:w="100" w:type="dxa"/>
              <w:bottom w:w="70" w:type="dxa"/>
              <w:right w:w="100" w:type="dxa"/>
            </w:tcMar>
          </w:tcPr>
          <w:p>
            <w:pPr>
              <w:pStyle w:val="TableText"/>
            </w:pPr>
            <w:r>
              <w:t xml:space="preserve">Dưới logo trong thẻ đăng nhập</w:t>
            </w:r>
          </w:p>
        </w:tc>
        <w:tc>
          <w:tcPr>
            <w:tcW w:w="4640" w:type="dxa"/>
            <w:tcMar>
              <w:top w:w="70" w:type="dxa"/>
              <w:left w:w="100" w:type="dxa"/>
              <w:bottom w:w="70" w:type="dxa"/>
              <w:right w:w="100" w:type="dxa"/>
            </w:tcMar>
          </w:tcPr>
          <w:p>
            <w:pPr>
              <w:pStyle w:val="TableText"/>
            </w:pPr>
            <w:r>
              <w:t xml:space="preserve">Dùng câu có sẵn "Hệ thống Quản trị Sản Xuất &amp; Doanh Nghiệp"</w:t>
            </w:r>
          </w:p>
        </w:tc>
      </w:tr>
      <w:tr>
        <w:trPr>
          <w:cantSplit/>
        </w:trPr>
        <w:tc>
          <w:tcPr>
            <w:tcW w:w="2438" w:type="dxa"/>
            <w:tcMar>
              <w:top w:w="70" w:type="dxa"/>
              <w:left w:w="100" w:type="dxa"/>
              <w:bottom w:w="70" w:type="dxa"/>
              <w:right w:w="100" w:type="dxa"/>
            </w:tcMar>
          </w:tcPr>
          <w:p>
            <w:pPr>
              <w:pStyle w:val="TableText"/>
            </w:pPr>
            <w:r>
              <w:t xml:space="preserve">Dòng chân trang (</w:t>
            </w:r>
            <w:r>
              <w:rPr>
                <w:rFonts w:ascii="Consolas" w:hAnsi="Consolas" w:cs="Consolas"/>
                <w:color w:val="164E63"/>
                <w:sz w:val="19"/>
              </w:rPr>
              <w:t xml:space="preserve">loginFooter</w:t>
            </w:r>
            <w:r>
              <w:t xml:space="preserve">)</w:t>
            </w:r>
          </w:p>
        </w:tc>
        <w:tc>
          <w:tcPr>
            <w:tcW w:w="2281" w:type="dxa"/>
            <w:tcMar>
              <w:top w:w="70" w:type="dxa"/>
              <w:left w:w="100" w:type="dxa"/>
              <w:bottom w:w="70" w:type="dxa"/>
              <w:right w:w="100" w:type="dxa"/>
            </w:tcMar>
          </w:tcPr>
          <w:p>
            <w:pPr>
              <w:pStyle w:val="TableText"/>
            </w:pPr>
            <w:r>
              <w:t xml:space="preserve">Chân khung xanh bên trái</w:t>
            </w:r>
          </w:p>
        </w:tc>
        <w:tc>
          <w:tcPr>
            <w:tcW w:w="4640" w:type="dxa"/>
            <w:tcMar>
              <w:top w:w="70" w:type="dxa"/>
              <w:left w:w="100" w:type="dxa"/>
              <w:bottom w:w="70" w:type="dxa"/>
              <w:right w:w="100" w:type="dxa"/>
            </w:tcMar>
          </w:tcPr>
          <w:p>
            <w:pPr>
              <w:pStyle w:val="TableText"/>
            </w:pPr>
            <w:r>
              <w:t xml:space="preserve">Dùng câu bản quyền có sẵn</w:t>
            </w:r>
          </w:p>
        </w:tc>
      </w:tr>
    </w:tbl>
    <w:p>
      <w:pPr>
        <w:spacing w:after="60"/>
      </w:pPr>
    </w:p>
    <w:p>
      <w:pPr>
        <w:pStyle w:val="Normal"/>
      </w:pPr>
      <w:r>
        <w:t xml:space="preserve">Ghi chú:</w:t>
      </w:r>
    </w:p>
    <w:p>
      <w:pPr>
        <w:pStyle w:val="ListParagraph"/>
      </w:pPr>
      <w:r>
        <w:t xml:space="preserve">• Màn đăng nhập đọc qua </w:t>
      </w:r>
      <w:r>
        <w:rPr>
          <w:rFonts w:ascii="Consolas" w:hAnsi="Consolas" w:cs="Consolas"/>
          <w:color w:val="164E63"/>
          <w:sz w:val="19"/>
        </w:rPr>
        <w:t xml:space="preserve">GET /api/auth/branding</w:t>
      </w:r>
      <w:r>
        <w:t xml:space="preserve">, công khai, </w:t>
      </w:r>
      <w:r>
        <w:rPr>
          <w:b/>
        </w:rPr>
        <w:t xml:space="preserve">chỉ trả ba chữ</w:t>
      </w:r>
      <w:r>
        <w:t xml:space="preserve"> (tên, khẩu hiệu, chân trang). Mã số thuế, địa chỉ, người đại diện và các trường khác của hồ sơ không bao giờ được trả ra ngoài.</w:t>
      </w:r>
    </w:p>
    <w:p>
      <w:pPr>
        <w:pStyle w:val="ListParagraph"/>
      </w:pPr>
      <w:r>
        <w:t xml:space="preserve">• Tên hiển thị lấy từ ô "Tên viết tắt", nếu trống thì lấy "Tên doanh nghiệp". Hiện tại màn đăng nhập không còn hiện dòng tên lớn (logo FSTV đã là tên công ty), nhưng API vẫn trả tên để dùng lại sau.</w:t>
      </w:r>
    </w:p>
    <w:p>
      <w:pPr>
        <w:pStyle w:val="ListParagraph"/>
      </w:pPr>
      <w:r>
        <w:t xml:space="preserve">• </w:t>
      </w:r>
      <w:r>
        <w:rPr>
          <w:b/>
        </w:rPr>
        <w:t xml:space="preserve">Logo FSTV</w:t>
      </w:r>
      <w:r>
        <w:t xml:space="preserve"> (</w:t>
      </w:r>
      <w:r>
        <w:rPr>
          <w:rFonts w:ascii="Consolas" w:hAnsi="Consolas" w:cs="Consolas"/>
          <w:color w:val="164E63"/>
          <w:sz w:val="19"/>
        </w:rPr>
        <w:t xml:space="preserve">components/common/BrandLogo.tsx</w:t>
      </w:r>
      <w:r>
        <w:t xml:space="preserve">) là hình SVG vẽ sẵn trong mã nguồn: ô bo góc chứa chữ F dựng bằng ba thanh và chữ FSTV. Muốn đổi sang logo chính thức thì thay nội dung file này (hoặc cho đọc </w:t>
      </w:r>
      <w:r>
        <w:rPr>
          <w:rFonts w:ascii="Consolas" w:hAnsi="Consolas" w:cs="Consolas"/>
          <w:color w:val="164E63"/>
          <w:sz w:val="19"/>
        </w:rPr>
        <w:t xml:space="preserve">logoUrl</w:t>
      </w:r>
      <w:r>
        <w:t xml:space="preserve"> trong hồ sơ doanh nghiệp khi cần).</w:t>
      </w:r>
    </w:p>
    <w:p>
      <w:pPr>
        <w:pStyle w:val="Heading1"/>
      </w:pPr>
      <w:r>
        <w:t xml:space="preserve">4. Thanh thông báo hệ thống</w:t>
      </w:r>
    </w:p>
    <w:p>
      <w:pPr>
        <w:pStyle w:val="Heading2"/>
      </w:pPr>
      <w:r>
        <w:t xml:space="preserve">4.1. Một thông báo gồm những gì</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904"/>
        <w:gridCol w:w="6455"/>
      </w:tblGrid>
      <w:tr>
        <w:trPr>
          <w:tblHeader/>
        </w:trPr>
        <w:tc>
          <w:tcPr>
            <w:tcW w:w="2904" w:type="dxa"/>
            <w:shd w:val="clear" w:fill="DCE9F3"/>
            <w:tcMar>
              <w:top w:w="70" w:type="dxa"/>
              <w:left w:w="100" w:type="dxa"/>
              <w:bottom w:w="70" w:type="dxa"/>
              <w:right w:w="100" w:type="dxa"/>
            </w:tcMar>
          </w:tcPr>
          <w:p>
            <w:pPr>
              <w:pStyle w:val="TableHeader"/>
            </w:pPr>
            <w:r>
              <w:t xml:space="preserve">Trường</w:t>
            </w:r>
          </w:p>
        </w:tc>
        <w:tc>
          <w:tcPr>
            <w:tcW w:w="6455" w:type="dxa"/>
            <w:shd w:val="clear" w:fill="DCE9F3"/>
            <w:tcMar>
              <w:top w:w="70" w:type="dxa"/>
              <w:left w:w="100" w:type="dxa"/>
              <w:bottom w:w="70" w:type="dxa"/>
              <w:right w:w="100" w:type="dxa"/>
            </w:tcMar>
          </w:tcPr>
          <w:p>
            <w:pPr>
              <w:pStyle w:val="TableHeader"/>
            </w:pPr>
            <w:r>
              <w:t xml:space="preserve">Ý nghĩa</w:t>
            </w:r>
          </w:p>
        </w:tc>
      </w:tr>
      <w:tr>
        <w:trPr>
          <w:cantSplit/>
        </w:trPr>
        <w:tc>
          <w:tcPr>
            <w:tcW w:w="2904" w:type="dxa"/>
            <w:tcMar>
              <w:top w:w="70" w:type="dxa"/>
              <w:left w:w="100" w:type="dxa"/>
              <w:bottom w:w="70" w:type="dxa"/>
              <w:right w:w="100" w:type="dxa"/>
            </w:tcMar>
          </w:tcPr>
          <w:p>
            <w:pPr>
              <w:pStyle w:val="TableText"/>
            </w:pPr>
            <w:r>
              <w:t xml:space="preserve">Mã thông báo</w:t>
            </w:r>
          </w:p>
        </w:tc>
        <w:tc>
          <w:tcPr>
            <w:tcW w:w="6455" w:type="dxa"/>
            <w:tcMar>
              <w:top w:w="70" w:type="dxa"/>
              <w:left w:w="100" w:type="dxa"/>
              <w:bottom w:w="70" w:type="dxa"/>
              <w:right w:w="100" w:type="dxa"/>
            </w:tcMar>
          </w:tcPr>
          <w:p>
            <w:pPr>
              <w:pStyle w:val="TableText"/>
            </w:pPr>
            <w:r>
              <w:t xml:space="preserve">Tối đa 30 ký tự, không đổi được sau khi tạo</w:t>
            </w:r>
          </w:p>
        </w:tc>
      </w:tr>
      <w:tr>
        <w:trPr>
          <w:cantSplit/>
        </w:trPr>
        <w:tc>
          <w:tcPr>
            <w:tcW w:w="2904" w:type="dxa"/>
            <w:tcMar>
              <w:top w:w="70" w:type="dxa"/>
              <w:left w:w="100" w:type="dxa"/>
              <w:bottom w:w="70" w:type="dxa"/>
              <w:right w:w="100" w:type="dxa"/>
            </w:tcMar>
          </w:tcPr>
          <w:p>
            <w:pPr>
              <w:pStyle w:val="TableText"/>
            </w:pPr>
            <w:r>
              <w:t xml:space="preserve">Mức</w:t>
            </w:r>
          </w:p>
        </w:tc>
        <w:tc>
          <w:tcPr>
            <w:tcW w:w="6455" w:type="dxa"/>
            <w:tcMar>
              <w:top w:w="70" w:type="dxa"/>
              <w:left w:w="100" w:type="dxa"/>
              <w:bottom w:w="70" w:type="dxa"/>
              <w:right w:w="100" w:type="dxa"/>
            </w:tcMar>
          </w:tcPr>
          <w:p>
            <w:pPr>
              <w:pStyle w:val="TableText"/>
            </w:pPr>
            <w:r>
              <w:rPr>
                <w:b/>
              </w:rPr>
              <w:t xml:space="preserve">Thông tin</w:t>
            </w:r>
            <w:r>
              <w:t xml:space="preserve"> (xanh nhạt), </w:t>
            </w:r>
            <w:r>
              <w:rPr>
                <w:b/>
              </w:rPr>
              <w:t xml:space="preserve">Cảnh báo</w:t>
            </w:r>
            <w:r>
              <w:t xml:space="preserve"> (vàng), </w:t>
            </w:r>
            <w:r>
              <w:rPr>
                <w:b/>
              </w:rPr>
              <w:t xml:space="preserve">Khẩn</w:t>
            </w:r>
            <w:r>
              <w:t xml:space="preserve"> (đỏ, người dùng không đóng được)</w:t>
            </w:r>
          </w:p>
        </w:tc>
      </w:tr>
      <w:tr>
        <w:trPr>
          <w:cantSplit/>
        </w:trPr>
        <w:tc>
          <w:tcPr>
            <w:tcW w:w="2904" w:type="dxa"/>
            <w:tcMar>
              <w:top w:w="70" w:type="dxa"/>
              <w:left w:w="100" w:type="dxa"/>
              <w:bottom w:w="70" w:type="dxa"/>
              <w:right w:w="100" w:type="dxa"/>
            </w:tcMar>
          </w:tcPr>
          <w:p>
            <w:pPr>
              <w:pStyle w:val="TableText"/>
            </w:pPr>
            <w:r>
              <w:t xml:space="preserve">Nội dung</w:t>
            </w:r>
          </w:p>
        </w:tc>
        <w:tc>
          <w:tcPr>
            <w:tcW w:w="6455" w:type="dxa"/>
            <w:tcMar>
              <w:top w:w="70" w:type="dxa"/>
              <w:left w:w="100" w:type="dxa"/>
              <w:bottom w:w="70" w:type="dxa"/>
              <w:right w:w="100" w:type="dxa"/>
            </w:tcMar>
          </w:tcPr>
          <w:p>
            <w:pPr>
              <w:pStyle w:val="TableText"/>
            </w:pPr>
            <w:r>
              <w:t xml:space="preserve">Tối đa 500 ký tự</w:t>
            </w:r>
          </w:p>
        </w:tc>
      </w:tr>
      <w:tr>
        <w:trPr>
          <w:cantSplit/>
        </w:trPr>
        <w:tc>
          <w:tcPr>
            <w:tcW w:w="2904" w:type="dxa"/>
            <w:tcMar>
              <w:top w:w="70" w:type="dxa"/>
              <w:left w:w="100" w:type="dxa"/>
              <w:bottom w:w="70" w:type="dxa"/>
              <w:right w:w="100" w:type="dxa"/>
            </w:tcMar>
          </w:tcPr>
          <w:p>
            <w:pPr>
              <w:pStyle w:val="TableText"/>
            </w:pPr>
            <w:r>
              <w:t xml:space="preserve">Nội dung tiếng Anh</w:t>
            </w:r>
          </w:p>
        </w:tc>
        <w:tc>
          <w:tcPr>
            <w:tcW w:w="6455" w:type="dxa"/>
            <w:tcMar>
              <w:top w:w="70" w:type="dxa"/>
              <w:left w:w="100" w:type="dxa"/>
              <w:bottom w:w="70" w:type="dxa"/>
              <w:right w:w="100" w:type="dxa"/>
            </w:tcMar>
          </w:tcPr>
          <w:p>
            <w:pPr>
              <w:pStyle w:val="TableText"/>
            </w:pPr>
            <w:r>
              <w:t xml:space="preserve">Không bắt buộc; người dùng chọn tiếng Anh thấy bản này</w:t>
            </w:r>
          </w:p>
        </w:tc>
      </w:tr>
      <w:tr>
        <w:trPr>
          <w:cantSplit/>
        </w:trPr>
        <w:tc>
          <w:tcPr>
            <w:tcW w:w="2904" w:type="dxa"/>
            <w:tcMar>
              <w:top w:w="70" w:type="dxa"/>
              <w:left w:w="100" w:type="dxa"/>
              <w:bottom w:w="70" w:type="dxa"/>
              <w:right w:w="100" w:type="dxa"/>
            </w:tcMar>
          </w:tcPr>
          <w:p>
            <w:pPr>
              <w:pStyle w:val="TableText"/>
            </w:pPr>
            <w:r>
              <w:t xml:space="preserve">Bắt đầu / Kết thúc hiển thị</w:t>
            </w:r>
          </w:p>
        </w:tc>
        <w:tc>
          <w:tcPr>
            <w:tcW w:w="6455" w:type="dxa"/>
            <w:tcMar>
              <w:top w:w="70" w:type="dxa"/>
              <w:left w:w="100" w:type="dxa"/>
              <w:bottom w:w="70" w:type="dxa"/>
              <w:right w:w="100" w:type="dxa"/>
            </w:tcMar>
          </w:tcPr>
          <w:p>
            <w:pPr>
              <w:pStyle w:val="TableText"/>
            </w:pPr>
            <w:r>
              <w:t xml:space="preserve">Ngày và giờ. Để trống bắt đầu là hiện ngay; để trống kết thúc là hiện đến khi tắt</w:t>
            </w:r>
          </w:p>
        </w:tc>
      </w:tr>
      <w:tr>
        <w:trPr>
          <w:cantSplit/>
        </w:trPr>
        <w:tc>
          <w:tcPr>
            <w:tcW w:w="2904" w:type="dxa"/>
            <w:tcMar>
              <w:top w:w="70" w:type="dxa"/>
              <w:left w:w="100" w:type="dxa"/>
              <w:bottom w:w="70" w:type="dxa"/>
              <w:right w:w="100" w:type="dxa"/>
            </w:tcMar>
          </w:tcPr>
          <w:p>
            <w:pPr>
              <w:pStyle w:val="TableText"/>
            </w:pPr>
            <w:r>
              <w:t xml:space="preserve">Đơn vị cơ sở</w:t>
            </w:r>
          </w:p>
        </w:tc>
        <w:tc>
          <w:tcPr>
            <w:tcW w:w="6455" w:type="dxa"/>
            <w:tcMar>
              <w:top w:w="70" w:type="dxa"/>
              <w:left w:w="100" w:type="dxa"/>
              <w:bottom w:w="70" w:type="dxa"/>
              <w:right w:w="100" w:type="dxa"/>
            </w:tcMar>
          </w:tcPr>
          <w:p>
            <w:pPr>
              <w:pStyle w:val="TableText"/>
            </w:pPr>
            <w:r>
              <w:t xml:space="preserve">Để trống: mọi đơn vị thấy. Chọn một hay nhiều đơn vị: chỉ người </w:t>
            </w:r>
            <w:r>
              <w:rPr>
                <w:b/>
              </w:rPr>
              <w:t xml:space="preserve">đang làm việc ở đơn vị đó</w:t>
            </w:r>
            <w:r>
              <w:t xml:space="preserve"> thấy</w:t>
            </w:r>
          </w:p>
        </w:tc>
      </w:tr>
      <w:tr>
        <w:trPr>
          <w:cantSplit/>
        </w:trPr>
        <w:tc>
          <w:tcPr>
            <w:tcW w:w="2904" w:type="dxa"/>
            <w:tcMar>
              <w:top w:w="70" w:type="dxa"/>
              <w:left w:w="100" w:type="dxa"/>
              <w:bottom w:w="70" w:type="dxa"/>
              <w:right w:w="100" w:type="dxa"/>
            </w:tcMar>
          </w:tcPr>
          <w:p>
            <w:pPr>
              <w:pStyle w:val="TableText"/>
            </w:pPr>
            <w:r>
              <w:t xml:space="preserve">Thứ tự</w:t>
            </w:r>
          </w:p>
        </w:tc>
        <w:tc>
          <w:tcPr>
            <w:tcW w:w="6455" w:type="dxa"/>
            <w:tcMar>
              <w:top w:w="70" w:type="dxa"/>
              <w:left w:w="100" w:type="dxa"/>
              <w:bottom w:w="70" w:type="dxa"/>
              <w:right w:w="100" w:type="dxa"/>
            </w:tcMar>
          </w:tcPr>
          <w:p>
            <w:pPr>
              <w:pStyle w:val="TableText"/>
            </w:pPr>
            <w:r>
              <w:t xml:space="preserve">Số nhỏ đứng trước (mức khẩn luôn đứng đầu, rồi cảnh báo, rồi thông tin)</w:t>
            </w:r>
          </w:p>
        </w:tc>
      </w:tr>
      <w:tr>
        <w:trPr>
          <w:cantSplit/>
        </w:trPr>
        <w:tc>
          <w:tcPr>
            <w:tcW w:w="2904" w:type="dxa"/>
            <w:tcMar>
              <w:top w:w="70" w:type="dxa"/>
              <w:left w:w="100" w:type="dxa"/>
              <w:bottom w:w="70" w:type="dxa"/>
              <w:right w:w="100" w:type="dxa"/>
            </w:tcMar>
          </w:tcPr>
          <w:p>
            <w:pPr>
              <w:pStyle w:val="TableText"/>
            </w:pPr>
            <w:r>
              <w:t xml:space="preserve">Đang sử dụng</w:t>
            </w:r>
          </w:p>
        </w:tc>
        <w:tc>
          <w:tcPr>
            <w:tcW w:w="6455" w:type="dxa"/>
            <w:tcMar>
              <w:top w:w="70" w:type="dxa"/>
              <w:left w:w="100" w:type="dxa"/>
              <w:bottom w:w="70" w:type="dxa"/>
              <w:right w:w="100" w:type="dxa"/>
            </w:tcMar>
          </w:tcPr>
          <w:p>
            <w:pPr>
              <w:pStyle w:val="TableText"/>
            </w:pPr>
            <w:r>
              <w:t xml:space="preserve">Tắt tạm</w:t>
            </w:r>
          </w:p>
        </w:tc>
      </w:tr>
    </w:tbl>
    <w:p>
      <w:pPr>
        <w:spacing w:after="60"/>
      </w:pPr>
    </w:p>
    <w:p>
      <w:pPr>
        <w:pStyle w:val="Normal"/>
      </w:pPr>
      <w:r>
        <w:t xml:space="preserve">Form có </w:t>
      </w:r>
      <w:r>
        <w:rPr>
          <w:b/>
        </w:rPr>
        <w:t xml:space="preserve">dải Xem trước</w:t>
      </w:r>
      <w:r>
        <w:t xml:space="preserve"> luôn nằm trên cùng, đổi theo chữ và mức vừa nhập đúng như người dùng sẽ thấy, rồi chia 2 tab:</w:t>
      </w:r>
    </w:p>
    <w:p>
      <w:pPr>
        <w:pStyle w:val="ListParagraph"/>
      </w:pPr>
      <w:r>
        <w:t xml:space="preserve">• </w:t>
      </w:r>
      <w:r>
        <w:rPr>
          <w:b/>
        </w:rPr>
        <w:t xml:space="preserve">Nội dung:</w:t>
      </w:r>
      <w:r>
        <w:t xml:space="preserve"> chọn mức bằng ba thẻ (Thông tin, Cảnh báo, Khẩn, mỗi thẻ có mô tả ngắn về cách người dùng đóng được hay không), mã thông báo, nội dung và nội dung tiếng Anh.</w:t>
      </w:r>
    </w:p>
    <w:p>
      <w:pPr>
        <w:pStyle w:val="ListParagraph"/>
      </w:pPr>
      <w:r>
        <w:t xml:space="preserve">• </w:t>
      </w:r>
      <w:r>
        <w:rPr>
          <w:b/>
        </w:rPr>
        <w:t xml:space="preserve">Hiển thị:</w:t>
      </w:r>
      <w:r>
        <w:t xml:space="preserve"> giờ bắt đầu và kết thúc, các nút </w:t>
      </w:r>
      <w:r>
        <w:rPr>
          <w:b/>
        </w:rPr>
        <w:t xml:space="preserve">kết thúc nhanh</w:t>
      </w:r>
      <w:r>
        <w:t xml:space="preserve"> (Hết hôm nay, 2 giờ nữa, 1 ngày, 7 ngày, Không hết hạn), đơn vị cơ sở, thứ tự và trạng thái.</w:t>
      </w:r>
    </w:p>
    <w:p>
      <w:pPr>
        <w:pStyle w:val="Normal"/>
      </w:pPr>
      <w:r>
        <w:t xml:space="preserve">Giờ nhập theo múi giờ của máy người nhập; hệ thống lưu giờ UTC. Trong danh sách, cột Trạng thái tính sẵn: </w:t>
      </w:r>
      <w:r>
        <w:rPr>
          <w:b/>
        </w:rPr>
        <w:t xml:space="preserve">Đang tắt</w:t>
      </w:r>
      <w:r>
        <w:t xml:space="preserve">, </w:t>
      </w:r>
      <w:r>
        <w:rPr>
          <w:b/>
        </w:rPr>
        <w:t xml:space="preserve">Chờ hiển thị</w:t>
      </w:r>
      <w:r>
        <w:t xml:space="preserve">, </w:t>
      </w:r>
      <w:r>
        <w:rPr>
          <w:b/>
        </w:rPr>
        <w:t xml:space="preserve">Đang hiển thị</w:t>
      </w:r>
      <w:r>
        <w:t xml:space="preserve">, </w:t>
      </w:r>
      <w:r>
        <w:rPr>
          <w:b/>
        </w:rPr>
        <w:t xml:space="preserve">Đã hết hạn</w:t>
      </w:r>
      <w:r>
        <w:t xml:space="preserve">.</w:t>
      </w:r>
    </w:p>
    <w:p>
      <w:pPr>
        <w:pStyle w:val="Heading2"/>
      </w:pPr>
      <w:r>
        <w:t xml:space="preserve">4.2. Người dùng thấy gì</w:t>
      </w:r>
    </w:p>
    <w:p>
      <w:pPr>
        <w:pStyle w:val="ListParagraph"/>
      </w:pPr>
      <w:r>
        <w:t xml:space="preserve">• Thanh nằm ngay dưới header, mỗi thông báo một dòng, tối đa </w:t>
      </w:r>
      <w:r>
        <w:rPr>
          <w:b/>
        </w:rPr>
        <w:t xml:space="preserve">5 dòng</w:t>
      </w:r>
      <w:r>
        <w:t xml:space="preserve"> cùng lúc.</w:t>
      </w:r>
    </w:p>
    <w:p>
      <w:pPr>
        <w:pStyle w:val="ListParagraph"/>
      </w:pPr>
      <w:r>
        <w:t xml:space="preserve">• Có giờ kết thúc thì cuối dòng hiện "Đến 22:00 14/10/2026" (ẩn trên màn nhỏ).</w:t>
      </w:r>
    </w:p>
    <w:p>
      <w:pPr>
        <w:pStyle w:val="ListParagraph"/>
      </w:pPr>
      <w:r>
        <w:t xml:space="preserve">• </w:t>
      </w:r>
      <w:r>
        <w:rPr>
          <w:b/>
        </w:rPr>
        <w:t xml:space="preserve">Đóng (nút X), tùy mức:</w:t>
      </w:r>
    </w:p>
    <w:p>
      <w:pPr>
        <w:pStyle w:val="ListNested"/>
      </w:pPr>
      <w:r>
        <w:t xml:space="preserve">– </w:t>
      </w:r>
      <w:r>
        <w:rPr>
          <w:b/>
        </w:rPr>
        <w:t xml:space="preserve">Thông tin:</w:t>
      </w:r>
      <w:r>
        <w:t xml:space="preserve"> ẩn hẳn </w:t>
      </w:r>
      <w:r>
        <w:rPr>
          <w:b/>
        </w:rPr>
        <w:t xml:space="preserve">theo tài khoản</w:t>
      </w:r>
      <w:r>
        <w:t xml:space="preserve"> (lưu trong trình duyệt, khóa </w:t>
      </w:r>
      <w:r>
        <w:rPr>
          <w:rFonts w:ascii="Consolas" w:hAnsi="Consolas" w:cs="Consolas"/>
          <w:color w:val="164E63"/>
          <w:sz w:val="19"/>
        </w:rPr>
        <w:t xml:space="preserve">s_erp_banner_dismissed:{tên đăng nhập}</w:t>
      </w:r>
      <w:r>
        <w:t xml:space="preserve">), nên người khác đăng nhập cùng máy vẫn thấy. Thông báo hiện lại khi được </w:t>
      </w:r>
      <w:r>
        <w:rPr>
          <w:b/>
        </w:rPr>
        <w:t xml:space="preserve">sửa</w:t>
      </w:r>
      <w:r>
        <w:t xml:space="preserve"> (mỗi lần sửa, mã phiên bản đổi). Đổi trình duyệt hoặc xóa dữ liệu trình duyệt thì hiện lại.</w:t>
      </w:r>
    </w:p>
    <w:p>
      <w:pPr>
        <w:pStyle w:val="ListNested"/>
      </w:pPr>
      <w:r>
        <w:t xml:space="preserve">– </w:t>
      </w:r>
      <w:r>
        <w:rPr>
          <w:b/>
        </w:rPr>
        <w:t xml:space="preserve">Cảnh báo:</w:t>
      </w:r>
      <w:r>
        <w:t xml:space="preserve"> chỉ ẩn </w:t>
      </w:r>
      <w:r>
        <w:rPr>
          <w:b/>
        </w:rPr>
        <w:t xml:space="preserve">trong phiên đăng nhập hiện tại</w:t>
      </w:r>
      <w:r>
        <w:t xml:space="preserve"> (</w:t>
      </w:r>
      <w:r>
        <w:rPr>
          <w:rFonts w:ascii="Consolas" w:hAnsi="Consolas" w:cs="Consolas"/>
          <w:color w:val="164E63"/>
          <w:sz w:val="19"/>
        </w:rPr>
        <w:t xml:space="preserve">sessionStorage</w:t>
      </w:r>
      <w:r>
        <w:t xml:space="preserve">, khóa </w:t>
      </w:r>
      <w:r>
        <w:rPr>
          <w:rFonts w:ascii="Consolas" w:hAnsi="Consolas" w:cs="Consolas"/>
          <w:color w:val="164E63"/>
          <w:sz w:val="19"/>
        </w:rPr>
        <w:t xml:space="preserve">s_erp_banner_hidden:{tên đăng nhập}</w:t>
      </w:r>
      <w:r>
        <w:t xml:space="preserve">). Tải lại trang vẫn ẩn; </w:t>
      </w:r>
      <w:r>
        <w:rPr>
          <w:b/>
        </w:rPr>
        <w:t xml:space="preserve">đăng xuất rồi đăng nhập lại, hoặc đóng tab, thì hiện lại</w:t>
      </w:r>
      <w:r>
        <w:t xml:space="preserve">, để cảnh báo không bị bỏ sót.</w:t>
      </w:r>
    </w:p>
    <w:p>
      <w:pPr>
        <w:pStyle w:val="ListNested"/>
      </w:pPr>
      <w:r>
        <w:t xml:space="preserve">– </w:t>
      </w:r>
      <w:r>
        <w:rPr>
          <w:b/>
        </w:rPr>
        <w:t xml:space="preserve">Khẩn:</w:t>
      </w:r>
      <w:r>
        <w:t xml:space="preserve"> không có nút đóng.</w:t>
      </w:r>
    </w:p>
    <w:p>
      <w:pPr>
        <w:pStyle w:val="ListNested"/>
      </w:pPr>
      <w:r>
        <w:t xml:space="preserve">– Khi có thông báo đã đóng, dưới thanh hiện dòng nhỏ "Có n thông báo đã đóng · Xem lại"; bấm vào thì hiện lại tất cả.</w:t>
      </w:r>
    </w:p>
    <w:p>
      <w:pPr>
        <w:pStyle w:val="ListParagraph"/>
      </w:pPr>
      <w:r>
        <w:t xml:space="preserve">• </w:t>
      </w:r>
      <w:r>
        <w:rPr>
          <w:b/>
        </w:rPr>
        <w:t xml:space="preserve">Chữ dài:</w:t>
      </w:r>
      <w:r>
        <w:t xml:space="preserve"> nếu nội dung dài hơn thanh thì chạy chậm từ phải sang trái (tốc độ khoảng 7 ký tự mỗi giây), rê chuột vào thì dừng. Người dùng đặt hệ điều hành "giảm chuyển động" thì chữ đứng yên và bị cắt bằng "…" (rê chuột để xem đầy đủ).</w:t>
      </w:r>
    </w:p>
    <w:p>
      <w:pPr>
        <w:pStyle w:val="ListParagraph"/>
      </w:pPr>
      <w:r>
        <w:t xml:space="preserve">• </w:t>
      </w:r>
      <w:r>
        <w:rPr>
          <w:b/>
        </w:rPr>
        <w:t xml:space="preserve">Cập nhật tức thì:</w:t>
      </w:r>
      <w:r>
        <w:t xml:space="preserve"> quản trị viên lưu hay xóa thông báo thì các máy đang mở thấy thay đổi trong vài giây, không cần tải lại. Ngoài ra thanh tự đọc lại </w:t>
      </w:r>
      <w:r>
        <w:rPr>
          <w:b/>
        </w:rPr>
        <w:t xml:space="preserve">mỗi phút</w:t>
      </w:r>
      <w:r>
        <w:t xml:space="preserve"> (khi tab đang hiện), nên thông báo hẹn giờ bắt đầu hay hết hạn cũng tự bật tắt đúng giờ.</w:t>
      </w:r>
    </w:p>
    <w:p>
      <w:pPr>
        <w:pStyle w:val="ListParagraph"/>
      </w:pPr>
      <w:r>
        <w:t xml:space="preserve">• Đổi đơn vị làm việc thì thanh đổi theo đơn vị mới. Đổi ngôn ngữ thì nội dung theo ngôn ngữ mới.</w:t>
      </w:r>
    </w:p>
    <w:p>
      <w:pPr>
        <w:pStyle w:val="Heading1"/>
      </w:pPr>
      <w:r>
        <w:t xml:space="preserve">5. Cách hệ thống hoạt động</w:t>
      </w:r>
    </w:p>
    <w:p>
      <w:pPr>
        <w:pStyle w:val="Heading2"/>
      </w:pPr>
      <w:r>
        <w:t xml:space="preserve">5.1. Luồng ảnh</w:t>
      </w:r>
    </w:p>
    <w:p>
      <w:pPr>
        <w:pStyle w:val="ListParagraph"/>
      </w:pPr>
      <w:r>
        <w:t xml:space="preserve">1. Người dùng chọn ảnh, trình duyệt thu nhỏ rồi gửi </w:t>
      </w:r>
      <w:r>
        <w:rPr>
          <w:rFonts w:ascii="Consolas" w:hAnsi="Consolas" w:cs="Consolas"/>
          <w:color w:val="164E63"/>
          <w:sz w:val="19"/>
        </w:rPr>
        <w:t xml:space="preserve">POST /api/settings/login-notice-images</w:t>
      </w:r>
      <w:r>
        <w:t xml:space="preserve"> với JSON </w:t>
      </w:r>
      <w:r>
        <w:rPr>
          <w:rFonts w:ascii="Consolas" w:hAnsi="Consolas" w:cs="Consolas"/>
          <w:color w:val="164E63"/>
          <w:sz w:val="19"/>
        </w:rPr>
        <w:t xml:space="preserve">{ contentType, dataBase64 }</w:t>
      </w:r>
      <w:r>
        <w:t xml:space="preserve">.</w:t>
      </w:r>
    </w:p>
    <w:p>
      <w:pPr>
        <w:pStyle w:val="ListParagraph"/>
      </w:pPr>
      <w:r>
        <w:t xml:space="preserve">2. Server kiểm tra loại (chỉ </w:t>
      </w:r>
      <w:r>
        <w:rPr>
          <w:rFonts w:ascii="Consolas" w:hAnsi="Consolas" w:cs="Consolas"/>
          <w:color w:val="164E63"/>
          <w:sz w:val="19"/>
        </w:rPr>
        <w:t xml:space="preserve">image/jpeg</w:t>
      </w:r>
      <w:r>
        <w:t xml:space="preserve">, </w:t>
      </w:r>
      <w:r>
        <w:rPr>
          <w:rFonts w:ascii="Consolas" w:hAnsi="Consolas" w:cs="Consolas"/>
          <w:color w:val="164E63"/>
          <w:sz w:val="19"/>
        </w:rPr>
        <w:t xml:space="preserve">image/png</w:t>
      </w:r>
      <w:r>
        <w:t xml:space="preserve">, </w:t>
      </w:r>
      <w:r>
        <w:rPr>
          <w:rFonts w:ascii="Consolas" w:hAnsi="Consolas" w:cs="Consolas"/>
          <w:color w:val="164E63"/>
          <w:sz w:val="19"/>
        </w:rPr>
        <w:t xml:space="preserve">image/webp</w:t>
      </w:r>
      <w:r>
        <w:t xml:space="preserve">), cỡ (tối đa 2 MB) và </w:t>
      </w:r>
      <w:r>
        <w:rPr>
          <w:b/>
        </w:rPr>
        <w:t xml:space="preserve">kiểm tra cả vài byte đầu của file</w:t>
      </w:r>
      <w:r>
        <w:t xml:space="preserve"> (JPEG phải bắt đầu </w:t>
      </w:r>
      <w:r>
        <w:rPr>
          <w:rFonts w:ascii="Consolas" w:hAnsi="Consolas" w:cs="Consolas"/>
          <w:color w:val="164E63"/>
          <w:sz w:val="19"/>
        </w:rPr>
        <w:t xml:space="preserve">FF D8 FF</w:t>
      </w:r>
      <w:r>
        <w:t xml:space="preserve">, PNG </w:t>
      </w:r>
      <w:r>
        <w:rPr>
          <w:rFonts w:ascii="Consolas" w:hAnsi="Consolas" w:cs="Consolas"/>
          <w:color w:val="164E63"/>
          <w:sz w:val="19"/>
        </w:rPr>
        <w:t xml:space="preserve">89 50 4E 47</w:t>
      </w:r>
      <w:r>
        <w:t xml:space="preserve">, WebP </w:t>
      </w:r>
      <w:r>
        <w:rPr>
          <w:rFonts w:ascii="Consolas" w:hAnsi="Consolas" w:cs="Consolas"/>
          <w:color w:val="164E63"/>
          <w:sz w:val="19"/>
        </w:rPr>
        <w:t xml:space="preserve">RIFF....WEBP</w:t>
      </w:r>
      <w:r>
        <w:t xml:space="preserve">). Một file chữ hay mã script đổi đuôi thành </w:t>
      </w:r>
      <w:r>
        <w:rPr>
          <w:rFonts w:ascii="Consolas" w:hAnsi="Consolas" w:cs="Consolas"/>
          <w:color w:val="164E63"/>
          <w:sz w:val="19"/>
        </w:rPr>
        <w:t xml:space="preserve">.png</w:t>
      </w:r>
      <w:r>
        <w:t xml:space="preserve"> sẽ bị từ chối.</w:t>
      </w:r>
    </w:p>
    <w:p>
      <w:pPr>
        <w:pStyle w:val="ListParagraph"/>
      </w:pPr>
      <w:r>
        <w:t xml:space="preserve">3. Ảnh lưu vào bảng </w:t>
      </w:r>
      <w:r>
        <w:rPr>
          <w:rFonts w:ascii="Consolas" w:hAnsi="Consolas" w:cs="Consolas"/>
          <w:color w:val="164E63"/>
          <w:sz w:val="19"/>
        </w:rPr>
        <w:t xml:space="preserve">sys_login_image</w:t>
      </w:r>
      <w:r>
        <w:t xml:space="preserve"> với mã mới </w:t>
      </w:r>
      <w:r>
        <w:rPr>
          <w:rFonts w:ascii="Consolas" w:hAnsi="Consolas" w:cs="Consolas"/>
          <w:color w:val="164E63"/>
          <w:sz w:val="19"/>
        </w:rPr>
        <w:t xml:space="preserve">IMG-</w:t>
      </w:r>
      <w:r>
        <w:t xml:space="preserve"> kèm 16 ký tự ngẫu nhiên, server trả mã này.</w:t>
      </w:r>
    </w:p>
    <w:p>
      <w:pPr>
        <w:pStyle w:val="ListParagraph"/>
      </w:pPr>
      <w:r>
        <w:t xml:space="preserve">4. Form gắn mã vào thông báo (</w:t>
      </w:r>
      <w:r>
        <w:rPr>
          <w:rFonts w:ascii="Consolas" w:hAnsi="Consolas" w:cs="Consolas"/>
          <w:color w:val="164E63"/>
          <w:sz w:val="19"/>
        </w:rPr>
        <w:t xml:space="preserve">login_image_code</w:t>
      </w:r>
      <w:r>
        <w:t xml:space="preserve">). Khi lưu, server kiểm tra mã ảnh có tồn tại.</w:t>
      </w:r>
    </w:p>
    <w:p>
      <w:pPr>
        <w:pStyle w:val="ListParagraph"/>
      </w:pPr>
      <w:r>
        <w:t xml:space="preserve">5. Màn đăng nhập hiển thị ảnh qua </w:t>
      </w:r>
      <w:r>
        <w:rPr>
          <w:rFonts w:ascii="Consolas" w:hAnsi="Consolas" w:cs="Consolas"/>
          <w:color w:val="164E63"/>
          <w:sz w:val="19"/>
        </w:rPr>
        <w:t xml:space="preserve">GET /api/auth/notice-images/{mã}</w:t>
      </w:r>
      <w:r>
        <w:t xml:space="preserve"> (công khai). Vì mã đổi sau mỗi lần tải lên nên server cho trình duyệt </w:t>
      </w:r>
      <w:r>
        <w:rPr>
          <w:b/>
        </w:rPr>
        <w:t xml:space="preserve">lưu đệm 1 năm</w:t>
      </w:r>
      <w:r>
        <w:t xml:space="preserve"> (</w:t>
      </w:r>
      <w:r>
        <w:rPr>
          <w:rFonts w:ascii="Consolas" w:hAnsi="Consolas" w:cs="Consolas"/>
          <w:color w:val="164E63"/>
          <w:sz w:val="19"/>
        </w:rPr>
        <w:t xml:space="preserve">Cache-Control: public, max-age=31536000, immutable</w:t>
      </w:r>
      <w:r>
        <w:t xml:space="preserve">).</w:t>
      </w:r>
    </w:p>
    <w:p>
      <w:pPr>
        <w:pStyle w:val="Normal"/>
      </w:pPr>
      <w:r>
        <w:t xml:space="preserve">Lưu ý khi thử: vì ảnh được lưu đệm 1 năm theo mã, một ảnh đã xóa trong cơ sở dữ liệu vẫn có thể hiện ra ở trình duyệt từng xem nó cho đến khi tải lại cứng (Ctrl+F5).</w:t>
      </w:r>
    </w:p>
    <w:p>
      <w:pPr>
        <w:pStyle w:val="Heading2"/>
      </w:pPr>
      <w:r>
        <w:t xml:space="preserve">5.2. Luồng thanh thông báo</w:t>
      </w:r>
    </w:p>
    <w:p>
      <w:pPr>
        <w:pStyle w:val="ListParagraph"/>
      </w:pPr>
      <w:r>
        <w:t xml:space="preserve">1. </w:t>
      </w:r>
      <w:r>
        <w:rPr>
          <w:rFonts w:ascii="Consolas" w:hAnsi="Consolas" w:cs="Consolas"/>
          <w:color w:val="164E63"/>
          <w:sz w:val="19"/>
        </w:rPr>
        <w:t xml:space="preserve">SystemBanner</w:t>
      </w:r>
      <w:r>
        <w:t xml:space="preserve"> (đặt dưới </w:t>
      </w:r>
      <w:r>
        <w:rPr>
          <w:rFonts w:ascii="Consolas" w:hAnsi="Consolas" w:cs="Consolas"/>
          <w:color w:val="164E63"/>
          <w:sz w:val="19"/>
        </w:rPr>
        <w:t xml:space="preserve">Header</w:t>
      </w:r>
      <w:r>
        <w:t xml:space="preserve"> trong </w:t>
      </w:r>
      <w:r>
        <w:rPr>
          <w:rFonts w:ascii="Consolas" w:hAnsi="Consolas" w:cs="Consolas"/>
          <w:color w:val="164E63"/>
          <w:sz w:val="19"/>
        </w:rPr>
        <w:t xml:space="preserve">App.tsx</w:t>
      </w:r>
      <w:r>
        <w:t xml:space="preserve">) gọi </w:t>
      </w:r>
      <w:r>
        <w:rPr>
          <w:rFonts w:ascii="Consolas" w:hAnsi="Consolas" w:cs="Consolas"/>
          <w:color w:val="164E63"/>
          <w:sz w:val="19"/>
        </w:rPr>
        <w:t xml:space="preserve">GET /api/banners/active</w:t>
      </w:r>
      <w:r>
        <w:t xml:space="preserve"> khi vào, khi đổi đơn vị, mỗi phút và khi nhận tín hiệu.</w:t>
      </w:r>
    </w:p>
    <w:p>
      <w:pPr>
        <w:pStyle w:val="ListParagraph"/>
      </w:pPr>
      <w:r>
        <w:t xml:space="preserve">2. Server lấy các thông báo đang bật, trong khoảng giờ, đúng đơn vị của token, sắp xếp mức khẩn trước, cắt còn 5 và chọn chữ theo </w:t>
      </w:r>
      <w:r>
        <w:rPr>
          <w:rFonts w:ascii="Consolas" w:hAnsi="Consolas" w:cs="Consolas"/>
          <w:color w:val="164E63"/>
          <w:sz w:val="19"/>
        </w:rPr>
        <w:t xml:space="preserve">Accept-Language</w:t>
      </w:r>
      <w:r>
        <w:t xml:space="preserve">.</w:t>
      </w:r>
    </w:p>
    <w:p>
      <w:pPr>
        <w:pStyle w:val="ListParagraph"/>
      </w:pPr>
      <w:r>
        <w:t xml:space="preserve">3. Mỗi lần lưu, sửa, xóa hoặc nhập Excel, </w:t>
      </w:r>
      <w:r>
        <w:rPr>
          <w:rFonts w:ascii="Consolas" w:hAnsi="Consolas" w:cs="Consolas"/>
          <w:color w:val="164E63"/>
          <w:sz w:val="19"/>
        </w:rPr>
        <w:t xml:space="preserve">BannerService</w:t>
      </w:r>
      <w:r>
        <w:t xml:space="preserve"> gọi </w:t>
      </w:r>
      <w:r>
        <w:rPr>
          <w:rFonts w:ascii="Consolas" w:hAnsi="Consolas" w:cs="Consolas"/>
          <w:color w:val="164E63"/>
          <w:sz w:val="19"/>
        </w:rPr>
        <w:t xml:space="preserve">PublishSettings()</w:t>
      </w:r>
      <w:r>
        <w:t xml:space="preserve">: tín hiệu </w:t>
      </w:r>
      <w:r>
        <w:rPr>
          <w:rFonts w:ascii="Consolas" w:hAnsi="Consolas" w:cs="Consolas"/>
          <w:color w:val="164E63"/>
          <w:sz w:val="19"/>
        </w:rPr>
        <w:t xml:space="preserve">settings</w:t>
      </w:r>
      <w:r>
        <w:t xml:space="preserve"> đi qua kênh SSE (</w:t>
      </w:r>
      <w:r>
        <w:rPr>
          <w:rFonts w:ascii="Consolas" w:hAnsi="Consolas" w:cs="Consolas"/>
          <w:color w:val="164E63"/>
          <w:sz w:val="19"/>
        </w:rPr>
        <w:t xml:space="preserve">/api/notifications/stream</w:t>
      </w:r>
      <w:r>
        <w:t xml:space="preserve">) tới mọi tab đang mở. Frontend nhận tín hiệu thì ngoài việc nạp lại cài đặt còn phát sự kiện </w:t>
      </w:r>
      <w:r>
        <w:rPr>
          <w:rFonts w:ascii="Consolas" w:hAnsi="Consolas" w:cs="Consolas"/>
          <w:color w:val="164E63"/>
          <w:sz w:val="19"/>
        </w:rPr>
        <w:t xml:space="preserve">erp:banners-changed</w:t>
      </w:r>
      <w:r>
        <w:t xml:space="preserve"> để thanh đọc lại.</w:t>
      </w:r>
    </w:p>
    <w:p>
      <w:pPr>
        <w:pStyle w:val="ListParagraph"/>
      </w:pPr>
      <w:r>
        <w:t xml:space="preserve">4. Thanh không dùng bộ nhớ đệm phía server: truy vấn nhỏ và luôn phải đúng giờ.</w:t>
      </w:r>
    </w:p>
    <w:p>
      <w:pPr>
        <w:pStyle w:val="Heading2"/>
      </w:pPr>
      <w:r>
        <w:t xml:space="preserve">5.3. Thứ tự và đa ngôn ngữ</w:t>
      </w:r>
    </w:p>
    <w:p>
      <w:pPr>
        <w:pStyle w:val="ListParagraph"/>
      </w:pPr>
      <w:r>
        <w:t xml:space="preserve">• Thông báo đăng nhập: chọn bản tiếng Anh khi ngôn ngữ trình duyệt (tiêu đề </w:t>
      </w:r>
      <w:r>
        <w:rPr>
          <w:rFonts w:ascii="Consolas" w:hAnsi="Consolas" w:cs="Consolas"/>
          <w:color w:val="164E63"/>
          <w:sz w:val="19"/>
        </w:rPr>
        <w:t xml:space="preserve">Accept-Language</w:t>
      </w:r>
      <w:r>
        <w:t xml:space="preserve">) bắt đầu bằng </w:t>
      </w:r>
      <w:r>
        <w:rPr>
          <w:rFonts w:ascii="Consolas" w:hAnsi="Consolas" w:cs="Consolas"/>
          <w:color w:val="164E63"/>
          <w:sz w:val="19"/>
        </w:rPr>
        <w:t xml:space="preserve">en</w:t>
      </w:r>
      <w:r>
        <w:t xml:space="preserve"> và thông báo có tiêu đề tiếng Anh; còn lại dùng tiếng Việt. Trang đăng nhập đọc lại thông báo mỗi khi người dùng đổi ngôn ngữ trên trang.</w:t>
      </w:r>
    </w:p>
    <w:p>
      <w:pPr>
        <w:pStyle w:val="ListParagraph"/>
      </w:pPr>
      <w:r>
        <w:t xml:space="preserve">• Thanh thông báo: dùng ngôn ngữ của người dùng; thiếu bản tiếng Anh thì dùng bản tiếng Việt.</w:t>
      </w:r>
    </w:p>
    <w:p>
      <w:pPr>
        <w:pStyle w:val="Heading1"/>
      </w:pPr>
      <w:r>
        <w:t xml:space="preserve">6. Cơ sở dữ liệu</w:t>
      </w:r>
    </w:p>
    <w:p>
      <w:pPr>
        <w:pStyle w:val="Normal"/>
      </w:pPr>
      <w:r>
        <w:t xml:space="preserve">Chạy theo thứ tự </w:t>
      </w:r>
      <w:r>
        <w:rPr>
          <w:rFonts w:ascii="Consolas" w:hAnsi="Consolas" w:cs="Consolas"/>
          <w:color w:val="164E63"/>
          <w:sz w:val="19"/>
        </w:rPr>
        <w:t xml:space="preserve">36-login-notices.sql</w:t>
      </w:r>
      <w:r>
        <w:t xml:space="preserve">, </w:t>
      </w:r>
      <w:r>
        <w:rPr>
          <w:rFonts w:ascii="Consolas" w:hAnsi="Consolas" w:cs="Consolas"/>
          <w:color w:val="164E63"/>
          <w:sz w:val="19"/>
        </w:rPr>
        <w:t xml:space="preserve">37-login-notice-images.sql</w:t>
      </w:r>
      <w:r>
        <w:t xml:space="preserve">, </w:t>
      </w:r>
      <w:r>
        <w:rPr>
          <w:rFonts w:ascii="Consolas" w:hAnsi="Consolas" w:cs="Consolas"/>
          <w:color w:val="164E63"/>
          <w:sz w:val="19"/>
        </w:rPr>
        <w:t xml:space="preserve">38-banners.sql</w:t>
      </w:r>
      <w:r>
        <w:t xml:space="preserve"> (đều chạy lại được nhiều lần).</w:t>
      </w:r>
    </w:p>
    <w:p>
      <w:pPr>
        <w:pStyle w:val="Heading2"/>
      </w:pPr>
      <w:r>
        <w:t xml:space="preserve">6.1. </w:t>
      </w:r>
      <w:r>
        <w:rPr>
          <w:rFonts w:ascii="Consolas" w:hAnsi="Consolas" w:cs="Consolas"/>
          <w:color w:val="164E63"/>
          <w:sz w:val="19"/>
        </w:rPr>
        <w:t xml:space="preserve">sys_login_notice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219"/>
        <w:gridCol w:w="2563"/>
        <w:gridCol w:w="3577"/>
      </w:tblGrid>
      <w:tr>
        <w:trPr>
          <w:tblHeader/>
        </w:trPr>
        <w:tc>
          <w:tcPr>
            <w:tcW w:w="3219" w:type="dxa"/>
            <w:shd w:val="clear" w:fill="DCE9F3"/>
            <w:tcMar>
              <w:top w:w="70" w:type="dxa"/>
              <w:left w:w="100" w:type="dxa"/>
              <w:bottom w:w="70" w:type="dxa"/>
              <w:right w:w="100" w:type="dxa"/>
            </w:tcMar>
          </w:tcPr>
          <w:p>
            <w:pPr>
              <w:pStyle w:val="TableHeader"/>
            </w:pPr>
            <w:r>
              <w:t xml:space="preserve">Cột</w:t>
            </w:r>
          </w:p>
        </w:tc>
        <w:tc>
          <w:tcPr>
            <w:tcW w:w="2563" w:type="dxa"/>
            <w:shd w:val="clear" w:fill="DCE9F3"/>
            <w:tcMar>
              <w:top w:w="70" w:type="dxa"/>
              <w:left w:w="100" w:type="dxa"/>
              <w:bottom w:w="70" w:type="dxa"/>
              <w:right w:w="100" w:type="dxa"/>
            </w:tcMar>
          </w:tcPr>
          <w:p>
            <w:pPr>
              <w:pStyle w:val="TableHeader"/>
            </w:pPr>
            <w:r>
              <w:t xml:space="preserve">Kiểu</w:t>
            </w:r>
          </w:p>
        </w:tc>
        <w:tc>
          <w:tcPr>
            <w:tcW w:w="3577" w:type="dxa"/>
            <w:shd w:val="clear" w:fill="DCE9F3"/>
            <w:tcMar>
              <w:top w:w="70" w:type="dxa"/>
              <w:left w:w="100" w:type="dxa"/>
              <w:bottom w:w="70" w:type="dxa"/>
              <w:right w:w="100" w:type="dxa"/>
            </w:tcMar>
          </w:tcPr>
          <w:p>
            <w:pPr>
              <w:pStyle w:val="TableHeader"/>
            </w:pPr>
            <w:r>
              <w:t xml:space="preserve">Ý nghĩa</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2563" w:type="dxa"/>
            <w:tcMar>
              <w:top w:w="70" w:type="dxa"/>
              <w:left w:w="100" w:type="dxa"/>
              <w:bottom w:w="70" w:type="dxa"/>
              <w:right w:w="100" w:type="dxa"/>
            </w:tcMar>
          </w:tcPr>
          <w:p>
            <w:pPr>
              <w:pStyle w:val="TableText"/>
            </w:pPr>
            <w:r>
              <w:t xml:space="preserve">varchar(30), khóa chính</w:t>
            </w:r>
          </w:p>
        </w:tc>
        <w:tc>
          <w:tcPr>
            <w:tcW w:w="3577" w:type="dxa"/>
            <w:tcMar>
              <w:top w:w="70" w:type="dxa"/>
              <w:left w:w="100" w:type="dxa"/>
              <w:bottom w:w="70" w:type="dxa"/>
              <w:right w:w="100" w:type="dxa"/>
            </w:tcMar>
          </w:tcPr>
          <w:p>
            <w:pPr>
              <w:pStyle w:val="TableText"/>
            </w:pPr>
            <w:r>
              <w:t xml:space="preserve">Mã thông báo</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title</w:t>
            </w:r>
          </w:p>
        </w:tc>
        <w:tc>
          <w:tcPr>
            <w:tcW w:w="2563" w:type="dxa"/>
            <w:tcMar>
              <w:top w:w="70" w:type="dxa"/>
              <w:left w:w="100" w:type="dxa"/>
              <w:bottom w:w="70" w:type="dxa"/>
              <w:right w:w="100" w:type="dxa"/>
            </w:tcMar>
          </w:tcPr>
          <w:p>
            <w:pPr>
              <w:pStyle w:val="TableText"/>
            </w:pPr>
            <w:r>
              <w:t xml:space="preserve">varchar(200)</w:t>
            </w:r>
          </w:p>
        </w:tc>
        <w:tc>
          <w:tcPr>
            <w:tcW w:w="3577" w:type="dxa"/>
            <w:tcMar>
              <w:top w:w="70" w:type="dxa"/>
              <w:left w:w="100" w:type="dxa"/>
              <w:bottom w:w="70" w:type="dxa"/>
              <w:right w:w="100" w:type="dxa"/>
            </w:tcMar>
          </w:tcPr>
          <w:p>
            <w:pPr>
              <w:pStyle w:val="TableText"/>
            </w:pPr>
            <w:r>
              <w:t xml:space="preserve">Tiêu đề</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content</w:t>
            </w:r>
          </w:p>
        </w:tc>
        <w:tc>
          <w:tcPr>
            <w:tcW w:w="2563" w:type="dxa"/>
            <w:tcMar>
              <w:top w:w="70" w:type="dxa"/>
              <w:left w:w="100" w:type="dxa"/>
              <w:bottom w:w="70" w:type="dxa"/>
              <w:right w:w="100" w:type="dxa"/>
            </w:tcMar>
          </w:tcPr>
          <w:p>
            <w:pPr>
              <w:pStyle w:val="TableText"/>
            </w:pPr>
            <w:r>
              <w:t xml:space="preserve">varchar(2000)</w:t>
            </w:r>
          </w:p>
        </w:tc>
        <w:tc>
          <w:tcPr>
            <w:tcW w:w="3577" w:type="dxa"/>
            <w:tcMar>
              <w:top w:w="70" w:type="dxa"/>
              <w:left w:w="100" w:type="dxa"/>
              <w:bottom w:w="70" w:type="dxa"/>
              <w:right w:w="100" w:type="dxa"/>
            </w:tcMar>
          </w:tcPr>
          <w:p>
            <w:pPr>
              <w:pStyle w:val="TableText"/>
            </w:pPr>
            <w:r>
              <w:t xml:space="preserve">Nội dung</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title_en</w:t>
            </w:r>
            <w:r>
              <w:t xml:space="preserve">, </w:t>
            </w:r>
            <w:r>
              <w:rPr>
                <w:rFonts w:ascii="Consolas" w:hAnsi="Consolas" w:cs="Consolas"/>
                <w:color w:val="164E63"/>
                <w:sz w:val="19"/>
              </w:rPr>
              <w:t xml:space="preserve">content_en</w:t>
            </w:r>
          </w:p>
        </w:tc>
        <w:tc>
          <w:tcPr>
            <w:tcW w:w="2563" w:type="dxa"/>
            <w:tcMar>
              <w:top w:w="70" w:type="dxa"/>
              <w:left w:w="100" w:type="dxa"/>
              <w:bottom w:w="70" w:type="dxa"/>
              <w:right w:w="100" w:type="dxa"/>
            </w:tcMar>
          </w:tcPr>
          <w:p>
            <w:pPr>
              <w:pStyle w:val="TableText"/>
            </w:pPr>
            <w:r>
              <w:t xml:space="preserve">varchar(200), varchar(2000), cho phép trống</w:t>
            </w:r>
          </w:p>
        </w:tc>
        <w:tc>
          <w:tcPr>
            <w:tcW w:w="3577" w:type="dxa"/>
            <w:tcMar>
              <w:top w:w="70" w:type="dxa"/>
              <w:left w:w="100" w:type="dxa"/>
              <w:bottom w:w="70" w:type="dxa"/>
              <w:right w:w="100" w:type="dxa"/>
            </w:tcMar>
          </w:tcPr>
          <w:p>
            <w:pPr>
              <w:pStyle w:val="TableText"/>
            </w:pPr>
            <w:r>
              <w:t xml:space="preserve">Bản tiếng Anh</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kind</w:t>
            </w:r>
          </w:p>
        </w:tc>
        <w:tc>
          <w:tcPr>
            <w:tcW w:w="2563" w:type="dxa"/>
            <w:tcMar>
              <w:top w:w="70" w:type="dxa"/>
              <w:left w:w="100" w:type="dxa"/>
              <w:bottom w:w="70" w:type="dxa"/>
              <w:right w:w="100" w:type="dxa"/>
            </w:tcMar>
          </w:tcPr>
          <w:p>
            <w:pPr>
              <w:pStyle w:val="TableText"/>
            </w:pPr>
            <w:r>
              <w:t xml:space="preserve">varchar(12)</w:t>
            </w:r>
          </w:p>
        </w:tc>
        <w:tc>
          <w:tcPr>
            <w:tcW w:w="3577" w:type="dxa"/>
            <w:tcMar>
              <w:top w:w="70" w:type="dxa"/>
              <w:left w:w="100" w:type="dxa"/>
              <w:bottom w:w="70" w:type="dxa"/>
              <w:right w:w="100" w:type="dxa"/>
            </w:tcMar>
          </w:tcPr>
          <w:p>
            <w:pPr>
              <w:pStyle w:val="TableText"/>
            </w:pPr>
            <w:r>
              <w:rPr>
                <w:rFonts w:ascii="Consolas" w:hAnsi="Consolas" w:cs="Consolas"/>
                <w:color w:val="164E63"/>
                <w:sz w:val="19"/>
              </w:rPr>
              <w:t xml:space="preserve">INFO</w:t>
            </w:r>
            <w:r>
              <w:t xml:space="preserve">, </w:t>
            </w:r>
            <w:r>
              <w:rPr>
                <w:rFonts w:ascii="Consolas" w:hAnsi="Consolas" w:cs="Consolas"/>
                <w:color w:val="164E63"/>
                <w:sz w:val="19"/>
              </w:rPr>
              <w:t xml:space="preserve">WELCOME</w:t>
            </w:r>
            <w:r>
              <w:t xml:space="preserve">, </w:t>
            </w:r>
            <w:r>
              <w:rPr>
                <w:rFonts w:ascii="Consolas" w:hAnsi="Consolas" w:cs="Consolas"/>
                <w:color w:val="164E63"/>
                <w:sz w:val="19"/>
              </w:rPr>
              <w:t xml:space="preserve">MAINTENANCE</w:t>
            </w:r>
            <w:r>
              <w:t xml:space="preserve">, </w:t>
            </w:r>
            <w:r>
              <w:rPr>
                <w:rFonts w:ascii="Consolas" w:hAnsi="Consolas" w:cs="Consolas"/>
                <w:color w:val="164E63"/>
                <w:sz w:val="19"/>
              </w:rPr>
              <w:t xml:space="preserve">RULE</w:t>
            </w:r>
            <w:r>
              <w:t xml:space="preserve">, </w:t>
            </w:r>
            <w:r>
              <w:rPr>
                <w:rFonts w:ascii="Consolas" w:hAnsi="Consolas" w:cs="Consolas"/>
                <w:color w:val="164E63"/>
                <w:sz w:val="19"/>
              </w:rPr>
              <w:t xml:space="preserve">BACKGROUND</w:t>
            </w:r>
            <w:r>
              <w:t xml:space="preserve"> (ràng buộc </w:t>
            </w:r>
            <w:r>
              <w:rPr>
                <w:rFonts w:ascii="Consolas" w:hAnsi="Consolas" w:cs="Consolas"/>
                <w:color w:val="164E63"/>
                <w:sz w:val="19"/>
              </w:rPr>
              <w:t xml:space="preserve">ck_sys_login_notice_kind</w:t>
            </w:r>
            <w:r>
              <w:t xml:space="preserve">)</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start_date</w:t>
            </w:r>
            <w:r>
              <w:t xml:space="preserve">, </w:t>
            </w:r>
            <w:r>
              <w:rPr>
                <w:rFonts w:ascii="Consolas" w:hAnsi="Consolas" w:cs="Consolas"/>
                <w:color w:val="164E63"/>
                <w:sz w:val="19"/>
              </w:rPr>
              <w:t xml:space="preserve">end_date</w:t>
            </w:r>
          </w:p>
        </w:tc>
        <w:tc>
          <w:tcPr>
            <w:tcW w:w="2563" w:type="dxa"/>
            <w:tcMar>
              <w:top w:w="70" w:type="dxa"/>
              <w:left w:w="100" w:type="dxa"/>
              <w:bottom w:w="70" w:type="dxa"/>
              <w:right w:w="100" w:type="dxa"/>
            </w:tcMar>
          </w:tcPr>
          <w:p>
            <w:pPr>
              <w:pStyle w:val="TableText"/>
            </w:pPr>
            <w:r>
              <w:t xml:space="preserve">date, cho phép trống</w:t>
            </w:r>
          </w:p>
        </w:tc>
        <w:tc>
          <w:tcPr>
            <w:tcW w:w="3577" w:type="dxa"/>
            <w:tcMar>
              <w:top w:w="70" w:type="dxa"/>
              <w:left w:w="100" w:type="dxa"/>
              <w:bottom w:w="70" w:type="dxa"/>
              <w:right w:w="100" w:type="dxa"/>
            </w:tcMar>
          </w:tcPr>
          <w:p>
            <w:pPr>
              <w:pStyle w:val="TableText"/>
            </w:pPr>
            <w:r>
              <w:t xml:space="preserve">Khoảng ngày hiển thị, tính trọn ngày; </w:t>
            </w:r>
            <w:r>
              <w:rPr>
                <w:rFonts w:ascii="Consolas" w:hAnsi="Consolas" w:cs="Consolas"/>
                <w:color w:val="164E63"/>
                <w:sz w:val="19"/>
              </w:rPr>
              <w:t xml:space="preserve">end_date</w:t>
            </w:r>
            <w:r>
              <w:t xml:space="preserve"> không trước </w:t>
            </w:r>
            <w:r>
              <w:rPr>
                <w:rFonts w:ascii="Consolas" w:hAnsi="Consolas" w:cs="Consolas"/>
                <w:color w:val="164E63"/>
                <w:sz w:val="19"/>
              </w:rPr>
              <w:t xml:space="preserve">start_date</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pinned</w:t>
            </w:r>
          </w:p>
        </w:tc>
        <w:tc>
          <w:tcPr>
            <w:tcW w:w="2563" w:type="dxa"/>
            <w:tcMar>
              <w:top w:w="70" w:type="dxa"/>
              <w:left w:w="100" w:type="dxa"/>
              <w:bottom w:w="70" w:type="dxa"/>
              <w:right w:w="100" w:type="dxa"/>
            </w:tcMar>
          </w:tcPr>
          <w:p>
            <w:pPr>
              <w:pStyle w:val="TableText"/>
            </w:pPr>
            <w:r>
              <w:t xml:space="preserve">boolean</w:t>
            </w:r>
          </w:p>
        </w:tc>
        <w:tc>
          <w:tcPr>
            <w:tcW w:w="3577" w:type="dxa"/>
            <w:tcMar>
              <w:top w:w="70" w:type="dxa"/>
              <w:left w:w="100" w:type="dxa"/>
              <w:bottom w:w="70" w:type="dxa"/>
              <w:right w:w="100" w:type="dxa"/>
            </w:tcMar>
          </w:tcPr>
          <w:p>
            <w:pPr>
              <w:pStyle w:val="TableText"/>
            </w:pPr>
            <w:r>
              <w:t xml:space="preserve">Ghim</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login_image_code</w:t>
            </w:r>
          </w:p>
        </w:tc>
        <w:tc>
          <w:tcPr>
            <w:tcW w:w="2563" w:type="dxa"/>
            <w:tcMar>
              <w:top w:w="70" w:type="dxa"/>
              <w:left w:w="100" w:type="dxa"/>
              <w:bottom w:w="70" w:type="dxa"/>
              <w:right w:w="100" w:type="dxa"/>
            </w:tcMar>
          </w:tcPr>
          <w:p>
            <w:pPr>
              <w:pStyle w:val="TableText"/>
            </w:pPr>
            <w:r>
              <w:t xml:space="preserve">varchar(40), cho phép trống</w:t>
            </w:r>
          </w:p>
        </w:tc>
        <w:tc>
          <w:tcPr>
            <w:tcW w:w="3577" w:type="dxa"/>
            <w:tcMar>
              <w:top w:w="70" w:type="dxa"/>
              <w:left w:w="100" w:type="dxa"/>
              <w:bottom w:w="70" w:type="dxa"/>
              <w:right w:w="100" w:type="dxa"/>
            </w:tcMar>
          </w:tcPr>
          <w:p>
            <w:pPr>
              <w:pStyle w:val="TableText"/>
            </w:pPr>
            <w:r>
              <w:t xml:space="preserve">Mã ảnh trong </w:t>
            </w:r>
            <w:r>
              <w:rPr>
                <w:rFonts w:ascii="Consolas" w:hAnsi="Consolas" w:cs="Consolas"/>
                <w:color w:val="164E63"/>
                <w:sz w:val="19"/>
              </w:rPr>
              <w:t xml:space="preserve">sys_login_image</w:t>
            </w:r>
            <w:r>
              <w:t xml:space="preserve"> (có chỉ mục, khai báo </w:t>
            </w:r>
            <w:r>
              <w:rPr>
                <w:rFonts w:ascii="Consolas" w:hAnsi="Consolas" w:cs="Consolas"/>
                <w:color w:val="164E63"/>
                <w:sz w:val="19"/>
              </w:rPr>
              <w:t xml:space="preserve">[References&lt;LoginImage&gt;]</w:t>
            </w:r>
            <w:r>
              <w:t xml:space="preserve">)</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is_active</w:t>
            </w:r>
            <w:r>
              <w:t xml:space="preserve">, </w:t>
            </w:r>
            <w:r>
              <w:rPr>
                <w:rFonts w:ascii="Consolas" w:hAnsi="Consolas" w:cs="Consolas"/>
                <w:color w:val="164E63"/>
                <w:sz w:val="19"/>
              </w:rPr>
              <w:t xml:space="preserve">sort_order</w:t>
            </w:r>
          </w:p>
        </w:tc>
        <w:tc>
          <w:tcPr>
            <w:tcW w:w="2563" w:type="dxa"/>
            <w:tcMar>
              <w:top w:w="70" w:type="dxa"/>
              <w:left w:w="100" w:type="dxa"/>
              <w:bottom w:w="70" w:type="dxa"/>
              <w:right w:w="100" w:type="dxa"/>
            </w:tcMar>
          </w:tcPr>
          <w:p>
            <w:pPr>
              <w:pStyle w:val="TableText"/>
            </w:pPr>
            <w:r>
              <w:t xml:space="preserve">boolean, integer</w:t>
            </w:r>
          </w:p>
        </w:tc>
        <w:tc>
          <w:tcPr>
            <w:tcW w:w="3577" w:type="dxa"/>
            <w:tcMar>
              <w:top w:w="70" w:type="dxa"/>
              <w:left w:w="100" w:type="dxa"/>
              <w:bottom w:w="70" w:type="dxa"/>
              <w:right w:w="100" w:type="dxa"/>
            </w:tcMar>
          </w:tcPr>
          <w:p>
            <w:pPr>
              <w:pStyle w:val="TableText"/>
            </w:pPr>
            <w:r>
              <w:t xml:space="preserve">Bật tắt và thứ tự</w:t>
            </w:r>
          </w:p>
        </w:tc>
      </w:tr>
      <w:tr>
        <w:trPr>
          <w:cantSplit/>
        </w:trPr>
        <w:tc>
          <w:tcPr>
            <w:tcW w:w="3219" w:type="dxa"/>
            <w:tcMar>
              <w:top w:w="70" w:type="dxa"/>
              <w:left w:w="100" w:type="dxa"/>
              <w:bottom w:w="70" w:type="dxa"/>
              <w:right w:w="100" w:type="dxa"/>
            </w:tcMar>
          </w:tcPr>
          <w:p>
            <w:pPr>
              <w:pStyle w:val="TableText"/>
            </w:pPr>
            <w:r>
              <w:rPr>
                <w:rFonts w:ascii="Consolas" w:hAnsi="Consolas" w:cs="Consolas"/>
                <w:color w:val="164E63"/>
                <w:sz w:val="19"/>
              </w:rPr>
              <w:t xml:space="preserve">created_at</w:t>
            </w:r>
            <w:r>
              <w:t xml:space="preserve">, </w:t>
            </w:r>
            <w:r>
              <w:rPr>
                <w:rFonts w:ascii="Consolas" w:hAnsi="Consolas" w:cs="Consolas"/>
                <w:color w:val="164E63"/>
                <w:sz w:val="19"/>
              </w:rPr>
              <w:t xml:space="preserve">created_by</w:t>
            </w:r>
            <w:r>
              <w:t xml:space="preserve">, </w:t>
            </w:r>
            <w:r>
              <w:rPr>
                <w:rFonts w:ascii="Consolas" w:hAnsi="Consolas" w:cs="Consolas"/>
                <w:color w:val="164E63"/>
                <w:sz w:val="19"/>
              </w:rPr>
              <w:t xml:space="preserve">updated_at</w:t>
            </w:r>
            <w:r>
              <w:t xml:space="preserve">, </w:t>
            </w:r>
            <w:r>
              <w:rPr>
                <w:rFonts w:ascii="Consolas" w:hAnsi="Consolas" w:cs="Consolas"/>
                <w:color w:val="164E63"/>
                <w:sz w:val="19"/>
              </w:rPr>
              <w:t xml:space="preserve">updated_by</w:t>
            </w:r>
          </w:p>
        </w:tc>
        <w:tc>
          <w:tcPr>
            <w:tcW w:w="2563" w:type="dxa"/>
            <w:tcMar>
              <w:top w:w="70" w:type="dxa"/>
              <w:left w:w="100" w:type="dxa"/>
              <w:bottom w:w="70" w:type="dxa"/>
              <w:right w:w="100" w:type="dxa"/>
            </w:tcMar>
          </w:tcPr>
          <w:p>
            <w:pPr>
              <w:pStyle w:val="TableText"/>
            </w:pPr>
          </w:p>
        </w:tc>
        <w:tc>
          <w:tcPr>
            <w:tcW w:w="3577" w:type="dxa"/>
            <w:tcMar>
              <w:top w:w="70" w:type="dxa"/>
              <w:left w:w="100" w:type="dxa"/>
              <w:bottom w:w="70" w:type="dxa"/>
              <w:right w:w="100" w:type="dxa"/>
            </w:tcMar>
          </w:tcPr>
          <w:p>
            <w:pPr>
              <w:pStyle w:val="TableText"/>
            </w:pPr>
            <w:r>
              <w:t xml:space="preserve">Dấu bản ghi (người và giờ tạo, sửa)</w:t>
            </w:r>
          </w:p>
        </w:tc>
      </w:tr>
    </w:tbl>
    <w:p>
      <w:pPr>
        <w:spacing w:after="60"/>
      </w:pPr>
    </w:p>
    <w:p>
      <w:pPr>
        <w:pStyle w:val="Normal"/>
      </w:pPr>
      <w:r>
        <w:t xml:space="preserve">Script 36 tạo bảng và hai thông báo mẫu khi bảng còn trống; script 37 thêm cột </w:t>
      </w:r>
      <w:r>
        <w:rPr>
          <w:rFonts w:ascii="Consolas" w:hAnsi="Consolas" w:cs="Consolas"/>
          <w:color w:val="164E63"/>
          <w:sz w:val="19"/>
        </w:rPr>
        <w:t xml:space="preserve">pinned</w:t>
      </w:r>
      <w:r>
        <w:t xml:space="preserve">, </w:t>
      </w:r>
      <w:r>
        <w:rPr>
          <w:rFonts w:ascii="Consolas" w:hAnsi="Consolas" w:cs="Consolas"/>
          <w:color w:val="164E63"/>
          <w:sz w:val="19"/>
        </w:rPr>
        <w:t xml:space="preserve">login_image_code</w:t>
      </w:r>
      <w:r>
        <w:t xml:space="preserve">, chỉ mục và nới ràng buộc </w:t>
      </w:r>
      <w:r>
        <w:rPr>
          <w:rFonts w:ascii="Consolas" w:hAnsi="Consolas" w:cs="Consolas"/>
          <w:color w:val="164E63"/>
          <w:sz w:val="19"/>
        </w:rPr>
        <w:t xml:space="preserve">kind</w:t>
      </w:r>
      <w:r>
        <w:t xml:space="preserve">.</w:t>
      </w:r>
    </w:p>
    <w:p>
      <w:pPr>
        <w:pStyle w:val="Heading2"/>
      </w:pPr>
      <w:r>
        <w:t xml:space="preserve">6.2. </w:t>
      </w:r>
      <w:r>
        <w:rPr>
          <w:rFonts w:ascii="Consolas" w:hAnsi="Consolas" w:cs="Consolas"/>
          <w:color w:val="164E63"/>
          <w:sz w:val="19"/>
        </w:rPr>
        <w:t xml:space="preserve">sys_login_image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638"/>
        <w:gridCol w:w="2691"/>
        <w:gridCol w:w="5031"/>
      </w:tblGrid>
      <w:tr>
        <w:trPr>
          <w:tblHeader/>
        </w:trPr>
        <w:tc>
          <w:tcPr>
            <w:tcW w:w="1638" w:type="dxa"/>
            <w:shd w:val="clear" w:fill="DCE9F3"/>
            <w:tcMar>
              <w:top w:w="70" w:type="dxa"/>
              <w:left w:w="100" w:type="dxa"/>
              <w:bottom w:w="70" w:type="dxa"/>
              <w:right w:w="100" w:type="dxa"/>
            </w:tcMar>
          </w:tcPr>
          <w:p>
            <w:pPr>
              <w:pStyle w:val="TableHeader"/>
            </w:pPr>
            <w:r>
              <w:t xml:space="preserve">Cột</w:t>
            </w:r>
          </w:p>
        </w:tc>
        <w:tc>
          <w:tcPr>
            <w:tcW w:w="2691" w:type="dxa"/>
            <w:shd w:val="clear" w:fill="DCE9F3"/>
            <w:tcMar>
              <w:top w:w="70" w:type="dxa"/>
              <w:left w:w="100" w:type="dxa"/>
              <w:bottom w:w="70" w:type="dxa"/>
              <w:right w:w="100" w:type="dxa"/>
            </w:tcMar>
          </w:tcPr>
          <w:p>
            <w:pPr>
              <w:pStyle w:val="TableHeader"/>
            </w:pPr>
            <w:r>
              <w:t xml:space="preserve">Kiểu</w:t>
            </w:r>
          </w:p>
        </w:tc>
        <w:tc>
          <w:tcPr>
            <w:tcW w:w="5031" w:type="dxa"/>
            <w:shd w:val="clear" w:fill="DCE9F3"/>
            <w:tcMar>
              <w:top w:w="70" w:type="dxa"/>
              <w:left w:w="100" w:type="dxa"/>
              <w:bottom w:w="70" w:type="dxa"/>
              <w:right w:w="100" w:type="dxa"/>
            </w:tcMar>
          </w:tcPr>
          <w:p>
            <w:pPr>
              <w:pStyle w:val="TableHeader"/>
            </w:pPr>
            <w:r>
              <w:t xml:space="preserve">Ý nghĩa</w:t>
            </w:r>
          </w:p>
        </w:tc>
      </w:tr>
      <w:tr>
        <w:trPr>
          <w:cantSplit/>
        </w:trPr>
        <w:tc>
          <w:tcPr>
            <w:tcW w:w="1638"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2691" w:type="dxa"/>
            <w:tcMar>
              <w:top w:w="70" w:type="dxa"/>
              <w:left w:w="100" w:type="dxa"/>
              <w:bottom w:w="70" w:type="dxa"/>
              <w:right w:w="100" w:type="dxa"/>
            </w:tcMar>
          </w:tcPr>
          <w:p>
            <w:pPr>
              <w:pStyle w:val="TableText"/>
            </w:pPr>
            <w:r>
              <w:t xml:space="preserve">varchar(40), khóa chính</w:t>
            </w:r>
          </w:p>
        </w:tc>
        <w:tc>
          <w:tcPr>
            <w:tcW w:w="5031" w:type="dxa"/>
            <w:tcMar>
              <w:top w:w="70" w:type="dxa"/>
              <w:left w:w="100" w:type="dxa"/>
              <w:bottom w:w="70" w:type="dxa"/>
              <w:right w:w="100" w:type="dxa"/>
            </w:tcMar>
          </w:tcPr>
          <w:p>
            <w:pPr>
              <w:pStyle w:val="TableText"/>
            </w:pPr>
            <w:r>
              <w:t xml:space="preserve">Mã ảnh, dạng </w:t>
            </w:r>
            <w:r>
              <w:rPr>
                <w:rFonts w:ascii="Consolas" w:hAnsi="Consolas" w:cs="Consolas"/>
                <w:color w:val="164E63"/>
                <w:sz w:val="19"/>
              </w:rPr>
              <w:t xml:space="preserve">IMG-</w:t>
            </w:r>
            <w:r>
              <w:t xml:space="preserve"> và 16 ký tự ngẫu nhiên</w:t>
            </w:r>
          </w:p>
        </w:tc>
      </w:tr>
      <w:tr>
        <w:trPr>
          <w:cantSplit/>
        </w:trPr>
        <w:tc>
          <w:tcPr>
            <w:tcW w:w="1638" w:type="dxa"/>
            <w:tcMar>
              <w:top w:w="70" w:type="dxa"/>
              <w:left w:w="100" w:type="dxa"/>
              <w:bottom w:w="70" w:type="dxa"/>
              <w:right w:w="100" w:type="dxa"/>
            </w:tcMar>
          </w:tcPr>
          <w:p>
            <w:pPr>
              <w:pStyle w:val="TableText"/>
            </w:pPr>
            <w:r>
              <w:rPr>
                <w:rFonts w:ascii="Consolas" w:hAnsi="Consolas" w:cs="Consolas"/>
                <w:color w:val="164E63"/>
                <w:sz w:val="19"/>
              </w:rPr>
              <w:t xml:space="preserve">content_type</w:t>
            </w:r>
          </w:p>
        </w:tc>
        <w:tc>
          <w:tcPr>
            <w:tcW w:w="2691" w:type="dxa"/>
            <w:tcMar>
              <w:top w:w="70" w:type="dxa"/>
              <w:left w:w="100" w:type="dxa"/>
              <w:bottom w:w="70" w:type="dxa"/>
              <w:right w:w="100" w:type="dxa"/>
            </w:tcMar>
          </w:tcPr>
          <w:p>
            <w:pPr>
              <w:pStyle w:val="TableText"/>
            </w:pPr>
            <w:r>
              <w:t xml:space="preserve">varchar(30)</w:t>
            </w:r>
          </w:p>
        </w:tc>
        <w:tc>
          <w:tcPr>
            <w:tcW w:w="5031" w:type="dxa"/>
            <w:tcMar>
              <w:top w:w="70" w:type="dxa"/>
              <w:left w:w="100" w:type="dxa"/>
              <w:bottom w:w="70" w:type="dxa"/>
              <w:right w:w="100" w:type="dxa"/>
            </w:tcMar>
          </w:tcPr>
          <w:p>
            <w:pPr>
              <w:pStyle w:val="TableText"/>
            </w:pPr>
            <w:r>
              <w:rPr>
                <w:rFonts w:ascii="Consolas" w:hAnsi="Consolas" w:cs="Consolas"/>
                <w:color w:val="164E63"/>
                <w:sz w:val="19"/>
              </w:rPr>
              <w:t xml:space="preserve">image/jpeg</w:t>
            </w:r>
            <w:r>
              <w:t xml:space="preserve">, </w:t>
            </w:r>
            <w:r>
              <w:rPr>
                <w:rFonts w:ascii="Consolas" w:hAnsi="Consolas" w:cs="Consolas"/>
                <w:color w:val="164E63"/>
                <w:sz w:val="19"/>
              </w:rPr>
              <w:t xml:space="preserve">image/png</w:t>
            </w:r>
            <w:r>
              <w:t xml:space="preserve"> hoặc </w:t>
            </w:r>
            <w:r>
              <w:rPr>
                <w:rFonts w:ascii="Consolas" w:hAnsi="Consolas" w:cs="Consolas"/>
                <w:color w:val="164E63"/>
                <w:sz w:val="19"/>
              </w:rPr>
              <w:t xml:space="preserve">image/webp</w:t>
            </w:r>
          </w:p>
        </w:tc>
      </w:tr>
      <w:tr>
        <w:trPr>
          <w:cantSplit/>
        </w:trPr>
        <w:tc>
          <w:tcPr>
            <w:tcW w:w="1638" w:type="dxa"/>
            <w:tcMar>
              <w:top w:w="70" w:type="dxa"/>
              <w:left w:w="100" w:type="dxa"/>
              <w:bottom w:w="70" w:type="dxa"/>
              <w:right w:w="100" w:type="dxa"/>
            </w:tcMar>
          </w:tcPr>
          <w:p>
            <w:pPr>
              <w:pStyle w:val="TableText"/>
            </w:pPr>
            <w:r>
              <w:rPr>
                <w:rFonts w:ascii="Consolas" w:hAnsi="Consolas" w:cs="Consolas"/>
                <w:color w:val="164E63"/>
                <w:sz w:val="19"/>
              </w:rPr>
              <w:t xml:space="preserve">size_bytes</w:t>
            </w:r>
          </w:p>
        </w:tc>
        <w:tc>
          <w:tcPr>
            <w:tcW w:w="2691" w:type="dxa"/>
            <w:tcMar>
              <w:top w:w="70" w:type="dxa"/>
              <w:left w:w="100" w:type="dxa"/>
              <w:bottom w:w="70" w:type="dxa"/>
              <w:right w:w="100" w:type="dxa"/>
            </w:tcMar>
          </w:tcPr>
          <w:p>
            <w:pPr>
              <w:pStyle w:val="TableText"/>
            </w:pPr>
            <w:r>
              <w:t xml:space="preserve">integer</w:t>
            </w:r>
          </w:p>
        </w:tc>
        <w:tc>
          <w:tcPr>
            <w:tcW w:w="5031" w:type="dxa"/>
            <w:tcMar>
              <w:top w:w="70" w:type="dxa"/>
              <w:left w:w="100" w:type="dxa"/>
              <w:bottom w:w="70" w:type="dxa"/>
              <w:right w:w="100" w:type="dxa"/>
            </w:tcMar>
          </w:tcPr>
          <w:p>
            <w:pPr>
              <w:pStyle w:val="TableText"/>
            </w:pPr>
            <w:r>
              <w:t xml:space="preserve">Số byte</w:t>
            </w:r>
          </w:p>
        </w:tc>
      </w:tr>
      <w:tr>
        <w:trPr>
          <w:cantSplit/>
        </w:trPr>
        <w:tc>
          <w:tcPr>
            <w:tcW w:w="1638" w:type="dxa"/>
            <w:tcMar>
              <w:top w:w="70" w:type="dxa"/>
              <w:left w:w="100" w:type="dxa"/>
              <w:bottom w:w="70" w:type="dxa"/>
              <w:right w:w="100" w:type="dxa"/>
            </w:tcMar>
          </w:tcPr>
          <w:p>
            <w:pPr>
              <w:pStyle w:val="TableText"/>
            </w:pPr>
            <w:r>
              <w:rPr>
                <w:rFonts w:ascii="Consolas" w:hAnsi="Consolas" w:cs="Consolas"/>
                <w:color w:val="164E63"/>
                <w:sz w:val="19"/>
              </w:rPr>
              <w:t xml:space="preserve">data</w:t>
            </w:r>
          </w:p>
        </w:tc>
        <w:tc>
          <w:tcPr>
            <w:tcW w:w="2691" w:type="dxa"/>
            <w:tcMar>
              <w:top w:w="70" w:type="dxa"/>
              <w:left w:w="100" w:type="dxa"/>
              <w:bottom w:w="70" w:type="dxa"/>
              <w:right w:w="100" w:type="dxa"/>
            </w:tcMar>
          </w:tcPr>
          <w:p>
            <w:pPr>
              <w:pStyle w:val="TableText"/>
            </w:pPr>
            <w:r>
              <w:t xml:space="preserve">bytea</w:t>
            </w:r>
          </w:p>
        </w:tc>
        <w:tc>
          <w:tcPr>
            <w:tcW w:w="5031" w:type="dxa"/>
            <w:tcMar>
              <w:top w:w="70" w:type="dxa"/>
              <w:left w:w="100" w:type="dxa"/>
              <w:bottom w:w="70" w:type="dxa"/>
              <w:right w:w="100" w:type="dxa"/>
            </w:tcMar>
          </w:tcPr>
          <w:p>
            <w:pPr>
              <w:pStyle w:val="TableText"/>
            </w:pPr>
            <w:r>
              <w:t xml:space="preserve">Nội dung ảnh</w:t>
            </w:r>
          </w:p>
        </w:tc>
      </w:tr>
      <w:tr>
        <w:trPr>
          <w:cantSplit/>
        </w:trPr>
        <w:tc>
          <w:tcPr>
            <w:tcW w:w="1638" w:type="dxa"/>
            <w:tcMar>
              <w:top w:w="70" w:type="dxa"/>
              <w:left w:w="100" w:type="dxa"/>
              <w:bottom w:w="70" w:type="dxa"/>
              <w:right w:w="100" w:type="dxa"/>
            </w:tcMar>
          </w:tcPr>
          <w:p>
            <w:pPr>
              <w:pStyle w:val="TableText"/>
            </w:pPr>
            <w:r>
              <w:t xml:space="preserve">Dấu bản ghi</w:t>
            </w:r>
          </w:p>
        </w:tc>
        <w:tc>
          <w:tcPr>
            <w:tcW w:w="2691" w:type="dxa"/>
            <w:tcMar>
              <w:top w:w="70" w:type="dxa"/>
              <w:left w:w="100" w:type="dxa"/>
              <w:bottom w:w="70" w:type="dxa"/>
              <w:right w:w="100" w:type="dxa"/>
            </w:tcMar>
          </w:tcPr>
          <w:p>
            <w:pPr>
              <w:pStyle w:val="TableText"/>
            </w:pPr>
          </w:p>
        </w:tc>
        <w:tc>
          <w:tcPr>
            <w:tcW w:w="5031" w:type="dxa"/>
            <w:tcMar>
              <w:top w:w="70" w:type="dxa"/>
              <w:left w:w="100" w:type="dxa"/>
              <w:bottom w:w="70" w:type="dxa"/>
              <w:right w:w="100" w:type="dxa"/>
            </w:tcMar>
          </w:tcPr>
          <w:p>
            <w:pPr>
              <w:pStyle w:val="TableText"/>
            </w:pPr>
            <w:r>
              <w:t xml:space="preserve">Bốn cột như trên</w:t>
            </w:r>
          </w:p>
        </w:tc>
      </w:tr>
    </w:tbl>
    <w:p>
      <w:pPr>
        <w:spacing w:after="60"/>
      </w:pPr>
    </w:p>
    <w:p>
      <w:pPr>
        <w:pStyle w:val="Normal"/>
      </w:pPr>
      <w:r>
        <w:t xml:space="preserve">Bảng không có màn danh sách: ảnh chỉ đọc theo mã. Nhờ lưu trong database nên sao lưu database là có luôn ảnh.</w:t>
      </w:r>
    </w:p>
    <w:p>
      <w:pPr>
        <w:pStyle w:val="Heading2"/>
      </w:pPr>
      <w:r>
        <w:t xml:space="preserve">6.3. </w:t>
      </w:r>
      <w:r>
        <w:rPr>
          <w:rFonts w:ascii="Consolas" w:hAnsi="Consolas" w:cs="Consolas"/>
          <w:color w:val="164E63"/>
          <w:sz w:val="19"/>
        </w:rPr>
        <w:t xml:space="preserve">sys_banner</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089"/>
        <w:gridCol w:w="2256"/>
        <w:gridCol w:w="5014"/>
      </w:tblGrid>
      <w:tr>
        <w:trPr>
          <w:tblHeader/>
        </w:trPr>
        <w:tc>
          <w:tcPr>
            <w:tcW w:w="2089" w:type="dxa"/>
            <w:shd w:val="clear" w:fill="DCE9F3"/>
            <w:tcMar>
              <w:top w:w="70" w:type="dxa"/>
              <w:left w:w="100" w:type="dxa"/>
              <w:bottom w:w="70" w:type="dxa"/>
              <w:right w:w="100" w:type="dxa"/>
            </w:tcMar>
          </w:tcPr>
          <w:p>
            <w:pPr>
              <w:pStyle w:val="TableHeader"/>
            </w:pPr>
            <w:r>
              <w:t xml:space="preserve">Cột</w:t>
            </w:r>
          </w:p>
        </w:tc>
        <w:tc>
          <w:tcPr>
            <w:tcW w:w="2256" w:type="dxa"/>
            <w:shd w:val="clear" w:fill="DCE9F3"/>
            <w:tcMar>
              <w:top w:w="70" w:type="dxa"/>
              <w:left w:w="100" w:type="dxa"/>
              <w:bottom w:w="70" w:type="dxa"/>
              <w:right w:w="100" w:type="dxa"/>
            </w:tcMar>
          </w:tcPr>
          <w:p>
            <w:pPr>
              <w:pStyle w:val="TableHeader"/>
            </w:pPr>
            <w:r>
              <w:t xml:space="preserve">Kiểu</w:t>
            </w:r>
          </w:p>
        </w:tc>
        <w:tc>
          <w:tcPr>
            <w:tcW w:w="5014" w:type="dxa"/>
            <w:shd w:val="clear" w:fill="DCE9F3"/>
            <w:tcMar>
              <w:top w:w="70" w:type="dxa"/>
              <w:left w:w="100" w:type="dxa"/>
              <w:bottom w:w="70" w:type="dxa"/>
              <w:right w:w="100" w:type="dxa"/>
            </w:tcMar>
          </w:tcPr>
          <w:p>
            <w:pPr>
              <w:pStyle w:val="TableHeader"/>
            </w:pPr>
            <w:r>
              <w:t xml:space="preserve">Ý nghĩa</w:t>
            </w:r>
          </w:p>
        </w:tc>
      </w:tr>
      <w:tr>
        <w:trPr>
          <w:cantSplit/>
        </w:trPr>
        <w:tc>
          <w:tcPr>
            <w:tcW w:w="2089"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2256" w:type="dxa"/>
            <w:tcMar>
              <w:top w:w="70" w:type="dxa"/>
              <w:left w:w="100" w:type="dxa"/>
              <w:bottom w:w="70" w:type="dxa"/>
              <w:right w:w="100" w:type="dxa"/>
            </w:tcMar>
          </w:tcPr>
          <w:p>
            <w:pPr>
              <w:pStyle w:val="TableText"/>
            </w:pPr>
            <w:r>
              <w:t xml:space="preserve">varchar(30), khóa chính</w:t>
            </w:r>
          </w:p>
        </w:tc>
        <w:tc>
          <w:tcPr>
            <w:tcW w:w="5014" w:type="dxa"/>
            <w:tcMar>
              <w:top w:w="70" w:type="dxa"/>
              <w:left w:w="100" w:type="dxa"/>
              <w:bottom w:w="70" w:type="dxa"/>
              <w:right w:w="100" w:type="dxa"/>
            </w:tcMar>
          </w:tcPr>
          <w:p>
            <w:pPr>
              <w:pStyle w:val="TableText"/>
            </w:pPr>
            <w:r>
              <w:t xml:space="preserve">Mã thông báo</w:t>
            </w:r>
          </w:p>
        </w:tc>
      </w:tr>
      <w:tr>
        <w:trPr>
          <w:cantSplit/>
        </w:trPr>
        <w:tc>
          <w:tcPr>
            <w:tcW w:w="2089" w:type="dxa"/>
            <w:tcMar>
              <w:top w:w="70" w:type="dxa"/>
              <w:left w:w="100" w:type="dxa"/>
              <w:bottom w:w="70" w:type="dxa"/>
              <w:right w:w="100" w:type="dxa"/>
            </w:tcMar>
          </w:tcPr>
          <w:p>
            <w:pPr>
              <w:pStyle w:val="TableText"/>
            </w:pPr>
            <w:r>
              <w:rPr>
                <w:rFonts w:ascii="Consolas" w:hAnsi="Consolas" w:cs="Consolas"/>
                <w:color w:val="164E63"/>
                <w:sz w:val="19"/>
              </w:rPr>
              <w:t xml:space="preserve">message</w:t>
            </w:r>
            <w:r>
              <w:t xml:space="preserve">, </w:t>
            </w:r>
            <w:r>
              <w:rPr>
                <w:rFonts w:ascii="Consolas" w:hAnsi="Consolas" w:cs="Consolas"/>
                <w:color w:val="164E63"/>
                <w:sz w:val="19"/>
              </w:rPr>
              <w:t xml:space="preserve">message_en</w:t>
            </w:r>
          </w:p>
        </w:tc>
        <w:tc>
          <w:tcPr>
            <w:tcW w:w="2256" w:type="dxa"/>
            <w:tcMar>
              <w:top w:w="70" w:type="dxa"/>
              <w:left w:w="100" w:type="dxa"/>
              <w:bottom w:w="70" w:type="dxa"/>
              <w:right w:w="100" w:type="dxa"/>
            </w:tcMar>
          </w:tcPr>
          <w:p>
            <w:pPr>
              <w:pStyle w:val="TableText"/>
            </w:pPr>
            <w:r>
              <w:t xml:space="preserve">varchar(500)</w:t>
            </w:r>
          </w:p>
        </w:tc>
        <w:tc>
          <w:tcPr>
            <w:tcW w:w="5014" w:type="dxa"/>
            <w:tcMar>
              <w:top w:w="70" w:type="dxa"/>
              <w:left w:w="100" w:type="dxa"/>
              <w:bottom w:w="70" w:type="dxa"/>
              <w:right w:w="100" w:type="dxa"/>
            </w:tcMar>
          </w:tcPr>
          <w:p>
            <w:pPr>
              <w:pStyle w:val="TableText"/>
            </w:pPr>
            <w:r>
              <w:t xml:space="preserve">Nội dung, bản tiếng Anh (cho phép trống)</w:t>
            </w:r>
          </w:p>
        </w:tc>
      </w:tr>
      <w:tr>
        <w:trPr>
          <w:cantSplit/>
        </w:trPr>
        <w:tc>
          <w:tcPr>
            <w:tcW w:w="2089" w:type="dxa"/>
            <w:tcMar>
              <w:top w:w="70" w:type="dxa"/>
              <w:left w:w="100" w:type="dxa"/>
              <w:bottom w:w="70" w:type="dxa"/>
              <w:right w:w="100" w:type="dxa"/>
            </w:tcMar>
          </w:tcPr>
          <w:p>
            <w:pPr>
              <w:pStyle w:val="TableText"/>
            </w:pPr>
            <w:r>
              <w:rPr>
                <w:rFonts w:ascii="Consolas" w:hAnsi="Consolas" w:cs="Consolas"/>
                <w:color w:val="164E63"/>
                <w:sz w:val="19"/>
              </w:rPr>
              <w:t xml:space="preserve">level</w:t>
            </w:r>
          </w:p>
        </w:tc>
        <w:tc>
          <w:tcPr>
            <w:tcW w:w="2256" w:type="dxa"/>
            <w:tcMar>
              <w:top w:w="70" w:type="dxa"/>
              <w:left w:w="100" w:type="dxa"/>
              <w:bottom w:w="70" w:type="dxa"/>
              <w:right w:w="100" w:type="dxa"/>
            </w:tcMar>
          </w:tcPr>
          <w:p>
            <w:pPr>
              <w:pStyle w:val="TableText"/>
            </w:pPr>
            <w:r>
              <w:t xml:space="preserve">varchar(8)</w:t>
            </w:r>
          </w:p>
        </w:tc>
        <w:tc>
          <w:tcPr>
            <w:tcW w:w="5014" w:type="dxa"/>
            <w:tcMar>
              <w:top w:w="70" w:type="dxa"/>
              <w:left w:w="100" w:type="dxa"/>
              <w:bottom w:w="70" w:type="dxa"/>
              <w:right w:w="100" w:type="dxa"/>
            </w:tcMar>
          </w:tcPr>
          <w:p>
            <w:pPr>
              <w:pStyle w:val="TableText"/>
            </w:pPr>
            <w:r>
              <w:rPr>
                <w:rFonts w:ascii="Consolas" w:hAnsi="Consolas" w:cs="Consolas"/>
                <w:color w:val="164E63"/>
                <w:sz w:val="19"/>
              </w:rPr>
              <w:t xml:space="preserve">INFO</w:t>
            </w:r>
            <w:r>
              <w:t xml:space="preserve">, </w:t>
            </w:r>
            <w:r>
              <w:rPr>
                <w:rFonts w:ascii="Consolas" w:hAnsi="Consolas" w:cs="Consolas"/>
                <w:color w:val="164E63"/>
                <w:sz w:val="19"/>
              </w:rPr>
              <w:t xml:space="preserve">WARNING</w:t>
            </w:r>
            <w:r>
              <w:t xml:space="preserve">, </w:t>
            </w:r>
            <w:r>
              <w:rPr>
                <w:rFonts w:ascii="Consolas" w:hAnsi="Consolas" w:cs="Consolas"/>
                <w:color w:val="164E63"/>
                <w:sz w:val="19"/>
              </w:rPr>
              <w:t xml:space="preserve">URGENT</w:t>
            </w:r>
          </w:p>
        </w:tc>
      </w:tr>
      <w:tr>
        <w:trPr>
          <w:cantSplit/>
        </w:trPr>
        <w:tc>
          <w:tcPr>
            <w:tcW w:w="2089" w:type="dxa"/>
            <w:tcMar>
              <w:top w:w="70" w:type="dxa"/>
              <w:left w:w="100" w:type="dxa"/>
              <w:bottom w:w="70" w:type="dxa"/>
              <w:right w:w="100" w:type="dxa"/>
            </w:tcMar>
          </w:tcPr>
          <w:p>
            <w:pPr>
              <w:pStyle w:val="TableText"/>
            </w:pPr>
            <w:r>
              <w:rPr>
                <w:rFonts w:ascii="Consolas" w:hAnsi="Consolas" w:cs="Consolas"/>
                <w:color w:val="164E63"/>
                <w:sz w:val="19"/>
              </w:rPr>
              <w:t xml:space="preserve">start_at</w:t>
            </w:r>
            <w:r>
              <w:t xml:space="preserve">, </w:t>
            </w:r>
            <w:r>
              <w:rPr>
                <w:rFonts w:ascii="Consolas" w:hAnsi="Consolas" w:cs="Consolas"/>
                <w:color w:val="164E63"/>
                <w:sz w:val="19"/>
              </w:rPr>
              <w:t xml:space="preserve">end_at</w:t>
            </w:r>
          </w:p>
        </w:tc>
        <w:tc>
          <w:tcPr>
            <w:tcW w:w="2256" w:type="dxa"/>
            <w:tcMar>
              <w:top w:w="70" w:type="dxa"/>
              <w:left w:w="100" w:type="dxa"/>
              <w:bottom w:w="70" w:type="dxa"/>
              <w:right w:w="100" w:type="dxa"/>
            </w:tcMar>
          </w:tcPr>
          <w:p>
            <w:pPr>
              <w:pStyle w:val="TableText"/>
            </w:pPr>
            <w:r>
              <w:t xml:space="preserve">timestamptz, cho phép trống</w:t>
            </w:r>
          </w:p>
        </w:tc>
        <w:tc>
          <w:tcPr>
            <w:tcW w:w="5014" w:type="dxa"/>
            <w:tcMar>
              <w:top w:w="70" w:type="dxa"/>
              <w:left w:w="100" w:type="dxa"/>
              <w:bottom w:w="70" w:type="dxa"/>
              <w:right w:w="100" w:type="dxa"/>
            </w:tcMar>
          </w:tcPr>
          <w:p>
            <w:pPr>
              <w:pStyle w:val="TableText"/>
            </w:pPr>
            <w:r>
              <w:t xml:space="preserve">Khoảng giờ hiển thị (UTC); </w:t>
            </w:r>
            <w:r>
              <w:rPr>
                <w:rFonts w:ascii="Consolas" w:hAnsi="Consolas" w:cs="Consolas"/>
                <w:color w:val="164E63"/>
                <w:sz w:val="19"/>
              </w:rPr>
              <w:t xml:space="preserve">end_at</w:t>
            </w:r>
            <w:r>
              <w:t xml:space="preserve"> không trước </w:t>
            </w:r>
            <w:r>
              <w:rPr>
                <w:rFonts w:ascii="Consolas" w:hAnsi="Consolas" w:cs="Consolas"/>
                <w:color w:val="164E63"/>
                <w:sz w:val="19"/>
              </w:rPr>
              <w:t xml:space="preserve">start_at</w:t>
            </w:r>
          </w:p>
        </w:tc>
      </w:tr>
      <w:tr>
        <w:trPr>
          <w:cantSplit/>
        </w:trPr>
        <w:tc>
          <w:tcPr>
            <w:tcW w:w="2089" w:type="dxa"/>
            <w:tcMar>
              <w:top w:w="70" w:type="dxa"/>
              <w:left w:w="100" w:type="dxa"/>
              <w:bottom w:w="70" w:type="dxa"/>
              <w:right w:w="100" w:type="dxa"/>
            </w:tcMar>
          </w:tcPr>
          <w:p>
            <w:pPr>
              <w:pStyle w:val="TableText"/>
            </w:pPr>
            <w:r>
              <w:rPr>
                <w:rFonts w:ascii="Consolas" w:hAnsi="Consolas" w:cs="Consolas"/>
                <w:color w:val="164E63"/>
                <w:sz w:val="19"/>
              </w:rPr>
              <w:t xml:space="preserve">unit_codes</w:t>
            </w:r>
          </w:p>
        </w:tc>
        <w:tc>
          <w:tcPr>
            <w:tcW w:w="2256" w:type="dxa"/>
            <w:tcMar>
              <w:top w:w="70" w:type="dxa"/>
              <w:left w:w="100" w:type="dxa"/>
              <w:bottom w:w="70" w:type="dxa"/>
              <w:right w:w="100" w:type="dxa"/>
            </w:tcMar>
          </w:tcPr>
          <w:p>
            <w:pPr>
              <w:pStyle w:val="TableText"/>
            </w:pPr>
            <w:r>
              <w:t xml:space="preserve">varchar(500)</w:t>
            </w:r>
          </w:p>
        </w:tc>
        <w:tc>
          <w:tcPr>
            <w:tcW w:w="5014" w:type="dxa"/>
            <w:tcMar>
              <w:top w:w="70" w:type="dxa"/>
              <w:left w:w="100" w:type="dxa"/>
              <w:bottom w:w="70" w:type="dxa"/>
              <w:right w:w="100" w:type="dxa"/>
            </w:tcMar>
          </w:tcPr>
          <w:p>
            <w:pPr>
              <w:pStyle w:val="TableText"/>
            </w:pPr>
            <w:r>
              <w:t xml:space="preserve">Mã đơn vị cách nhau bằng dấu phẩy, viết hoa; </w:t>
            </w:r>
            <w:r>
              <w:rPr>
                <w:b/>
              </w:rPr>
              <w:t xml:space="preserve">trống là mọi đơn vị</w:t>
            </w:r>
            <w:r>
              <w:t xml:space="preserve">. Không phải khóa tham chiếu: đơn vị bị xóa thì thông báo chỉ ngừng khớp</w:t>
            </w:r>
          </w:p>
        </w:tc>
      </w:tr>
      <w:tr>
        <w:trPr>
          <w:cantSplit/>
        </w:trPr>
        <w:tc>
          <w:tcPr>
            <w:tcW w:w="2089" w:type="dxa"/>
            <w:tcMar>
              <w:top w:w="70" w:type="dxa"/>
              <w:left w:w="100" w:type="dxa"/>
              <w:bottom w:w="70" w:type="dxa"/>
              <w:right w:w="100" w:type="dxa"/>
            </w:tcMar>
          </w:tcPr>
          <w:p>
            <w:pPr>
              <w:pStyle w:val="TableText"/>
            </w:pPr>
            <w:r>
              <w:rPr>
                <w:rFonts w:ascii="Consolas" w:hAnsi="Consolas" w:cs="Consolas"/>
                <w:color w:val="164E63"/>
                <w:sz w:val="19"/>
              </w:rPr>
              <w:t xml:space="preserve">is_active</w:t>
            </w:r>
            <w:r>
              <w:t xml:space="preserve">, </w:t>
            </w:r>
            <w:r>
              <w:rPr>
                <w:rFonts w:ascii="Consolas" w:hAnsi="Consolas" w:cs="Consolas"/>
                <w:color w:val="164E63"/>
                <w:sz w:val="19"/>
              </w:rPr>
              <w:t xml:space="preserve">sort_order</w:t>
            </w:r>
          </w:p>
        </w:tc>
        <w:tc>
          <w:tcPr>
            <w:tcW w:w="2256" w:type="dxa"/>
            <w:tcMar>
              <w:top w:w="70" w:type="dxa"/>
              <w:left w:w="100" w:type="dxa"/>
              <w:bottom w:w="70" w:type="dxa"/>
              <w:right w:w="100" w:type="dxa"/>
            </w:tcMar>
          </w:tcPr>
          <w:p>
            <w:pPr>
              <w:pStyle w:val="TableText"/>
            </w:pPr>
            <w:r>
              <w:t xml:space="preserve">boolean, integer</w:t>
            </w:r>
          </w:p>
        </w:tc>
        <w:tc>
          <w:tcPr>
            <w:tcW w:w="5014" w:type="dxa"/>
            <w:tcMar>
              <w:top w:w="70" w:type="dxa"/>
              <w:left w:w="100" w:type="dxa"/>
              <w:bottom w:w="70" w:type="dxa"/>
              <w:right w:w="100" w:type="dxa"/>
            </w:tcMar>
          </w:tcPr>
          <w:p>
            <w:pPr>
              <w:pStyle w:val="TableText"/>
            </w:pPr>
            <w:r>
              <w:t xml:space="preserve">Bật tắt và thứ tự</w:t>
            </w:r>
          </w:p>
        </w:tc>
      </w:tr>
      <w:tr>
        <w:trPr>
          <w:cantSplit/>
        </w:trPr>
        <w:tc>
          <w:tcPr>
            <w:tcW w:w="2089" w:type="dxa"/>
            <w:tcMar>
              <w:top w:w="70" w:type="dxa"/>
              <w:left w:w="100" w:type="dxa"/>
              <w:bottom w:w="70" w:type="dxa"/>
              <w:right w:w="100" w:type="dxa"/>
            </w:tcMar>
          </w:tcPr>
          <w:p>
            <w:pPr>
              <w:pStyle w:val="TableText"/>
            </w:pPr>
            <w:r>
              <w:t xml:space="preserve">Dấu bản ghi</w:t>
            </w:r>
          </w:p>
        </w:tc>
        <w:tc>
          <w:tcPr>
            <w:tcW w:w="2256" w:type="dxa"/>
            <w:tcMar>
              <w:top w:w="70" w:type="dxa"/>
              <w:left w:w="100" w:type="dxa"/>
              <w:bottom w:w="70" w:type="dxa"/>
              <w:right w:w="100" w:type="dxa"/>
            </w:tcMar>
          </w:tcPr>
          <w:p>
            <w:pPr>
              <w:pStyle w:val="TableText"/>
            </w:pPr>
          </w:p>
        </w:tc>
        <w:tc>
          <w:tcPr>
            <w:tcW w:w="5014" w:type="dxa"/>
            <w:tcMar>
              <w:top w:w="70" w:type="dxa"/>
              <w:left w:w="100" w:type="dxa"/>
              <w:bottom w:w="70" w:type="dxa"/>
              <w:right w:w="100" w:type="dxa"/>
            </w:tcMar>
          </w:tcPr>
          <w:p>
            <w:pPr>
              <w:pStyle w:val="TableText"/>
            </w:pPr>
            <w:r>
              <w:t xml:space="preserve">Bốn cột như trên</w:t>
            </w:r>
          </w:p>
        </w:tc>
      </w:tr>
    </w:tbl>
    <w:p>
      <w:pPr>
        <w:spacing w:after="60"/>
      </w:pPr>
    </w:p>
    <w:p>
      <w:pPr>
        <w:pStyle w:val="Normal"/>
      </w:pPr>
      <w:r>
        <w:t xml:space="preserve">Cả ba bảng không có khóa ngoại. Quan hệ duy nhất giữa chúng là </w:t>
      </w:r>
      <w:r>
        <w:rPr>
          <w:rFonts w:ascii="Consolas" w:hAnsi="Consolas" w:cs="Consolas"/>
          <w:color w:val="164E63"/>
          <w:sz w:val="19"/>
        </w:rPr>
        <w:t xml:space="preserve">sys_login_notice.login_image_code</w:t>
      </w:r>
      <w:r>
        <w:t xml:space="preserve">, được lưu vào </w:t>
      </w:r>
      <w:r>
        <w:rPr>
          <w:rFonts w:ascii="Consolas" w:hAnsi="Consolas" w:cs="Consolas"/>
          <w:color w:val="164E63"/>
          <w:sz w:val="19"/>
        </w:rPr>
        <w:t xml:space="preserve">sys_table_ref</w:t>
      </w:r>
      <w:r>
        <w:t xml:space="preserve"> để kiểm tra mã khi lưu.</w:t>
      </w:r>
    </w:p>
    <w:p>
      <w:pPr>
        <w:pStyle w:val="Heading1"/>
      </w:pPr>
      <w:r>
        <w:t xml:space="preserve">7. API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554"/>
        <w:gridCol w:w="2251"/>
        <w:gridCol w:w="3554"/>
      </w:tblGrid>
      <w:tr>
        <w:trPr>
          <w:tblHeader/>
        </w:trPr>
        <w:tc>
          <w:tcPr>
            <w:tcW w:w="3554" w:type="dxa"/>
            <w:shd w:val="clear" w:fill="DCE9F3"/>
            <w:tcMar>
              <w:top w:w="70" w:type="dxa"/>
              <w:left w:w="100" w:type="dxa"/>
              <w:bottom w:w="70" w:type="dxa"/>
              <w:right w:w="100" w:type="dxa"/>
            </w:tcMar>
          </w:tcPr>
          <w:p>
            <w:pPr>
              <w:pStyle w:val="TableHeader"/>
            </w:pPr>
            <w:r>
              <w:t xml:space="preserve">Phương thức và đường dẫn</w:t>
            </w:r>
          </w:p>
        </w:tc>
        <w:tc>
          <w:tcPr>
            <w:tcW w:w="2251" w:type="dxa"/>
            <w:shd w:val="clear" w:fill="DCE9F3"/>
            <w:tcMar>
              <w:top w:w="70" w:type="dxa"/>
              <w:left w:w="100" w:type="dxa"/>
              <w:bottom w:w="70" w:type="dxa"/>
              <w:right w:w="100" w:type="dxa"/>
            </w:tcMar>
          </w:tcPr>
          <w:p>
            <w:pPr>
              <w:pStyle w:val="TableHeader"/>
            </w:pPr>
            <w:r>
              <w:t xml:space="preserve">Ai gọi được</w:t>
            </w:r>
          </w:p>
        </w:tc>
        <w:tc>
          <w:tcPr>
            <w:tcW w:w="3554" w:type="dxa"/>
            <w:shd w:val="clear" w:fill="DCE9F3"/>
            <w:tcMar>
              <w:top w:w="70" w:type="dxa"/>
              <w:left w:w="100" w:type="dxa"/>
              <w:bottom w:w="70" w:type="dxa"/>
              <w:right w:w="100" w:type="dxa"/>
            </w:tcMar>
          </w:tcPr>
          <w:p>
            <w:pPr>
              <w:pStyle w:val="TableHeader"/>
            </w:pPr>
            <w:r>
              <w:t xml:space="preserve">Nội dung</w:t>
            </w:r>
          </w:p>
        </w:tc>
      </w:tr>
      <w:tr>
        <w:trPr>
          <w:cantSplit/>
        </w:trPr>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GET /api/auth/notices</w:t>
            </w:r>
          </w:p>
        </w:tc>
        <w:tc>
          <w:tcPr>
            <w:tcW w:w="2251" w:type="dxa"/>
            <w:tcMar>
              <w:top w:w="70" w:type="dxa"/>
              <w:left w:w="100" w:type="dxa"/>
              <w:bottom w:w="70" w:type="dxa"/>
              <w:right w:w="100" w:type="dxa"/>
            </w:tcMar>
          </w:tcPr>
          <w:p>
            <w:pPr>
              <w:pStyle w:val="TableText"/>
            </w:pPr>
            <w:r>
              <w:t xml:space="preserve">Công khai</w:t>
            </w:r>
          </w:p>
        </w:tc>
        <w:tc>
          <w:tcPr>
            <w:tcW w:w="3554" w:type="dxa"/>
            <w:tcMar>
              <w:top w:w="70" w:type="dxa"/>
              <w:left w:w="100" w:type="dxa"/>
              <w:bottom w:w="70" w:type="dxa"/>
              <w:right w:w="100" w:type="dxa"/>
            </w:tcMar>
          </w:tcPr>
          <w:p>
            <w:pPr>
              <w:pStyle w:val="TableText"/>
            </w:pPr>
            <w:r>
              <w:t xml:space="preserve">Thông báo đăng nhập đang hiệu lực (tối đa 10): </w:t>
            </w:r>
            <w:r>
              <w:rPr>
                <w:rFonts w:ascii="Consolas" w:hAnsi="Consolas" w:cs="Consolas"/>
                <w:color w:val="164E63"/>
                <w:sz w:val="19"/>
              </w:rPr>
              <w:t xml:space="preserve">code</w:t>
            </w:r>
            <w:r>
              <w:t xml:space="preserve">, </w:t>
            </w:r>
            <w:r>
              <w:rPr>
                <w:rFonts w:ascii="Consolas" w:hAnsi="Consolas" w:cs="Consolas"/>
                <w:color w:val="164E63"/>
                <w:sz w:val="19"/>
              </w:rPr>
              <w:t xml:space="preserve">kind</w:t>
            </w:r>
            <w:r>
              <w:t xml:space="preserve">, </w:t>
            </w:r>
            <w:r>
              <w:rPr>
                <w:rFonts w:ascii="Consolas" w:hAnsi="Consolas" w:cs="Consolas"/>
                <w:color w:val="164E63"/>
                <w:sz w:val="19"/>
              </w:rPr>
              <w:t xml:space="preserve">title</w:t>
            </w:r>
            <w:r>
              <w:t xml:space="preserve">, </w:t>
            </w:r>
            <w:r>
              <w:rPr>
                <w:rFonts w:ascii="Consolas" w:hAnsi="Consolas" w:cs="Consolas"/>
                <w:color w:val="164E63"/>
                <w:sz w:val="19"/>
              </w:rPr>
              <w:t xml:space="preserve">content</w:t>
            </w:r>
            <w:r>
              <w:t xml:space="preserve">, </w:t>
            </w:r>
            <w:r>
              <w:rPr>
                <w:rFonts w:ascii="Consolas" w:hAnsi="Consolas" w:cs="Consolas"/>
                <w:color w:val="164E63"/>
                <w:sz w:val="19"/>
              </w:rPr>
              <w:t xml:space="preserve">pinned</w:t>
            </w:r>
            <w:r>
              <w:t xml:space="preserve">, </w:t>
            </w:r>
            <w:r>
              <w:rPr>
                <w:rFonts w:ascii="Consolas" w:hAnsi="Consolas" w:cs="Consolas"/>
                <w:color w:val="164E63"/>
                <w:sz w:val="19"/>
              </w:rPr>
              <w:t xml:space="preserve">imageCode</w:t>
            </w:r>
            <w:r>
              <w:t xml:space="preserve">. Chữ theo </w:t>
            </w:r>
            <w:r>
              <w:rPr>
                <w:rFonts w:ascii="Consolas" w:hAnsi="Consolas" w:cs="Consolas"/>
                <w:color w:val="164E63"/>
                <w:sz w:val="19"/>
              </w:rPr>
              <w:t xml:space="preserve">Accept-Language</w:t>
            </w:r>
          </w:p>
        </w:tc>
      </w:tr>
      <w:tr>
        <w:trPr>
          <w:cantSplit/>
        </w:trPr>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GET /api/auth/branding</w:t>
            </w:r>
          </w:p>
        </w:tc>
        <w:tc>
          <w:tcPr>
            <w:tcW w:w="2251" w:type="dxa"/>
            <w:tcMar>
              <w:top w:w="70" w:type="dxa"/>
              <w:left w:w="100" w:type="dxa"/>
              <w:bottom w:w="70" w:type="dxa"/>
              <w:right w:w="100" w:type="dxa"/>
            </w:tcMar>
          </w:tcPr>
          <w:p>
            <w:pPr>
              <w:pStyle w:val="TableText"/>
            </w:pPr>
            <w:r>
              <w:t xml:space="preserve">Công khai</w:t>
            </w:r>
          </w:p>
        </w:tc>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name</w:t>
            </w:r>
            <w:r>
              <w:t xml:space="preserve">, </w:t>
            </w:r>
            <w:r>
              <w:rPr>
                <w:rFonts w:ascii="Consolas" w:hAnsi="Consolas" w:cs="Consolas"/>
                <w:color w:val="164E63"/>
                <w:sz w:val="19"/>
              </w:rPr>
              <w:t xml:space="preserve">slogan</w:t>
            </w:r>
            <w:r>
              <w:t xml:space="preserve">, </w:t>
            </w:r>
            <w:r>
              <w:rPr>
                <w:rFonts w:ascii="Consolas" w:hAnsi="Consolas" w:cs="Consolas"/>
                <w:color w:val="164E63"/>
                <w:sz w:val="19"/>
              </w:rPr>
              <w:t xml:space="preserve">footer</w:t>
            </w:r>
            <w:r>
              <w:t xml:space="preserve"> lấy từ hồ sơ doanh nghiệp</w:t>
            </w:r>
          </w:p>
        </w:tc>
      </w:tr>
      <w:tr>
        <w:trPr>
          <w:cantSplit/>
        </w:trPr>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GET /api/auth/notice-images/{code}</w:t>
            </w:r>
          </w:p>
        </w:tc>
        <w:tc>
          <w:tcPr>
            <w:tcW w:w="2251" w:type="dxa"/>
            <w:tcMar>
              <w:top w:w="70" w:type="dxa"/>
              <w:left w:w="100" w:type="dxa"/>
              <w:bottom w:w="70" w:type="dxa"/>
              <w:right w:w="100" w:type="dxa"/>
            </w:tcMar>
          </w:tcPr>
          <w:p>
            <w:pPr>
              <w:pStyle w:val="TableText"/>
            </w:pPr>
            <w:r>
              <w:t xml:space="preserve">Công khai</w:t>
            </w:r>
          </w:p>
        </w:tc>
        <w:tc>
          <w:tcPr>
            <w:tcW w:w="3554" w:type="dxa"/>
            <w:tcMar>
              <w:top w:w="70" w:type="dxa"/>
              <w:left w:w="100" w:type="dxa"/>
              <w:bottom w:w="70" w:type="dxa"/>
              <w:right w:w="100" w:type="dxa"/>
            </w:tcMar>
          </w:tcPr>
          <w:p>
            <w:pPr>
              <w:pStyle w:val="TableText"/>
            </w:pPr>
            <w:r>
              <w:t xml:space="preserve">Nội dung ảnh, lưu đệm 1 năm</w:t>
            </w:r>
          </w:p>
        </w:tc>
      </w:tr>
      <w:tr>
        <w:trPr>
          <w:cantSplit/>
        </w:trPr>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GET</w:t>
            </w:r>
            <w:r>
              <w:t xml:space="preserve">, </w:t>
            </w:r>
            <w:r>
              <w:rPr>
                <w:rFonts w:ascii="Consolas" w:hAnsi="Consolas" w:cs="Consolas"/>
                <w:color w:val="164E63"/>
                <w:sz w:val="19"/>
              </w:rPr>
              <w:t xml:space="preserve">POST /api/settings/login-notices</w:t>
            </w:r>
            <w:r>
              <w:t xml:space="preserve">, </w:t>
            </w:r>
            <w:r>
              <w:rPr>
                <w:rFonts w:ascii="Consolas" w:hAnsi="Consolas" w:cs="Consolas"/>
                <w:color w:val="164E63"/>
                <w:sz w:val="19"/>
              </w:rPr>
              <w:t xml:space="preserve">PUT</w:t>
            </w:r>
            <w:r>
              <w:t xml:space="preserve">, </w:t>
            </w:r>
            <w:r>
              <w:rPr>
                <w:rFonts w:ascii="Consolas" w:hAnsi="Consolas" w:cs="Consolas"/>
                <w:color w:val="164E63"/>
                <w:sz w:val="19"/>
              </w:rPr>
              <w:t xml:space="preserve">DELETE /{code}</w:t>
            </w:r>
            <w:r>
              <w:t xml:space="preserve">, </w:t>
            </w:r>
            <w:r>
              <w:rPr>
                <w:rFonts w:ascii="Consolas" w:hAnsi="Consolas" w:cs="Consolas"/>
                <w:color w:val="164E63"/>
                <w:sz w:val="19"/>
              </w:rPr>
              <w:t xml:space="preserve">GET .../export</w:t>
            </w:r>
            <w:r>
              <w:t xml:space="preserve">, </w:t>
            </w:r>
            <w:r>
              <w:rPr>
                <w:rFonts w:ascii="Consolas" w:hAnsi="Consolas" w:cs="Consolas"/>
                <w:color w:val="164E63"/>
                <w:sz w:val="19"/>
              </w:rPr>
              <w:t xml:space="preserve">POST .../import</w:t>
            </w:r>
            <w:r>
              <w:t xml:space="preserve">, </w:t>
            </w:r>
            <w:r>
              <w:rPr>
                <w:rFonts w:ascii="Consolas" w:hAnsi="Consolas" w:cs="Consolas"/>
                <w:color w:val="164E63"/>
                <w:sz w:val="19"/>
              </w:rPr>
              <w:t xml:space="preserve">POST .../delete-many</w:t>
            </w:r>
          </w:p>
        </w:tc>
        <w:tc>
          <w:tcPr>
            <w:tcW w:w="2251" w:type="dxa"/>
            <w:tcMar>
              <w:top w:w="70" w:type="dxa"/>
              <w:left w:w="100" w:type="dxa"/>
              <w:bottom w:w="70" w:type="dxa"/>
              <w:right w:w="100" w:type="dxa"/>
            </w:tcMar>
          </w:tcPr>
          <w:p>
            <w:pPr>
              <w:pStyle w:val="TableText"/>
            </w:pPr>
            <w:r>
              <w:t xml:space="preserve">Quyền </w:t>
            </w:r>
            <w:r>
              <w:rPr>
                <w:rFonts w:ascii="Consolas" w:hAnsi="Consolas" w:cs="Consolas"/>
                <w:color w:val="164E63"/>
                <w:sz w:val="19"/>
              </w:rPr>
              <w:t xml:space="preserve">sys_login_notices</w:t>
            </w:r>
          </w:p>
        </w:tc>
        <w:tc>
          <w:tcPr>
            <w:tcW w:w="3554" w:type="dxa"/>
            <w:tcMar>
              <w:top w:w="70" w:type="dxa"/>
              <w:left w:w="100" w:type="dxa"/>
              <w:bottom w:w="70" w:type="dxa"/>
              <w:right w:w="100" w:type="dxa"/>
            </w:tcMar>
          </w:tcPr>
          <w:p>
            <w:pPr>
              <w:pStyle w:val="TableText"/>
            </w:pPr>
            <w:r>
              <w:t xml:space="preserve">Bảy API của khung danh mục. Bộ lọc riêng: </w:t>
            </w:r>
            <w:r>
              <w:rPr>
                <w:rFonts w:ascii="Consolas" w:hAnsi="Consolas" w:cs="Consolas"/>
                <w:color w:val="164E63"/>
                <w:sz w:val="19"/>
              </w:rPr>
              <w:t xml:space="preserve">kind=</w:t>
            </w:r>
            <w:r>
              <w:t xml:space="preserve"> (</w:t>
            </w:r>
            <w:r>
              <w:rPr>
                <w:rFonts w:ascii="Consolas" w:hAnsi="Consolas" w:cs="Consolas"/>
                <w:color w:val="164E63"/>
                <w:sz w:val="19"/>
              </w:rPr>
              <w:t xml:space="preserve">INFO</w:t>
            </w:r>
            <w:r>
              <w:t xml:space="preserve">, </w:t>
            </w:r>
            <w:r>
              <w:rPr>
                <w:rFonts w:ascii="Consolas" w:hAnsi="Consolas" w:cs="Consolas"/>
                <w:color w:val="164E63"/>
                <w:sz w:val="19"/>
              </w:rPr>
              <w:t xml:space="preserve">WELCOME</w:t>
            </w:r>
            <w:r>
              <w:t xml:space="preserve">, </w:t>
            </w:r>
            <w:r>
              <w:rPr>
                <w:rFonts w:ascii="Consolas" w:hAnsi="Consolas" w:cs="Consolas"/>
                <w:color w:val="164E63"/>
                <w:sz w:val="19"/>
              </w:rPr>
              <w:t xml:space="preserve">RULE</w:t>
            </w:r>
            <w:r>
              <w:t xml:space="preserve">, </w:t>
            </w:r>
            <w:r>
              <w:rPr>
                <w:rFonts w:ascii="Consolas" w:hAnsi="Consolas" w:cs="Consolas"/>
                <w:color w:val="164E63"/>
                <w:sz w:val="19"/>
              </w:rPr>
              <w:t xml:space="preserve">MAINTENANCE</w:t>
            </w:r>
            <w:r>
              <w:t xml:space="preserve">, </w:t>
            </w:r>
            <w:r>
              <w:rPr>
                <w:rFonts w:ascii="Consolas" w:hAnsi="Consolas" w:cs="Consolas"/>
                <w:color w:val="164E63"/>
                <w:sz w:val="19"/>
              </w:rPr>
              <w:t xml:space="preserve">BACKGROUND</w:t>
            </w:r>
            <w:r>
              <w:t xml:space="preserve">)</w:t>
            </w:r>
          </w:p>
        </w:tc>
      </w:tr>
      <w:tr>
        <w:trPr>
          <w:cantSplit/>
        </w:trPr>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POST /api/settings/login-notice-images</w:t>
            </w:r>
          </w:p>
        </w:tc>
        <w:tc>
          <w:tcPr>
            <w:tcW w:w="2251" w:type="dxa"/>
            <w:tcMar>
              <w:top w:w="70" w:type="dxa"/>
              <w:left w:w="100" w:type="dxa"/>
              <w:bottom w:w="70" w:type="dxa"/>
              <w:right w:w="100" w:type="dxa"/>
            </w:tcMar>
          </w:tcPr>
          <w:p>
            <w:pPr>
              <w:pStyle w:val="TableText"/>
            </w:pPr>
            <w:r>
              <w:t xml:space="preserve">Quyền </w:t>
            </w:r>
            <w:r>
              <w:rPr>
                <w:b/>
              </w:rPr>
              <w:t xml:space="preserve">Thêm</w:t>
            </w:r>
            <w:r>
              <w:t xml:space="preserve"> của </w:t>
            </w:r>
            <w:r>
              <w:rPr>
                <w:rFonts w:ascii="Consolas" w:hAnsi="Consolas" w:cs="Consolas"/>
                <w:color w:val="164E63"/>
                <w:sz w:val="19"/>
              </w:rPr>
              <w:t xml:space="preserve">sys_login_notices</w:t>
            </w:r>
          </w:p>
        </w:tc>
        <w:tc>
          <w:tcPr>
            <w:tcW w:w="3554" w:type="dxa"/>
            <w:tcMar>
              <w:top w:w="70" w:type="dxa"/>
              <w:left w:w="100" w:type="dxa"/>
              <w:bottom w:w="70" w:type="dxa"/>
              <w:right w:w="100" w:type="dxa"/>
            </w:tcMar>
          </w:tcPr>
          <w:p>
            <w:pPr>
              <w:pStyle w:val="TableText"/>
            </w:pPr>
            <w:r>
              <w:t xml:space="preserve">Tải ảnh lên (JSON </w:t>
            </w:r>
            <w:r>
              <w:rPr>
                <w:rFonts w:ascii="Consolas" w:hAnsi="Consolas" w:cs="Consolas"/>
                <w:color w:val="164E63"/>
                <w:sz w:val="19"/>
              </w:rPr>
              <w:t xml:space="preserve">{ contentType, dataBase64 }</w:t>
            </w:r>
            <w:r>
              <w:t xml:space="preserve">), trả </w:t>
            </w:r>
            <w:r>
              <w:rPr>
                <w:rFonts w:ascii="Consolas" w:hAnsi="Consolas" w:cs="Consolas"/>
                <w:color w:val="164E63"/>
                <w:sz w:val="19"/>
              </w:rPr>
              <w:t xml:space="preserve">{ code }</w:t>
            </w:r>
          </w:p>
        </w:tc>
      </w:tr>
      <w:tr>
        <w:trPr>
          <w:cantSplit/>
        </w:trPr>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GET /api/banners/active</w:t>
            </w:r>
          </w:p>
        </w:tc>
        <w:tc>
          <w:tcPr>
            <w:tcW w:w="2251" w:type="dxa"/>
            <w:tcMar>
              <w:top w:w="70" w:type="dxa"/>
              <w:left w:w="100" w:type="dxa"/>
              <w:bottom w:w="70" w:type="dxa"/>
              <w:right w:w="100" w:type="dxa"/>
            </w:tcMar>
          </w:tcPr>
          <w:p>
            <w:pPr>
              <w:pStyle w:val="TableText"/>
            </w:pPr>
            <w:r>
              <w:t xml:space="preserve">Mọi người dùng đã đăng nhập</w:t>
            </w:r>
          </w:p>
        </w:tc>
        <w:tc>
          <w:tcPr>
            <w:tcW w:w="3554" w:type="dxa"/>
            <w:tcMar>
              <w:top w:w="70" w:type="dxa"/>
              <w:left w:w="100" w:type="dxa"/>
              <w:bottom w:w="70" w:type="dxa"/>
              <w:right w:w="100" w:type="dxa"/>
            </w:tcMar>
          </w:tcPr>
          <w:p>
            <w:pPr>
              <w:pStyle w:val="TableText"/>
            </w:pPr>
            <w:r>
              <w:t xml:space="preserve">Thanh thông báo hiệu lực của đơn vị đang làm việc: </w:t>
            </w:r>
            <w:r>
              <w:rPr>
                <w:rFonts w:ascii="Consolas" w:hAnsi="Consolas" w:cs="Consolas"/>
                <w:color w:val="164E63"/>
                <w:sz w:val="19"/>
              </w:rPr>
              <w:t xml:space="preserve">code</w:t>
            </w:r>
            <w:r>
              <w:t xml:space="preserve">, </w:t>
            </w:r>
            <w:r>
              <w:rPr>
                <w:rFonts w:ascii="Consolas" w:hAnsi="Consolas" w:cs="Consolas"/>
                <w:color w:val="164E63"/>
                <w:sz w:val="19"/>
              </w:rPr>
              <w:t xml:space="preserve">level</w:t>
            </w:r>
            <w:r>
              <w:t xml:space="preserve">, </w:t>
            </w:r>
            <w:r>
              <w:rPr>
                <w:rFonts w:ascii="Consolas" w:hAnsi="Consolas" w:cs="Consolas"/>
                <w:color w:val="164E63"/>
                <w:sz w:val="19"/>
              </w:rPr>
              <w:t xml:space="preserve">message</w:t>
            </w:r>
            <w:r>
              <w:t xml:space="preserve">, </w:t>
            </w:r>
            <w:r>
              <w:rPr>
                <w:rFonts w:ascii="Consolas" w:hAnsi="Consolas" w:cs="Consolas"/>
                <w:color w:val="164E63"/>
                <w:sz w:val="19"/>
              </w:rPr>
              <w:t xml:space="preserve">endAt</w:t>
            </w:r>
            <w:r>
              <w:t xml:space="preserve">, </w:t>
            </w:r>
            <w:r>
              <w:rPr>
                <w:rFonts w:ascii="Consolas" w:hAnsi="Consolas" w:cs="Consolas"/>
                <w:color w:val="164E63"/>
                <w:sz w:val="19"/>
              </w:rPr>
              <w:t xml:space="preserve">version</w:t>
            </w:r>
          </w:p>
        </w:tc>
      </w:tr>
      <w:tr>
        <w:trPr>
          <w:cantSplit/>
        </w:trPr>
        <w:tc>
          <w:tcPr>
            <w:tcW w:w="3554" w:type="dxa"/>
            <w:tcMar>
              <w:top w:w="70" w:type="dxa"/>
              <w:left w:w="100" w:type="dxa"/>
              <w:bottom w:w="70" w:type="dxa"/>
              <w:right w:w="100" w:type="dxa"/>
            </w:tcMar>
          </w:tcPr>
          <w:p>
            <w:pPr>
              <w:pStyle w:val="TableText"/>
            </w:pPr>
            <w:r>
              <w:rPr>
                <w:rFonts w:ascii="Consolas" w:hAnsi="Consolas" w:cs="Consolas"/>
                <w:color w:val="164E63"/>
                <w:sz w:val="19"/>
              </w:rPr>
              <w:t xml:space="preserve">GET</w:t>
            </w:r>
            <w:r>
              <w:t xml:space="preserve">, </w:t>
            </w:r>
            <w:r>
              <w:rPr>
                <w:rFonts w:ascii="Consolas" w:hAnsi="Consolas" w:cs="Consolas"/>
                <w:color w:val="164E63"/>
                <w:sz w:val="19"/>
              </w:rPr>
              <w:t xml:space="preserve">POST /api/settings/banners</w:t>
            </w:r>
            <w:r>
              <w:t xml:space="preserve">, </w:t>
            </w:r>
            <w:r>
              <w:rPr>
                <w:rFonts w:ascii="Consolas" w:hAnsi="Consolas" w:cs="Consolas"/>
                <w:color w:val="164E63"/>
                <w:sz w:val="19"/>
              </w:rPr>
              <w:t xml:space="preserve">PUT</w:t>
            </w:r>
            <w:r>
              <w:t xml:space="preserve">, </w:t>
            </w:r>
            <w:r>
              <w:rPr>
                <w:rFonts w:ascii="Consolas" w:hAnsi="Consolas" w:cs="Consolas"/>
                <w:color w:val="164E63"/>
                <w:sz w:val="19"/>
              </w:rPr>
              <w:t xml:space="preserve">DELETE /{code}</w:t>
            </w:r>
            <w:r>
              <w:t xml:space="preserve">, </w:t>
            </w:r>
            <w:r>
              <w:rPr>
                <w:rFonts w:ascii="Consolas" w:hAnsi="Consolas" w:cs="Consolas"/>
                <w:color w:val="164E63"/>
                <w:sz w:val="19"/>
              </w:rPr>
              <w:t xml:space="preserve">GET .../export</w:t>
            </w:r>
            <w:r>
              <w:t xml:space="preserve">, </w:t>
            </w:r>
            <w:r>
              <w:rPr>
                <w:rFonts w:ascii="Consolas" w:hAnsi="Consolas" w:cs="Consolas"/>
                <w:color w:val="164E63"/>
                <w:sz w:val="19"/>
              </w:rPr>
              <w:t xml:space="preserve">POST .../import</w:t>
            </w:r>
            <w:r>
              <w:t xml:space="preserve">, </w:t>
            </w:r>
            <w:r>
              <w:rPr>
                <w:rFonts w:ascii="Consolas" w:hAnsi="Consolas" w:cs="Consolas"/>
                <w:color w:val="164E63"/>
                <w:sz w:val="19"/>
              </w:rPr>
              <w:t xml:space="preserve">POST .../delete-many</w:t>
            </w:r>
          </w:p>
        </w:tc>
        <w:tc>
          <w:tcPr>
            <w:tcW w:w="2251" w:type="dxa"/>
            <w:tcMar>
              <w:top w:w="70" w:type="dxa"/>
              <w:left w:w="100" w:type="dxa"/>
              <w:bottom w:w="70" w:type="dxa"/>
              <w:right w:w="100" w:type="dxa"/>
            </w:tcMar>
          </w:tcPr>
          <w:p>
            <w:pPr>
              <w:pStyle w:val="TableText"/>
            </w:pPr>
            <w:r>
              <w:t xml:space="preserve">Quyền </w:t>
            </w:r>
            <w:r>
              <w:rPr>
                <w:rFonts w:ascii="Consolas" w:hAnsi="Consolas" w:cs="Consolas"/>
                <w:color w:val="164E63"/>
                <w:sz w:val="19"/>
              </w:rPr>
              <w:t xml:space="preserve">sys_banners</w:t>
            </w:r>
          </w:p>
        </w:tc>
        <w:tc>
          <w:tcPr>
            <w:tcW w:w="3554" w:type="dxa"/>
            <w:tcMar>
              <w:top w:w="70" w:type="dxa"/>
              <w:left w:w="100" w:type="dxa"/>
              <w:bottom w:w="70" w:type="dxa"/>
              <w:right w:w="100" w:type="dxa"/>
            </w:tcMar>
          </w:tcPr>
          <w:p>
            <w:pPr>
              <w:pStyle w:val="TableText"/>
            </w:pPr>
            <w:r>
              <w:t xml:space="preserve">Bảy API của khung danh mục. Bộ lọc riêng: </w:t>
            </w:r>
            <w:r>
              <w:rPr>
                <w:rFonts w:ascii="Consolas" w:hAnsi="Consolas" w:cs="Consolas"/>
                <w:color w:val="164E63"/>
                <w:sz w:val="19"/>
              </w:rPr>
              <w:t xml:space="preserve">level=</w:t>
            </w:r>
          </w:p>
        </w:tc>
      </w:tr>
    </w:tbl>
    <w:p>
      <w:pPr>
        <w:spacing w:after="60"/>
      </w:pPr>
    </w:p>
    <w:p>
      <w:pPr>
        <w:pStyle w:val="Normal"/>
      </w:pPr>
      <w:r>
        <w:t xml:space="preserve">Quyền theo khung danh mục: Xem (danh sách), Xem + Xuất (xuất Excel), Thêm (tạo, nhập Excel), Sửa, Xóa. Người chỉ có quyền Sửa mà không có quyền Thêm thì chưa tải được ảnh mới. Quản trị viên (vai trò ADMIN) có sẵn mọi quyền; các vai trò khác cấp ở Cài đặt › Người dùng &amp; phân quyền.</w:t>
      </w:r>
    </w:p>
    <w:p>
      <w:pPr>
        <w:pStyle w:val="Normal"/>
      </w:pPr>
      <w:r>
        <w:t xml:space="preserve">Thông báo lỗi (tiếng Việt hoặc tiếng Anh theo người dùng): mức hoặc loại sai, ngày hoặc giờ kết thúc trước bắt đầu, thông báo loại Ảnh nền thiếu ảnh, đơn vị không tồn tại (thanh thông báo), mã trùng, ảnh sai định dạng hoặc quá 2 MB, mã ảnh không tồn tại.</w:t>
      </w:r>
    </w:p>
    <w:p>
      <w:pPr>
        <w:pStyle w:val="Heading1"/>
      </w:pPr>
      <w:r>
        <w:t xml:space="preserve">8. Cách kiểm tra nhanh</w:t>
      </w:r>
    </w:p>
    <w:p>
      <w:pPr>
        <w:pStyle w:val="ListParagraph"/>
      </w:pPr>
      <w:r>
        <w:t xml:space="preserve">1. Đăng xuất, mở trang đăng nhập: thấy hai thông báo mẫu bên trái.</w:t>
      </w:r>
    </w:p>
    <w:p>
      <w:pPr>
        <w:pStyle w:val="ListParagraph"/>
      </w:pPr>
      <w:r>
        <w:t xml:space="preserve">2. Vào Cài đặt › Thông báo trang đăng nhập, thêm một thông báo loại Bảo trì, chọn ảnh, tick Ghim, lưu. Đăng xuất: thông báo đó nằm ở khung lớn với ảnh làm nền.</w:t>
      </w:r>
    </w:p>
    <w:p>
      <w:pPr>
        <w:pStyle w:val="ListParagraph"/>
      </w:pPr>
      <w:r>
        <w:t xml:space="preserve">3. Thêm thông báo loại Ảnh nền có ảnh: khung bên trái đổi nền.</w:t>
      </w:r>
    </w:p>
    <w:p>
      <w:pPr>
        <w:pStyle w:val="ListParagraph"/>
      </w:pPr>
      <w:r>
        <w:t xml:space="preserve">4. Đặt "Đến hết ngày" là hôm qua: thông báo biến mất khỏi trang đăng nhập.</w:t>
      </w:r>
    </w:p>
    <w:p>
      <w:pPr>
        <w:pStyle w:val="ListParagraph"/>
      </w:pPr>
      <w:r>
        <w:t xml:space="preserve">5. Vào Cài đặt › Thanh thông báo hệ thống, tạo thông báo mức Cảnh báo: thanh hiện dưới header của máy đang mở trong vài giây. Bấm X thì ẩn; sửa nội dung rồi lưu thì hiện lại. Đổi sang mức Khẩn thì mất nút X.</w:t>
      </w:r>
    </w:p>
    <w:p>
      <w:pPr>
        <w:pStyle w:val="ListParagraph"/>
      </w:pPr>
      <w:r>
        <w:t xml:space="preserve">6. Chọn đơn vị cơ sở là DVCS02 rồi đổi đơn vị làm việc ở header: chỉ DVCS02 thấy thanh.</w:t>
      </w:r>
    </w:p>
    <w:p>
      <w:pPr>
        <w:pStyle w:val="Normal"/>
      </w:pPr>
      <w:r>
        <w:t xml:space="preserve">Kiểm thử tự động: </w:t>
      </w:r>
      <w:r>
        <w:rPr>
          <w:rFonts w:ascii="Consolas" w:hAnsi="Consolas" w:cs="Consolas"/>
          <w:color w:val="164E63"/>
          <w:sz w:val="19"/>
        </w:rPr>
        <w:t xml:space="preserve">ReadAccessContractTests</w:t>
      </w:r>
      <w:r>
        <w:t xml:space="preserve">, </w:t>
      </w:r>
      <w:r>
        <w:rPr>
          <w:rFonts w:ascii="Consolas" w:hAnsi="Consolas" w:cs="Consolas"/>
          <w:color w:val="164E63"/>
          <w:sz w:val="19"/>
        </w:rPr>
        <w:t xml:space="preserve">TableReferenceTests</w:t>
      </w:r>
      <w:r>
        <w:t xml:space="preserve">, </w:t>
      </w:r>
      <w:r>
        <w:rPr>
          <w:rFonts w:ascii="Consolas" w:hAnsi="Consolas" w:cs="Consolas"/>
          <w:color w:val="164E63"/>
          <w:sz w:val="19"/>
        </w:rPr>
        <w:t xml:space="preserve">CatalogFrameworkTests</w:t>
      </w:r>
      <w:r>
        <w:t xml:space="preserve">, </w:t>
      </w:r>
      <w:r>
        <w:rPr>
          <w:rFonts w:ascii="Consolas" w:hAnsi="Consolas" w:cs="Consolas"/>
          <w:color w:val="164E63"/>
          <w:sz w:val="19"/>
        </w:rPr>
        <w:t xml:space="preserve">MessagesTests</w:t>
      </w:r>
      <w:r>
        <w:t xml:space="preserve"> và </w:t>
      </w:r>
      <w:r>
        <w:rPr>
          <w:rFonts w:ascii="Consolas" w:hAnsi="Consolas" w:cs="Consolas"/>
          <w:color w:val="164E63"/>
          <w:sz w:val="19"/>
        </w:rPr>
        <w:t xml:space="preserve">MenuSeedFileTests</w:t>
      </w:r>
      <w:r>
        <w:t xml:space="preserve"> bao phủ khung danh mục, bản đồ tham chiếu, thông báo hai ngôn ngữ và menu của hai chức năng này.</w:t>
      </w:r>
    </w:p>
    <w:p>
      <w:pPr>
        <w:pStyle w:val="Heading1"/>
      </w:pPr>
      <w:r>
        <w:t xml:space="preserve">9. Lưu ý và hạn chế</w:t>
      </w:r>
    </w:p>
    <w:p>
      <w:pPr>
        <w:pStyle w:val="ListParagraph"/>
      </w:pPr>
      <w:r>
        <w:t xml:space="preserve">• </w:t>
      </w:r>
      <w:r>
        <w:rPr>
          <w:b/>
        </w:rPr>
        <w:t xml:space="preserve">Dữ liệu công khai:</w:t>
      </w:r>
      <w:r>
        <w:t xml:space="preserve"> ba API </w:t>
      </w:r>
      <w:r>
        <w:rPr>
          <w:rFonts w:ascii="Consolas" w:hAnsi="Consolas" w:cs="Consolas"/>
          <w:color w:val="164E63"/>
          <w:sz w:val="19"/>
        </w:rPr>
        <w:t xml:space="preserve">/api/auth/notices</w:t>
      </w:r>
      <w:r>
        <w:t xml:space="preserve">, </w:t>
      </w:r>
      <w:r>
        <w:rPr>
          <w:rFonts w:ascii="Consolas" w:hAnsi="Consolas" w:cs="Consolas"/>
          <w:color w:val="164E63"/>
          <w:sz w:val="19"/>
        </w:rPr>
        <w:t xml:space="preserve">/api/auth/branding</w:t>
      </w:r>
      <w:r>
        <w:t xml:space="preserve">, </w:t>
      </w:r>
      <w:r>
        <w:rPr>
          <w:rFonts w:ascii="Consolas" w:hAnsi="Consolas" w:cs="Consolas"/>
          <w:color w:val="164E63"/>
          <w:sz w:val="19"/>
        </w:rPr>
        <w:t xml:space="preserve">/api/auth/notice-images/{code}</w:t>
      </w:r>
      <w:r>
        <w:t xml:space="preserve"> không cần đăng nhập. Không đưa thông tin nội bộ vào thông báo, ảnh hay khẩu hiệu.</w:t>
      </w:r>
    </w:p>
    <w:p>
      <w:pPr>
        <w:pStyle w:val="ListParagraph"/>
      </w:pPr>
      <w:r>
        <w:t xml:space="preserve">• </w:t>
      </w:r>
      <w:r>
        <w:rPr>
          <w:b/>
        </w:rPr>
        <w:t xml:space="preserve">Tên cột:</w:t>
      </w:r>
      <w:r>
        <w:t xml:space="preserve"> quy ước chung của danh mục là khóa </w:t>
      </w:r>
      <w:r>
        <w:rPr>
          <w:rFonts w:ascii="Consolas" w:hAnsi="Consolas" w:cs="Consolas"/>
          <w:color w:val="164E63"/>
          <w:sz w:val="19"/>
        </w:rPr>
        <w:t xml:space="preserve">code</w:t>
      </w:r>
      <w:r>
        <w:t xml:space="preserve"> và tên </w:t>
      </w:r>
      <w:r>
        <w:rPr>
          <w:rFonts w:ascii="Consolas" w:hAnsi="Consolas" w:cs="Consolas"/>
          <w:color w:val="164E63"/>
          <w:sz w:val="19"/>
        </w:rPr>
        <w:t xml:space="preserve">name</w:t>
      </w:r>
      <w:r>
        <w:t xml:space="preserve">. Hai bảng này dùng </w:t>
      </w:r>
      <w:r>
        <w:rPr>
          <w:rFonts w:ascii="Consolas" w:hAnsi="Consolas" w:cs="Consolas"/>
          <w:color w:val="164E63"/>
          <w:sz w:val="19"/>
        </w:rPr>
        <w:t xml:space="preserve">title</w:t>
      </w:r>
      <w:r>
        <w:t xml:space="preserve"> (thông báo đăng nhập) và </w:t>
      </w:r>
      <w:r>
        <w:rPr>
          <w:rFonts w:ascii="Consolas" w:hAnsi="Consolas" w:cs="Consolas"/>
          <w:color w:val="164E63"/>
          <w:sz w:val="19"/>
        </w:rPr>
        <w:t xml:space="preserve">message</w:t>
      </w:r>
      <w:r>
        <w:t xml:space="preserve"> (thanh thông báo) vì đây là nội dung hiển thị chứ không phải tên để chọn ở màn khác; khung dùng chung vẫn chạy bình thường (lấy </w:t>
      </w:r>
      <w:r>
        <w:rPr>
          <w:rFonts w:ascii="Consolas" w:hAnsi="Consolas" w:cs="Consolas"/>
          <w:color w:val="164E63"/>
          <w:sz w:val="19"/>
        </w:rPr>
        <w:t xml:space="preserve">code</w:t>
      </w:r>
      <w:r>
        <w:t xml:space="preserve"> khi không có </w:t>
      </w:r>
      <w:r>
        <w:rPr>
          <w:rFonts w:ascii="Consolas" w:hAnsi="Consolas" w:cs="Consolas"/>
          <w:color w:val="164E63"/>
          <w:sz w:val="19"/>
        </w:rPr>
        <w:t xml:space="preserve">name</w:t>
      </w:r>
      <w:r>
        <w:t xml:space="preserve">). Nếu sau này cần chọn thông báo ở màn khác thì đổi </w:t>
      </w:r>
      <w:r>
        <w:rPr>
          <w:rFonts w:ascii="Consolas" w:hAnsi="Consolas" w:cs="Consolas"/>
          <w:color w:val="164E63"/>
          <w:sz w:val="19"/>
        </w:rPr>
        <w:t xml:space="preserve">title</w:t>
      </w:r>
      <w:r>
        <w:t xml:space="preserve"> thành </w:t>
      </w:r>
      <w:r>
        <w:rPr>
          <w:rFonts w:ascii="Consolas" w:hAnsi="Consolas" w:cs="Consolas"/>
          <w:color w:val="164E63"/>
          <w:sz w:val="19"/>
        </w:rPr>
        <w:t xml:space="preserve">name</w:t>
      </w:r>
      <w:r>
        <w:t xml:space="preserve"> cho khớp quy ước.</w:t>
      </w:r>
    </w:p>
    <w:p>
      <w:pPr>
        <w:pStyle w:val="ListParagraph"/>
      </w:pPr>
      <w:r>
        <w:t xml:space="preserve">• </w:t>
      </w:r>
      <w:r>
        <w:rPr>
          <w:b/>
        </w:rPr>
        <w:t xml:space="preserve">Ảnh nền với màn hình rất rộng:</w:t>
      </w:r>
      <w:r>
        <w:t xml:space="preserve"> ảnh được phóng theo khung nên nên chọn ảnh ngang, tối thiểu 1600 px.</w:t>
      </w:r>
    </w:p>
    <w:p>
      <w:pPr>
        <w:pStyle w:val="ListParagraph"/>
      </w:pPr>
      <w:r>
        <w:t xml:space="preserve">• </w:t>
      </w:r>
      <w:r>
        <w:rPr>
          <w:b/>
        </w:rPr>
        <w:t xml:space="preserve">Trạng thái đóng lưu trong trình duyệt:</w:t>
      </w:r>
      <w:r>
        <w:t xml:space="preserve"> không lưu ở server, nên quản trị viên không biết ai đã đóng, và cùng một tài khoản dùng máy khác sẽ thấy lại thông báo thông tin đã đóng.</w:t>
      </w:r>
    </w:p>
    <w:p>
      <w:pPr>
        <w:pStyle w:val="ListParagraph"/>
      </w:pPr>
      <w:r>
        <w:t xml:space="preserve">• </w:t>
      </w:r>
      <w:r>
        <w:rPr>
          <w:b/>
        </w:rPr>
        <w:t xml:space="preserve">Chưa có:</w:t>
      </w:r>
      <w:r>
        <w:t xml:space="preserve"> đường dẫn bấm vào thanh thông báo để mở một màn hình, đếm ngược cho thông báo bảo trì, gửi thanh thông báo theo vai trò hoặc từng người, quyền "Sửa" đủ để thay ảnh (hiện cần quyền Thêm).</w:t>
      </w:r>
    </w:p>
    <w:p>
      <w:pPr>
        <w:pStyle w:val="ListParagraph"/>
      </w:pPr>
      <w:r>
        <w:t xml:space="preserve">• </w:t>
      </w:r>
      <w:r>
        <w:rPr>
          <w:b/>
        </w:rPr>
        <w:t xml:space="preserve">Hồ sơ doanh nghiệp:</w:t>
      </w:r>
      <w:r>
        <w:t xml:space="preserve"> màn này chưa chuyển sang đa ngôn ngữ (chữ gõ cứng tiếng Việt như các ô cũ của màn), nên hai ô "Khẩu hiệu" và "Dòng chân trang" mới thêm cũng đang gõ cứng.</w:t>
      </w:r>
    </w:p>
    <w:p>
      <w:pPr>
        <w:pStyle w:val="ListParagraph"/>
      </w:pPr>
      <w:r>
        <w:t xml:space="preserve">• </w:t>
      </w:r>
      <w:r>
        <w:rPr>
          <w:b/>
        </w:rPr>
        <w:t xml:space="preserve">Khẩu hiệu và chân trang chỉ có một ngôn ngữ:</w:t>
      </w:r>
      <w:r>
        <w:t xml:space="preserve"> hiển thị cùng một chữ cho mọi ngôn ngữ nếu đã nhập; để trống thì dùng câu có sẵn theo ngôn ngữ của người xem.</w:t>
      </w:r>
    </w:p>
    <w:p>
      <w:pPr>
        <w:pStyle w:val="Heading1"/>
      </w:pPr>
      <w:r>
        <w:t xml:space="preserve">10. Các tệp mã nguồn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904"/>
        <w:gridCol w:w="6455"/>
      </w:tblGrid>
      <w:tr>
        <w:trPr>
          <w:tblHeader/>
        </w:trPr>
        <w:tc>
          <w:tcPr>
            <w:tcW w:w="2904" w:type="dxa"/>
            <w:shd w:val="clear" w:fill="DCE9F3"/>
            <w:tcMar>
              <w:top w:w="70" w:type="dxa"/>
              <w:left w:w="100" w:type="dxa"/>
              <w:bottom w:w="70" w:type="dxa"/>
              <w:right w:w="100" w:type="dxa"/>
            </w:tcMar>
          </w:tcPr>
          <w:p>
            <w:pPr>
              <w:pStyle w:val="TableHeader"/>
            </w:pPr>
            <w:r>
              <w:t xml:space="preserve">Lớp</w:t>
            </w:r>
          </w:p>
        </w:tc>
        <w:tc>
          <w:tcPr>
            <w:tcW w:w="6455" w:type="dxa"/>
            <w:shd w:val="clear" w:fill="DCE9F3"/>
            <w:tcMar>
              <w:top w:w="70" w:type="dxa"/>
              <w:left w:w="100" w:type="dxa"/>
              <w:bottom w:w="70" w:type="dxa"/>
              <w:right w:w="100" w:type="dxa"/>
            </w:tcMar>
          </w:tcPr>
          <w:p>
            <w:pPr>
              <w:pStyle w:val="TableHeader"/>
            </w:pPr>
            <w:r>
              <w:t xml:space="preserve">Tệp</w:t>
            </w:r>
          </w:p>
        </w:tc>
      </w:tr>
      <w:tr>
        <w:trPr>
          <w:cantSplit/>
        </w:trPr>
        <w:tc>
          <w:tcPr>
            <w:tcW w:w="2904" w:type="dxa"/>
            <w:tcMar>
              <w:top w:w="70" w:type="dxa"/>
              <w:left w:w="100" w:type="dxa"/>
              <w:bottom w:w="70" w:type="dxa"/>
              <w:right w:w="100" w:type="dxa"/>
            </w:tcMar>
          </w:tcPr>
          <w:p>
            <w:pPr>
              <w:pStyle w:val="TableText"/>
            </w:pPr>
            <w:r>
              <w:t xml:space="preserve">Cơ sở dữ liệu</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ServerService/sql/postgresql/36-login-notices.sql</w:t>
            </w:r>
            <w:r>
              <w:t xml:space="preserve">, </w:t>
            </w:r>
            <w:r>
              <w:rPr>
                <w:rFonts w:ascii="Consolas" w:hAnsi="Consolas" w:cs="Consolas"/>
                <w:color w:val="164E63"/>
                <w:sz w:val="19"/>
              </w:rPr>
              <w:t xml:space="preserve">37-login-notice-images.sql</w:t>
            </w:r>
            <w:r>
              <w:t xml:space="preserve">, </w:t>
            </w:r>
            <w:r>
              <w:rPr>
                <w:rFonts w:ascii="Consolas" w:hAnsi="Consolas" w:cs="Consolas"/>
                <w:color w:val="164E63"/>
                <w:sz w:val="19"/>
              </w:rPr>
              <w:t xml:space="preserve">38-banners.sql</w:t>
            </w:r>
          </w:p>
        </w:tc>
      </w:tr>
      <w:tr>
        <w:trPr>
          <w:cantSplit/>
        </w:trPr>
        <w:tc>
          <w:tcPr>
            <w:tcW w:w="2904" w:type="dxa"/>
            <w:tcMar>
              <w:top w:w="70" w:type="dxa"/>
              <w:left w:w="100" w:type="dxa"/>
              <w:bottom w:w="70" w:type="dxa"/>
              <w:right w:w="100" w:type="dxa"/>
            </w:tcMar>
          </w:tcPr>
          <w:p>
            <w:pPr>
              <w:pStyle w:val="TableText"/>
            </w:pPr>
            <w:r>
              <w:t xml:space="preserve">Thực thể</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Core.Domain/Modules/LoginNotices/LoginNotice.cs</w:t>
            </w:r>
            <w:r>
              <w:t xml:space="preserve">, </w:t>
            </w:r>
            <w:r>
              <w:rPr>
                <w:rFonts w:ascii="Consolas" w:hAnsi="Consolas" w:cs="Consolas"/>
                <w:color w:val="164E63"/>
                <w:sz w:val="19"/>
              </w:rPr>
              <w:t xml:space="preserve">LoginImage.cs</w:t>
            </w:r>
            <w:r>
              <w:t xml:space="preserve">; </w:t>
            </w:r>
            <w:r>
              <w:rPr>
                <w:rFonts w:ascii="Consolas" w:hAnsi="Consolas" w:cs="Consolas"/>
                <w:color w:val="164E63"/>
                <w:sz w:val="19"/>
              </w:rPr>
              <w:t xml:space="preserve">Core.Domain/Modules/Banners/Banner.cs</w:t>
            </w:r>
          </w:p>
        </w:tc>
      </w:tr>
      <w:tr>
        <w:trPr>
          <w:cantSplit/>
        </w:trPr>
        <w:tc>
          <w:tcPr>
            <w:tcW w:w="2904" w:type="dxa"/>
            <w:tcMar>
              <w:top w:w="70" w:type="dxa"/>
              <w:left w:w="100" w:type="dxa"/>
              <w:bottom w:w="70" w:type="dxa"/>
              <w:right w:w="100" w:type="dxa"/>
            </w:tcMar>
          </w:tcPr>
          <w:p>
            <w:pPr>
              <w:pStyle w:val="TableText"/>
            </w:pPr>
            <w:r>
              <w:t xml:space="preserve">Hợp đồng và dịch vụ</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Core.Application/Modules/LoginNotices/LoginNoticeContracts.cs</w:t>
            </w:r>
            <w:r>
              <w:t xml:space="preserve">, </w:t>
            </w:r>
            <w:r>
              <w:rPr>
                <w:rFonts w:ascii="Consolas" w:hAnsi="Consolas" w:cs="Consolas"/>
                <w:color w:val="164E63"/>
                <w:sz w:val="19"/>
              </w:rPr>
              <w:t xml:space="preserve">Core.Infrastructure/Modules/LoginNotices/LoginNoticeService.cs</w:t>
            </w:r>
            <w:r>
              <w:t xml:space="preserve">; </w:t>
            </w:r>
            <w:r>
              <w:rPr>
                <w:rFonts w:ascii="Consolas" w:hAnsi="Consolas" w:cs="Consolas"/>
                <w:color w:val="164E63"/>
                <w:sz w:val="19"/>
              </w:rPr>
              <w:t xml:space="preserve">Core.Application/Modules/Banners/BannerContracts.cs</w:t>
            </w:r>
            <w:r>
              <w:t xml:space="preserve">, </w:t>
            </w:r>
            <w:r>
              <w:rPr>
                <w:rFonts w:ascii="Consolas" w:hAnsi="Consolas" w:cs="Consolas"/>
                <w:color w:val="164E63"/>
                <w:sz w:val="19"/>
              </w:rPr>
              <w:t xml:space="preserve">Core.Infrastructure/Modules/Banners/BannerService.cs</w:t>
            </w:r>
          </w:p>
        </w:tc>
      </w:tr>
      <w:tr>
        <w:trPr>
          <w:cantSplit/>
        </w:trPr>
        <w:tc>
          <w:tcPr>
            <w:tcW w:w="2904" w:type="dxa"/>
            <w:tcMar>
              <w:top w:w="70" w:type="dxa"/>
              <w:left w:w="100" w:type="dxa"/>
              <w:bottom w:w="70" w:type="dxa"/>
              <w:right w:w="100" w:type="dxa"/>
            </w:tcMar>
          </w:tcPr>
          <w:p>
            <w:pPr>
              <w:pStyle w:val="TableText"/>
            </w:pPr>
            <w:r>
              <w:t xml:space="preserve">Hồ sơ doanh nghiệp</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ISystemConfigService.GetLoginBrandingAsync</w:t>
            </w:r>
            <w:r>
              <w:t xml:space="preserve"> trong </w:t>
            </w:r>
            <w:r>
              <w:rPr>
                <w:rFonts w:ascii="Consolas" w:hAnsi="Consolas" w:cs="Consolas"/>
                <w:color w:val="164E63"/>
                <w:sz w:val="19"/>
              </w:rPr>
              <w:t xml:space="preserve">Core.Application/Modules/SystemConfig/SystemConfigContracts.cs</w:t>
            </w:r>
            <w:r>
              <w:t xml:space="preserve">, cài đặt ở </w:t>
            </w:r>
            <w:r>
              <w:rPr>
                <w:rFonts w:ascii="Consolas" w:hAnsi="Consolas" w:cs="Consolas"/>
                <w:color w:val="164E63"/>
                <w:sz w:val="19"/>
              </w:rPr>
              <w:t xml:space="preserve">Core.Infrastructure/Modules/SystemConfig/SystemConfigService.cs</w:t>
            </w:r>
          </w:p>
        </w:tc>
      </w:tr>
      <w:tr>
        <w:trPr>
          <w:cantSplit/>
        </w:trPr>
        <w:tc>
          <w:tcPr>
            <w:tcW w:w="2904" w:type="dxa"/>
            <w:tcMar>
              <w:top w:w="70" w:type="dxa"/>
              <w:left w:w="100" w:type="dxa"/>
              <w:bottom w:w="70" w:type="dxa"/>
              <w:right w:w="100" w:type="dxa"/>
            </w:tcMar>
          </w:tcPr>
          <w:p>
            <w:pPr>
              <w:pStyle w:val="TableText"/>
            </w:pPr>
            <w:r>
              <w:t xml:space="preserve">API</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Core/Modules/Auth/AuthController.cs</w:t>
            </w:r>
            <w:r>
              <w:t xml:space="preserve"> (các API công khai), </w:t>
            </w:r>
            <w:r>
              <w:rPr>
                <w:rFonts w:ascii="Consolas" w:hAnsi="Consolas" w:cs="Consolas"/>
                <w:color w:val="164E63"/>
                <w:sz w:val="19"/>
              </w:rPr>
              <w:t xml:space="preserve">Core/Modules/LoginNotices/LoginNoticesController.cs</w:t>
            </w:r>
            <w:r>
              <w:t xml:space="preserve">, </w:t>
            </w:r>
            <w:r>
              <w:rPr>
                <w:rFonts w:ascii="Consolas" w:hAnsi="Consolas" w:cs="Consolas"/>
                <w:color w:val="164E63"/>
                <w:sz w:val="19"/>
              </w:rPr>
              <w:t xml:space="preserve">LoginNoticeImagesController.cs</w:t>
            </w:r>
            <w:r>
              <w:t xml:space="preserve">, </w:t>
            </w:r>
            <w:r>
              <w:rPr>
                <w:rFonts w:ascii="Consolas" w:hAnsi="Consolas" w:cs="Consolas"/>
                <w:color w:val="164E63"/>
                <w:sz w:val="19"/>
              </w:rPr>
              <w:t xml:space="preserve">Core/Modules/Banners/BannersController.cs</w:t>
            </w:r>
          </w:p>
        </w:tc>
      </w:tr>
      <w:tr>
        <w:trPr>
          <w:cantSplit/>
        </w:trPr>
        <w:tc>
          <w:tcPr>
            <w:tcW w:w="2904" w:type="dxa"/>
            <w:tcMar>
              <w:top w:w="70" w:type="dxa"/>
              <w:left w:w="100" w:type="dxa"/>
              <w:bottom w:w="70" w:type="dxa"/>
              <w:right w:w="100" w:type="dxa"/>
            </w:tcMar>
          </w:tcPr>
          <w:p>
            <w:pPr>
              <w:pStyle w:val="TableText"/>
            </w:pPr>
            <w:r>
              <w:t xml:space="preserve">Màn đăng nhập</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Frontend/src/modules/auth/LoginView.tsx</w:t>
            </w:r>
            <w:r>
              <w:t xml:space="preserve">, </w:t>
            </w:r>
            <w:r>
              <w:rPr>
                <w:rFonts w:ascii="Consolas" w:hAnsi="Consolas" w:cs="Consolas"/>
                <w:color w:val="164E63"/>
                <w:sz w:val="19"/>
              </w:rPr>
              <w:t xml:space="preserve">Frontend/src/components/common/BrandLogo.tsx</w:t>
            </w:r>
            <w:r>
              <w:t xml:space="preserve">, </w:t>
            </w:r>
            <w:r>
              <w:rPr>
                <w:rFonts w:ascii="Consolas" w:hAnsi="Consolas" w:cs="Consolas"/>
                <w:color w:val="164E63"/>
                <w:sz w:val="19"/>
              </w:rPr>
              <w:t xml:space="preserve">Frontend/src/utils/imageCompress.ts</w:t>
            </w:r>
          </w:p>
        </w:tc>
      </w:tr>
      <w:tr>
        <w:trPr>
          <w:cantSplit/>
        </w:trPr>
        <w:tc>
          <w:tcPr>
            <w:tcW w:w="2904" w:type="dxa"/>
            <w:tcMar>
              <w:top w:w="70" w:type="dxa"/>
              <w:left w:w="100" w:type="dxa"/>
              <w:bottom w:w="70" w:type="dxa"/>
              <w:right w:w="100" w:type="dxa"/>
            </w:tcMar>
          </w:tcPr>
          <w:p>
            <w:pPr>
              <w:pStyle w:val="TableText"/>
            </w:pPr>
            <w:r>
              <w:t xml:space="preserve">Quản lý thông báo đăng nhập</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Frontend/src/modules/settings/LoginNoticeCategoryView.tsx</w:t>
            </w:r>
            <w:r>
              <w:t xml:space="preserve">, </w:t>
            </w:r>
            <w:r>
              <w:rPr>
                <w:rFonts w:ascii="Consolas" w:hAnsi="Consolas" w:cs="Consolas"/>
                <w:color w:val="164E63"/>
                <w:sz w:val="19"/>
              </w:rPr>
              <w:t xml:space="preserve">LoginNoticeForm.tsx</w:t>
            </w:r>
          </w:p>
        </w:tc>
      </w:tr>
      <w:tr>
        <w:trPr>
          <w:cantSplit/>
        </w:trPr>
        <w:tc>
          <w:tcPr>
            <w:tcW w:w="2904" w:type="dxa"/>
            <w:tcMar>
              <w:top w:w="70" w:type="dxa"/>
              <w:left w:w="100" w:type="dxa"/>
              <w:bottom w:w="70" w:type="dxa"/>
              <w:right w:w="100" w:type="dxa"/>
            </w:tcMar>
          </w:tcPr>
          <w:p>
            <w:pPr>
              <w:pStyle w:val="TableText"/>
            </w:pPr>
            <w:r>
              <w:t xml:space="preserve">Thanh thông báo</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Frontend/src/components/layout/SystemBanner.tsx</w:t>
            </w:r>
            <w:r>
              <w:t xml:space="preserve"> (thanh và bản xem trước), </w:t>
            </w:r>
            <w:r>
              <w:rPr>
                <w:rFonts w:ascii="Consolas" w:hAnsi="Consolas" w:cs="Consolas"/>
                <w:color w:val="164E63"/>
                <w:sz w:val="19"/>
              </w:rPr>
              <w:t xml:space="preserve">Frontend/src/modules/settings/BannerCategoryView.tsx</w:t>
            </w:r>
            <w:r>
              <w:t xml:space="preserve">, </w:t>
            </w:r>
            <w:r>
              <w:rPr>
                <w:rFonts w:ascii="Consolas" w:hAnsi="Consolas" w:cs="Consolas"/>
                <w:color w:val="164E63"/>
                <w:sz w:val="19"/>
              </w:rPr>
              <w:t xml:space="preserve">BannerForm.tsx</w:t>
            </w:r>
            <w:r>
              <w:t xml:space="preserve">; nối vào </w:t>
            </w:r>
            <w:r>
              <w:rPr>
                <w:rFonts w:ascii="Consolas" w:hAnsi="Consolas" w:cs="Consolas"/>
                <w:color w:val="164E63"/>
                <w:sz w:val="19"/>
              </w:rPr>
              <w:t xml:space="preserve">App.tsx</w:t>
            </w:r>
          </w:p>
        </w:tc>
      </w:tr>
      <w:tr>
        <w:trPr>
          <w:cantSplit/>
        </w:trPr>
        <w:tc>
          <w:tcPr>
            <w:tcW w:w="2904" w:type="dxa"/>
            <w:tcMar>
              <w:top w:w="70" w:type="dxa"/>
              <w:left w:w="100" w:type="dxa"/>
              <w:bottom w:w="70" w:type="dxa"/>
              <w:right w:w="100" w:type="dxa"/>
            </w:tcMar>
          </w:tcPr>
          <w:p>
            <w:pPr>
              <w:pStyle w:val="TableText"/>
            </w:pPr>
            <w:r>
              <w:t xml:space="preserve">Dịch vụ gọi API</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Frontend/src/services/settingsApi.ts</w:t>
            </w:r>
            <w:r>
              <w:t xml:space="preserve">, </w:t>
            </w:r>
            <w:r>
              <w:rPr>
                <w:rFonts w:ascii="Consolas" w:hAnsi="Consolas" w:cs="Consolas"/>
                <w:color w:val="164E63"/>
                <w:sz w:val="19"/>
              </w:rPr>
              <w:t xml:space="preserve">authService.ts</w:t>
            </w:r>
          </w:p>
        </w:tc>
      </w:tr>
      <w:tr>
        <w:trPr>
          <w:cantSplit/>
        </w:trPr>
        <w:tc>
          <w:tcPr>
            <w:tcW w:w="2904" w:type="dxa"/>
            <w:tcMar>
              <w:top w:w="70" w:type="dxa"/>
              <w:left w:w="100" w:type="dxa"/>
              <w:bottom w:w="70" w:type="dxa"/>
              <w:right w:w="100" w:type="dxa"/>
            </w:tcMar>
          </w:tcPr>
          <w:p>
            <w:pPr>
              <w:pStyle w:val="TableText"/>
            </w:pPr>
            <w:r>
              <w:t xml:space="preserve">Menu và chức năng</w:t>
            </w:r>
          </w:p>
        </w:tc>
        <w:tc>
          <w:tcPr>
            <w:tcW w:w="6455" w:type="dxa"/>
            <w:tcMar>
              <w:top w:w="70" w:type="dxa"/>
              <w:left w:w="100" w:type="dxa"/>
              <w:bottom w:w="70" w:type="dxa"/>
              <w:right w:w="100" w:type="dxa"/>
            </w:tcMar>
          </w:tcPr>
          <w:p>
            <w:pPr>
              <w:pStyle w:val="TableText"/>
            </w:pPr>
            <w:r>
              <w:rPr>
                <w:rFonts w:ascii="Consolas" w:hAnsi="Consolas" w:cs="Consolas"/>
                <w:color w:val="164E63"/>
                <w:sz w:val="19"/>
              </w:rPr>
              <w:t xml:space="preserve">ServerService/Core/SeedData/menu.json</w:t>
            </w:r>
            <w:r>
              <w:t xml:space="preserve">, </w:t>
            </w:r>
            <w:r>
              <w:rPr>
                <w:rFonts w:ascii="Consolas" w:hAnsi="Consolas" w:cs="Consolas"/>
                <w:color w:val="164E63"/>
                <w:sz w:val="19"/>
              </w:rPr>
              <w:t xml:space="preserve">FunctionCatalog.cs</w:t>
            </w:r>
            <w:r>
              <w:t xml:space="preserve">, </w:t>
            </w:r>
            <w:r>
              <w:rPr>
                <w:rFonts w:ascii="Consolas" w:hAnsi="Consolas" w:cs="Consolas"/>
                <w:color w:val="164E63"/>
                <w:sz w:val="19"/>
              </w:rPr>
              <w:t xml:space="preserve">Frontend/src/config/functions.ts</w:t>
            </w:r>
            <w:r>
              <w:t xml:space="preserve">, </w:t>
            </w:r>
            <w:r>
              <w:rPr>
                <w:rFonts w:ascii="Consolas" w:hAnsi="Consolas" w:cs="Consolas"/>
                <w:color w:val="164E63"/>
                <w:sz w:val="19"/>
              </w:rPr>
              <w:t xml:space="preserve">Frontend/src/types/index.ts</w:t>
            </w:r>
          </w:p>
        </w:tc>
      </w:tr>
    </w:tbl>
    <w:p>
      <w:pPr>
        <w:spacing w:after="60"/>
      </w:pPr>
    </w:p>
    <w:p>
      <w:pPr>
        <w:pStyle w:val="Normal"/>
      </w:pPr>
      <w:r>
        <w:t xml:space="preserve">Quy trình thêm một danh mục theo khung nằm ở </w:t>
      </w:r>
      <w:r>
        <w:rPr>
          <w:rFonts w:ascii="Consolas" w:hAnsi="Consolas" w:cs="Consolas"/>
          <w:color w:val="164E63"/>
          <w:sz w:val="19"/>
        </w:rPr>
        <w:t xml:space="preserve">docs/phat-trien/them-danh-muc.md</w:t>
      </w:r>
      <w:r>
        <w:t xml:space="preserve">; hai chức năng này làm theo đúng quy trình đó.</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Thông báo đăng nhập và thanh thông báo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Thông báo trang đăng nhập và thanh thông báo hệ thống</dc:title>
  <dc:creator>S-ERP</dc:creator>
</cp:coreProperties>
</file>