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5F2C0" w14:textId="77777777" w:rsidR="008E5B51" w:rsidRPr="00F0392D" w:rsidRDefault="008E5B51" w:rsidP="008E5B51">
      <w:pPr>
        <w:rPr>
          <w:sz w:val="22"/>
          <w:szCs w:val="22"/>
          <w:lang w:val="en-US"/>
        </w:rPr>
      </w:pPr>
    </w:p>
    <w:p w14:paraId="09FE53DE" w14:textId="77777777" w:rsidR="008E5B51" w:rsidRPr="00F0392D" w:rsidRDefault="008E5B51" w:rsidP="008E5B51">
      <w:pPr>
        <w:pStyle w:val="a7"/>
        <w:numPr>
          <w:ilvl w:val="0"/>
          <w:numId w:val="4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Introduction</w:t>
      </w:r>
    </w:p>
    <w:p w14:paraId="7CE43440" w14:textId="77777777" w:rsidR="008E5B51" w:rsidRPr="00F0392D" w:rsidRDefault="008E5B51" w:rsidP="008E5B51">
      <w:pPr>
        <w:pStyle w:val="a7"/>
        <w:numPr>
          <w:ilvl w:val="1"/>
          <w:numId w:val="7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Motivation</w:t>
      </w:r>
    </w:p>
    <w:p w14:paraId="59B57BD3" w14:textId="77777777" w:rsidR="008E5B51" w:rsidRPr="00F0392D" w:rsidRDefault="008E5B51" w:rsidP="008E5B51">
      <w:pPr>
        <w:pStyle w:val="a7"/>
        <w:numPr>
          <w:ilvl w:val="1"/>
          <w:numId w:val="7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Terms and definitions</w:t>
      </w:r>
    </w:p>
    <w:p w14:paraId="225C422B" w14:textId="77777777" w:rsidR="008E5B51" w:rsidRPr="00F0392D" w:rsidRDefault="008E5B51" w:rsidP="008E5B51">
      <w:pPr>
        <w:pStyle w:val="a7"/>
        <w:numPr>
          <w:ilvl w:val="1"/>
          <w:numId w:val="7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Related work</w:t>
      </w:r>
    </w:p>
    <w:p w14:paraId="48633068" w14:textId="77777777" w:rsidR="008E5B51" w:rsidRPr="00F0392D" w:rsidRDefault="008E5B51" w:rsidP="008E5B51">
      <w:pPr>
        <w:pStyle w:val="a7"/>
        <w:numPr>
          <w:ilvl w:val="0"/>
          <w:numId w:val="4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The N2Sky Architecture </w:t>
      </w:r>
    </w:p>
    <w:p w14:paraId="2044D5E2" w14:textId="77777777" w:rsidR="008E5B51" w:rsidRPr="00F0392D" w:rsidRDefault="008E5B51" w:rsidP="008E5B51">
      <w:pPr>
        <w:ind w:left="1080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2.1. Current Architecture Analysis</w:t>
      </w:r>
    </w:p>
    <w:p w14:paraId="0BCDF940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Architecture design</w:t>
      </w:r>
    </w:p>
    <w:p w14:paraId="77DFBDED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Components </w:t>
      </w:r>
    </w:p>
    <w:p w14:paraId="7C3A7AAF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Current User Interface</w:t>
      </w:r>
    </w:p>
    <w:p w14:paraId="6A81851B" w14:textId="77777777" w:rsidR="008E5B51" w:rsidRPr="00F0392D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Usability and user experience</w:t>
      </w:r>
    </w:p>
    <w:p w14:paraId="05DC4EA1" w14:textId="77777777" w:rsidR="008E5B51" w:rsidRPr="005E24F4" w:rsidRDefault="008E5B51" w:rsidP="008E5B51">
      <w:pPr>
        <w:ind w:left="1080"/>
        <w:rPr>
          <w:sz w:val="22"/>
          <w:szCs w:val="22"/>
          <w:highlight w:val="darkYellow"/>
          <w:lang w:val="en-US"/>
        </w:rPr>
      </w:pPr>
      <w:r w:rsidRPr="005E24F4">
        <w:rPr>
          <w:sz w:val="22"/>
          <w:szCs w:val="22"/>
          <w:highlight w:val="darkYellow"/>
          <w:lang w:val="en-US"/>
        </w:rPr>
        <w:t xml:space="preserve">2.2. </w:t>
      </w:r>
      <w:bookmarkStart w:id="0" w:name="OLE_LINK6"/>
      <w:bookmarkStart w:id="1" w:name="OLE_LINK7"/>
      <w:r w:rsidRPr="005E24F4">
        <w:rPr>
          <w:sz w:val="22"/>
          <w:szCs w:val="22"/>
          <w:highlight w:val="darkYellow"/>
          <w:lang w:val="en-US"/>
        </w:rPr>
        <w:t>Redesign motivation</w:t>
      </w:r>
      <w:bookmarkEnd w:id="0"/>
      <w:bookmarkEnd w:id="1"/>
    </w:p>
    <w:p w14:paraId="6FC12697" w14:textId="77777777" w:rsidR="008E5B51" w:rsidRPr="005E24F4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highlight w:val="darkYellow"/>
          <w:lang w:val="en-US"/>
        </w:rPr>
      </w:pPr>
      <w:r w:rsidRPr="005E24F4">
        <w:rPr>
          <w:sz w:val="22"/>
          <w:szCs w:val="22"/>
          <w:highlight w:val="darkYellow"/>
          <w:lang w:val="en-US"/>
        </w:rPr>
        <w:t>Refactoring the U</w:t>
      </w:r>
      <w:bookmarkStart w:id="2" w:name="_GoBack"/>
      <w:bookmarkEnd w:id="2"/>
      <w:r w:rsidRPr="005E24F4">
        <w:rPr>
          <w:sz w:val="22"/>
          <w:szCs w:val="22"/>
          <w:highlight w:val="darkYellow"/>
          <w:lang w:val="en-US"/>
        </w:rPr>
        <w:t>ser Interface</w:t>
      </w:r>
    </w:p>
    <w:p w14:paraId="5FF26038" w14:textId="77777777" w:rsidR="008E5B51" w:rsidRPr="005E24F4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highlight w:val="darkYellow"/>
          <w:lang w:val="en-US"/>
        </w:rPr>
      </w:pPr>
      <w:r w:rsidRPr="005E24F4">
        <w:rPr>
          <w:sz w:val="22"/>
          <w:szCs w:val="22"/>
          <w:highlight w:val="darkYellow"/>
          <w:lang w:val="en-US"/>
        </w:rPr>
        <w:t>Introducing a new User Experience Design</w:t>
      </w:r>
    </w:p>
    <w:p w14:paraId="70623DCD" w14:textId="77777777" w:rsidR="008E5B51" w:rsidRPr="005E24F4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highlight w:val="darkYellow"/>
          <w:lang w:val="en-US"/>
        </w:rPr>
      </w:pPr>
      <w:r w:rsidRPr="005E24F4">
        <w:rPr>
          <w:sz w:val="22"/>
          <w:szCs w:val="22"/>
          <w:highlight w:val="darkYellow"/>
          <w:lang w:val="en-US"/>
        </w:rPr>
        <w:t>Services adoption</w:t>
      </w:r>
    </w:p>
    <w:p w14:paraId="03E9CC2D" w14:textId="20094428" w:rsidR="008E5B51" w:rsidRPr="005E24F4" w:rsidRDefault="008E5B51" w:rsidP="008E5B51">
      <w:pPr>
        <w:pStyle w:val="a7"/>
        <w:numPr>
          <w:ilvl w:val="2"/>
          <w:numId w:val="6"/>
        </w:numPr>
        <w:rPr>
          <w:sz w:val="22"/>
          <w:szCs w:val="22"/>
          <w:highlight w:val="darkYellow"/>
          <w:lang w:val="en-US"/>
        </w:rPr>
      </w:pPr>
      <w:r w:rsidRPr="005E24F4">
        <w:rPr>
          <w:sz w:val="22"/>
          <w:szCs w:val="22"/>
          <w:highlight w:val="darkYellow"/>
          <w:lang w:val="en-US"/>
        </w:rPr>
        <w:t xml:space="preserve">Redesign Process </w:t>
      </w:r>
    </w:p>
    <w:p w14:paraId="791D0A40" w14:textId="5E8E5527" w:rsidR="0040118F" w:rsidRDefault="0016769D" w:rsidP="0040118F">
      <w:pPr>
        <w:pStyle w:val="a7"/>
        <w:ind w:left="732" w:firstLine="34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2.3</w:t>
      </w:r>
      <w:r w:rsidR="0040118F" w:rsidRPr="005E24F4">
        <w:rPr>
          <w:sz w:val="22"/>
          <w:szCs w:val="22"/>
          <w:lang w:val="en-US"/>
        </w:rPr>
        <w:t xml:space="preserve">. </w:t>
      </w:r>
      <w:bookmarkStart w:id="3" w:name="OLE_LINK9"/>
      <w:bookmarkStart w:id="4" w:name="OLE_LINK10"/>
      <w:r w:rsidR="0040118F" w:rsidRPr="005E24F4">
        <w:rPr>
          <w:sz w:val="22"/>
          <w:szCs w:val="22"/>
          <w:lang w:val="en-US"/>
        </w:rPr>
        <w:t>New N2Sky Architecture</w:t>
      </w:r>
      <w:bookmarkEnd w:id="3"/>
      <w:bookmarkEnd w:id="4"/>
    </w:p>
    <w:p w14:paraId="511EAB7C" w14:textId="20A59C33" w:rsidR="00EB70A4" w:rsidRPr="00F0392D" w:rsidRDefault="00EB70A4" w:rsidP="0040118F">
      <w:pPr>
        <w:pStyle w:val="a7"/>
        <w:ind w:left="732" w:firstLine="34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2.2.4 Conceptual user interface</w:t>
      </w:r>
    </w:p>
    <w:p w14:paraId="3B4A80A3" w14:textId="7740C8D0" w:rsidR="008E5B51" w:rsidRPr="00F0392D" w:rsidRDefault="0016769D" w:rsidP="008E5B51">
      <w:pPr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2.4</w:t>
      </w:r>
      <w:r w:rsidR="008E5B51" w:rsidRPr="00F0392D">
        <w:rPr>
          <w:sz w:val="22"/>
          <w:szCs w:val="22"/>
          <w:lang w:val="en-US"/>
        </w:rPr>
        <w:t>. Technology Stack</w:t>
      </w:r>
    </w:p>
    <w:p w14:paraId="3435C016" w14:textId="55C54FB2" w:rsidR="008E5B51" w:rsidRPr="00F0392D" w:rsidRDefault="008E5B51" w:rsidP="008E5B51">
      <w:pPr>
        <w:pStyle w:val="a7"/>
        <w:numPr>
          <w:ilvl w:val="0"/>
          <w:numId w:val="4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 N2Sky</w:t>
      </w:r>
      <w:r w:rsidR="00BE159B" w:rsidRPr="00F0392D">
        <w:rPr>
          <w:sz w:val="22"/>
          <w:szCs w:val="22"/>
          <w:lang w:val="en-US"/>
        </w:rPr>
        <w:t xml:space="preserve"> Components </w:t>
      </w:r>
    </w:p>
    <w:p w14:paraId="0D8F3649" w14:textId="77777777" w:rsidR="00BE159B" w:rsidRPr="00F0392D" w:rsidRDefault="00BE159B" w:rsidP="00BE159B">
      <w:pPr>
        <w:ind w:left="1440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3.1. UI Components</w:t>
      </w:r>
    </w:p>
    <w:p w14:paraId="06111F5D" w14:textId="1F2826DD" w:rsidR="00BE159B" w:rsidRPr="00F0392D" w:rsidRDefault="00BE159B" w:rsidP="00BE159B">
      <w:pPr>
        <w:ind w:left="1440" w:firstLine="684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3.1.1. Components Overview</w:t>
      </w:r>
    </w:p>
    <w:p w14:paraId="4F982D32" w14:textId="7EF24DAF" w:rsidR="00BE159B" w:rsidRPr="00F0392D" w:rsidRDefault="00BE159B" w:rsidP="00BE159B">
      <w:pPr>
        <w:ind w:left="1440" w:firstLine="684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3.1.2. User Interface Elements</w:t>
      </w:r>
    </w:p>
    <w:p w14:paraId="5950969E" w14:textId="136B47E5" w:rsidR="00BE159B" w:rsidRPr="00F0392D" w:rsidRDefault="00BE159B" w:rsidP="00BE159B">
      <w:pPr>
        <w:ind w:left="1416"/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3.2. </w:t>
      </w:r>
      <w:r w:rsidR="0026368B" w:rsidRPr="00F0392D">
        <w:rPr>
          <w:sz w:val="22"/>
          <w:szCs w:val="22"/>
          <w:lang w:val="en-US"/>
        </w:rPr>
        <w:t>Architectural</w:t>
      </w:r>
      <w:r w:rsidRPr="00F0392D">
        <w:rPr>
          <w:sz w:val="22"/>
          <w:szCs w:val="22"/>
          <w:lang w:val="en-US"/>
        </w:rPr>
        <w:t xml:space="preserve"> Components</w:t>
      </w:r>
    </w:p>
    <w:p w14:paraId="05315FF1" w14:textId="215A31C4" w:rsidR="00BE159B" w:rsidRPr="002A5E90" w:rsidRDefault="00BE159B" w:rsidP="00BE159B">
      <w:pPr>
        <w:ind w:left="1416"/>
        <w:rPr>
          <w:sz w:val="22"/>
          <w:szCs w:val="22"/>
          <w:highlight w:val="darkYellow"/>
          <w:lang w:val="en-US"/>
        </w:rPr>
      </w:pPr>
      <w:bookmarkStart w:id="5" w:name="OLE_LINK12"/>
      <w:bookmarkStart w:id="6" w:name="OLE_LINK13"/>
      <w:r w:rsidRPr="002A5E90">
        <w:rPr>
          <w:sz w:val="22"/>
          <w:szCs w:val="22"/>
          <w:highlight w:val="darkYellow"/>
          <w:lang w:val="en-US"/>
        </w:rPr>
        <w:t xml:space="preserve">3.3. </w:t>
      </w:r>
      <w:r w:rsidR="006E2C4D" w:rsidRPr="002A5E90">
        <w:rPr>
          <w:sz w:val="22"/>
          <w:szCs w:val="22"/>
          <w:highlight w:val="darkYellow"/>
          <w:lang w:val="en-US"/>
        </w:rPr>
        <w:t>Continuous Monitoring System</w:t>
      </w:r>
    </w:p>
    <w:bookmarkEnd w:id="5"/>
    <w:bookmarkEnd w:id="6"/>
    <w:p w14:paraId="17B95F92" w14:textId="23258364" w:rsidR="00BE159B" w:rsidRPr="002A5E90" w:rsidRDefault="00BE159B" w:rsidP="0026368B">
      <w:pPr>
        <w:pStyle w:val="a7"/>
        <w:numPr>
          <w:ilvl w:val="2"/>
          <w:numId w:val="13"/>
        </w:numPr>
        <w:rPr>
          <w:sz w:val="22"/>
          <w:szCs w:val="22"/>
          <w:highlight w:val="darkYellow"/>
          <w:lang w:val="en-US"/>
        </w:rPr>
      </w:pPr>
      <w:r w:rsidRPr="002A5E90">
        <w:rPr>
          <w:sz w:val="22"/>
          <w:szCs w:val="22"/>
          <w:highlight w:val="darkYellow"/>
          <w:lang w:val="en-US"/>
        </w:rPr>
        <w:t>Monitoring requirements</w:t>
      </w:r>
    </w:p>
    <w:p w14:paraId="1C33F4D0" w14:textId="106AE32F" w:rsidR="006E2C4D" w:rsidRPr="002A5E90" w:rsidRDefault="006E2C4D" w:rsidP="0026368B">
      <w:pPr>
        <w:pStyle w:val="a7"/>
        <w:numPr>
          <w:ilvl w:val="2"/>
          <w:numId w:val="13"/>
        </w:numPr>
        <w:rPr>
          <w:sz w:val="22"/>
          <w:szCs w:val="22"/>
          <w:highlight w:val="darkYellow"/>
          <w:lang w:val="en-US"/>
        </w:rPr>
      </w:pPr>
      <w:r w:rsidRPr="002A5E90">
        <w:rPr>
          <w:sz w:val="22"/>
          <w:szCs w:val="22"/>
          <w:highlight w:val="darkYellow"/>
          <w:lang w:val="en-US"/>
        </w:rPr>
        <w:t>…</w:t>
      </w:r>
    </w:p>
    <w:p w14:paraId="7A57671C" w14:textId="2263D23E" w:rsidR="009001C7" w:rsidRPr="002A5E90" w:rsidRDefault="009001C7" w:rsidP="009001C7">
      <w:pPr>
        <w:pStyle w:val="a7"/>
        <w:numPr>
          <w:ilvl w:val="1"/>
          <w:numId w:val="13"/>
        </w:numPr>
        <w:rPr>
          <w:sz w:val="22"/>
          <w:szCs w:val="22"/>
          <w:highlight w:val="darkYellow"/>
          <w:lang w:val="en-US"/>
        </w:rPr>
      </w:pPr>
      <w:r w:rsidRPr="002A5E90">
        <w:rPr>
          <w:sz w:val="22"/>
          <w:szCs w:val="22"/>
          <w:highlight w:val="darkYellow"/>
          <w:lang w:val="en-US"/>
        </w:rPr>
        <w:t>Alerting System</w:t>
      </w:r>
    </w:p>
    <w:p w14:paraId="2DAEB508" w14:textId="14FAD075" w:rsidR="009001C7" w:rsidRPr="002A5E90" w:rsidRDefault="009001C7" w:rsidP="009001C7">
      <w:pPr>
        <w:pStyle w:val="a7"/>
        <w:numPr>
          <w:ilvl w:val="2"/>
          <w:numId w:val="13"/>
        </w:numPr>
        <w:rPr>
          <w:sz w:val="22"/>
          <w:szCs w:val="22"/>
          <w:highlight w:val="darkYellow"/>
          <w:lang w:val="en-US"/>
        </w:rPr>
      </w:pPr>
      <w:r w:rsidRPr="002A5E90">
        <w:rPr>
          <w:sz w:val="22"/>
          <w:szCs w:val="22"/>
          <w:highlight w:val="darkYellow"/>
          <w:lang w:val="en-US"/>
        </w:rPr>
        <w:t xml:space="preserve">Alerting System </w:t>
      </w:r>
      <w:r w:rsidR="00A20FD5" w:rsidRPr="002A5E90">
        <w:rPr>
          <w:sz w:val="22"/>
          <w:szCs w:val="22"/>
          <w:highlight w:val="darkYellow"/>
          <w:lang w:val="en-US"/>
        </w:rPr>
        <w:t>Architecture</w:t>
      </w:r>
    </w:p>
    <w:p w14:paraId="764B541E" w14:textId="42E6F696" w:rsidR="00A20FD5" w:rsidRPr="002A5E90" w:rsidRDefault="00A20FD5" w:rsidP="009001C7">
      <w:pPr>
        <w:pStyle w:val="a7"/>
        <w:numPr>
          <w:ilvl w:val="2"/>
          <w:numId w:val="13"/>
        </w:numPr>
        <w:rPr>
          <w:sz w:val="22"/>
          <w:szCs w:val="22"/>
          <w:highlight w:val="darkYellow"/>
          <w:lang w:val="en-US"/>
        </w:rPr>
      </w:pPr>
      <w:r w:rsidRPr="002A5E90">
        <w:rPr>
          <w:sz w:val="22"/>
          <w:szCs w:val="22"/>
          <w:highlight w:val="darkYellow"/>
          <w:lang w:val="en-US"/>
        </w:rPr>
        <w:t>Alert Rules</w:t>
      </w:r>
    </w:p>
    <w:p w14:paraId="09A782F3" w14:textId="77777777" w:rsidR="009001C7" w:rsidRPr="00F0392D" w:rsidRDefault="009001C7" w:rsidP="009001C7">
      <w:pPr>
        <w:pStyle w:val="a7"/>
        <w:ind w:left="2844"/>
        <w:rPr>
          <w:sz w:val="22"/>
          <w:szCs w:val="22"/>
          <w:lang w:val="en-US"/>
        </w:rPr>
      </w:pPr>
    </w:p>
    <w:p w14:paraId="0D16E1CA" w14:textId="77777777" w:rsidR="008E5B51" w:rsidRDefault="008E5B51" w:rsidP="008E5B51">
      <w:pPr>
        <w:pStyle w:val="a7"/>
        <w:numPr>
          <w:ilvl w:val="0"/>
          <w:numId w:val="4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Functional requirements specification</w:t>
      </w:r>
    </w:p>
    <w:p w14:paraId="1774A8EF" w14:textId="71819451" w:rsidR="00D850B9" w:rsidRDefault="00D850B9" w:rsidP="00D850B9">
      <w:pPr>
        <w:pStyle w:val="a7"/>
        <w:ind w:left="1440"/>
        <w:rPr>
          <w:sz w:val="22"/>
          <w:szCs w:val="22"/>
          <w:lang w:val="en-US"/>
        </w:rPr>
      </w:pPr>
      <w:r w:rsidRPr="002A5E90">
        <w:rPr>
          <w:sz w:val="22"/>
          <w:szCs w:val="22"/>
          <w:highlight w:val="darkYellow"/>
          <w:lang w:val="en-US"/>
        </w:rPr>
        <w:t>4.1. Permissions</w:t>
      </w:r>
    </w:p>
    <w:p w14:paraId="1B71EAC1" w14:textId="67DD382C" w:rsidR="00777B88" w:rsidRPr="00E200A7" w:rsidRDefault="00777B88" w:rsidP="00D850B9">
      <w:pPr>
        <w:pStyle w:val="a7"/>
        <w:ind w:left="1440"/>
        <w:rPr>
          <w:sz w:val="22"/>
          <w:szCs w:val="22"/>
          <w:highlight w:val="darkYellow"/>
          <w:lang w:val="en-US"/>
        </w:rPr>
      </w:pPr>
      <w:r w:rsidRPr="00E200A7">
        <w:rPr>
          <w:sz w:val="22"/>
          <w:szCs w:val="22"/>
          <w:highlight w:val="darkYellow"/>
          <w:lang w:val="en-US"/>
        </w:rPr>
        <w:t>4.1.1. User Roles</w:t>
      </w:r>
    </w:p>
    <w:p w14:paraId="7C47C1A8" w14:textId="559DC375" w:rsidR="00777B88" w:rsidRDefault="00777B88" w:rsidP="00D850B9">
      <w:pPr>
        <w:pStyle w:val="a7"/>
        <w:ind w:left="1440"/>
        <w:rPr>
          <w:sz w:val="22"/>
          <w:szCs w:val="22"/>
          <w:lang w:val="en-US"/>
        </w:rPr>
      </w:pPr>
      <w:r w:rsidRPr="00E200A7">
        <w:rPr>
          <w:sz w:val="22"/>
          <w:szCs w:val="22"/>
          <w:highlight w:val="darkYellow"/>
          <w:lang w:val="en-US"/>
        </w:rPr>
        <w:t>4.1.2. User Gro</w:t>
      </w:r>
      <w:r w:rsidR="00E200A7" w:rsidRPr="00E200A7">
        <w:rPr>
          <w:sz w:val="22"/>
          <w:szCs w:val="22"/>
          <w:highlight w:val="darkYellow"/>
          <w:lang w:val="en-US"/>
        </w:rPr>
        <w:t>ups</w:t>
      </w:r>
    </w:p>
    <w:p w14:paraId="46CFE762" w14:textId="5F01D0B5" w:rsidR="00534E2F" w:rsidRDefault="00D850B9" w:rsidP="00534E2F">
      <w:pPr>
        <w:pStyle w:val="a7"/>
        <w:ind w:left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4.2</w:t>
      </w:r>
      <w:r w:rsidR="00534E2F">
        <w:rPr>
          <w:sz w:val="22"/>
          <w:szCs w:val="22"/>
          <w:lang w:val="en-US"/>
        </w:rPr>
        <w:t>. Administration</w:t>
      </w:r>
      <w:r w:rsidR="00AB26E7">
        <w:rPr>
          <w:sz w:val="22"/>
          <w:szCs w:val="22"/>
          <w:lang w:val="en-US"/>
        </w:rPr>
        <w:t xml:space="preserve"> components</w:t>
      </w:r>
    </w:p>
    <w:p w14:paraId="54B3541C" w14:textId="345FE616" w:rsidR="00534E2F" w:rsidRDefault="00534E2F" w:rsidP="00534E2F">
      <w:pPr>
        <w:pStyle w:val="a7"/>
        <w:numPr>
          <w:ilvl w:val="2"/>
          <w:numId w:val="14"/>
        </w:numPr>
        <w:rPr>
          <w:sz w:val="22"/>
          <w:szCs w:val="22"/>
          <w:lang w:val="en-US"/>
        </w:rPr>
      </w:pPr>
      <w:bookmarkStart w:id="7" w:name="OLE_LINK3"/>
      <w:bookmarkStart w:id="8" w:name="OLE_LINK8"/>
      <w:r w:rsidRPr="00534E2F">
        <w:rPr>
          <w:sz w:val="22"/>
          <w:szCs w:val="22"/>
          <w:lang w:val="en-US"/>
        </w:rPr>
        <w:t>Affected user groups</w:t>
      </w:r>
    </w:p>
    <w:p w14:paraId="16B7FC90" w14:textId="127FA0DA" w:rsidR="00AB26E7" w:rsidRDefault="00AB26E7" w:rsidP="00534E2F">
      <w:pPr>
        <w:pStyle w:val="a7"/>
        <w:numPr>
          <w:ilvl w:val="2"/>
          <w:numId w:val="1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Administration Dashboard</w:t>
      </w:r>
    </w:p>
    <w:bookmarkEnd w:id="7"/>
    <w:bookmarkEnd w:id="8"/>
    <w:p w14:paraId="5C2737E0" w14:textId="384FC599" w:rsidR="00534E2F" w:rsidRDefault="00534E2F" w:rsidP="00534E2F">
      <w:pPr>
        <w:pStyle w:val="a7"/>
        <w:numPr>
          <w:ilvl w:val="2"/>
          <w:numId w:val="14"/>
        </w:numPr>
        <w:rPr>
          <w:sz w:val="22"/>
          <w:szCs w:val="22"/>
          <w:lang w:val="en-US"/>
        </w:rPr>
      </w:pPr>
      <w:proofErr w:type="spellStart"/>
      <w:r w:rsidRPr="00F0392D">
        <w:rPr>
          <w:sz w:val="22"/>
          <w:szCs w:val="22"/>
          <w:lang w:val="en-US"/>
        </w:rPr>
        <w:t>Openstack</w:t>
      </w:r>
      <w:proofErr w:type="spellEnd"/>
      <w:r w:rsidRPr="00F0392D">
        <w:rPr>
          <w:sz w:val="22"/>
          <w:szCs w:val="22"/>
          <w:lang w:val="en-US"/>
        </w:rPr>
        <w:t xml:space="preserve"> Dashboard</w:t>
      </w:r>
    </w:p>
    <w:p w14:paraId="675C58B8" w14:textId="38214B48" w:rsidR="00534E2F" w:rsidRDefault="00534E2F" w:rsidP="00534E2F">
      <w:pPr>
        <w:pStyle w:val="a7"/>
        <w:numPr>
          <w:ilvl w:val="2"/>
          <w:numId w:val="1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Cloudify</w:t>
      </w:r>
      <w:proofErr w:type="spellEnd"/>
      <w:r>
        <w:rPr>
          <w:sz w:val="22"/>
          <w:szCs w:val="22"/>
          <w:lang w:val="en-US"/>
        </w:rPr>
        <w:t xml:space="preserve"> Dashboard</w:t>
      </w:r>
    </w:p>
    <w:p w14:paraId="7051DFD8" w14:textId="02C5BA12" w:rsidR="00534E2F" w:rsidRDefault="00534E2F" w:rsidP="00534E2F">
      <w:pPr>
        <w:pStyle w:val="a7"/>
        <w:numPr>
          <w:ilvl w:val="2"/>
          <w:numId w:val="1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Alerting System</w:t>
      </w:r>
    </w:p>
    <w:p w14:paraId="23696503" w14:textId="1C2939C0" w:rsidR="00534E2F" w:rsidRPr="00534E2F" w:rsidRDefault="00534E2F" w:rsidP="00534E2F">
      <w:pPr>
        <w:pStyle w:val="a7"/>
        <w:numPr>
          <w:ilvl w:val="2"/>
          <w:numId w:val="1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Monitoring System</w:t>
      </w:r>
    </w:p>
    <w:p w14:paraId="59F0B46B" w14:textId="0CEDA22C" w:rsidR="009A315A" w:rsidRPr="00F0392D" w:rsidRDefault="00D850B9" w:rsidP="00D850B9">
      <w:pPr>
        <w:pStyle w:val="a7"/>
        <w:ind w:left="1440"/>
        <w:rPr>
          <w:sz w:val="22"/>
          <w:szCs w:val="22"/>
          <w:lang w:val="en-US"/>
        </w:rPr>
      </w:pPr>
      <w:bookmarkStart w:id="9" w:name="OLE_LINK4"/>
      <w:bookmarkStart w:id="10" w:name="OLE_LINK5"/>
      <w:r>
        <w:rPr>
          <w:sz w:val="22"/>
          <w:szCs w:val="22"/>
          <w:lang w:val="en-US"/>
        </w:rPr>
        <w:t xml:space="preserve">4.3.  </w:t>
      </w:r>
      <w:r w:rsidR="009A315A" w:rsidRPr="00F0392D">
        <w:rPr>
          <w:sz w:val="22"/>
          <w:szCs w:val="22"/>
          <w:lang w:val="en-US"/>
        </w:rPr>
        <w:t xml:space="preserve">N2Sky </w:t>
      </w:r>
      <w:r w:rsidR="00AB26E7">
        <w:rPr>
          <w:sz w:val="22"/>
          <w:szCs w:val="22"/>
          <w:lang w:val="en-US"/>
        </w:rPr>
        <w:t>Components</w:t>
      </w:r>
    </w:p>
    <w:bookmarkEnd w:id="9"/>
    <w:bookmarkEnd w:id="10"/>
    <w:p w14:paraId="202E4D90" w14:textId="77777777" w:rsidR="00534E2F" w:rsidRDefault="00534E2F" w:rsidP="00534E2F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 w:rsidRPr="00534E2F">
        <w:rPr>
          <w:sz w:val="22"/>
          <w:szCs w:val="22"/>
          <w:lang w:val="en-US"/>
        </w:rPr>
        <w:t>Affected user groups</w:t>
      </w:r>
    </w:p>
    <w:p w14:paraId="4B193FA5" w14:textId="2D3B0FE7" w:rsidR="00534E2F" w:rsidRDefault="00AB26E7" w:rsidP="00534E2F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N2Sky Dashboard</w:t>
      </w:r>
    </w:p>
    <w:p w14:paraId="46BBB4E6" w14:textId="77777777" w:rsidR="00534E2F" w:rsidRDefault="00534E2F" w:rsidP="00534E2F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Neural Networks Repository</w:t>
      </w:r>
    </w:p>
    <w:p w14:paraId="2A17BB2A" w14:textId="6672F716" w:rsidR="00534E2F" w:rsidRDefault="00534E2F" w:rsidP="00534E2F">
      <w:pPr>
        <w:pStyle w:val="a7"/>
        <w:numPr>
          <w:ilvl w:val="2"/>
          <w:numId w:val="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Models Repository</w:t>
      </w:r>
    </w:p>
    <w:p w14:paraId="2B014B0E" w14:textId="09A6CFD2" w:rsidR="00756BD2" w:rsidRPr="008A09BC" w:rsidRDefault="00756BD2" w:rsidP="008A09BC">
      <w:pPr>
        <w:pStyle w:val="a7"/>
        <w:numPr>
          <w:ilvl w:val="0"/>
          <w:numId w:val="14"/>
        </w:numPr>
        <w:rPr>
          <w:sz w:val="22"/>
          <w:szCs w:val="22"/>
          <w:lang w:val="en-US"/>
        </w:rPr>
      </w:pPr>
      <w:r w:rsidRPr="008A09BC">
        <w:rPr>
          <w:sz w:val="22"/>
          <w:szCs w:val="22"/>
          <w:lang w:val="en-US"/>
        </w:rPr>
        <w:t>Tutorial</w:t>
      </w:r>
    </w:p>
    <w:p w14:paraId="206CD151" w14:textId="471EFA21" w:rsidR="008A09BC" w:rsidRPr="008A09BC" w:rsidRDefault="008A09BC" w:rsidP="008A09BC">
      <w:pPr>
        <w:pStyle w:val="a7"/>
        <w:numPr>
          <w:ilvl w:val="0"/>
          <w:numId w:val="1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User Cases</w:t>
      </w:r>
    </w:p>
    <w:p w14:paraId="71136ABE" w14:textId="10F2FAB4" w:rsidR="00756BD2" w:rsidRPr="00F0392D" w:rsidRDefault="00756BD2" w:rsidP="00756BD2">
      <w:pPr>
        <w:pStyle w:val="a7"/>
        <w:numPr>
          <w:ilvl w:val="0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Developer Guide</w:t>
      </w:r>
    </w:p>
    <w:p w14:paraId="7F6D4D5A" w14:textId="5D5B1AB3" w:rsidR="0087166E" w:rsidRPr="00F0392D" w:rsidRDefault="006E2C4D" w:rsidP="0087166E">
      <w:pPr>
        <w:pStyle w:val="a7"/>
        <w:numPr>
          <w:ilvl w:val="1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 xml:space="preserve">Continuous </w:t>
      </w:r>
      <w:r w:rsidR="0087166E" w:rsidRPr="00F0392D">
        <w:rPr>
          <w:sz w:val="22"/>
          <w:szCs w:val="22"/>
          <w:lang w:val="en-US"/>
        </w:rPr>
        <w:t xml:space="preserve">integration </w:t>
      </w:r>
    </w:p>
    <w:p w14:paraId="30E94251" w14:textId="7FA1DB76" w:rsidR="0087166E" w:rsidRPr="00F0392D" w:rsidRDefault="0087166E" w:rsidP="0087166E">
      <w:pPr>
        <w:pStyle w:val="a7"/>
        <w:numPr>
          <w:ilvl w:val="1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API Documentation</w:t>
      </w:r>
      <w:r w:rsidRPr="00F0392D">
        <w:rPr>
          <w:sz w:val="22"/>
          <w:szCs w:val="22"/>
          <w:lang w:val="en-US"/>
        </w:rPr>
        <w:tab/>
      </w:r>
    </w:p>
    <w:p w14:paraId="04308CC1" w14:textId="3A173B65" w:rsidR="0087166E" w:rsidRPr="00F0392D" w:rsidRDefault="0087166E" w:rsidP="0087166E">
      <w:pPr>
        <w:pStyle w:val="a7"/>
        <w:numPr>
          <w:ilvl w:val="0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Conclusions and Outlook</w:t>
      </w:r>
    </w:p>
    <w:p w14:paraId="284E574D" w14:textId="6A52FE82" w:rsidR="0087166E" w:rsidRPr="00F0392D" w:rsidRDefault="0087166E" w:rsidP="0087166E">
      <w:pPr>
        <w:pStyle w:val="a7"/>
        <w:numPr>
          <w:ilvl w:val="0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Acknowledgements</w:t>
      </w:r>
    </w:p>
    <w:p w14:paraId="1D969692" w14:textId="24D4F130" w:rsidR="00B15FF3" w:rsidRPr="00F0392D" w:rsidRDefault="0087166E" w:rsidP="00F0392D">
      <w:pPr>
        <w:pStyle w:val="a7"/>
        <w:numPr>
          <w:ilvl w:val="0"/>
          <w:numId w:val="9"/>
        </w:numPr>
        <w:rPr>
          <w:sz w:val="22"/>
          <w:szCs w:val="22"/>
          <w:lang w:val="en-US"/>
        </w:rPr>
      </w:pPr>
      <w:r w:rsidRPr="00F0392D">
        <w:rPr>
          <w:sz w:val="22"/>
          <w:szCs w:val="22"/>
          <w:lang w:val="en-US"/>
        </w:rPr>
        <w:t>References</w:t>
      </w:r>
    </w:p>
    <w:sectPr w:rsidR="00B15FF3" w:rsidRPr="00F0392D" w:rsidSect="00F0392D">
      <w:pgSz w:w="11900" w:h="16840"/>
      <w:pgMar w:top="0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2A104" w14:textId="77777777" w:rsidR="005E1A30" w:rsidRDefault="005E1A30" w:rsidP="0073612E">
      <w:r>
        <w:separator/>
      </w:r>
    </w:p>
  </w:endnote>
  <w:endnote w:type="continuationSeparator" w:id="0">
    <w:p w14:paraId="20BEAEE2" w14:textId="77777777" w:rsidR="005E1A30" w:rsidRDefault="005E1A30" w:rsidP="00736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8E301" w14:textId="77777777" w:rsidR="005E1A30" w:rsidRDefault="005E1A30" w:rsidP="0073612E">
      <w:r>
        <w:separator/>
      </w:r>
    </w:p>
  </w:footnote>
  <w:footnote w:type="continuationSeparator" w:id="0">
    <w:p w14:paraId="67DFE0DF" w14:textId="77777777" w:rsidR="005E1A30" w:rsidRDefault="005E1A30" w:rsidP="00736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F1A"/>
    <w:multiLevelType w:val="hybridMultilevel"/>
    <w:tmpl w:val="63EA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27F6"/>
    <w:multiLevelType w:val="hybridMultilevel"/>
    <w:tmpl w:val="7708F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82651"/>
    <w:multiLevelType w:val="multilevel"/>
    <w:tmpl w:val="59048AA8"/>
    <w:lvl w:ilvl="0">
      <w:start w:val="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5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6B1441C"/>
    <w:multiLevelType w:val="multilevel"/>
    <w:tmpl w:val="5B6CB71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1A917514"/>
    <w:multiLevelType w:val="multilevel"/>
    <w:tmpl w:val="AC6C56E6"/>
    <w:lvl w:ilvl="0">
      <w:start w:val="3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0" w:hanging="6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22F1428C"/>
    <w:multiLevelType w:val="multilevel"/>
    <w:tmpl w:val="521EC1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3410758A"/>
    <w:multiLevelType w:val="multilevel"/>
    <w:tmpl w:val="E7821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B1B2AAF"/>
    <w:multiLevelType w:val="multilevel"/>
    <w:tmpl w:val="5C242F9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40216AAA"/>
    <w:multiLevelType w:val="hybridMultilevel"/>
    <w:tmpl w:val="6778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F11C0"/>
    <w:multiLevelType w:val="multilevel"/>
    <w:tmpl w:val="548A8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>
    <w:nsid w:val="5AD15B01"/>
    <w:multiLevelType w:val="multilevel"/>
    <w:tmpl w:val="000C13C8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8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5E095B8A"/>
    <w:multiLevelType w:val="multilevel"/>
    <w:tmpl w:val="EB6C461A"/>
    <w:lvl w:ilvl="0">
      <w:start w:val="4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60F4354D"/>
    <w:multiLevelType w:val="multilevel"/>
    <w:tmpl w:val="EB6C461A"/>
    <w:lvl w:ilvl="0">
      <w:start w:val="4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66CB53D9"/>
    <w:multiLevelType w:val="hybridMultilevel"/>
    <w:tmpl w:val="CFF21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781"/>
    <w:multiLevelType w:val="multilevel"/>
    <w:tmpl w:val="C4DCBD90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2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10"/>
  </w:num>
  <w:num w:numId="12">
    <w:abstractNumId w:val="4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A1"/>
    <w:rsid w:val="00005633"/>
    <w:rsid w:val="00084248"/>
    <w:rsid w:val="001210C7"/>
    <w:rsid w:val="0016769D"/>
    <w:rsid w:val="0026368B"/>
    <w:rsid w:val="002A5E90"/>
    <w:rsid w:val="002D4D4D"/>
    <w:rsid w:val="0031239B"/>
    <w:rsid w:val="003249A1"/>
    <w:rsid w:val="00345E4D"/>
    <w:rsid w:val="00372DD2"/>
    <w:rsid w:val="0040118F"/>
    <w:rsid w:val="004D50B5"/>
    <w:rsid w:val="00517BC2"/>
    <w:rsid w:val="00534E2F"/>
    <w:rsid w:val="005E1A30"/>
    <w:rsid w:val="005E24F4"/>
    <w:rsid w:val="006B7EE5"/>
    <w:rsid w:val="006E2C4D"/>
    <w:rsid w:val="0073612E"/>
    <w:rsid w:val="00756BD2"/>
    <w:rsid w:val="00777B88"/>
    <w:rsid w:val="0087166E"/>
    <w:rsid w:val="008A09BC"/>
    <w:rsid w:val="008E5B51"/>
    <w:rsid w:val="009001C7"/>
    <w:rsid w:val="009A315A"/>
    <w:rsid w:val="009D6896"/>
    <w:rsid w:val="00A20FD5"/>
    <w:rsid w:val="00A71E30"/>
    <w:rsid w:val="00A72463"/>
    <w:rsid w:val="00A93645"/>
    <w:rsid w:val="00AB26E7"/>
    <w:rsid w:val="00B15FF3"/>
    <w:rsid w:val="00B44B61"/>
    <w:rsid w:val="00BB2BD6"/>
    <w:rsid w:val="00BE159B"/>
    <w:rsid w:val="00D850B9"/>
    <w:rsid w:val="00DF376A"/>
    <w:rsid w:val="00E200A7"/>
    <w:rsid w:val="00EB70A4"/>
    <w:rsid w:val="00F0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6EE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2E"/>
  </w:style>
  <w:style w:type="paragraph" w:styleId="a5">
    <w:name w:val="footer"/>
    <w:basedOn w:val="a"/>
    <w:link w:val="a6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2E"/>
  </w:style>
  <w:style w:type="paragraph" w:styleId="a7">
    <w:name w:val="List Paragraph"/>
    <w:basedOn w:val="a"/>
    <w:uiPriority w:val="34"/>
    <w:qFormat/>
    <w:rsid w:val="0073612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1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612E"/>
  </w:style>
  <w:style w:type="paragraph" w:styleId="a5">
    <w:name w:val="footer"/>
    <w:basedOn w:val="a"/>
    <w:link w:val="a6"/>
    <w:uiPriority w:val="99"/>
    <w:unhideWhenUsed/>
    <w:rsid w:val="0073612E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612E"/>
  </w:style>
  <w:style w:type="paragraph" w:styleId="a7">
    <w:name w:val="List Paragraph"/>
    <w:basedOn w:val="a"/>
    <w:uiPriority w:val="34"/>
    <w:qFormat/>
    <w:rsid w:val="0073612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1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170</Words>
  <Characters>972</Characters>
  <Application>Microsoft Macintosh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Латя</dc:creator>
  <cp:keywords/>
  <dc:description/>
  <cp:lastModifiedBy>Андрей Латя</cp:lastModifiedBy>
  <cp:revision>20</cp:revision>
  <cp:lastPrinted>2017-11-24T09:49:00Z</cp:lastPrinted>
  <dcterms:created xsi:type="dcterms:W3CDTF">2017-11-01T10:52:00Z</dcterms:created>
  <dcterms:modified xsi:type="dcterms:W3CDTF">2018-01-12T08:45:00Z</dcterms:modified>
</cp:coreProperties>
</file>