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46" w:rsidRDefault="009569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考虑</w:t>
      </w:r>
      <w:r>
        <w:t>模型</w:t>
      </w:r>
    </w:p>
    <w:p w:rsidR="00956910" w:rsidRDefault="00956910" w:rsidP="00956910">
      <w:r w:rsidRPr="00966C21">
        <w:rPr>
          <w:position w:val="-104"/>
        </w:rPr>
        <w:object w:dxaOrig="304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10pt" o:ole="">
            <v:imagedata r:id="rId6" o:title=""/>
          </v:shape>
          <o:OLEObject Type="Embed" ProgID="Equation.DSMT4" ShapeID="_x0000_i1025" DrawAspect="Content" ObjectID="_1494144242" r:id="rId7"/>
        </w:object>
      </w:r>
    </w:p>
    <w:p w:rsidR="00956910" w:rsidRDefault="00956910" w:rsidP="00956910"/>
    <w:p w:rsidR="00956910" w:rsidRDefault="00956910" w:rsidP="00956910">
      <w:r w:rsidRPr="00A952C5">
        <w:rPr>
          <w:position w:val="-46"/>
        </w:rPr>
        <w:object w:dxaOrig="4340" w:dyaOrig="1040">
          <v:shape id="_x0000_i1026" type="#_x0000_t75" style="width:217.15pt;height:51.85pt" o:ole="">
            <v:imagedata r:id="rId8" o:title=""/>
          </v:shape>
          <o:OLEObject Type="Embed" ProgID="Equation.DSMT4" ShapeID="_x0000_i1026" DrawAspect="Content" ObjectID="_1494144243" r:id="rId9"/>
        </w:object>
      </w:r>
    </w:p>
    <w:p w:rsidR="00956910" w:rsidRDefault="00956910" w:rsidP="00956910"/>
    <w:p w:rsidR="00956910" w:rsidRDefault="00956910" w:rsidP="00956910">
      <w:r w:rsidRPr="00022DEF">
        <w:rPr>
          <w:position w:val="-24"/>
        </w:rPr>
        <w:object w:dxaOrig="2280" w:dyaOrig="680">
          <v:shape id="_x0000_i1027" type="#_x0000_t75" style="width:114.05pt;height:34pt" o:ole="">
            <v:imagedata r:id="rId10" o:title=""/>
          </v:shape>
          <o:OLEObject Type="Embed" ProgID="Equation.DSMT4" ShapeID="_x0000_i1027" DrawAspect="Content" ObjectID="_1494144244" r:id="rId11"/>
        </w:object>
      </w:r>
      <w:r>
        <w:t>,</w:t>
      </w:r>
      <w:r w:rsidRPr="00022DEF">
        <w:rPr>
          <w:position w:val="-24"/>
        </w:rPr>
        <w:object w:dxaOrig="880" w:dyaOrig="620">
          <v:shape id="_x0000_i1028" type="#_x0000_t75" style="width:43.8pt;height:31.1pt" o:ole="">
            <v:imagedata r:id="rId12" o:title=""/>
          </v:shape>
          <o:OLEObject Type="Embed" ProgID="Equation.DSMT4" ShapeID="_x0000_i1028" DrawAspect="Content" ObjectID="_1494144245" r:id="rId13"/>
        </w:object>
      </w:r>
      <w:r>
        <w:t>,</w:t>
      </w:r>
    </w:p>
    <w:p w:rsidR="00956910" w:rsidRDefault="00956910" w:rsidP="00956910"/>
    <w:p w:rsidR="00956910" w:rsidRDefault="00956910" w:rsidP="00956910">
      <w:r w:rsidRPr="00A952C5">
        <w:rPr>
          <w:position w:val="-46"/>
        </w:rPr>
        <w:object w:dxaOrig="8940" w:dyaOrig="1040">
          <v:shape id="_x0000_i1029" type="#_x0000_t75" style="width:447pt;height:51.85pt" o:ole="">
            <v:imagedata r:id="rId14" o:title=""/>
          </v:shape>
          <o:OLEObject Type="Embed" ProgID="Equation.DSMT4" ShapeID="_x0000_i1029" DrawAspect="Content" ObjectID="_1494144246" r:id="rId15"/>
        </w:object>
      </w:r>
      <w:r w:rsidRPr="00A952C5">
        <w:rPr>
          <w:position w:val="-46"/>
        </w:rPr>
        <w:object w:dxaOrig="9120" w:dyaOrig="1040">
          <v:shape id="_x0000_i1030" type="#_x0000_t75" style="width:423.35pt;height:48.4pt" o:ole="">
            <v:imagedata r:id="rId16" o:title=""/>
          </v:shape>
          <o:OLEObject Type="Embed" ProgID="Equation.DSMT4" ShapeID="_x0000_i1030" DrawAspect="Content" ObjectID="_1494144247" r:id="rId17"/>
        </w:object>
      </w:r>
      <w:r>
        <w:rPr>
          <w:rFonts w:hint="eastAsia"/>
        </w:rPr>
        <w:t>即</w:t>
      </w:r>
      <w:r w:rsidRPr="00C4126A">
        <w:rPr>
          <w:position w:val="-30"/>
        </w:rPr>
        <w:object w:dxaOrig="1420" w:dyaOrig="720">
          <v:shape id="_x0000_i1031" type="#_x0000_t75" style="width:70.85pt;height:36.3pt" o:ole="">
            <v:imagedata r:id="rId18" o:title=""/>
          </v:shape>
          <o:OLEObject Type="Embed" ProgID="Equation.DSMT4" ShapeID="_x0000_i1031" DrawAspect="Content" ObjectID="_1494144248" r:id="rId19"/>
        </w:object>
      </w:r>
      <w:r>
        <w:t xml:space="preserve"> </w:t>
      </w:r>
      <w:r>
        <w:rPr>
          <w:rFonts w:hint="eastAsia"/>
        </w:rPr>
        <w:t>，</w:t>
      </w:r>
      <w:r>
        <w:t>其中</w:t>
      </w:r>
      <w:r w:rsidRPr="00501F9B">
        <w:rPr>
          <w:position w:val="-24"/>
        </w:rPr>
        <w:object w:dxaOrig="3900" w:dyaOrig="660">
          <v:shape id="_x0000_i1032" type="#_x0000_t75" style="width:195.25pt;height:32.85pt" o:ole="">
            <v:imagedata r:id="rId20" o:title=""/>
          </v:shape>
          <o:OLEObject Type="Embed" ProgID="Equation.DSMT4" ShapeID="_x0000_i1032" DrawAspect="Content" ObjectID="_1494144249" r:id="rId21"/>
        </w:object>
      </w:r>
      <w:r>
        <w:t xml:space="preserve"> </w:t>
      </w:r>
    </w:p>
    <w:p w:rsidR="00956910" w:rsidRDefault="00956910" w:rsidP="00956910">
      <w:r>
        <w:rPr>
          <w:rFonts w:hint="eastAsia"/>
        </w:rPr>
        <w:t>稳定</w:t>
      </w:r>
      <w:r>
        <w:t>特征值是</w:t>
      </w:r>
      <w:r w:rsidRPr="00501F9B">
        <w:rPr>
          <w:position w:val="-24"/>
        </w:rPr>
        <w:object w:dxaOrig="1820" w:dyaOrig="700">
          <v:shape id="_x0000_i1033" type="#_x0000_t75" style="width:91pt;height:35.15pt" o:ole="">
            <v:imagedata r:id="rId22" o:title=""/>
          </v:shape>
          <o:OLEObject Type="Embed" ProgID="Equation.DSMT4" ShapeID="_x0000_i1033" DrawAspect="Content" ObjectID="_1494144250" r:id="rId23"/>
        </w:object>
      </w:r>
      <w:r>
        <w:t xml:space="preserve"> </w:t>
      </w:r>
      <w:r>
        <w:rPr>
          <w:rFonts w:hint="eastAsia"/>
        </w:rPr>
        <w:t>，</w:t>
      </w:r>
      <w:r>
        <w:t>特征向量为</w:t>
      </w:r>
      <w:r w:rsidRPr="00501F9B">
        <w:rPr>
          <w:position w:val="-50"/>
        </w:rPr>
        <w:object w:dxaOrig="2020" w:dyaOrig="1120">
          <v:shape id="_x0000_i1034" type="#_x0000_t75" style="width:100.8pt;height:55.85pt" o:ole="">
            <v:imagedata r:id="rId24" o:title=""/>
          </v:shape>
          <o:OLEObject Type="Embed" ProgID="Equation.DSMT4" ShapeID="_x0000_i1034" DrawAspect="Content" ObjectID="_1494144251" r:id="rId25"/>
        </w:object>
      </w:r>
      <w:r>
        <w:t xml:space="preserve"> </w:t>
      </w:r>
      <w:r>
        <w:rPr>
          <w:rFonts w:hint="eastAsia"/>
        </w:rPr>
        <w:t>。</w:t>
      </w:r>
    </w:p>
    <w:p w:rsidR="00956910" w:rsidRDefault="00956910" w:rsidP="00956910">
      <w:r w:rsidRPr="00501F9B">
        <w:rPr>
          <w:position w:val="-14"/>
        </w:rPr>
        <w:object w:dxaOrig="1600" w:dyaOrig="400">
          <v:shape id="_x0000_i1035" type="#_x0000_t75" style="width:80.05pt;height:20.15pt" o:ole="">
            <v:imagedata r:id="rId26" o:title=""/>
          </v:shape>
          <o:OLEObject Type="Embed" ProgID="Equation.DSMT4" ShapeID="_x0000_i1035" DrawAspect="Content" ObjectID="_1494144252" r:id="rId27"/>
        </w:object>
      </w:r>
      <w:r>
        <w:t xml:space="preserve"> ,</w:t>
      </w:r>
      <w:r w:rsidRPr="00BC3F9F">
        <w:rPr>
          <w:position w:val="-4"/>
        </w:rPr>
        <w:object w:dxaOrig="180" w:dyaOrig="279">
          <v:shape id="_x0000_i1036" type="#_x0000_t75" style="width:9.2pt;height:13.8pt" o:ole="">
            <v:imagedata r:id="rId28" o:title=""/>
          </v:shape>
          <o:OLEObject Type="Embed" ProgID="Equation.DSMT4" ShapeID="_x0000_i1036" DrawAspect="Content" ObjectID="_1494144253" r:id="rId29"/>
        </w:object>
      </w:r>
      <w:r w:rsidRPr="00501F9B">
        <w:t xml:space="preserve"> </w:t>
      </w:r>
      <w:r w:rsidRPr="00F4020E">
        <w:rPr>
          <w:position w:val="-46"/>
        </w:rPr>
        <w:object w:dxaOrig="3460" w:dyaOrig="1040">
          <v:shape id="_x0000_i1037" type="#_x0000_t75" style="width:172.8pt;height:51.85pt" o:ole="">
            <v:imagedata r:id="rId30" o:title=""/>
          </v:shape>
          <o:OLEObject Type="Embed" ProgID="Equation.DSMT4" ShapeID="_x0000_i1037" DrawAspect="Content" ObjectID="_1494144254" r:id="rId31"/>
        </w:object>
      </w:r>
      <w:r>
        <w:t xml:space="preserve"> </w:t>
      </w:r>
      <w:r w:rsidRPr="00C4126A">
        <w:rPr>
          <w:position w:val="-4"/>
        </w:rPr>
        <w:object w:dxaOrig="180" w:dyaOrig="279">
          <v:shape id="_x0000_i1038" type="#_x0000_t75" style="width:9.2pt;height:13.8pt" o:ole="">
            <v:imagedata r:id="rId32" o:title=""/>
          </v:shape>
          <o:OLEObject Type="Embed" ProgID="Equation.DSMT4" ShapeID="_x0000_i1038" DrawAspect="Content" ObjectID="_1494144255" r:id="rId33"/>
        </w:object>
      </w:r>
      <w:r>
        <w:t xml:space="preserve"> </w:t>
      </w:r>
    </w:p>
    <w:p w:rsidR="00A5319F" w:rsidRDefault="00A5319F" w:rsidP="00956910"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D77C0ED" wp14:editId="7CD69BD4">
            <wp:extent cx="5274310" cy="523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9F" w:rsidRDefault="00A5319F" w:rsidP="00956910">
      <w:pPr>
        <w:rPr>
          <w:rFonts w:hint="eastAsia"/>
        </w:rPr>
      </w:pPr>
      <w:r>
        <w:rPr>
          <w:rFonts w:hint="eastAsia"/>
        </w:rPr>
        <w:t>故</w:t>
      </w:r>
    </w:p>
    <w:p w:rsidR="00956910" w:rsidRDefault="00956910" w:rsidP="00956910">
      <w:r w:rsidRPr="00F4020E">
        <w:rPr>
          <w:position w:val="-110"/>
        </w:rPr>
        <w:object w:dxaOrig="10040" w:dyaOrig="2320">
          <v:shape id="_x0000_i1039" type="#_x0000_t75" style="width:502.25pt;height:115.8pt" o:ole="">
            <v:imagedata r:id="rId35" o:title=""/>
          </v:shape>
          <o:OLEObject Type="Embed" ProgID="Equation.DSMT4" ShapeID="_x0000_i1039" DrawAspect="Content" ObjectID="_1494144256" r:id="rId36"/>
        </w:object>
      </w:r>
      <w:r w:rsidRPr="00F92DD3">
        <w:rPr>
          <w:position w:val="-36"/>
        </w:rPr>
        <w:object w:dxaOrig="7620" w:dyaOrig="840">
          <v:shape id="_x0000_i1040" type="#_x0000_t75" style="width:380.75pt;height:42.05pt" o:ole="">
            <v:imagedata r:id="rId37" o:title=""/>
          </v:shape>
          <o:OLEObject Type="Embed" ProgID="Equation.DSMT4" ShapeID="_x0000_i1040" DrawAspect="Content" ObjectID="_1494144257" r:id="rId38"/>
        </w:object>
      </w:r>
      <w:r>
        <w:t xml:space="preserve">  </w:t>
      </w:r>
    </w:p>
    <w:p w:rsidR="00956910" w:rsidRDefault="00956910" w:rsidP="00956910">
      <w:pPr>
        <w:rPr>
          <w:rFonts w:hint="eastAsia"/>
        </w:rPr>
      </w:pPr>
      <w:r>
        <w:rPr>
          <w:rFonts w:hint="eastAsia"/>
        </w:rPr>
        <w:t>其中</w:t>
      </w:r>
      <w:r w:rsidRPr="00F92DD3">
        <w:rPr>
          <w:position w:val="-24"/>
        </w:rPr>
        <w:object w:dxaOrig="1880" w:dyaOrig="660">
          <v:shape id="_x0000_i1041" type="#_x0000_t75" style="width:93.9pt;height:32.85pt" o:ole="">
            <v:imagedata r:id="rId39" o:title=""/>
          </v:shape>
          <o:OLEObject Type="Embed" ProgID="Equation.DSMT4" ShapeID="_x0000_i1041" DrawAspect="Content" ObjectID="_1494144258" r:id="rId40"/>
        </w:object>
      </w:r>
      <w:r>
        <w:t xml:space="preserve"> </w:t>
      </w:r>
      <w:r w:rsidRPr="00AE3F2F">
        <w:rPr>
          <w:position w:val="-4"/>
        </w:rPr>
        <w:object w:dxaOrig="180" w:dyaOrig="279">
          <v:shape id="_x0000_i1042" type="#_x0000_t75" style="width:9.2pt;height:13.8pt" o:ole="">
            <v:imagedata r:id="rId28" o:title=""/>
          </v:shape>
          <o:OLEObject Type="Embed" ProgID="Equation.DSMT4" ShapeID="_x0000_i1042" DrawAspect="Content" ObjectID="_1494144259" r:id="rId41"/>
        </w:object>
      </w:r>
      <w:r>
        <w:t xml:space="preserve"> </w:t>
      </w:r>
      <w:r w:rsidRPr="00501F9B">
        <w:rPr>
          <w:position w:val="-24"/>
        </w:rPr>
        <w:object w:dxaOrig="3900" w:dyaOrig="660">
          <v:shape id="_x0000_i1043" type="#_x0000_t75" style="width:195.25pt;height:32.85pt" o:ole="">
            <v:imagedata r:id="rId20" o:title=""/>
          </v:shape>
          <o:OLEObject Type="Embed" ProgID="Equation.DSMT4" ShapeID="_x0000_i1043" DrawAspect="Content" ObjectID="_1494144260" r:id="rId42"/>
        </w:object>
      </w:r>
      <w:r>
        <w:rPr>
          <w:rFonts w:hint="eastAsia"/>
        </w:rPr>
        <w:t>，</w:t>
      </w:r>
      <w:r>
        <w:t>代入可得</w:t>
      </w:r>
      <w:r w:rsidRPr="00EB5C5F">
        <w:rPr>
          <w:position w:val="-12"/>
        </w:rPr>
        <w:object w:dxaOrig="660" w:dyaOrig="360">
          <v:shape id="_x0000_i1044" type="#_x0000_t75" style="width:32.85pt;height:17.85pt" o:ole="">
            <v:imagedata r:id="rId43" o:title=""/>
          </v:shape>
          <o:OLEObject Type="Embed" ProgID="Equation.DSMT4" ShapeID="_x0000_i1044" DrawAspect="Content" ObjectID="_1494144261" r:id="rId44"/>
        </w:object>
      </w:r>
      <w:r>
        <w:t xml:space="preserve"> </w:t>
      </w:r>
      <w:r>
        <w:rPr>
          <w:rFonts w:hint="eastAsia"/>
        </w:rPr>
        <w:t>之间</w:t>
      </w:r>
      <w:r>
        <w:t>的关系。</w:t>
      </w:r>
      <w:r w:rsidR="00A5319F">
        <w:rPr>
          <w:rFonts w:hint="eastAsia"/>
        </w:rPr>
        <w:t>若</w:t>
      </w:r>
      <w:r w:rsidR="00A5319F" w:rsidRPr="00A5319F">
        <w:rPr>
          <w:position w:val="-12"/>
        </w:rPr>
        <w:object w:dxaOrig="1400" w:dyaOrig="360">
          <v:shape id="_x0000_i1046" type="#_x0000_t75" style="width:70.25pt;height:17.85pt" o:ole="">
            <v:imagedata r:id="rId45" o:title=""/>
          </v:shape>
          <o:OLEObject Type="Embed" ProgID="Equation.DSMT4" ShapeID="_x0000_i1046" DrawAspect="Content" ObjectID="_1494144262" r:id="rId46"/>
        </w:object>
      </w:r>
      <w:r w:rsidR="00A5319F">
        <w:t xml:space="preserve"> </w:t>
      </w:r>
      <w:r w:rsidR="00A5319F">
        <w:rPr>
          <w:rFonts w:hint="eastAsia"/>
        </w:rPr>
        <w:t>则</w:t>
      </w:r>
    </w:p>
    <w:p w:rsidR="00956910" w:rsidRDefault="00956910" w:rsidP="00956910">
      <w:r w:rsidRPr="00E11AF6">
        <w:rPr>
          <w:position w:val="-14"/>
        </w:rPr>
        <w:object w:dxaOrig="4760" w:dyaOrig="400">
          <v:shape id="_x0000_i1045" type="#_x0000_t75" style="width:237.9pt;height:20.15pt" o:ole="">
            <v:imagedata r:id="rId47" o:title=""/>
          </v:shape>
          <o:OLEObject Type="Embed" ProgID="Equation.DSMT4" ShapeID="_x0000_i1045" DrawAspect="Content" ObjectID="_1494144263" r:id="rId48"/>
        </w:object>
      </w:r>
      <w:r>
        <w:t xml:space="preserve"> </w:t>
      </w:r>
    </w:p>
    <w:p w:rsidR="00A5319F" w:rsidRDefault="00A5319F" w:rsidP="00956910">
      <w:r w:rsidRPr="00A5319F">
        <w:rPr>
          <w:rFonts w:hint="eastAsia"/>
          <w:highlight w:val="yellow"/>
        </w:rPr>
        <w:t>问题</w:t>
      </w:r>
      <w:r w:rsidRPr="00A5319F">
        <w:rPr>
          <w:highlight w:val="yellow"/>
        </w:rPr>
        <w:t>：</w:t>
      </w:r>
      <w:r w:rsidRPr="00A5319F">
        <w:rPr>
          <w:rFonts w:hint="eastAsia"/>
          <w:highlight w:val="yellow"/>
        </w:rPr>
        <w:t>如何</w:t>
      </w:r>
      <w:r w:rsidRPr="00A5319F">
        <w:rPr>
          <w:highlight w:val="yellow"/>
        </w:rPr>
        <w:t>求解</w:t>
      </w:r>
      <w:r w:rsidRPr="00A5319F">
        <w:rPr>
          <w:position w:val="-12"/>
          <w:highlight w:val="yellow"/>
        </w:rPr>
        <w:object w:dxaOrig="660" w:dyaOrig="360">
          <v:shape id="_x0000_i1047" type="#_x0000_t75" style="width:32.85pt;height:17.85pt" o:ole="">
            <v:imagedata r:id="rId49" o:title=""/>
          </v:shape>
          <o:OLEObject Type="Embed" ProgID="Equation.DSMT4" ShapeID="_x0000_i1047" DrawAspect="Content" ObjectID="_1494144264" r:id="rId50"/>
        </w:object>
      </w:r>
      <w:r>
        <w:t xml:space="preserve"> </w:t>
      </w:r>
    </w:p>
    <w:p w:rsidR="00A5319F" w:rsidRDefault="00A5319F" w:rsidP="00956910">
      <w:pPr>
        <w:rPr>
          <w:color w:val="000000"/>
          <w:sz w:val="20"/>
          <w:szCs w:val="20"/>
        </w:rPr>
      </w:pPr>
      <w:r>
        <w:rPr>
          <w:rFonts w:hint="eastAsia"/>
        </w:rPr>
        <w:t xml:space="preserve">2. </w:t>
      </w:r>
      <w:r>
        <w:rPr>
          <w:rFonts w:hint="eastAsia"/>
          <w:color w:val="000000"/>
          <w:sz w:val="20"/>
          <w:szCs w:val="20"/>
        </w:rPr>
        <w:t>通过状态反馈设计闭环系统的中心流形</w:t>
      </w:r>
      <w:r>
        <w:rPr>
          <w:rFonts w:ascii="CMR10" w:hAnsi="CMR10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20"/>
          <w:szCs w:val="20"/>
        </w:rPr>
        <w:t>从而达到镇定系统的目的</w:t>
      </w:r>
      <w:r>
        <w:rPr>
          <w:rFonts w:hint="eastAsia"/>
          <w:color w:val="000000"/>
          <w:sz w:val="20"/>
          <w:szCs w:val="20"/>
        </w:rPr>
        <w:t>。</w:t>
      </w:r>
    </w:p>
    <w:p w:rsidR="00A5319F" w:rsidRPr="00A5319F" w:rsidRDefault="0044159E" w:rsidP="00956910">
      <w:pPr>
        <w:rPr>
          <w:rFonts w:hint="eastAsia"/>
        </w:rPr>
      </w:pPr>
      <w:r>
        <w:rPr>
          <w:noProof/>
        </w:rPr>
        <w:drawing>
          <wp:inline distT="0" distB="0" distL="0" distR="0" wp14:anchorId="3C40A1C3" wp14:editId="714C1F45">
            <wp:extent cx="5274310" cy="1062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9F" w:rsidRDefault="0044159E" w:rsidP="00956910">
      <w:pPr>
        <w:rPr>
          <w:color w:val="000000"/>
          <w:sz w:val="20"/>
          <w:szCs w:val="20"/>
        </w:rPr>
      </w:pPr>
      <w:r w:rsidRPr="0044159E">
        <w:rPr>
          <w:rFonts w:hint="eastAsia"/>
          <w:highlight w:val="yellow"/>
        </w:rPr>
        <w:t>问题</w:t>
      </w:r>
      <w:r w:rsidRPr="0044159E">
        <w:rPr>
          <w:highlight w:val="yellow"/>
        </w:rPr>
        <w:t>：上述系统如何变为</w:t>
      </w:r>
      <w:r w:rsidRPr="0044159E">
        <w:rPr>
          <w:rFonts w:ascii="CMR10" w:hAnsi="CMR10"/>
          <w:color w:val="000000"/>
          <w:sz w:val="18"/>
          <w:szCs w:val="18"/>
          <w:highlight w:val="yellow"/>
        </w:rPr>
        <w:t xml:space="preserve">Byrnes-Isidori </w:t>
      </w:r>
      <w:r w:rsidRPr="0044159E">
        <w:rPr>
          <w:rFonts w:hint="eastAsia"/>
          <w:color w:val="000000"/>
          <w:sz w:val="20"/>
          <w:szCs w:val="20"/>
          <w:highlight w:val="yellow"/>
        </w:rPr>
        <w:t>正则型</w:t>
      </w:r>
      <w:r>
        <w:rPr>
          <w:rFonts w:hint="eastAsia"/>
          <w:color w:val="000000"/>
          <w:sz w:val="20"/>
          <w:szCs w:val="20"/>
        </w:rPr>
        <w:t>。</w:t>
      </w:r>
    </w:p>
    <w:p w:rsidR="0044159E" w:rsidRPr="00583D5C" w:rsidRDefault="0044159E" w:rsidP="00956910">
      <w:pPr>
        <w:rPr>
          <w:rFonts w:hint="eastAsia"/>
        </w:rPr>
      </w:pPr>
      <w:r>
        <w:rPr>
          <w:color w:val="000000"/>
          <w:sz w:val="20"/>
          <w:szCs w:val="20"/>
        </w:rPr>
        <w:tab/>
        <w:t xml:space="preserve">   </w:t>
      </w:r>
      <w:bookmarkStart w:id="0" w:name="_GoBack"/>
      <w:bookmarkEnd w:id="0"/>
    </w:p>
    <w:p w:rsidR="00956910" w:rsidRDefault="00956910"/>
    <w:sectPr w:rsidR="00956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92F" w:rsidRDefault="00D1492F" w:rsidP="00956910">
      <w:r>
        <w:separator/>
      </w:r>
    </w:p>
  </w:endnote>
  <w:endnote w:type="continuationSeparator" w:id="0">
    <w:p w:rsidR="00D1492F" w:rsidRDefault="00D1492F" w:rsidP="0095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92F" w:rsidRDefault="00D1492F" w:rsidP="00956910">
      <w:r>
        <w:separator/>
      </w:r>
    </w:p>
  </w:footnote>
  <w:footnote w:type="continuationSeparator" w:id="0">
    <w:p w:rsidR="00D1492F" w:rsidRDefault="00D1492F" w:rsidP="00956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1"/>
    <w:rsid w:val="00042046"/>
    <w:rsid w:val="0044159E"/>
    <w:rsid w:val="00500D9C"/>
    <w:rsid w:val="00877EC1"/>
    <w:rsid w:val="00956910"/>
    <w:rsid w:val="00A5319F"/>
    <w:rsid w:val="00D1492F"/>
    <w:rsid w:val="00E8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78812-21BD-4BD3-AAB1-5EAEB51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3</cp:revision>
  <dcterms:created xsi:type="dcterms:W3CDTF">2015-05-26T01:48:00Z</dcterms:created>
  <dcterms:modified xsi:type="dcterms:W3CDTF">2015-05-26T03:17:00Z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