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DA" w:rsidRDefault="004652DA" w:rsidP="004652DA">
      <w:pPr>
        <w:jc w:val="center"/>
        <w:rPr>
          <w:b/>
          <w:sz w:val="32"/>
          <w:szCs w:val="32"/>
        </w:rPr>
      </w:pPr>
      <w:r w:rsidRPr="004652DA">
        <w:rPr>
          <w:rFonts w:hint="eastAsia"/>
          <w:b/>
          <w:sz w:val="32"/>
          <w:szCs w:val="32"/>
        </w:rPr>
        <w:t>PLC</w:t>
      </w:r>
      <w:r w:rsidRPr="004652DA">
        <w:rPr>
          <w:rFonts w:hint="eastAsia"/>
          <w:b/>
          <w:sz w:val="32"/>
          <w:szCs w:val="32"/>
        </w:rPr>
        <w:t>控制</w:t>
      </w:r>
      <w:r w:rsidRPr="004652DA">
        <w:rPr>
          <w:b/>
          <w:sz w:val="32"/>
          <w:szCs w:val="32"/>
        </w:rPr>
        <w:t>电机需求说明</w:t>
      </w:r>
    </w:p>
    <w:p w:rsidR="004652DA" w:rsidRPr="00CA394A" w:rsidRDefault="004652DA" w:rsidP="004652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A394A">
        <w:rPr>
          <w:rFonts w:hint="eastAsia"/>
          <w:sz w:val="28"/>
          <w:szCs w:val="28"/>
        </w:rPr>
        <w:t>任务</w:t>
      </w:r>
      <w:r w:rsidRPr="00CA394A">
        <w:rPr>
          <w:sz w:val="28"/>
          <w:szCs w:val="28"/>
        </w:rPr>
        <w:t>描述</w:t>
      </w:r>
    </w:p>
    <w:p w:rsidR="004652DA" w:rsidRDefault="004652DA" w:rsidP="00CA394A">
      <w:pPr>
        <w:spacing w:line="360" w:lineRule="auto"/>
        <w:ind w:firstLineChars="200" w:firstLine="420"/>
      </w:pPr>
      <w:r>
        <w:rPr>
          <w:rFonts w:hint="eastAsia"/>
        </w:rPr>
        <w:t>有一</w:t>
      </w:r>
      <w:r>
        <w:t>机械轨道，两侧安装有电机，</w:t>
      </w:r>
      <w:r>
        <w:rPr>
          <w:rFonts w:hint="eastAsia"/>
        </w:rPr>
        <w:t>轨道</w:t>
      </w:r>
      <w:r>
        <w:t>上</w:t>
      </w:r>
      <w:r>
        <w:rPr>
          <w:rFonts w:hint="eastAsia"/>
        </w:rPr>
        <w:t>可</w:t>
      </w:r>
      <w:r>
        <w:t>放置电路板，通过电机转动可</w:t>
      </w:r>
      <w:r>
        <w:rPr>
          <w:rFonts w:hint="eastAsia"/>
        </w:rPr>
        <w:t>使</w:t>
      </w:r>
      <w:r>
        <w:t>电路板前行</w:t>
      </w:r>
      <w:r w:rsidR="00CA394A">
        <w:rPr>
          <w:rFonts w:hint="eastAsia"/>
        </w:rPr>
        <w:t>，</w:t>
      </w:r>
      <w:r w:rsidR="00CA394A">
        <w:t>轨道底下</w:t>
      </w:r>
      <w:r w:rsidR="00CA394A">
        <w:rPr>
          <w:rFonts w:hint="eastAsia"/>
        </w:rPr>
        <w:t>布</w:t>
      </w:r>
      <w:r w:rsidR="00CA394A">
        <w:t>有</w:t>
      </w:r>
      <w:r w:rsidR="00CA394A">
        <w:rPr>
          <w:rFonts w:hint="eastAsia"/>
        </w:rPr>
        <w:t>10</w:t>
      </w:r>
      <w:r w:rsidR="00CA394A">
        <w:rPr>
          <w:rFonts w:hint="eastAsia"/>
        </w:rPr>
        <w:t>组传感器，</w:t>
      </w:r>
      <w:r w:rsidR="00CA394A">
        <w:t>可</w:t>
      </w:r>
      <w:r w:rsidR="00CA394A">
        <w:rPr>
          <w:rFonts w:hint="eastAsia"/>
        </w:rPr>
        <w:t>检测</w:t>
      </w:r>
      <w:r w:rsidR="00CA394A">
        <w:t>电路板是否到达该位置，当电路板到达后，则驱动该位置处电机转动，使电路板前进，</w:t>
      </w:r>
      <w:r w:rsidR="00CA394A">
        <w:rPr>
          <w:rFonts w:hint="eastAsia"/>
        </w:rPr>
        <w:t>电路</w:t>
      </w:r>
      <w:r w:rsidR="00CA394A">
        <w:t>板离开</w:t>
      </w:r>
      <w:r w:rsidR="00CA394A">
        <w:rPr>
          <w:rFonts w:hint="eastAsia"/>
        </w:rPr>
        <w:t>该</w:t>
      </w:r>
      <w:r w:rsidR="00CA394A">
        <w:t>位置后，该位置处电机</w:t>
      </w:r>
      <w:r w:rsidR="00CA394A">
        <w:rPr>
          <w:rFonts w:hint="eastAsia"/>
        </w:rPr>
        <w:t>停止</w:t>
      </w:r>
      <w:r w:rsidR="00CA394A">
        <w:t>转动。目前</w:t>
      </w:r>
      <w:r w:rsidR="00CA394A">
        <w:rPr>
          <w:rFonts w:hint="eastAsia"/>
        </w:rPr>
        <w:t>以</w:t>
      </w:r>
      <w:r w:rsidR="00CA394A">
        <w:rPr>
          <w:rFonts w:hint="eastAsia"/>
        </w:rPr>
        <w:t>3</w:t>
      </w:r>
      <w:r w:rsidR="00CA394A">
        <w:rPr>
          <w:rFonts w:hint="eastAsia"/>
        </w:rPr>
        <w:t>个</w:t>
      </w:r>
      <w:r w:rsidR="00CA394A">
        <w:t>电机为一组，为达到控制效果，当电路板到达后同时驱动</w:t>
      </w:r>
      <w:r w:rsidR="00CA394A">
        <w:rPr>
          <w:rFonts w:hint="eastAsia"/>
        </w:rPr>
        <w:t>两组</w:t>
      </w:r>
      <w:r w:rsidR="00CA394A">
        <w:t>电机。</w:t>
      </w:r>
    </w:p>
    <w:p w:rsidR="00CA394A" w:rsidRPr="00CA394A" w:rsidRDefault="00CA394A" w:rsidP="00CA394A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CA394A">
        <w:rPr>
          <w:rFonts w:hint="eastAsia"/>
          <w:sz w:val="28"/>
          <w:szCs w:val="28"/>
        </w:rPr>
        <w:t>设备</w:t>
      </w:r>
      <w:r w:rsidRPr="00CA394A">
        <w:rPr>
          <w:sz w:val="28"/>
          <w:szCs w:val="28"/>
        </w:rPr>
        <w:t>型号</w:t>
      </w:r>
    </w:p>
    <w:p w:rsidR="00CA394A" w:rsidRDefault="00CA394A" w:rsidP="00CA394A">
      <w:pPr>
        <w:spacing w:line="360" w:lineRule="auto"/>
      </w:pPr>
      <w:proofErr w:type="spellStart"/>
      <w:r>
        <w:t>P</w:t>
      </w:r>
      <w:r>
        <w:rPr>
          <w:rFonts w:hint="eastAsia"/>
        </w:rPr>
        <w:t>lc</w:t>
      </w:r>
      <w:proofErr w:type="spellEnd"/>
      <w:r>
        <w:t>：松下</w:t>
      </w:r>
      <w:r>
        <w:t>FP-X0 L30R</w:t>
      </w:r>
    </w:p>
    <w:p w:rsidR="00CA394A" w:rsidRDefault="00CA394A" w:rsidP="00CA394A">
      <w:pPr>
        <w:spacing w:line="360" w:lineRule="auto"/>
      </w:pPr>
      <w:r>
        <w:rPr>
          <w:rFonts w:hint="eastAsia"/>
        </w:rPr>
        <w:t>传感器</w:t>
      </w:r>
      <w:r>
        <w:t>：</w:t>
      </w:r>
    </w:p>
    <w:p w:rsidR="00CA394A" w:rsidRPr="00CA394A" w:rsidRDefault="00CA394A" w:rsidP="00CA394A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CA394A">
        <w:rPr>
          <w:rFonts w:hint="eastAsia"/>
          <w:sz w:val="28"/>
          <w:szCs w:val="28"/>
        </w:rPr>
        <w:t>提交</w:t>
      </w:r>
      <w:r w:rsidRPr="00CA394A">
        <w:rPr>
          <w:sz w:val="28"/>
          <w:szCs w:val="28"/>
        </w:rPr>
        <w:t>验收</w:t>
      </w:r>
    </w:p>
    <w:p w:rsidR="00CA394A" w:rsidRDefault="00CA394A" w:rsidP="00CA394A">
      <w:pPr>
        <w:spacing w:line="360" w:lineRule="auto"/>
      </w:pPr>
      <w:r>
        <w:rPr>
          <w:rFonts w:hint="eastAsia"/>
        </w:rPr>
        <w:t>源代码</w:t>
      </w:r>
      <w:r>
        <w:t>一份</w:t>
      </w:r>
      <w:bookmarkStart w:id="0" w:name="_GoBack"/>
      <w:bookmarkEnd w:id="0"/>
    </w:p>
    <w:p w:rsidR="00CA394A" w:rsidRPr="004652DA" w:rsidRDefault="00CA394A" w:rsidP="00CA394A">
      <w:pPr>
        <w:spacing w:line="360" w:lineRule="auto"/>
        <w:rPr>
          <w:rFonts w:hint="eastAsia"/>
        </w:rPr>
      </w:pPr>
      <w:r>
        <w:rPr>
          <w:rFonts w:hint="eastAsia"/>
        </w:rPr>
        <w:t>使用说明一份</w:t>
      </w:r>
    </w:p>
    <w:sectPr w:rsidR="00CA394A" w:rsidRPr="0046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31B"/>
    <w:multiLevelType w:val="hybridMultilevel"/>
    <w:tmpl w:val="1382CD20"/>
    <w:lvl w:ilvl="0" w:tplc="1DD01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48"/>
    <w:rsid w:val="004652DA"/>
    <w:rsid w:val="004D6C48"/>
    <w:rsid w:val="00647404"/>
    <w:rsid w:val="00CA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C7B6-E97F-43A1-B6D4-C96FA199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jiexian du</dc:creator>
  <cp:keywords/>
  <dc:description/>
  <cp:lastModifiedBy>jiexian du</cp:lastModifiedBy>
  <cp:revision>2</cp:revision>
  <dcterms:created xsi:type="dcterms:W3CDTF">2014-10-08T09:24:00Z</dcterms:created>
  <dcterms:modified xsi:type="dcterms:W3CDTF">2014-10-08T09:45:00Z</dcterms:modified>
</cp:coreProperties>
</file>