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7DB" w:rsidRDefault="001857DB" w:rsidP="001857DB">
      <w:pPr>
        <w:pStyle w:val="Titre"/>
        <w:spacing w:before="240"/>
        <w:rPr>
          <w:color w:val="353636"/>
        </w:rPr>
      </w:pPr>
    </w:p>
    <w:p w:rsidR="00F5032B" w:rsidRDefault="00EC43BA" w:rsidP="001857DB">
      <w:pPr>
        <w:pStyle w:val="Titre"/>
        <w:spacing w:before="240"/>
        <w:rPr>
          <w:rFonts w:eastAsiaTheme="minorHAnsi" w:cstheme="minorBidi"/>
          <w:caps w:val="0"/>
          <w:color w:val="4372A2"/>
          <w:kern w:val="20"/>
        </w:rPr>
      </w:pPr>
      <w:r w:rsidRPr="00121777">
        <w:rPr>
          <w:color w:val="353636"/>
        </w:rPr>
        <w:t>TOP 10</w:t>
      </w:r>
      <w:r w:rsidR="00965C53" w:rsidRPr="00121777">
        <w:rPr>
          <w:color w:val="509917"/>
        </w:rPr>
        <w:t xml:space="preserve"> </w:t>
      </w:r>
      <w:r w:rsidR="00EB6ACA" w:rsidRPr="00121777">
        <w:rPr>
          <w:color w:val="509917"/>
        </w:rPr>
        <w:t>OWASP</w:t>
      </w:r>
      <w:r w:rsidR="00A45384">
        <w:rPr>
          <w:color w:val="509917"/>
        </w:rPr>
        <w:t xml:space="preserve"> </w:t>
      </w:r>
      <w:r w:rsidR="00A45384" w:rsidRPr="00A45384">
        <w:rPr>
          <w:rFonts w:eastAsiaTheme="minorHAnsi" w:cstheme="minorBidi"/>
          <w:caps w:val="0"/>
          <w:color w:val="4372A2"/>
          <w:kern w:val="20"/>
        </w:rPr>
        <w:t>&gt;</w:t>
      </w:r>
      <w:r w:rsidR="00A45384">
        <w:rPr>
          <w:rFonts w:eastAsiaTheme="minorHAnsi" w:cstheme="minorBidi"/>
          <w:caps w:val="0"/>
          <w:color w:val="4372A2"/>
          <w:kern w:val="20"/>
        </w:rPr>
        <w:t xml:space="preserve"> A</w:t>
      </w:r>
      <w:r w:rsidR="00902DF5">
        <w:rPr>
          <w:rFonts w:eastAsiaTheme="minorHAnsi" w:cstheme="minorBidi"/>
          <w:caps w:val="0"/>
          <w:color w:val="4372A2"/>
          <w:kern w:val="20"/>
        </w:rPr>
        <w:t>3</w:t>
      </w:r>
      <w:r w:rsidR="00A45384">
        <w:rPr>
          <w:rFonts w:eastAsiaTheme="minorHAnsi" w:cstheme="minorBidi"/>
          <w:caps w:val="0"/>
          <w:color w:val="4372A2"/>
          <w:kern w:val="20"/>
        </w:rPr>
        <w:t xml:space="preserve">: 2017 </w:t>
      </w:r>
    </w:p>
    <w:p w:rsidR="00902DF5" w:rsidRPr="00902DF5" w:rsidRDefault="00902DF5" w:rsidP="00902DF5"/>
    <w:p w:rsidR="005F7D7C" w:rsidRPr="00902DF5" w:rsidRDefault="00902DF5" w:rsidP="00902DF5">
      <w:pPr>
        <w:pStyle w:val="Titre1"/>
        <w:spacing w:before="240"/>
        <w:rPr>
          <w:rFonts w:eastAsiaTheme="minorHAnsi" w:cstheme="minorBidi"/>
          <w:caps w:val="0"/>
          <w:color w:val="4372A2"/>
          <w:sz w:val="36"/>
          <w:szCs w:val="48"/>
        </w:rPr>
      </w:pPr>
      <w:r w:rsidRPr="00902DF5">
        <w:rPr>
          <w:rFonts w:eastAsiaTheme="minorHAnsi" w:cstheme="minorBidi"/>
          <w:caps w:val="0"/>
          <w:color w:val="4372A2"/>
          <w:sz w:val="36"/>
          <w:szCs w:val="48"/>
        </w:rPr>
        <w:t>A3 : 2017 – EXPOSITION DE DONNEES SENSIBLES</w:t>
      </w:r>
    </w:p>
    <w:p w:rsidR="005F7D7C" w:rsidRPr="002B70EF" w:rsidRDefault="00902DF5">
      <w:pPr>
        <w:rPr>
          <w:sz w:val="28"/>
          <w:szCs w:val="28"/>
          <w:lang w:val="en-US"/>
        </w:rPr>
      </w:pPr>
      <w:r w:rsidRPr="00902DF5">
        <w:rPr>
          <w:sz w:val="28"/>
          <w:szCs w:val="28"/>
        </w:rPr>
        <w:t>L’exposition de données sensibles peut se produire lorsque des fonctions de sécurité adéquates ne sont pas appliquées sur les données ou sont appliquées de façon incorrecte permettant ainsi  aux attaquants de dérober des informations sensibles telles que des mots de passe, des informations de paiement, des adresses ou toute autre information pouvan</w:t>
      </w:r>
      <w:bookmarkStart w:id="0" w:name="_GoBack"/>
      <w:bookmarkEnd w:id="0"/>
      <w:r w:rsidRPr="00902DF5">
        <w:rPr>
          <w:sz w:val="28"/>
          <w:szCs w:val="28"/>
        </w:rPr>
        <w:t>t être d’une certaine valeur pour l’attaquant. Les données sensibles doivent être bien protégées à la fois au stockage et durant leur transport et des précautions particulières doivent être prises lorsqu’elles sont échangée avec un navigateur Web.</w:t>
      </w:r>
    </w:p>
    <w:sectPr w:rsidR="005F7D7C" w:rsidRPr="002B70EF" w:rsidSect="00A45384">
      <w:headerReference w:type="first" r:id="rId10"/>
      <w:pgSz w:w="11907" w:h="16839" w:code="9"/>
      <w:pgMar w:top="108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09D" w:rsidRDefault="009B609D">
      <w:pPr>
        <w:spacing w:before="0" w:after="0"/>
      </w:pPr>
      <w:r>
        <w:separator/>
      </w:r>
    </w:p>
  </w:endnote>
  <w:endnote w:type="continuationSeparator" w:id="0">
    <w:p w:rsidR="009B609D" w:rsidRDefault="009B609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09D" w:rsidRDefault="009B609D">
      <w:pPr>
        <w:spacing w:before="0" w:after="0"/>
      </w:pPr>
      <w:r>
        <w:separator/>
      </w:r>
    </w:p>
  </w:footnote>
  <w:footnote w:type="continuationSeparator" w:id="0">
    <w:p w:rsidR="009B609D" w:rsidRDefault="009B609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4" w:type="pct"/>
      <w:tblLook w:val="04A0" w:firstRow="1" w:lastRow="0" w:firstColumn="1" w:lastColumn="0" w:noHBand="0" w:noVBand="1"/>
    </w:tblPr>
    <w:tblGrid>
      <w:gridCol w:w="4887"/>
      <w:gridCol w:w="4887"/>
    </w:tblGrid>
    <w:tr w:rsidR="005F7D7C" w:rsidTr="00A45384">
      <w:trPr>
        <w:trHeight w:val="668"/>
      </w:trPr>
      <w:tc>
        <w:tcPr>
          <w:tcW w:w="2500" w:type="pct"/>
          <w:vAlign w:val="bottom"/>
        </w:tcPr>
        <w:p w:rsidR="005F7D7C" w:rsidRDefault="005F7D7C" w:rsidP="00965C53"/>
      </w:tc>
      <w:sdt>
        <w:sdtPr>
          <w:alias w:val="Cliquez sur l’icône pour remplacer l’image"/>
          <w:tag w:val="Cliquez sur l’icône pour remplacer l’image"/>
          <w:id w:val="-423115271"/>
          <w:picture/>
        </w:sdtPr>
        <w:sdtEndPr/>
        <w:sdtContent>
          <w:tc>
            <w:tcPr>
              <w:tcW w:w="2500" w:type="pct"/>
              <w:vAlign w:val="bottom"/>
            </w:tcPr>
            <w:p w:rsidR="005F7D7C" w:rsidRDefault="00346EB9">
              <w:pPr>
                <w:pStyle w:val="En-tte"/>
              </w:pPr>
              <w:r>
                <w:rPr>
                  <w:noProof/>
                </w:rPr>
                <w:drawing>
                  <wp:inline distT="0" distB="0" distL="0" distR="0">
                    <wp:extent cx="1281339" cy="3436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1339" cy="343692"/>
                            </a:xfrm>
                            <a:prstGeom prst="rect">
                              <a:avLst/>
                            </a:prstGeom>
                            <a:noFill/>
                            <a:ln>
                              <a:noFill/>
                            </a:ln>
                          </pic:spPr>
                        </pic:pic>
                      </a:graphicData>
                    </a:graphic>
                  </wp:inline>
                </w:drawing>
              </w:r>
            </w:p>
          </w:tc>
        </w:sdtContent>
      </w:sdt>
    </w:tr>
  </w:tbl>
  <w:p w:rsidR="00A45384" w:rsidRPr="00A45384" w:rsidRDefault="00A45384" w:rsidP="00A45384">
    <w:pPr>
      <w:pStyle w:val="En-tte"/>
      <w:jc w:val="left"/>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A319A"/>
    <w:multiLevelType w:val="hybridMultilevel"/>
    <w:tmpl w:val="289A0F0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53"/>
    <w:rsid w:val="000070E5"/>
    <w:rsid w:val="00035FA0"/>
    <w:rsid w:val="000655F8"/>
    <w:rsid w:val="000A3B70"/>
    <w:rsid w:val="000B41CF"/>
    <w:rsid w:val="000D5B14"/>
    <w:rsid w:val="00121777"/>
    <w:rsid w:val="00166847"/>
    <w:rsid w:val="001857DB"/>
    <w:rsid w:val="001E1795"/>
    <w:rsid w:val="002173DE"/>
    <w:rsid w:val="00280231"/>
    <w:rsid w:val="00285BD6"/>
    <w:rsid w:val="002B01BD"/>
    <w:rsid w:val="002B70EF"/>
    <w:rsid w:val="002C7FE3"/>
    <w:rsid w:val="00346EB9"/>
    <w:rsid w:val="003A6650"/>
    <w:rsid w:val="003B401D"/>
    <w:rsid w:val="003E35EC"/>
    <w:rsid w:val="00414AFD"/>
    <w:rsid w:val="00464459"/>
    <w:rsid w:val="00541379"/>
    <w:rsid w:val="00544436"/>
    <w:rsid w:val="005F2FC4"/>
    <w:rsid w:val="005F7D7C"/>
    <w:rsid w:val="00624BEC"/>
    <w:rsid w:val="006321EE"/>
    <w:rsid w:val="0066229E"/>
    <w:rsid w:val="00665597"/>
    <w:rsid w:val="006F0FDF"/>
    <w:rsid w:val="007764E8"/>
    <w:rsid w:val="00836B28"/>
    <w:rsid w:val="0088095A"/>
    <w:rsid w:val="008871E8"/>
    <w:rsid w:val="00890833"/>
    <w:rsid w:val="008C39A0"/>
    <w:rsid w:val="00902DF5"/>
    <w:rsid w:val="009500E1"/>
    <w:rsid w:val="00956DAC"/>
    <w:rsid w:val="00965C53"/>
    <w:rsid w:val="009B609D"/>
    <w:rsid w:val="009C47D9"/>
    <w:rsid w:val="009C4836"/>
    <w:rsid w:val="009E7337"/>
    <w:rsid w:val="00A05EA4"/>
    <w:rsid w:val="00A45384"/>
    <w:rsid w:val="00A50F5C"/>
    <w:rsid w:val="00A82C78"/>
    <w:rsid w:val="00AA1033"/>
    <w:rsid w:val="00BE3585"/>
    <w:rsid w:val="00C16135"/>
    <w:rsid w:val="00C544E4"/>
    <w:rsid w:val="00C813B8"/>
    <w:rsid w:val="00C9796D"/>
    <w:rsid w:val="00CB22C7"/>
    <w:rsid w:val="00CC78A8"/>
    <w:rsid w:val="00CF1EA6"/>
    <w:rsid w:val="00D10BE3"/>
    <w:rsid w:val="00D216EE"/>
    <w:rsid w:val="00D240B7"/>
    <w:rsid w:val="00D3167C"/>
    <w:rsid w:val="00D42309"/>
    <w:rsid w:val="00D50666"/>
    <w:rsid w:val="00D66D62"/>
    <w:rsid w:val="00DA5B15"/>
    <w:rsid w:val="00E600A5"/>
    <w:rsid w:val="00E70F20"/>
    <w:rsid w:val="00EB6ACA"/>
    <w:rsid w:val="00EC43BA"/>
    <w:rsid w:val="00F5032B"/>
    <w:rsid w:val="00F8507E"/>
    <w:rsid w:val="00FD41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B9BEC-E2AF-447E-B101-AE0E1667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9"/>
    <w:qFormat/>
    <w:rsid w:val="009500E1"/>
    <w:pPr>
      <w:keepNext/>
      <w:keepLines/>
      <w:pBdr>
        <w:top w:val="single" w:sz="4" w:space="4" w:color="509917"/>
        <w:left w:val="single" w:sz="4" w:space="6" w:color="509917"/>
        <w:bottom w:val="single" w:sz="4" w:space="4" w:color="509917"/>
        <w:right w:val="single" w:sz="4" w:space="6" w:color="509917"/>
      </w:pBdr>
      <w:shd w:val="clear" w:color="auto" w:fill="EFEFEF"/>
      <w:spacing w:before="360" w:after="240"/>
      <w:ind w:left="144" w:right="144"/>
      <w:outlineLvl w:val="0"/>
    </w:pPr>
    <w:rPr>
      <w:rFonts w:asciiTheme="majorHAnsi" w:eastAsiaTheme="majorEastAsia" w:hAnsiTheme="majorHAnsi" w:cstheme="majorBidi"/>
      <w:caps/>
      <w:color w:val="35363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jc w:val="right"/>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PieddepageCar">
    <w:name w:val="Pied de page Car"/>
    <w:basedOn w:val="Policepardfaut"/>
    <w:link w:val="Pieddepage"/>
    <w:uiPriority w:val="99"/>
    <w:rPr>
      <w:kern w:val="20"/>
    </w:rPr>
  </w:style>
  <w:style w:type="paragraph" w:styleId="Sansinterligne">
    <w:name w:val="No Spacing"/>
    <w:link w:val="SansinterligneCar"/>
    <w:uiPriority w:val="1"/>
    <w:qFormat/>
    <w:pPr>
      <w:spacing w:before="0" w:after="0"/>
    </w:pPr>
  </w:style>
  <w:style w:type="character" w:styleId="lev">
    <w:name w:val="Strong"/>
    <w:basedOn w:val="Policepardfaut"/>
    <w:uiPriority w:val="1"/>
    <w:unhideWhenUsed/>
    <w:qFormat/>
    <w:rPr>
      <w:b/>
      <w:bCs/>
    </w:rPr>
  </w:style>
  <w:style w:type="character" w:customStyle="1" w:styleId="SansinterligneCar">
    <w:name w:val="Sans interligne Car"/>
    <w:basedOn w:val="Policepardfaut"/>
    <w:link w:val="Sansinterligne"/>
    <w:uiPriority w:val="1"/>
  </w:style>
  <w:style w:type="table" w:styleId="Grilledutableau">
    <w:name w:val="Table Grid"/>
    <w:basedOn w:val="Tableau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reCar">
    <w:name w:val="Titre Car"/>
    <w:basedOn w:val="Policepardfaut"/>
    <w:link w:val="Titre"/>
    <w:uiPriority w:val="10"/>
    <w:rPr>
      <w:rFonts w:asciiTheme="majorHAnsi" w:eastAsiaTheme="majorEastAsia" w:hAnsiTheme="majorHAnsi" w:cstheme="majorBidi"/>
      <w:caps/>
      <w:color w:val="7E97AD" w:themeColor="accent1"/>
      <w:kern w:val="28"/>
      <w:sz w:val="48"/>
      <w:szCs w:val="48"/>
    </w:rPr>
  </w:style>
  <w:style w:type="character" w:styleId="Textedelespacerserv">
    <w:name w:val="Placeholder Text"/>
    <w:basedOn w:val="Policepardfaut"/>
    <w:uiPriority w:val="99"/>
    <w:semiHidden/>
    <w:rPr>
      <w:color w:val="808080"/>
    </w:rPr>
  </w:style>
  <w:style w:type="paragraph" w:styleId="Formuledepolitesse">
    <w:name w:val="Closing"/>
    <w:basedOn w:val="Normal"/>
    <w:link w:val="FormuledepolitesseCar"/>
    <w:uiPriority w:val="99"/>
    <w:unhideWhenUsed/>
    <w:pPr>
      <w:spacing w:before="600" w:after="80"/>
    </w:pPr>
  </w:style>
  <w:style w:type="character" w:customStyle="1" w:styleId="FormuledepolitesseCar">
    <w:name w:val="Formule de politesse Car"/>
    <w:basedOn w:val="Policepardfaut"/>
    <w:link w:val="Formuledepolitesse"/>
    <w:uiPriority w:val="99"/>
    <w:rPr>
      <w:kern w:val="20"/>
    </w:rPr>
  </w:style>
  <w:style w:type="table" w:customStyle="1" w:styleId="Tableaudtatdeprojet">
    <w:name w:val="Tableau d’état de projet"/>
    <w:basedOn w:val="Tableau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Titre1Car">
    <w:name w:val="Titre 1 Car"/>
    <w:basedOn w:val="Policepardfaut"/>
    <w:link w:val="Titre1"/>
    <w:uiPriority w:val="9"/>
    <w:rsid w:val="009500E1"/>
    <w:rPr>
      <w:rFonts w:asciiTheme="majorHAnsi" w:eastAsiaTheme="majorEastAsia" w:hAnsiTheme="majorHAnsi" w:cstheme="majorBidi"/>
      <w:caps/>
      <w:color w:val="353636"/>
      <w:kern w:val="20"/>
      <w:sz w:val="22"/>
      <w:szCs w:val="22"/>
      <w:shd w:val="clear" w:color="auto" w:fill="EFEFEF"/>
    </w:rPr>
  </w:style>
  <w:style w:type="paragraph" w:styleId="Paragraphedeliste">
    <w:name w:val="List Paragraph"/>
    <w:basedOn w:val="Normal"/>
    <w:uiPriority w:val="34"/>
    <w:qFormat/>
    <w:rsid w:val="00AA1033"/>
    <w:pPr>
      <w:ind w:left="720"/>
      <w:contextualSpacing/>
    </w:pPr>
  </w:style>
  <w:style w:type="paragraph" w:styleId="PrformatHTML">
    <w:name w:val="HTML Preformatted"/>
    <w:basedOn w:val="Normal"/>
    <w:link w:val="PrformatHTMLCar"/>
    <w:uiPriority w:val="99"/>
    <w:semiHidden/>
    <w:unhideWhenUsed/>
    <w:rsid w:val="00FD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rPr>
  </w:style>
  <w:style w:type="character" w:customStyle="1" w:styleId="PrformatHTMLCar">
    <w:name w:val="Préformaté HTML Car"/>
    <w:basedOn w:val="Policepardfaut"/>
    <w:link w:val="PrformatHTML"/>
    <w:uiPriority w:val="99"/>
    <w:semiHidden/>
    <w:rsid w:val="00FD414A"/>
    <w:rPr>
      <w:rFonts w:ascii="Courier New" w:eastAsia="Times New Roman"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03">
      <w:bodyDiv w:val="1"/>
      <w:marLeft w:val="0"/>
      <w:marRight w:val="0"/>
      <w:marTop w:val="0"/>
      <w:marBottom w:val="0"/>
      <w:divBdr>
        <w:top w:val="none" w:sz="0" w:space="0" w:color="auto"/>
        <w:left w:val="none" w:sz="0" w:space="0" w:color="auto"/>
        <w:bottom w:val="none" w:sz="0" w:space="0" w:color="auto"/>
        <w:right w:val="none" w:sz="0" w:space="0" w:color="auto"/>
      </w:divBdr>
    </w:div>
    <w:div w:id="497430183">
      <w:bodyDiv w:val="1"/>
      <w:marLeft w:val="0"/>
      <w:marRight w:val="0"/>
      <w:marTop w:val="0"/>
      <w:marBottom w:val="0"/>
      <w:divBdr>
        <w:top w:val="none" w:sz="0" w:space="0" w:color="auto"/>
        <w:left w:val="none" w:sz="0" w:space="0" w:color="auto"/>
        <w:bottom w:val="none" w:sz="0" w:space="0" w:color="auto"/>
        <w:right w:val="none" w:sz="0" w:space="0" w:color="auto"/>
      </w:divBdr>
    </w:div>
    <w:div w:id="709645560">
      <w:bodyDiv w:val="1"/>
      <w:marLeft w:val="0"/>
      <w:marRight w:val="0"/>
      <w:marTop w:val="0"/>
      <w:marBottom w:val="0"/>
      <w:divBdr>
        <w:top w:val="none" w:sz="0" w:space="0" w:color="auto"/>
        <w:left w:val="none" w:sz="0" w:space="0" w:color="auto"/>
        <w:bottom w:val="none" w:sz="0" w:space="0" w:color="auto"/>
        <w:right w:val="none" w:sz="0" w:space="0" w:color="auto"/>
      </w:divBdr>
    </w:div>
    <w:div w:id="724184257">
      <w:bodyDiv w:val="1"/>
      <w:marLeft w:val="0"/>
      <w:marRight w:val="0"/>
      <w:marTop w:val="0"/>
      <w:marBottom w:val="0"/>
      <w:divBdr>
        <w:top w:val="none" w:sz="0" w:space="0" w:color="auto"/>
        <w:left w:val="none" w:sz="0" w:space="0" w:color="auto"/>
        <w:bottom w:val="none" w:sz="0" w:space="0" w:color="auto"/>
        <w:right w:val="none" w:sz="0" w:space="0" w:color="auto"/>
      </w:divBdr>
    </w:div>
    <w:div w:id="19784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MSERVICES\AppData\Roaming\Microsoft\Templates\Rapport%20d&#8217;&#233;tat%20de%20projet.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ADC6C9C3-F124-4A7F-A8AE-F97F5A56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d’état de projet.dotx</Template>
  <TotalTime>0</TotalTime>
  <Pages>1</Pages>
  <Words>102</Words>
  <Characters>567</Characters>
  <Application>Microsoft Office Word</Application>
  <DocSecurity>0</DocSecurity>
  <Lines>4</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Aboubacar CISSE</dc:creator>
  <cp:keywords/>
  <dc:description/>
  <cp:lastModifiedBy>Latzo</cp:lastModifiedBy>
  <cp:revision>2</cp:revision>
  <dcterms:created xsi:type="dcterms:W3CDTF">2018-04-09T15:48:00Z</dcterms:created>
  <dcterms:modified xsi:type="dcterms:W3CDTF">2018-04-09T15:48:00Z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