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25.0" w:type="dxa"/>
        <w:jc w:val="left"/>
        <w:tblInd w:w="-11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8"/>
        <w:gridCol w:w="6007"/>
        <w:tblGridChange w:id="0">
          <w:tblGrid>
            <w:gridCol w:w="3018"/>
            <w:gridCol w:w="6007"/>
          </w:tblGrid>
        </w:tblGridChange>
      </w:tblGrid>
      <w:tr>
        <w:trPr>
          <w:cantSplit w:val="0"/>
          <w:trHeight w:val="2294" w:hRule="atLeast"/>
          <w:tblHeader w:val="0"/>
        </w:trPr>
        <w:tc>
          <w:tcPr>
            <w:tcBorders>
              <w:top w:color="000000" w:space="0" w:sz="7" w:val="single"/>
              <w:left w:color="000000" w:space="0" w:sz="7" w:val="single"/>
              <w:bottom w:color="000000" w:space="0" w:sz="7" w:val="single"/>
              <w:right w:color="000000" w:space="0" w:sz="7" w:val="single"/>
            </w:tcBorders>
            <w:shd w:fill="f2f2f2" w:val="clear"/>
            <w:tcMar>
              <w:top w:w="100.0" w:type="dxa"/>
              <w:left w:w="100.0" w:type="dxa"/>
              <w:bottom w:w="100.0" w:type="dxa"/>
              <w:right w:w="100.0" w:type="dxa"/>
            </w:tcMar>
          </w:tcPr>
          <w:p w:rsidR="00000000" w:rsidDel="00000000" w:rsidP="00000000" w:rsidRDefault="00000000" w:rsidRPr="00000000" w14:paraId="00000002">
            <w:pPr>
              <w:spacing w:after="240" w:before="240" w:lineRule="auto"/>
              <w:jc w:val="center"/>
              <w:rPr>
                <w:b w:val="1"/>
                <w:bCs w:val="1"/>
                <w:sz w:val="20"/>
                <w:szCs w:val="20"/>
              </w:rPr>
            </w:pPr>
            <w:r w:rsidDel="00000000" w:rsidR="00000000" w:rsidRPr="00000000">
              <w:rPr>
                <w:b w:val="1"/>
                <w:bCs w:val="1"/>
                <w:sz w:val="24"/>
                <w:szCs w:val="24"/>
                <w:rtl w:val="0"/>
              </w:rPr>
              <w:t xml:space="preserve">GUÍA  4</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f2f2f2" w:val="clear"/>
            <w:tcMar>
              <w:top w:w="100.0" w:type="dxa"/>
              <w:left w:w="100.0" w:type="dxa"/>
              <w:bottom w:w="100.0" w:type="dxa"/>
              <w:right w:w="100.0" w:type="dxa"/>
            </w:tcMar>
          </w:tcPr>
          <w:p w:rsidR="00000000" w:rsidDel="00000000" w:rsidP="00000000" w:rsidRDefault="00000000" w:rsidRPr="00000000" w14:paraId="00000003">
            <w:pPr>
              <w:spacing w:before="240" w:lineRule="auto"/>
              <w:rPr>
                <w:b w:val="1"/>
                <w:bCs w:val="1"/>
                <w:sz w:val="20"/>
                <w:szCs w:val="20"/>
              </w:rPr>
            </w:pPr>
            <w:r w:rsidDel="00000000" w:rsidR="00000000" w:rsidRPr="00000000">
              <w:rPr>
                <w:b w:val="1"/>
                <w:bCs w:val="1"/>
                <w:sz w:val="20"/>
                <w:szCs w:val="20"/>
                <w:rtl w:val="0"/>
              </w:rPr>
              <w:t xml:space="preserve">Contenidos y Estrategias de lectura</w:t>
            </w:r>
          </w:p>
          <w:p w:rsidR="00000000" w:rsidDel="00000000" w:rsidP="00000000" w:rsidRDefault="00000000" w:rsidRPr="00000000" w14:paraId="00000004">
            <w:pPr>
              <w:numPr>
                <w:ilvl w:val="0"/>
                <w:numId w:val="8"/>
              </w:numPr>
              <w:spacing w:after="0" w:line="240" w:lineRule="auto"/>
              <w:ind w:left="720" w:hanging="360"/>
              <w:rPr>
                <w:b w:val="1"/>
                <w:bCs w:val="1"/>
                <w:sz w:val="20"/>
                <w:szCs w:val="20"/>
              </w:rPr>
            </w:pPr>
            <w:r w:rsidDel="00000000" w:rsidR="00000000" w:rsidRPr="00000000">
              <w:rPr>
                <w:b w:val="1"/>
                <w:bCs w:val="1"/>
                <w:sz w:val="20"/>
                <w:szCs w:val="20"/>
                <w:rtl w:val="0"/>
              </w:rPr>
              <w:t xml:space="preserve">Uso del diccionario bilingüe en papel y digital</w:t>
            </w:r>
          </w:p>
          <w:p w:rsidR="00000000" w:rsidDel="00000000" w:rsidP="00000000" w:rsidRDefault="00000000" w:rsidRPr="00000000" w14:paraId="00000005">
            <w:pPr>
              <w:numPr>
                <w:ilvl w:val="0"/>
                <w:numId w:val="8"/>
              </w:numPr>
              <w:spacing w:after="0" w:line="240" w:lineRule="auto"/>
              <w:ind w:left="720" w:hanging="360"/>
              <w:rPr>
                <w:b w:val="1"/>
                <w:bCs w:val="1"/>
                <w:sz w:val="20"/>
                <w:szCs w:val="20"/>
              </w:rPr>
            </w:pPr>
            <w:r w:rsidDel="00000000" w:rsidR="00000000" w:rsidRPr="00000000">
              <w:rPr>
                <w:b w:val="1"/>
                <w:bCs w:val="1"/>
                <w:sz w:val="20"/>
                <w:szCs w:val="20"/>
                <w:rtl w:val="0"/>
              </w:rPr>
              <w:t xml:space="preserve">Vocabulario específico: Identificación de palabras clave.</w:t>
            </w:r>
          </w:p>
          <w:p w:rsidR="00000000" w:rsidDel="00000000" w:rsidP="00000000" w:rsidRDefault="00000000" w:rsidRPr="00000000" w14:paraId="00000006">
            <w:pPr>
              <w:numPr>
                <w:ilvl w:val="0"/>
                <w:numId w:val="8"/>
              </w:numPr>
              <w:spacing w:after="0" w:line="240" w:lineRule="auto"/>
              <w:ind w:left="720" w:hanging="360"/>
              <w:rPr>
                <w:b w:val="1"/>
                <w:bCs w:val="1"/>
                <w:sz w:val="20"/>
                <w:szCs w:val="20"/>
              </w:rPr>
            </w:pPr>
            <w:r w:rsidDel="00000000" w:rsidR="00000000" w:rsidRPr="00000000">
              <w:rPr>
                <w:b w:val="1"/>
                <w:bCs w:val="1"/>
                <w:sz w:val="20"/>
                <w:szCs w:val="20"/>
                <w:rtl w:val="0"/>
              </w:rPr>
              <w:t xml:space="preserve">Funciones del discurso: definición, descripción, ejemplificación y clasificación </w:t>
            </w:r>
          </w:p>
          <w:p w:rsidR="00000000" w:rsidDel="00000000" w:rsidP="00000000" w:rsidRDefault="00000000" w:rsidRPr="00000000" w14:paraId="00000007">
            <w:pPr>
              <w:numPr>
                <w:ilvl w:val="0"/>
                <w:numId w:val="8"/>
              </w:numPr>
              <w:spacing w:after="0" w:line="240" w:lineRule="auto"/>
              <w:ind w:left="720" w:hanging="360"/>
              <w:rPr>
                <w:b w:val="1"/>
                <w:bCs w:val="1"/>
                <w:sz w:val="20"/>
                <w:szCs w:val="20"/>
              </w:rPr>
            </w:pPr>
            <w:r w:rsidDel="00000000" w:rsidR="00000000" w:rsidRPr="00000000">
              <w:rPr>
                <w:b w:val="1"/>
                <w:bCs w:val="1"/>
                <w:sz w:val="20"/>
                <w:szCs w:val="20"/>
                <w:rtl w:val="0"/>
              </w:rPr>
              <w:t xml:space="preserve">Estrategias de lectura comprensiva</w:t>
            </w:r>
          </w:p>
          <w:p w:rsidR="00000000" w:rsidDel="00000000" w:rsidP="00000000" w:rsidRDefault="00000000" w:rsidRPr="00000000" w14:paraId="00000008">
            <w:pPr>
              <w:numPr>
                <w:ilvl w:val="0"/>
                <w:numId w:val="8"/>
              </w:numPr>
              <w:spacing w:after="0" w:line="240" w:lineRule="auto"/>
              <w:ind w:left="720" w:hanging="360"/>
              <w:rPr>
                <w:b w:val="1"/>
                <w:bCs w:val="1"/>
                <w:sz w:val="20"/>
                <w:szCs w:val="20"/>
              </w:rPr>
            </w:pPr>
            <w:r w:rsidDel="00000000" w:rsidR="00000000" w:rsidRPr="00000000">
              <w:rPr>
                <w:b w:val="1"/>
                <w:bCs w:val="1"/>
                <w:sz w:val="20"/>
                <w:szCs w:val="20"/>
                <w:rtl w:val="0"/>
              </w:rPr>
              <w:t xml:space="preserve">Elaboración de glosario</w:t>
            </w:r>
          </w:p>
        </w:tc>
      </w:tr>
    </w:tbl>
    <w:p w:rsidR="00000000" w:rsidDel="00000000" w:rsidP="00000000" w:rsidRDefault="00000000" w:rsidRPr="00000000" w14:paraId="00000009">
      <w:pPr>
        <w:spacing w:after="0" w:line="240" w:lineRule="auto"/>
        <w:jc w:val="both"/>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0A">
      <w:pPr>
        <w:spacing w:after="0" w:line="240" w:lineRule="auto"/>
        <w:jc w:val="both"/>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0B">
      <w:pPr>
        <w:spacing w:after="0" w:line="240" w:lineRule="auto"/>
        <w:jc w:val="both"/>
        <w:rPr>
          <w:rFonts w:ascii="Times New Roman" w:cs="Times New Roman" w:eastAsia="Times New Roman" w:hAnsi="Times New Roman"/>
          <w:sz w:val="24"/>
          <w:szCs w:val="24"/>
        </w:rPr>
      </w:pPr>
      <w:r w:rsidDel="00000000" w:rsidR="00000000" w:rsidRPr="00000000">
        <w:rPr>
          <w:rFonts w:ascii="Calibri" w:cs="Calibri" w:eastAsia="Calibri" w:hAnsi="Calibri"/>
          <w:b w:val="1"/>
          <w:bCs w:val="1"/>
          <w:color w:val="000000"/>
        </w:rPr>
        <w:drawing>
          <wp:inline distB="0" distT="0" distL="0" distR="0">
            <wp:extent cx="749300" cy="609600"/>
            <wp:effectExtent b="0" l="0" r="0" t="0"/>
            <wp:docPr descr="C:\Users\Natalia\Documents\NATALIA\IMAGENES PARA GUIAS\libro.jpg" id="18" name="image4.jpg"/>
            <a:graphic>
              <a:graphicData uri="http://schemas.openxmlformats.org/drawingml/2006/picture">
                <pic:pic>
                  <pic:nvPicPr>
                    <pic:cNvPr descr="C:\Users\Natalia\Documents\NATALIA\IMAGENES PARA GUIAS\libro.jpg" id="0" name="image4.jpg"/>
                    <pic:cNvPicPr preferRelativeResize="0"/>
                  </pic:nvPicPr>
                  <pic:blipFill>
                    <a:blip r:embed="rId7"/>
                    <a:srcRect b="0" l="0" r="0" t="0"/>
                    <a:stretch>
                      <a:fillRect/>
                    </a:stretch>
                  </pic:blipFill>
                  <pic:spPr>
                    <a:xfrm>
                      <a:off x="0" y="0"/>
                      <a:ext cx="749300" cy="609600"/>
                    </a:xfrm>
                    <a:prstGeom prst="rect"/>
                    <a:ln/>
                  </pic:spPr>
                </pic:pic>
              </a:graphicData>
            </a:graphic>
          </wp:inline>
        </w:drawing>
      </w:r>
      <w:r w:rsidDel="00000000" w:rsidR="00000000" w:rsidRPr="00000000">
        <w:rPr>
          <w:rFonts w:ascii="Calibri" w:cs="Calibri" w:eastAsia="Calibri" w:hAnsi="Calibri"/>
          <w:color w:val="000000"/>
          <w:sz w:val="24"/>
          <w:szCs w:val="24"/>
          <w:rtl w:val="0"/>
        </w:rPr>
        <w:t xml:space="preserve">El </w:t>
      </w:r>
      <w:r w:rsidDel="00000000" w:rsidR="00000000" w:rsidRPr="00000000">
        <w:rPr>
          <w:rFonts w:ascii="Calibri" w:cs="Calibri" w:eastAsia="Calibri" w:hAnsi="Calibri"/>
          <w:b w:val="1"/>
          <w:bCs w:val="1"/>
          <w:color w:val="000000"/>
          <w:sz w:val="24"/>
          <w:szCs w:val="24"/>
          <w:rtl w:val="0"/>
        </w:rPr>
        <w:t xml:space="preserve">DICCIONARIO</w:t>
      </w:r>
      <w:r w:rsidDel="00000000" w:rsidR="00000000" w:rsidRPr="00000000">
        <w:rPr>
          <w:rFonts w:ascii="Calibri" w:cs="Calibri" w:eastAsia="Calibri" w:hAnsi="Calibri"/>
          <w:color w:val="000000"/>
          <w:sz w:val="24"/>
          <w:szCs w:val="24"/>
          <w:rtl w:val="0"/>
        </w:rPr>
        <w:t xml:space="preserve"> es una fuente de muchos tipos de información acerca de palabras que se encuentran en un texto y que necesitas conocer para entender y resolver actividades de comprensión del mismo. Debes tener en cuenta que una misma palabra puede tener distintos significados según su función gramatical en la oración y según el contexto en el cual se encuentra. </w:t>
      </w:r>
      <w:r w:rsidDel="00000000" w:rsidR="00000000" w:rsidRPr="00000000">
        <w:rPr>
          <w:rtl w:val="0"/>
        </w:rPr>
      </w:r>
    </w:p>
    <w:p w:rsidR="00000000" w:rsidDel="00000000" w:rsidP="00000000" w:rsidRDefault="00000000" w:rsidRPr="00000000" w14:paraId="0000000C">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Por eso, al buscar una palabra en el diccionario, presta atención a las abreviaturas que la acompañan y a la información que se brinda sobre la misma.</w:t>
      </w:r>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Calibri" w:cs="Calibri" w:eastAsia="Calibri" w:hAnsi="Calibri"/>
          <w:b w:val="1"/>
          <w:bCs w:val="1"/>
          <w:color w:val="000000"/>
          <w:sz w:val="24"/>
          <w:szCs w:val="24"/>
          <w:rtl w:val="0"/>
        </w:rPr>
        <w:t xml:space="preserve">En el diccionario podrás encontrar la siguiente información:</w:t>
      </w:r>
      <w:r w:rsidDel="00000000" w:rsidR="00000000" w:rsidRPr="00000000">
        <w:rPr>
          <w:rtl w:val="0"/>
        </w:rPr>
      </w:r>
    </w:p>
    <w:p w:rsidR="00000000" w:rsidDel="00000000" w:rsidP="00000000" w:rsidRDefault="00000000" w:rsidRPr="00000000" w14:paraId="0000000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numPr>
          <w:ilvl w:val="0"/>
          <w:numId w:val="6"/>
        </w:numPr>
        <w:spacing w:after="200" w:line="240" w:lineRule="auto"/>
        <w:ind w:left="1080" w:hanging="360"/>
        <w:rPr>
          <w:rFonts w:ascii="Calibri" w:cs="Calibri" w:eastAsia="Calibri" w:hAnsi="Calibri"/>
          <w:b w:val="1"/>
          <w:bCs w:val="1"/>
          <w:color w:val="000000"/>
          <w:sz w:val="24"/>
          <w:szCs w:val="24"/>
          <w:u w:val="single"/>
        </w:rPr>
      </w:pPr>
      <w:r w:rsidDel="00000000" w:rsidR="00000000" w:rsidRPr="00000000">
        <w:rPr>
          <w:rFonts w:ascii="Calibri" w:cs="Calibri" w:eastAsia="Calibri" w:hAnsi="Calibri"/>
          <w:b w:val="1"/>
          <w:bCs w:val="1"/>
          <w:color w:val="000000"/>
          <w:sz w:val="24"/>
          <w:szCs w:val="24"/>
          <w:u w:val="single"/>
          <w:rtl w:val="0"/>
        </w:rPr>
        <w:t xml:space="preserve">ABREVIATURAS MÁS USADAS</w:t>
      </w:r>
    </w:p>
    <w:p w:rsidR="00000000" w:rsidDel="00000000" w:rsidP="00000000" w:rsidRDefault="00000000" w:rsidRPr="00000000" w14:paraId="00000010">
      <w:pPr>
        <w:spacing w:after="0" w:line="240" w:lineRule="auto"/>
        <w:jc w:val="both"/>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Las abreviaturas son formas cortas de palabras o grupos de palabras. En los diccionarios se usan por una razón de espacio, y generalmente nos dan </w:t>
      </w:r>
      <w:r w:rsidDel="00000000" w:rsidR="00000000" w:rsidRPr="00000000">
        <w:rPr>
          <w:rFonts w:ascii="Calibri" w:cs="Calibri" w:eastAsia="Calibri" w:hAnsi="Calibri"/>
          <w:b w:val="1"/>
          <w:bCs w:val="1"/>
          <w:color w:val="000000"/>
          <w:sz w:val="24"/>
          <w:szCs w:val="24"/>
          <w:rtl w:val="0"/>
        </w:rPr>
        <w:t xml:space="preserve">información importante</w:t>
      </w:r>
      <w:r w:rsidDel="00000000" w:rsidR="00000000" w:rsidRPr="00000000">
        <w:rPr>
          <w:rFonts w:ascii="Calibri" w:cs="Calibri" w:eastAsia="Calibri" w:hAnsi="Calibri"/>
          <w:color w:val="000000"/>
          <w:sz w:val="24"/>
          <w:szCs w:val="24"/>
          <w:rtl w:val="0"/>
        </w:rPr>
        <w:t xml:space="preserve"> acerca de la palabra que buscamos.</w:t>
      </w:r>
      <w:r w:rsidDel="00000000" w:rsidR="00000000" w:rsidRPr="00000000">
        <w:rPr>
          <w:rtl w:val="0"/>
        </w:rPr>
      </w:r>
    </w:p>
    <w:p w:rsidR="00000000" w:rsidDel="00000000" w:rsidP="00000000" w:rsidRDefault="00000000" w:rsidRPr="00000000" w14:paraId="00000011">
      <w:pPr>
        <w:spacing w:after="0" w:line="240" w:lineRule="auto"/>
        <w:rPr>
          <w:rFonts w:ascii="Calibri" w:cs="Calibri" w:eastAsia="Calibri" w:hAnsi="Calibri"/>
          <w:b w:val="1"/>
          <w:bCs w:val="1"/>
          <w:color w:val="000000"/>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Calibri" w:cs="Calibri" w:eastAsia="Calibri" w:hAnsi="Calibri"/>
          <w:b w:val="1"/>
          <w:bCs w:val="1"/>
          <w:color w:val="000000"/>
          <w:sz w:val="24"/>
          <w:szCs w:val="24"/>
          <w:rtl w:val="0"/>
        </w:rPr>
        <w:t xml:space="preserve">Abreviaturas comúnmente utilizadas en el diccionario:</w:t>
      </w:r>
    </w:p>
    <w:p w:rsidR="00000000" w:rsidDel="00000000" w:rsidP="00000000" w:rsidRDefault="00000000" w:rsidRPr="00000000" w14:paraId="00000012">
      <w:pPr>
        <w:spacing w:after="0" w:line="240" w:lineRule="auto"/>
        <w:rPr>
          <w:b w:val="1"/>
          <w:bCs w:val="1"/>
          <w:sz w:val="24"/>
          <w:szCs w:val="24"/>
        </w:rPr>
      </w:pPr>
      <w:r w:rsidDel="00000000" w:rsidR="00000000" w:rsidRPr="00000000">
        <w:rPr>
          <w:rtl w:val="0"/>
        </w:rPr>
      </w:r>
    </w:p>
    <w:tbl>
      <w:tblPr>
        <w:tblStyle w:val="Table2"/>
        <w:tblW w:w="3625.0" w:type="dxa"/>
        <w:jc w:val="left"/>
        <w:tblLayout w:type="fixed"/>
        <w:tblLook w:val="0400"/>
      </w:tblPr>
      <w:tblGrid>
        <w:gridCol w:w="1715"/>
        <w:gridCol w:w="1910"/>
        <w:tblGridChange w:id="0">
          <w:tblGrid>
            <w:gridCol w:w="1715"/>
            <w:gridCol w:w="19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3">
            <w:pPr>
              <w:spacing w:after="0" w:line="240" w:lineRule="auto"/>
              <w:jc w:val="both"/>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a./adj</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4">
            <w:pPr>
              <w:spacing w:after="0" w:line="240" w:lineRule="auto"/>
              <w:jc w:val="both"/>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adjetivo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5">
            <w:pPr>
              <w:spacing w:after="0" w:line="240" w:lineRule="auto"/>
              <w:jc w:val="both"/>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abrev./abbr./abr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6">
            <w:pPr>
              <w:spacing w:after="0" w:line="240" w:lineRule="auto"/>
              <w:jc w:val="both"/>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abreviatura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7">
            <w:pPr>
              <w:spacing w:after="0" w:line="240" w:lineRule="auto"/>
              <w:jc w:val="both"/>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8">
            <w:pPr>
              <w:spacing w:after="0" w:line="240" w:lineRule="auto"/>
              <w:jc w:val="both"/>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adverbio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9">
            <w:pPr>
              <w:spacing w:after="0" w:line="240" w:lineRule="auto"/>
              <w:jc w:val="both"/>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A">
            <w:pPr>
              <w:spacing w:after="0" w:line="240" w:lineRule="auto"/>
              <w:jc w:val="both"/>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artículo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B">
            <w:pPr>
              <w:spacing w:after="0" w:line="240" w:lineRule="auto"/>
              <w:jc w:val="both"/>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obj</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C">
            <w:pPr>
              <w:spacing w:after="0" w:line="240" w:lineRule="auto"/>
              <w:jc w:val="both"/>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objeto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D">
            <w:pPr>
              <w:spacing w:after="0" w:line="240" w:lineRule="auto"/>
              <w:jc w:val="both"/>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pref.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E">
            <w:pPr>
              <w:spacing w:after="0" w:line="240" w:lineRule="auto"/>
              <w:jc w:val="both"/>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prefijo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F">
            <w:pPr>
              <w:spacing w:after="0" w:line="240" w:lineRule="auto"/>
              <w:jc w:val="both"/>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prep.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0">
            <w:pPr>
              <w:spacing w:after="0" w:line="240" w:lineRule="auto"/>
              <w:jc w:val="both"/>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preposición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1">
            <w:pPr>
              <w:spacing w:after="0" w:line="240" w:lineRule="auto"/>
              <w:jc w:val="both"/>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pres.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2">
            <w:pPr>
              <w:spacing w:after="0" w:line="240" w:lineRule="auto"/>
              <w:jc w:val="both"/>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presente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3">
            <w:pPr>
              <w:spacing w:after="0" w:line="240" w:lineRule="auto"/>
              <w:jc w:val="both"/>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pret./p.t.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4">
            <w:pPr>
              <w:spacing w:after="0" w:line="240" w:lineRule="auto"/>
              <w:jc w:val="both"/>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pretérito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5">
            <w:pPr>
              <w:spacing w:after="0" w:line="240" w:lineRule="auto"/>
              <w:jc w:val="both"/>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pr.p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6">
            <w:pPr>
              <w:spacing w:after="0" w:line="240" w:lineRule="auto"/>
              <w:jc w:val="both"/>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presente participio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7">
            <w:pPr>
              <w:spacing w:after="0" w:line="240" w:lineRule="auto"/>
              <w:jc w:val="both"/>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pl.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8">
            <w:pPr>
              <w:spacing w:after="0" w:line="240" w:lineRule="auto"/>
              <w:jc w:val="both"/>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plural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9">
            <w:pPr>
              <w:spacing w:after="0" w:line="240" w:lineRule="auto"/>
              <w:jc w:val="both"/>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sing.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A">
            <w:pPr>
              <w:spacing w:after="0" w:line="240" w:lineRule="auto"/>
              <w:jc w:val="both"/>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singular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B">
            <w:pPr>
              <w:spacing w:after="0" w:line="240" w:lineRule="auto"/>
              <w:jc w:val="both"/>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v.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C">
            <w:pPr>
              <w:spacing w:after="0" w:line="240" w:lineRule="auto"/>
              <w:jc w:val="both"/>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verbo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D">
            <w:pPr>
              <w:spacing w:after="0" w:line="240" w:lineRule="auto"/>
              <w:jc w:val="both"/>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E">
            <w:pPr>
              <w:spacing w:after="0" w:line="240" w:lineRule="auto"/>
              <w:jc w:val="both"/>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sustantivo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F">
            <w:pPr>
              <w:spacing w:after="0" w:line="240" w:lineRule="auto"/>
              <w:jc w:val="both"/>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0">
            <w:pPr>
              <w:spacing w:after="0" w:line="240" w:lineRule="auto"/>
              <w:jc w:val="both"/>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femenino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1">
            <w:pPr>
              <w:spacing w:after="0" w:line="240" w:lineRule="auto"/>
              <w:jc w:val="both"/>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2">
            <w:pPr>
              <w:spacing w:after="0" w:line="240" w:lineRule="auto"/>
              <w:jc w:val="both"/>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masculino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3">
            <w:pPr>
              <w:spacing w:after="0" w:line="240" w:lineRule="auto"/>
              <w:jc w:val="both"/>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lab.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4">
            <w:pPr>
              <w:spacing w:after="0" w:line="240" w:lineRule="auto"/>
              <w:jc w:val="both"/>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laboratorio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5">
            <w:pPr>
              <w:spacing w:after="0" w:line="240" w:lineRule="auto"/>
              <w:jc w:val="both"/>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lat.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6">
            <w:pPr>
              <w:spacing w:after="0" w:line="240" w:lineRule="auto"/>
              <w:jc w:val="both"/>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latín </w:t>
            </w:r>
            <w:r w:rsidDel="00000000" w:rsidR="00000000" w:rsidRPr="00000000">
              <w:rPr>
                <w:rtl w:val="0"/>
              </w:rPr>
            </w:r>
          </w:p>
        </w:tc>
      </w:tr>
    </w:tbl>
    <w:p w:rsidR="00000000" w:rsidDel="00000000" w:rsidP="00000000" w:rsidRDefault="00000000" w:rsidRPr="00000000" w14:paraId="00000037">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38">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39">
      <w:pPr>
        <w:spacing w:after="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Abreviaturas específicas utilizadas en algunos diccionarios:</w:t>
      </w:r>
    </w:p>
    <w:p w:rsidR="00000000" w:rsidDel="00000000" w:rsidP="00000000" w:rsidRDefault="00000000" w:rsidRPr="00000000" w14:paraId="0000003A">
      <w:pPr>
        <w:spacing w:after="0" w:line="240" w:lineRule="auto"/>
        <w:rPr>
          <w:b w:val="1"/>
          <w:bCs w:val="1"/>
          <w:sz w:val="24"/>
          <w:szCs w:val="24"/>
        </w:rPr>
      </w:pPr>
      <w:r w:rsidDel="00000000" w:rsidR="00000000" w:rsidRPr="00000000">
        <w:rPr>
          <w:rtl w:val="0"/>
        </w:rPr>
      </w:r>
    </w:p>
    <w:tbl>
      <w:tblPr>
        <w:tblStyle w:val="Table3"/>
        <w:tblW w:w="2453.0" w:type="dxa"/>
        <w:jc w:val="left"/>
        <w:tblLayout w:type="fixed"/>
        <w:tblLook w:val="0400"/>
      </w:tblPr>
      <w:tblGrid>
        <w:gridCol w:w="1016"/>
        <w:gridCol w:w="1437"/>
        <w:tblGridChange w:id="0">
          <w:tblGrid>
            <w:gridCol w:w="1016"/>
            <w:gridCol w:w="143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B">
            <w:pPr>
              <w:spacing w:after="0" w:line="240" w:lineRule="auto"/>
              <w:jc w:val="both"/>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Med.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C">
            <w:pPr>
              <w:spacing w:after="0" w:line="240" w:lineRule="auto"/>
              <w:jc w:val="both"/>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Medicina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D">
            <w:pPr>
              <w:spacing w:after="0" w:line="240" w:lineRule="auto"/>
              <w:jc w:val="both"/>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Vet.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E">
            <w:pPr>
              <w:spacing w:after="0" w:line="240" w:lineRule="auto"/>
              <w:jc w:val="both"/>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Veterinaria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F">
            <w:pPr>
              <w:spacing w:after="0" w:line="240" w:lineRule="auto"/>
              <w:jc w:val="both"/>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Anat.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0">
            <w:pPr>
              <w:spacing w:after="0" w:line="240" w:lineRule="auto"/>
              <w:jc w:val="both"/>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Anatomía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1">
            <w:pPr>
              <w:spacing w:after="0" w:line="240" w:lineRule="auto"/>
              <w:jc w:val="both"/>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Bact.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2">
            <w:pPr>
              <w:spacing w:after="0" w:line="240" w:lineRule="auto"/>
              <w:jc w:val="both"/>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Bacteriología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3">
            <w:pPr>
              <w:spacing w:after="0" w:line="240" w:lineRule="auto"/>
              <w:jc w:val="both"/>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Biol.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4">
            <w:pPr>
              <w:spacing w:after="0" w:line="240" w:lineRule="auto"/>
              <w:jc w:val="both"/>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Biología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5">
            <w:pPr>
              <w:spacing w:after="0" w:line="240" w:lineRule="auto"/>
              <w:jc w:val="both"/>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Bioquim.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6">
            <w:pPr>
              <w:spacing w:after="0" w:line="240" w:lineRule="auto"/>
              <w:jc w:val="both"/>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Bioquímica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7">
            <w:pPr>
              <w:spacing w:after="0" w:line="240" w:lineRule="auto"/>
              <w:jc w:val="both"/>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Bot.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8">
            <w:pPr>
              <w:spacing w:after="0" w:line="240" w:lineRule="auto"/>
              <w:jc w:val="both"/>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Botánica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9">
            <w:pPr>
              <w:spacing w:after="0" w:line="240" w:lineRule="auto"/>
              <w:jc w:val="both"/>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Cient.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A">
            <w:pPr>
              <w:spacing w:after="0" w:line="240" w:lineRule="auto"/>
              <w:jc w:val="both"/>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Científico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B">
            <w:pPr>
              <w:spacing w:after="0" w:line="240" w:lineRule="auto"/>
              <w:jc w:val="both"/>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Ecol.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C">
            <w:pPr>
              <w:spacing w:after="0" w:line="240" w:lineRule="auto"/>
              <w:jc w:val="both"/>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Ecología </w:t>
            </w:r>
            <w:r w:rsidDel="00000000" w:rsidR="00000000" w:rsidRPr="00000000">
              <w:rPr>
                <w:rtl w:val="0"/>
              </w:rPr>
            </w:r>
          </w:p>
        </w:tc>
      </w:tr>
    </w:tbl>
    <w:p w:rsidR="00000000" w:rsidDel="00000000" w:rsidP="00000000" w:rsidRDefault="00000000" w:rsidRPr="00000000" w14:paraId="0000004D">
      <w:pPr>
        <w:spacing w:after="0" w:line="240" w:lineRule="auto"/>
        <w:ind w:left="1080" w:firstLine="0"/>
        <w:rPr>
          <w:rFonts w:ascii="Calibri" w:cs="Calibri" w:eastAsia="Calibri" w:hAnsi="Calibri"/>
          <w:b w:val="1"/>
          <w:bCs w:val="1"/>
          <w:color w:val="000000"/>
          <w:sz w:val="24"/>
          <w:szCs w:val="24"/>
          <w:u w:val="single"/>
        </w:rPr>
      </w:pPr>
      <w:r w:rsidDel="00000000" w:rsidR="00000000" w:rsidRPr="00000000">
        <w:rPr>
          <w:rtl w:val="0"/>
        </w:rPr>
      </w:r>
    </w:p>
    <w:p w:rsidR="00000000" w:rsidDel="00000000" w:rsidP="00000000" w:rsidRDefault="00000000" w:rsidRPr="00000000" w14:paraId="0000004E">
      <w:pPr>
        <w:numPr>
          <w:ilvl w:val="0"/>
          <w:numId w:val="7"/>
        </w:numPr>
        <w:spacing w:after="0" w:line="240" w:lineRule="auto"/>
        <w:ind w:left="1080" w:hanging="360"/>
        <w:rPr>
          <w:rFonts w:ascii="Calibri" w:cs="Calibri" w:eastAsia="Calibri" w:hAnsi="Calibri"/>
          <w:b w:val="1"/>
          <w:bCs w:val="1"/>
          <w:color w:val="000000"/>
          <w:sz w:val="24"/>
          <w:szCs w:val="24"/>
          <w:u w:val="single"/>
        </w:rPr>
      </w:pPr>
      <w:r w:rsidDel="00000000" w:rsidR="00000000" w:rsidRPr="00000000">
        <w:rPr>
          <w:rFonts w:ascii="Calibri" w:cs="Calibri" w:eastAsia="Calibri" w:hAnsi="Calibri"/>
          <w:b w:val="1"/>
          <w:bCs w:val="1"/>
          <w:color w:val="000000"/>
          <w:sz w:val="24"/>
          <w:szCs w:val="24"/>
          <w:u w:val="single"/>
          <w:rtl w:val="0"/>
        </w:rPr>
        <w:t xml:space="preserve">ENTRADAS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Llamamos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ENTRADA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 toda palabra o expresión que buscamos en el diccionario y a toda la información que hay sobre ella. Cada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ENTRADA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consta de:</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4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palabra que buscamos</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4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Información gramatical</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4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Significados, explicaciones, definiciones, ejemplos de uso, colocaciones, etc.</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76250" cy="476250"/>
            <wp:effectExtent b="0" l="0" r="0" t="0"/>
            <wp:docPr descr="signo de exclamación icono lineal. atención. Ilustración de ..." id="20" name="image5.png"/>
            <a:graphic>
              <a:graphicData uri="http://schemas.openxmlformats.org/drawingml/2006/picture">
                <pic:pic>
                  <pic:nvPicPr>
                    <pic:cNvPr descr="signo de exclamación icono lineal. atención. Ilustración de ..." id="0" name="image5.png"/>
                    <pic:cNvPicPr preferRelativeResize="0"/>
                  </pic:nvPicPr>
                  <pic:blipFill>
                    <a:blip r:embed="rId8"/>
                    <a:srcRect b="0" l="0" r="0" t="0"/>
                    <a:stretch>
                      <a:fillRect/>
                    </a:stretch>
                  </pic:blipFill>
                  <pic:spPr>
                    <a:xfrm>
                      <a:off x="0" y="0"/>
                      <a:ext cx="476250" cy="47625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 tu compañero, lee el siguiente fragmento y luego responde las preguntas a continuación:</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56">
      <w:pPr>
        <w:pBdr>
          <w:top w:color="000000" w:space="1" w:sz="4" w:val="single"/>
          <w:left w:color="000000" w:space="4" w:sz="4" w:val="single"/>
          <w:bottom w:color="000000" w:space="1" w:sz="4" w:val="single"/>
          <w:right w:color="000000" w:space="4" w:sz="4" w:val="single"/>
        </w:pBdr>
        <w:ind w:firstLine="360"/>
        <w:jc w:val="center"/>
        <w:rPr>
          <w:rFonts w:ascii="Quattrocento Sans" w:cs="Quattrocento Sans" w:eastAsia="Quattrocento Sans" w:hAnsi="Quattrocento Sans"/>
          <w:color w:val="212529"/>
          <w:highlight w:val="white"/>
        </w:rPr>
      </w:pPr>
      <w:r w:rsidDel="00000000" w:rsidR="00000000" w:rsidRPr="00000000">
        <w:rPr>
          <w:rFonts w:ascii="Arial" w:cs="Arial" w:eastAsia="Arial" w:hAnsi="Arial"/>
          <w:color w:val="202122"/>
          <w:sz w:val="21"/>
          <w:szCs w:val="21"/>
          <w:highlight w:val="white"/>
          <w:rtl w:val="0"/>
        </w:rPr>
        <w:t xml:space="preserve">The memory cell is the fundamental building block of </w:t>
      </w:r>
      <w:r w:rsidDel="00000000" w:rsidR="00000000" w:rsidRPr="00000000">
        <w:rPr>
          <w:rFonts w:ascii="Arial" w:cs="Arial" w:eastAsia="Arial" w:hAnsi="Arial"/>
          <w:sz w:val="21"/>
          <w:szCs w:val="21"/>
          <w:highlight w:val="white"/>
          <w:rtl w:val="0"/>
        </w:rPr>
        <w:t xml:space="preserve">computer memory</w:t>
      </w:r>
      <w:r w:rsidDel="00000000" w:rsidR="00000000" w:rsidRPr="00000000">
        <w:rPr>
          <w:rFonts w:ascii="Arial" w:cs="Arial" w:eastAsia="Arial" w:hAnsi="Arial"/>
          <w:color w:val="202122"/>
          <w:sz w:val="21"/>
          <w:szCs w:val="21"/>
          <w:highlight w:val="white"/>
          <w:rtl w:val="0"/>
        </w:rPr>
        <w:t xml:space="preserve">.</w:t>
      </w:r>
      <w:r w:rsidDel="00000000" w:rsidR="00000000" w:rsidRPr="00000000">
        <w:rPr>
          <w:rtl w:val="0"/>
        </w:rPr>
      </w:r>
    </w:p>
    <w:p w:rsidR="00000000" w:rsidDel="00000000" w:rsidP="00000000" w:rsidRDefault="00000000" w:rsidRPr="00000000" w14:paraId="00000057">
      <w:pPr>
        <w:numPr>
          <w:ilvl w:val="0"/>
          <w:numId w:val="9"/>
        </w:numPr>
        <w:tabs>
          <w:tab w:val="left" w:leader="none" w:pos="1276"/>
        </w:tabs>
        <w:spacing w:after="0" w:line="24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¿Conoces el significado de la palabra “cell”? Si tu respuesta es “Sí”, ¿Qué significa?</w:t>
      </w:r>
    </w:p>
    <w:p w:rsidR="00000000" w:rsidDel="00000000" w:rsidP="00000000" w:rsidRDefault="00000000" w:rsidRPr="00000000" w14:paraId="0000005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276"/>
        </w:tabs>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lo conoces, buscamos la palabra “cell” en el diccionario. </w:t>
      </w:r>
    </w:p>
    <w:p w:rsidR="00000000" w:rsidDel="00000000" w:rsidP="00000000" w:rsidRDefault="00000000" w:rsidRPr="00000000" w14:paraId="0000005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276"/>
        </w:tabs>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Analiza las entradas que brindan varios diccionarios disponibles en internet. (Ver capturas  de pantalla y enlaces a diccionarios que se incluyen en las páginas siguientes) </w:t>
      </w:r>
    </w:p>
    <w:p w:rsidR="00000000" w:rsidDel="00000000" w:rsidP="00000000" w:rsidRDefault="00000000" w:rsidRPr="00000000" w14:paraId="0000005A">
      <w:pPr>
        <w:numPr>
          <w:ilvl w:val="0"/>
          <w:numId w:val="9"/>
        </w:numPr>
        <w:tabs>
          <w:tab w:val="left" w:leader="none" w:pos="1276"/>
        </w:tabs>
        <w:spacing w:after="200" w:line="24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Después de leer la información de los diccionarios consultados, ¿Qué significa la palabra “cell” en el ejemplo dado?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shd w:fill="e7e6e6" w:val="clear"/>
          <w:rtl w:val="0"/>
        </w:rPr>
        <w:t xml:space="preserve">ENTRADA 1: </w:t>
      </w:r>
      <w:hyperlink r:id="rId9">
        <w:r w:rsidDel="00000000" w:rsidR="00000000" w:rsidRPr="00000000">
          <w:rPr>
            <w:color w:val="0563c1"/>
            <w:u w:val="single"/>
            <w:shd w:fill="e7e6e6" w:val="clear"/>
            <w:rtl w:val="0"/>
          </w:rPr>
          <w:t xml:space="preserve">https://www.wordreference.com/es/translation.asp?tranword=cell</w:t>
        </w:r>
      </w:hyperlink>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drawing>
          <wp:inline distB="0" distT="0" distL="0" distR="0">
            <wp:extent cx="6196403" cy="3807957"/>
            <wp:effectExtent b="0" l="0" r="0" t="0"/>
            <wp:docPr id="19" name="image7.png"/>
            <a:graphic>
              <a:graphicData uri="http://schemas.openxmlformats.org/drawingml/2006/picture">
                <pic:pic>
                  <pic:nvPicPr>
                    <pic:cNvPr id="0" name="image7.png"/>
                    <pic:cNvPicPr preferRelativeResize="0"/>
                  </pic:nvPicPr>
                  <pic:blipFill>
                    <a:blip r:embed="rId10"/>
                    <a:srcRect b="4918" l="12545" r="14738" t="15636"/>
                    <a:stretch>
                      <a:fillRect/>
                    </a:stretch>
                  </pic:blipFill>
                  <pic:spPr>
                    <a:xfrm>
                      <a:off x="0" y="0"/>
                      <a:ext cx="6196403" cy="3807957"/>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ENTRADA 2: </w:t>
      </w:r>
      <w:hyperlink r:id="rId11">
        <w:r w:rsidDel="00000000" w:rsidR="00000000" w:rsidRPr="00000000">
          <w:rPr>
            <w:color w:val="0563c1"/>
            <w:u w:val="single"/>
            <w:rtl w:val="0"/>
          </w:rPr>
          <w:t xml:space="preserve">https://www.linguee.es/espanol-ingles/search?source=auto&amp;query=cell</w:t>
        </w:r>
      </w:hyperlink>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drawing>
          <wp:inline distB="0" distT="0" distL="0" distR="0">
            <wp:extent cx="6219912" cy="4298394"/>
            <wp:effectExtent b="0" l="0" r="0" t="0"/>
            <wp:docPr id="22" name="image9.png"/>
            <a:graphic>
              <a:graphicData uri="http://schemas.openxmlformats.org/drawingml/2006/picture">
                <pic:pic>
                  <pic:nvPicPr>
                    <pic:cNvPr id="0" name="image9.png"/>
                    <pic:cNvPicPr preferRelativeResize="0"/>
                  </pic:nvPicPr>
                  <pic:blipFill>
                    <a:blip r:embed="rId12"/>
                    <a:srcRect b="6924" l="22299" r="23006" t="15017"/>
                    <a:stretch>
                      <a:fillRect/>
                    </a:stretch>
                  </pic:blipFill>
                  <pic:spPr>
                    <a:xfrm>
                      <a:off x="0" y="0"/>
                      <a:ext cx="6219912" cy="4298394"/>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Otros diccionarios: </w:t>
      </w:r>
    </w:p>
    <w:p w:rsidR="00000000" w:rsidDel="00000000" w:rsidP="00000000" w:rsidRDefault="00000000" w:rsidRPr="00000000" w14:paraId="0000006B">
      <w:pPr>
        <w:rPr/>
      </w:pPr>
      <w:hyperlink r:id="rId13">
        <w:r w:rsidDel="00000000" w:rsidR="00000000" w:rsidRPr="00000000">
          <w:rPr>
            <w:color w:val="0563c1"/>
            <w:u w:val="single"/>
            <w:rtl w:val="0"/>
          </w:rPr>
          <w:t xml:space="preserve">https://www.collinsdictionary.com/es/diccionario/ingles-espanol/cell</w:t>
        </w:r>
      </w:hyperlink>
      <w:r w:rsidDel="00000000" w:rsidR="00000000" w:rsidRPr="00000000">
        <w:rPr>
          <w:rtl w:val="0"/>
        </w:rPr>
        <w:t xml:space="preserve"> </w:t>
      </w:r>
    </w:p>
    <w:p w:rsidR="00000000" w:rsidDel="00000000" w:rsidP="00000000" w:rsidRDefault="00000000" w:rsidRPr="00000000" w14:paraId="0000006C">
      <w:pPr>
        <w:rPr/>
      </w:pPr>
      <w:hyperlink r:id="rId14">
        <w:r w:rsidDel="00000000" w:rsidR="00000000" w:rsidRPr="00000000">
          <w:rPr>
            <w:color w:val="0563c1"/>
            <w:u w:val="single"/>
            <w:rtl w:val="0"/>
          </w:rPr>
          <w:t xml:space="preserve">https://www.reverso.net/traducci%C3%B3n-texto#sl=eng&amp;tl=spa&amp;text=cell%250A</w:t>
        </w:r>
      </w:hyperlink>
      <w:r w:rsidDel="00000000" w:rsidR="00000000" w:rsidRPr="00000000">
        <w:rPr>
          <w:rtl w:val="0"/>
        </w:rPr>
        <w:t xml:space="preserve"> </w:t>
      </w:r>
    </w:p>
    <w:p w:rsidR="00000000" w:rsidDel="00000000" w:rsidP="00000000" w:rsidRDefault="00000000" w:rsidRPr="00000000" w14:paraId="0000006D">
      <w:pPr>
        <w:rPr/>
      </w:pPr>
      <w:hyperlink r:id="rId15">
        <w:r w:rsidDel="00000000" w:rsidR="00000000" w:rsidRPr="00000000">
          <w:rPr>
            <w:color w:val="0563c1"/>
            <w:u w:val="single"/>
            <w:rtl w:val="0"/>
          </w:rPr>
          <w:t xml:space="preserve">https://www.ldoceonline.com/es-LA/dictionary/english-spanish/cell</w:t>
        </w:r>
      </w:hyperlink>
      <w:r w:rsidDel="00000000" w:rsidR="00000000" w:rsidRPr="00000000">
        <w:rPr>
          <w:rtl w:val="0"/>
        </w:rPr>
        <w:t xml:space="preserve"> </w:t>
      </w:r>
    </w:p>
    <w:p w:rsidR="00000000" w:rsidDel="00000000" w:rsidP="00000000" w:rsidRDefault="00000000" w:rsidRPr="00000000" w14:paraId="0000006E">
      <w:pPr>
        <w:rPr/>
      </w:pPr>
      <w:bookmarkStart w:colFirst="0" w:colLast="0" w:name="_heading=h.gjdgxs" w:id="0"/>
      <w:bookmarkEnd w:id="0"/>
      <w:r w:rsidDel="00000000" w:rsidR="00000000" w:rsidRPr="00000000">
        <w:rPr>
          <w:rtl w:val="0"/>
        </w:rPr>
      </w:r>
    </w:p>
    <w:p w:rsidR="00000000" w:rsidDel="00000000" w:rsidP="00000000" w:rsidRDefault="00000000" w:rsidRPr="00000000" w14:paraId="0000006F">
      <w:pPr>
        <w:rPr>
          <w:b w:val="1"/>
          <w:bCs w:val="1"/>
          <w:sz w:val="24"/>
          <w:szCs w:val="24"/>
          <w:u w:val="single"/>
        </w:rPr>
      </w:pPr>
      <w:r w:rsidDel="00000000" w:rsidR="00000000" w:rsidRPr="00000000">
        <w:rPr>
          <w:b w:val="1"/>
          <w:bCs w:val="1"/>
          <w:sz w:val="24"/>
          <w:szCs w:val="24"/>
          <w:u w:val="single"/>
          <w:rtl w:val="0"/>
        </w:rPr>
        <w:t xml:space="preserve">ACTIVIDADES</w:t>
      </w:r>
    </w:p>
    <w:p w:rsidR="00000000" w:rsidDel="00000000" w:rsidP="00000000" w:rsidRDefault="00000000" w:rsidRPr="00000000" w14:paraId="00000070">
      <w:pPr>
        <w:rPr>
          <w:b w:val="1"/>
          <w:bCs w:val="1"/>
          <w:sz w:val="24"/>
          <w:szCs w:val="24"/>
        </w:rPr>
      </w:pPr>
      <w:r w:rsidDel="00000000" w:rsidR="00000000" w:rsidRPr="00000000">
        <w:rPr>
          <w:b w:val="1"/>
          <w:bCs w:val="1"/>
          <w:sz w:val="24"/>
          <w:szCs w:val="24"/>
          <w:rtl w:val="0"/>
        </w:rPr>
        <w:t xml:space="preserve">Lee las consignas que se presentan a continuación, para la comprensión del texto “Artificial Intelligence”</w:t>
      </w:r>
    </w:p>
    <w:p w:rsidR="00000000" w:rsidDel="00000000" w:rsidP="00000000" w:rsidRDefault="00000000" w:rsidRPr="00000000" w14:paraId="0000007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Traduce el título del texto.</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Identifica la fuente de donde se extrajo el texto.</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Realiza una lectura exploratoria del texto observando palabras transparentes y conocidas y escribe brevemente, cuál es la temática presentada. </w:t>
      </w:r>
    </w:p>
    <w:p w:rsidR="00000000" w:rsidDel="00000000" w:rsidP="00000000" w:rsidRDefault="00000000" w:rsidRPr="00000000" w14:paraId="0000007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Busca en el diccionario las palabras resaltadas y provee el significado exacto en cada caso.</w:t>
      </w:r>
    </w:p>
    <w:p w:rsidR="00000000" w:rsidDel="00000000" w:rsidP="00000000" w:rsidRDefault="00000000" w:rsidRPr="00000000" w14:paraId="0000007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Responde en español:</w:t>
      </w:r>
    </w:p>
    <w:p w:rsidR="00000000" w:rsidDel="00000000" w:rsidP="00000000" w:rsidRDefault="00000000" w:rsidRPr="00000000" w14:paraId="000000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992.1259842519685" w:right="0" w:hanging="30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se define Artificial Intelligence en el texto?</w:t>
      </w:r>
    </w:p>
    <w:p w:rsidR="00000000" w:rsidDel="00000000" w:rsidP="00000000" w:rsidRDefault="00000000" w:rsidRPr="00000000" w14:paraId="000000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93"/>
        </w:tabs>
        <w:spacing w:after="0" w:before="0" w:line="259" w:lineRule="auto"/>
        <w:ind w:left="992.1259842519685" w:right="0" w:hanging="30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Describe brevemente y con tus palabras, cómo fueron los inicios de la IA (con información provista en el texto)</w:t>
      </w:r>
    </w:p>
    <w:p w:rsidR="00000000" w:rsidDel="00000000" w:rsidP="00000000" w:rsidRDefault="00000000" w:rsidRPr="00000000" w14:paraId="000000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93"/>
        </w:tabs>
        <w:spacing w:after="0" w:before="0" w:line="259" w:lineRule="auto"/>
        <w:ind w:left="992.1259842519685" w:right="0" w:hanging="30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Provee ejemplos de uso de IA</w:t>
      </w:r>
    </w:p>
    <w:p w:rsidR="00000000" w:rsidDel="00000000" w:rsidP="00000000" w:rsidRDefault="00000000" w:rsidRPr="00000000" w14:paraId="0000007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 información solicitada.</w:t>
      </w:r>
    </w:p>
    <w:p w:rsidR="00000000" w:rsidDel="00000000" w:rsidP="00000000" w:rsidRDefault="00000000" w:rsidRPr="00000000" w14:paraId="0000007A">
      <w:pPr>
        <w:rPr/>
      </w:pPr>
      <w:r w:rsidDel="00000000" w:rsidR="00000000" w:rsidRPr="00000000">
        <w:rPr>
          <w:rtl w:val="0"/>
        </w:rPr>
      </w:r>
    </w:p>
    <w:tbl>
      <w:tblPr>
        <w:tblStyle w:val="Table4"/>
        <w:tblW w:w="97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6"/>
        <w:gridCol w:w="3224"/>
        <w:gridCol w:w="3246"/>
        <w:tblGridChange w:id="0">
          <w:tblGrid>
            <w:gridCol w:w="3266"/>
            <w:gridCol w:w="3224"/>
            <w:gridCol w:w="3246"/>
          </w:tblGrid>
        </w:tblGridChange>
      </w:tblGrid>
      <w:tr>
        <w:trPr>
          <w:cantSplit w:val="0"/>
          <w:tblHeader w:val="0"/>
        </w:trPr>
        <w:tc>
          <w:tcPr/>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 Inglés</w:t>
            </w:r>
          </w:p>
        </w:tc>
        <w:tc>
          <w:tcPr/>
          <w:p w:rsidR="00000000" w:rsidDel="00000000" w:rsidP="00000000" w:rsidRDefault="00000000" w:rsidRPr="00000000" w14:paraId="0000007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 Español</w:t>
            </w:r>
          </w:p>
        </w:tc>
      </w:tr>
      <w:tr>
        <w:trPr>
          <w:cantSplit w:val="0"/>
          <w:tblHeader w:val="0"/>
        </w:trPr>
        <w:tc>
          <w:tcPr/>
          <w:p w:rsidR="00000000" w:rsidDel="00000000" w:rsidP="00000000" w:rsidRDefault="00000000" w:rsidRPr="00000000" w14:paraId="0000007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frases nominales</w:t>
            </w:r>
          </w:p>
          <w:p w:rsidR="00000000" w:rsidDel="00000000" w:rsidP="00000000" w:rsidRDefault="00000000" w:rsidRPr="00000000" w14:paraId="0000007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palabras con sufijo (resalte el sufijo)</w:t>
            </w:r>
          </w:p>
          <w:p w:rsidR="00000000" w:rsidDel="00000000" w:rsidP="00000000" w:rsidRDefault="00000000" w:rsidRPr="00000000" w14:paraId="0000008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hyperlink r:id="rId16">
        <w:r w:rsidDel="00000000" w:rsidR="00000000" w:rsidRPr="00000000">
          <w:rPr>
            <w:color w:val="0563c1"/>
            <w:u w:val="single"/>
            <w:rtl w:val="0"/>
          </w:rPr>
          <w:t xml:space="preserve">https://www.webopedia.com/definitions/ai/</w:t>
        </w:r>
      </w:hyperlink>
      <w:r w:rsidDel="00000000" w:rsidR="00000000" w:rsidRPr="00000000">
        <w:rPr>
          <w:rtl w:val="0"/>
        </w:rPr>
        <w:t xml:space="preserve"> </w:t>
      </w:r>
    </w:p>
    <w:p w:rsidR="00000000" w:rsidDel="00000000" w:rsidP="00000000" w:rsidRDefault="00000000" w:rsidRPr="00000000" w14:paraId="0000008A">
      <w:pPr>
        <w:shd w:fill="ffffff" w:val="clear"/>
        <w:rPr>
          <w:rFonts w:ascii="Times New Roman" w:cs="Times New Roman" w:eastAsia="Times New Roman" w:hAnsi="Times New Roman"/>
          <w:b w:val="1"/>
          <w:bCs w:val="1"/>
          <w:color w:val="444444"/>
          <w:sz w:val="24"/>
          <w:szCs w:val="24"/>
        </w:rPr>
      </w:pPr>
      <w:r w:rsidDel="00000000" w:rsidR="00000000" w:rsidRPr="00000000">
        <w:rPr>
          <w:rFonts w:ascii="Times New Roman" w:cs="Times New Roman" w:eastAsia="Times New Roman" w:hAnsi="Times New Roman"/>
          <w:b w:val="1"/>
          <w:bCs w:val="1"/>
          <w:color w:val="444444"/>
          <w:sz w:val="24"/>
          <w:szCs w:val="24"/>
          <w:rtl w:val="0"/>
        </w:rPr>
        <w:t xml:space="preserve">ARTIFICIAL INTELLIGENCE</w:t>
      </w:r>
    </w:p>
    <w:p w:rsidR="00000000" w:rsidDel="00000000" w:rsidP="00000000" w:rsidRDefault="00000000" w:rsidRPr="00000000" w14:paraId="0000008B">
      <w:pPr>
        <w:shd w:fill="ffffff" w:val="clear"/>
        <w:rPr>
          <w:rFonts w:ascii="Arial" w:cs="Arial" w:eastAsia="Arial" w:hAnsi="Arial"/>
          <w:color w:val="444444"/>
          <w:sz w:val="17"/>
          <w:szCs w:val="17"/>
        </w:rPr>
      </w:pPr>
      <w:r w:rsidDel="00000000" w:rsidR="00000000" w:rsidRPr="00000000">
        <w:rPr>
          <w:rFonts w:ascii="Arial" w:cs="Arial" w:eastAsia="Arial" w:hAnsi="Arial"/>
          <w:color w:val="ec4b43"/>
          <w:sz w:val="17"/>
          <w:szCs w:val="17"/>
        </w:rPr>
        <w:drawing>
          <wp:inline distB="0" distT="0" distL="0" distR="0">
            <wp:extent cx="914400" cy="914400"/>
            <wp:effectExtent b="0" l="0" r="0" t="0"/>
            <wp:docPr descr="Author" id="21" name="image6.jpg"/>
            <a:graphic>
              <a:graphicData uri="http://schemas.openxmlformats.org/drawingml/2006/picture">
                <pic:pic>
                  <pic:nvPicPr>
                    <pic:cNvPr descr="Author" id="0" name="image6.jpg"/>
                    <pic:cNvPicPr preferRelativeResize="0"/>
                  </pic:nvPicPr>
                  <pic:blipFill>
                    <a:blip r:embed="rId17"/>
                    <a:srcRect b="0" l="0" r="0" t="0"/>
                    <a:stretch>
                      <a:fillRect/>
                    </a:stretch>
                  </pic:blipFill>
                  <pic:spPr>
                    <a:xfrm>
                      <a:off x="0" y="0"/>
                      <a:ext cx="914400" cy="914400"/>
                    </a:xfrm>
                    <a:prstGeom prst="rect"/>
                    <a:ln/>
                  </pic:spPr>
                </pic:pic>
              </a:graphicData>
            </a:graphic>
          </wp:inline>
        </w:drawing>
      </w:r>
      <w:r w:rsidDel="00000000" w:rsidR="00000000" w:rsidRPr="00000000">
        <w:rPr>
          <w:rFonts w:ascii="Arial" w:cs="Arial" w:eastAsia="Arial" w:hAnsi="Arial"/>
          <w:color w:val="444444"/>
          <w:sz w:val="17"/>
          <w:szCs w:val="17"/>
          <w:rtl w:val="0"/>
        </w:rPr>
        <w:t xml:space="preserve">     </w:t>
      </w:r>
      <w:hyperlink r:id="rId18">
        <w:r w:rsidDel="00000000" w:rsidR="00000000" w:rsidRPr="00000000">
          <w:rPr>
            <w:rFonts w:ascii="Arial" w:cs="Arial" w:eastAsia="Arial" w:hAnsi="Arial"/>
            <w:color w:val="999999"/>
            <w:sz w:val="17"/>
            <w:szCs w:val="17"/>
            <w:u w:val="single"/>
            <w:rtl w:val="0"/>
          </w:rPr>
          <w:t xml:space="preserve">Vangie Beal</w:t>
        </w:r>
      </w:hyperlink>
      <w:r w:rsidDel="00000000" w:rsidR="00000000" w:rsidRPr="00000000">
        <w:rPr>
          <w:rtl w:val="0"/>
        </w:rPr>
      </w:r>
    </w:p>
    <w:p w:rsidR="00000000" w:rsidDel="00000000" w:rsidP="00000000" w:rsidRDefault="00000000" w:rsidRPr="00000000" w14:paraId="0000008C">
      <w:pPr>
        <w:shd w:fill="ffffff" w:val="clear"/>
        <w:spacing w:after="0" w:lineRule="auto"/>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September 1, 1996- Updated on: June 30, 2022</w:t>
      </w:r>
    </w:p>
    <w:p w:rsidR="00000000" w:rsidDel="00000000" w:rsidP="00000000" w:rsidRDefault="00000000" w:rsidRPr="00000000" w14:paraId="0000008D">
      <w:pPr>
        <w:pStyle w:val="Heading2"/>
        <w:shd w:fill="ffffff" w:val="clear"/>
        <w:spacing w:after="300" w:before="45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Artificial intelligence (AI) is a </w:t>
      </w:r>
      <w:r w:rsidDel="00000000" w:rsidR="00000000" w:rsidRPr="00000000">
        <w:rPr>
          <w:rFonts w:ascii="Times New Roman" w:cs="Times New Roman" w:eastAsia="Times New Roman" w:hAnsi="Times New Roman"/>
          <w:b w:val="1"/>
          <w:bCs w:val="1"/>
          <w:color w:val="000000"/>
          <w:sz w:val="24"/>
          <w:szCs w:val="24"/>
          <w:highlight w:val="white"/>
          <w:u w:val="single"/>
          <w:rtl w:val="0"/>
        </w:rPr>
        <w:t xml:space="preserve">wide-ranging</w:t>
      </w:r>
      <w:r w:rsidDel="00000000" w:rsidR="00000000" w:rsidRPr="00000000">
        <w:rPr>
          <w:rFonts w:ascii="Times New Roman" w:cs="Times New Roman" w:eastAsia="Times New Roman" w:hAnsi="Times New Roman"/>
          <w:color w:val="000000"/>
          <w:sz w:val="24"/>
          <w:szCs w:val="24"/>
          <w:highlight w:val="white"/>
          <w:rtl w:val="0"/>
        </w:rPr>
        <w:t xml:space="preserve"> branch of computer science in which smart machines are built to perform tasks that typically require human intelligence. In simpler terms, it is making computers think like humans. The term is most frequently used to describe machines that </w:t>
      </w:r>
      <w:r w:rsidDel="00000000" w:rsidR="00000000" w:rsidRPr="00000000">
        <w:rPr>
          <w:rFonts w:ascii="Times New Roman" w:cs="Times New Roman" w:eastAsia="Times New Roman" w:hAnsi="Times New Roman"/>
          <w:b w:val="1"/>
          <w:bCs w:val="1"/>
          <w:color w:val="000000"/>
          <w:sz w:val="24"/>
          <w:szCs w:val="24"/>
          <w:highlight w:val="white"/>
          <w:u w:val="single"/>
          <w:rtl w:val="0"/>
        </w:rPr>
        <w:t xml:space="preserve">mimic</w:t>
      </w:r>
      <w:r w:rsidDel="00000000" w:rsidR="00000000" w:rsidRPr="00000000">
        <w:rPr>
          <w:rFonts w:ascii="Times New Roman" w:cs="Times New Roman" w:eastAsia="Times New Roman" w:hAnsi="Times New Roman"/>
          <w:color w:val="000000"/>
          <w:sz w:val="24"/>
          <w:szCs w:val="24"/>
          <w:highlight w:val="white"/>
          <w:rtl w:val="0"/>
        </w:rPr>
        <w:t xml:space="preserve"> cognitive functions such as learning, communication, and problem-solving. Read on to learn more about how AI works and how it is applied to different business use cases.</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8E">
      <w:pPr>
        <w:pStyle w:val="Heading2"/>
        <w:shd w:fill="ffffff" w:val="clear"/>
        <w:spacing w:after="300" w:before="45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WHAT IS ARTIFICIAL INTELLIGENCE (AI)?</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Artificial intelligence is the application of computer science and complex data algorithms to create human-like </w:t>
      </w:r>
      <w:r w:rsidDel="00000000" w:rsidR="00000000" w:rsidRPr="00000000">
        <w:rPr>
          <w:rFonts w:ascii="Times New Roman" w:cs="Times New Roman" w:eastAsia="Times New Roman" w:hAnsi="Times New Roman"/>
          <w:b w:val="1"/>
          <w:bCs w:val="1"/>
          <w:i w:val="0"/>
          <w:iCs w:val="0"/>
          <w:smallCaps w:val="0"/>
          <w:strike w:val="0"/>
          <w:sz w:val="24"/>
          <w:szCs w:val="24"/>
          <w:u w:val="single"/>
          <w:shd w:fill="auto" w:val="clear"/>
          <w:vertAlign w:val="baseline"/>
          <w:rtl w:val="0"/>
        </w:rPr>
        <w:t xml:space="preserve">behaviors</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in machines. While the term was </w:t>
      </w:r>
      <w:r w:rsidDel="00000000" w:rsidR="00000000" w:rsidRPr="00000000">
        <w:rPr>
          <w:rFonts w:ascii="Times New Roman" w:cs="Times New Roman" w:eastAsia="Times New Roman" w:hAnsi="Times New Roman"/>
          <w:b w:val="1"/>
          <w:bCs w:val="1"/>
          <w:i w:val="0"/>
          <w:iCs w:val="0"/>
          <w:smallCaps w:val="0"/>
          <w:strike w:val="0"/>
          <w:sz w:val="24"/>
          <w:szCs w:val="24"/>
          <w:u w:val="single"/>
          <w:shd w:fill="auto" w:val="clear"/>
          <w:vertAlign w:val="baseline"/>
          <w:rtl w:val="0"/>
        </w:rPr>
        <w:t xml:space="preserve">coined</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in 1956, AI has since advanced by leaps and bounds thanks to advanced algorithms, increased data volumes, and </w:t>
      </w:r>
      <w:r w:rsidDel="00000000" w:rsidR="00000000" w:rsidRPr="00000000">
        <w:rPr>
          <w:rFonts w:ascii="Times New Roman" w:cs="Times New Roman" w:eastAsia="Times New Roman" w:hAnsi="Times New Roman"/>
          <w:b w:val="1"/>
          <w:bCs w:val="1"/>
          <w:i w:val="0"/>
          <w:iCs w:val="0"/>
          <w:smallCaps w:val="0"/>
          <w:strike w:val="0"/>
          <w:sz w:val="24"/>
          <w:szCs w:val="24"/>
          <w:u w:val="single"/>
          <w:shd w:fill="auto" w:val="clear"/>
          <w:vertAlign w:val="baseline"/>
          <w:rtl w:val="0"/>
        </w:rPr>
        <w:t xml:space="preserve">improvements</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in computing power and technology.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In the 1950s, early AI research </w:t>
      </w:r>
      <w:r w:rsidDel="00000000" w:rsidR="00000000" w:rsidRPr="00000000">
        <w:rPr>
          <w:rFonts w:ascii="Times New Roman" w:cs="Times New Roman" w:eastAsia="Times New Roman" w:hAnsi="Times New Roman"/>
          <w:b w:val="1"/>
          <w:bCs w:val="1"/>
          <w:i w:val="0"/>
          <w:iCs w:val="0"/>
          <w:smallCaps w:val="0"/>
          <w:strike w:val="0"/>
          <w:sz w:val="24"/>
          <w:szCs w:val="24"/>
          <w:u w:val="single"/>
          <w:shd w:fill="auto" w:val="clear"/>
          <w:vertAlign w:val="baseline"/>
          <w:rtl w:val="0"/>
        </w:rPr>
        <w:t xml:space="preserve">delved</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into topics such as problem-solving and symbolic methods. Ten years later, the U.S. Department of Defense expressed interest in the concept and began to train computers to mimic basic human reasoning. By 2003, intelligent personal assistants were produced long before Siri or Alexa were introduced.</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Popular examples of artificial intelligence include AI autopilots on commercial flights, spam filters, mobile check deposits, and voice-to-text features on mobile devices.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94">
      <w:pPr>
        <w:widowControl w:val="0"/>
        <w:spacing w:after="0" w:line="276" w:lineRule="auto"/>
        <w:rPr>
          <w:rFonts w:ascii="Arial" w:cs="Arial" w:eastAsia="Arial" w:hAnsi="Arial"/>
        </w:rPr>
      </w:pPr>
      <w:r w:rsidDel="00000000" w:rsidR="00000000" w:rsidRPr="00000000">
        <w:rPr>
          <w:rtl w:val="0"/>
        </w:rPr>
      </w:r>
    </w:p>
    <w:tbl>
      <w:tblPr>
        <w:tblStyle w:val="Table5"/>
        <w:tblW w:w="902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8"/>
        <w:gridCol w:w="6007"/>
        <w:tblGridChange w:id="0">
          <w:tblGrid>
            <w:gridCol w:w="3018"/>
            <w:gridCol w:w="6007"/>
          </w:tblGrid>
        </w:tblGridChange>
      </w:tblGrid>
      <w:tr>
        <w:trPr>
          <w:cantSplit w:val="0"/>
          <w:trHeight w:val="2294" w:hRule="atLeast"/>
          <w:tblHeader w:val="0"/>
        </w:trPr>
        <w:tc>
          <w:tcPr>
            <w:tcBorders>
              <w:top w:color="000000" w:space="0" w:sz="7" w:val="single"/>
              <w:left w:color="000000" w:space="0" w:sz="7" w:val="single"/>
              <w:bottom w:color="000000" w:space="0" w:sz="7" w:val="single"/>
              <w:right w:color="000000" w:space="0" w:sz="7" w:val="single"/>
            </w:tcBorders>
            <w:shd w:fill="f2f2f2" w:val="clear"/>
            <w:tcMar>
              <w:top w:w="100.0" w:type="dxa"/>
              <w:left w:w="100.0" w:type="dxa"/>
              <w:bottom w:w="100.0" w:type="dxa"/>
              <w:right w:w="100.0" w:type="dxa"/>
            </w:tcMar>
          </w:tcPr>
          <w:p w:rsidR="00000000" w:rsidDel="00000000" w:rsidP="00000000" w:rsidRDefault="00000000" w:rsidRPr="00000000" w14:paraId="00000095">
            <w:pPr>
              <w:spacing w:after="240" w:before="240" w:lineRule="auto"/>
              <w:ind w:left="141.73228346456688" w:firstLine="0"/>
              <w:rPr>
                <w:b w:val="1"/>
                <w:bCs w:val="1"/>
                <w:sz w:val="20"/>
                <w:szCs w:val="20"/>
              </w:rPr>
            </w:pPr>
            <w:bookmarkStart w:colFirst="0" w:colLast="0" w:name="_heading=h.gjdgxs" w:id="0"/>
            <w:bookmarkEnd w:id="0"/>
            <w:r w:rsidDel="00000000" w:rsidR="00000000" w:rsidRPr="00000000">
              <w:rPr>
                <w:b w:val="1"/>
                <w:bCs w:val="1"/>
                <w:sz w:val="24"/>
                <w:szCs w:val="24"/>
                <w:rtl w:val="0"/>
              </w:rPr>
              <w:t xml:space="preserve">GUÍA  4 - Parte II</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f2f2f2" w:val="clear"/>
            <w:tcMar>
              <w:top w:w="100.0" w:type="dxa"/>
              <w:left w:w="100.0" w:type="dxa"/>
              <w:bottom w:w="100.0" w:type="dxa"/>
              <w:right w:w="100.0" w:type="dxa"/>
            </w:tcMar>
          </w:tcPr>
          <w:p w:rsidR="00000000" w:rsidDel="00000000" w:rsidP="00000000" w:rsidRDefault="00000000" w:rsidRPr="00000000" w14:paraId="00000096">
            <w:pPr>
              <w:spacing w:before="240" w:lineRule="auto"/>
              <w:rPr>
                <w:b w:val="1"/>
                <w:bCs w:val="1"/>
                <w:sz w:val="20"/>
                <w:szCs w:val="20"/>
              </w:rPr>
            </w:pPr>
            <w:r w:rsidDel="00000000" w:rsidR="00000000" w:rsidRPr="00000000">
              <w:rPr>
                <w:b w:val="1"/>
                <w:bCs w:val="1"/>
                <w:sz w:val="20"/>
                <w:szCs w:val="20"/>
                <w:rtl w:val="0"/>
              </w:rPr>
              <w:t xml:space="preserve">Contenidos y Estrategias de lectura</w:t>
            </w:r>
          </w:p>
          <w:p w:rsidR="00000000" w:rsidDel="00000000" w:rsidP="00000000" w:rsidRDefault="00000000" w:rsidRPr="00000000" w14:paraId="00000097">
            <w:pPr>
              <w:numPr>
                <w:ilvl w:val="0"/>
                <w:numId w:val="3"/>
              </w:numPr>
              <w:spacing w:after="0" w:before="240" w:line="276" w:lineRule="auto"/>
              <w:ind w:left="720" w:hanging="360"/>
              <w:rPr>
                <w:b w:val="1"/>
                <w:bCs w:val="1"/>
                <w:sz w:val="20"/>
                <w:szCs w:val="20"/>
              </w:rPr>
            </w:pPr>
            <w:r w:rsidDel="00000000" w:rsidR="00000000" w:rsidRPr="00000000">
              <w:rPr>
                <w:b w:val="1"/>
                <w:bCs w:val="1"/>
                <w:sz w:val="20"/>
                <w:szCs w:val="20"/>
                <w:rtl w:val="0"/>
              </w:rPr>
              <w:t xml:space="preserve">Uso de diccionarios bilingües y glosarios impresos y digitales</w:t>
            </w:r>
          </w:p>
          <w:p w:rsidR="00000000" w:rsidDel="00000000" w:rsidP="00000000" w:rsidRDefault="00000000" w:rsidRPr="00000000" w14:paraId="00000098">
            <w:pPr>
              <w:numPr>
                <w:ilvl w:val="0"/>
                <w:numId w:val="3"/>
              </w:numPr>
              <w:spacing w:after="0" w:line="276" w:lineRule="auto"/>
              <w:ind w:left="720" w:hanging="360"/>
              <w:rPr>
                <w:b w:val="1"/>
                <w:bCs w:val="1"/>
                <w:sz w:val="20"/>
                <w:szCs w:val="20"/>
              </w:rPr>
            </w:pPr>
            <w:r w:rsidDel="00000000" w:rsidR="00000000" w:rsidRPr="00000000">
              <w:rPr>
                <w:b w:val="1"/>
                <w:bCs w:val="1"/>
                <w:sz w:val="20"/>
                <w:szCs w:val="20"/>
                <w:rtl w:val="0"/>
              </w:rPr>
              <w:t xml:space="preserve">Vocabulario específico: Identificación de palabras clave.</w:t>
            </w:r>
          </w:p>
          <w:p w:rsidR="00000000" w:rsidDel="00000000" w:rsidP="00000000" w:rsidRDefault="00000000" w:rsidRPr="00000000" w14:paraId="00000099">
            <w:pPr>
              <w:numPr>
                <w:ilvl w:val="0"/>
                <w:numId w:val="3"/>
              </w:numPr>
              <w:spacing w:after="0" w:line="276" w:lineRule="auto"/>
              <w:ind w:left="720" w:hanging="360"/>
              <w:rPr>
                <w:b w:val="1"/>
                <w:bCs w:val="1"/>
                <w:sz w:val="20"/>
                <w:szCs w:val="20"/>
              </w:rPr>
            </w:pPr>
            <w:r w:rsidDel="00000000" w:rsidR="00000000" w:rsidRPr="00000000">
              <w:rPr>
                <w:b w:val="1"/>
                <w:bCs w:val="1"/>
                <w:sz w:val="20"/>
                <w:szCs w:val="20"/>
                <w:rtl w:val="0"/>
              </w:rPr>
              <w:t xml:space="preserve">Funciones del discurso: definición, descripción, ejemplificación y clasificación</w:t>
            </w:r>
          </w:p>
          <w:p w:rsidR="00000000" w:rsidDel="00000000" w:rsidP="00000000" w:rsidRDefault="00000000" w:rsidRPr="00000000" w14:paraId="0000009A">
            <w:pPr>
              <w:numPr>
                <w:ilvl w:val="0"/>
                <w:numId w:val="3"/>
              </w:numPr>
              <w:spacing w:after="0" w:line="276" w:lineRule="auto"/>
              <w:ind w:left="720" w:hanging="360"/>
              <w:rPr>
                <w:b w:val="1"/>
                <w:bCs w:val="1"/>
                <w:sz w:val="20"/>
                <w:szCs w:val="20"/>
              </w:rPr>
            </w:pPr>
            <w:r w:rsidDel="00000000" w:rsidR="00000000" w:rsidRPr="00000000">
              <w:rPr>
                <w:b w:val="1"/>
                <w:bCs w:val="1"/>
                <w:sz w:val="20"/>
                <w:szCs w:val="20"/>
                <w:rtl w:val="0"/>
              </w:rPr>
              <w:t xml:space="preserve">Identificación de unidades de sentido</w:t>
            </w:r>
          </w:p>
          <w:p w:rsidR="00000000" w:rsidDel="00000000" w:rsidP="00000000" w:rsidRDefault="00000000" w:rsidRPr="00000000" w14:paraId="0000009B">
            <w:pPr>
              <w:numPr>
                <w:ilvl w:val="0"/>
                <w:numId w:val="3"/>
              </w:numPr>
              <w:spacing w:after="0" w:line="276" w:lineRule="auto"/>
              <w:ind w:left="720" w:hanging="360"/>
              <w:rPr>
                <w:b w:val="1"/>
                <w:bCs w:val="1"/>
                <w:sz w:val="20"/>
                <w:szCs w:val="20"/>
              </w:rPr>
            </w:pPr>
            <w:r w:rsidDel="00000000" w:rsidR="00000000" w:rsidRPr="00000000">
              <w:rPr>
                <w:b w:val="1"/>
                <w:bCs w:val="1"/>
                <w:sz w:val="20"/>
                <w:szCs w:val="20"/>
                <w:rtl w:val="0"/>
              </w:rPr>
              <w:t xml:space="preserve">Frases nominales</w:t>
            </w:r>
          </w:p>
          <w:p w:rsidR="00000000" w:rsidDel="00000000" w:rsidP="00000000" w:rsidRDefault="00000000" w:rsidRPr="00000000" w14:paraId="0000009C">
            <w:pPr>
              <w:numPr>
                <w:ilvl w:val="0"/>
                <w:numId w:val="3"/>
              </w:numPr>
              <w:spacing w:after="240" w:line="276" w:lineRule="auto"/>
              <w:ind w:left="720" w:hanging="360"/>
              <w:rPr>
                <w:b w:val="1"/>
                <w:bCs w:val="1"/>
                <w:sz w:val="20"/>
                <w:szCs w:val="20"/>
              </w:rPr>
            </w:pPr>
            <w:r w:rsidDel="00000000" w:rsidR="00000000" w:rsidRPr="00000000">
              <w:rPr>
                <w:b w:val="1"/>
                <w:bCs w:val="1"/>
                <w:sz w:val="20"/>
                <w:szCs w:val="20"/>
                <w:rtl w:val="0"/>
              </w:rPr>
              <w:t xml:space="preserve">Elaboración de glosario</w:t>
            </w:r>
          </w:p>
        </w:tc>
      </w:tr>
    </w:tbl>
    <w:p w:rsidR="00000000" w:rsidDel="00000000" w:rsidP="00000000" w:rsidRDefault="00000000" w:rsidRPr="00000000" w14:paraId="0000009D">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E">
      <w:pPr>
        <w:spacing w:after="240" w:before="240" w:line="360" w:lineRule="auto"/>
        <w:ind w:firstLine="72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Diccionarios y traductores online</w:t>
      </w:r>
      <w:r w:rsidDel="00000000" w:rsidR="00000000" w:rsidRPr="00000000">
        <w:drawing>
          <wp:anchor allowOverlap="1" behindDoc="0" distB="114300" distT="114300" distL="114300" distR="114300" hidden="0" layoutInCell="1" locked="0" relativeHeight="0" simplePos="0">
            <wp:simplePos x="0" y="0"/>
            <wp:positionH relativeFrom="column">
              <wp:posOffset>4600666</wp:posOffset>
            </wp:positionH>
            <wp:positionV relativeFrom="paragraph">
              <wp:posOffset>168145</wp:posOffset>
            </wp:positionV>
            <wp:extent cx="1066709" cy="1003430"/>
            <wp:effectExtent b="0" l="0" r="0" t="0"/>
            <wp:wrapSquare wrapText="bothSides" distB="114300" distT="114300" distL="114300" distR="114300"/>
            <wp:docPr id="17"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1066709" cy="1003430"/>
                    </a:xfrm>
                    <a:prstGeom prst="rect"/>
                    <a:ln/>
                  </pic:spPr>
                </pic:pic>
              </a:graphicData>
            </a:graphic>
          </wp:anchor>
        </w:drawing>
      </w:r>
    </w:p>
    <w:p w:rsidR="00000000" w:rsidDel="00000000" w:rsidP="00000000" w:rsidRDefault="00000000" w:rsidRPr="00000000" w14:paraId="0000009F">
      <w:pPr>
        <w:spacing w:after="240" w:before="240" w:line="360" w:lineRule="auto"/>
        <w:ind w:firstLine="720"/>
        <w:jc w:val="both"/>
        <w:rPr>
          <w:rFonts w:ascii="Arial" w:cs="Arial" w:eastAsia="Arial" w:hAnsi="Arial"/>
        </w:rPr>
      </w:pPr>
      <w:r w:rsidDel="00000000" w:rsidR="00000000" w:rsidRPr="00000000">
        <w:rPr>
          <w:rFonts w:ascii="Arial" w:cs="Arial" w:eastAsia="Arial" w:hAnsi="Arial"/>
          <w:rtl w:val="0"/>
        </w:rPr>
        <w:t xml:space="preserve">Herramientas como Linguee, Reverso Context o Proz funcionan mejor que un traductor común porque utilizan una base de datos de traducciones de fuentes confiables o corroboradas por profesionales, y muestran distintas entradas o resultados que facilitan la tarea de seleccionar la traducción apropiada teniendo en cuenta el contexto. Algunos diccionarios generales, como Cambridge Dictionary o Wordreference, suelen aclarar qué palabras tienen un uso o significado específico del área de estudio, por ejemplo: </w:t>
      </w:r>
    </w:p>
    <w:p w:rsidR="00000000" w:rsidDel="00000000" w:rsidP="00000000" w:rsidRDefault="00000000" w:rsidRPr="00000000" w14:paraId="000000A0">
      <w:pPr>
        <w:spacing w:after="240" w:before="240" w:line="360" w:lineRule="auto"/>
        <w:ind w:firstLine="720"/>
        <w:jc w:val="center"/>
        <w:rPr>
          <w:rFonts w:ascii="Arial" w:cs="Arial" w:eastAsia="Arial" w:hAnsi="Arial"/>
        </w:rPr>
      </w:pPr>
      <w:r w:rsidDel="00000000" w:rsidR="00000000" w:rsidRPr="00000000">
        <w:rPr>
          <w:rFonts w:ascii="Arial" w:cs="Arial" w:eastAsia="Arial" w:hAnsi="Arial"/>
          <w:b w:val="1"/>
          <w:bCs w:val="1"/>
          <w:sz w:val="24"/>
          <w:szCs w:val="24"/>
        </w:rPr>
        <w:drawing>
          <wp:inline distB="114300" distT="114300" distL="114300" distR="114300">
            <wp:extent cx="3585253" cy="2900363"/>
            <wp:effectExtent b="0" l="0" r="0" t="0"/>
            <wp:docPr id="23"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3585253" cy="2900363"/>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Wordreference también incluye una sección de foros en donde se puede consultar por traducciones de términos menos comunes o más técnicos. </w:t>
      </w:r>
    </w:p>
    <w:p w:rsidR="00000000" w:rsidDel="00000000" w:rsidP="00000000" w:rsidRDefault="00000000" w:rsidRPr="00000000" w14:paraId="000000A2">
      <w:pPr>
        <w:spacing w:after="240" w:before="240" w:line="36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A3">
      <w:pPr>
        <w:spacing w:after="240" w:before="240" w:line="36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A4">
      <w:pPr>
        <w:spacing w:after="240" w:before="240" w:line="360" w:lineRule="auto"/>
        <w:ind w:firstLine="72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¿Cómo se usa ProZ?</w:t>
      </w:r>
    </w:p>
    <w:p w:rsidR="00000000" w:rsidDel="00000000" w:rsidP="00000000" w:rsidRDefault="00000000" w:rsidRPr="00000000" w14:paraId="000000A5">
      <w:pPr>
        <w:spacing w:after="240" w:before="24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600700" cy="3022600"/>
            <wp:effectExtent b="0" l="0" r="0" t="0"/>
            <wp:docPr id="16"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600700" cy="3022600"/>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5600700" cy="2552700"/>
            <wp:effectExtent b="0" l="0" r="0" t="0"/>
            <wp:docPr id="15"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6007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Fuente: </w:t>
      </w:r>
      <w:hyperlink r:id="rId23">
        <w:r w:rsidDel="00000000" w:rsidR="00000000" w:rsidRPr="00000000">
          <w:rPr>
            <w:rFonts w:ascii="Arial" w:cs="Arial" w:eastAsia="Arial" w:hAnsi="Arial"/>
            <w:color w:val="1155cc"/>
            <w:sz w:val="20"/>
            <w:szCs w:val="20"/>
            <w:u w:val="single"/>
            <w:rtl w:val="0"/>
          </w:rPr>
          <w:t xml:space="preserve">https://www.proz.com/search/</w:t>
        </w:r>
      </w:hyperlink>
      <w:r w:rsidDel="00000000" w:rsidR="00000000" w:rsidRPr="00000000">
        <w:rPr>
          <w:rFonts w:ascii="Arial" w:cs="Arial" w:eastAsia="Arial" w:hAnsi="Arial"/>
          <w:sz w:val="20"/>
          <w:szCs w:val="20"/>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19050</wp:posOffset>
            </wp:positionV>
            <wp:extent cx="476250" cy="476250"/>
            <wp:effectExtent b="0" l="0" r="0" t="0"/>
            <wp:wrapSquare wrapText="bothSides" distB="0" distT="0" distL="0" distR="0"/>
            <wp:docPr descr="signo de exclamación icono lineal. atención. Ilustración de ..." id="14" name="image8.png"/>
            <a:graphic>
              <a:graphicData uri="http://schemas.openxmlformats.org/drawingml/2006/picture">
                <pic:pic>
                  <pic:nvPicPr>
                    <pic:cNvPr descr="signo de exclamación icono lineal. atención. Ilustración de ..." id="0" name="image8.png"/>
                    <pic:cNvPicPr preferRelativeResize="0"/>
                  </pic:nvPicPr>
                  <pic:blipFill>
                    <a:blip r:embed="rId8"/>
                    <a:srcRect b="0" l="0" r="0" t="0"/>
                    <a:stretch>
                      <a:fillRect/>
                    </a:stretch>
                  </pic:blipFill>
                  <pic:spPr>
                    <a:xfrm>
                      <a:off x="0" y="0"/>
                      <a:ext cx="476250" cy="476250"/>
                    </a:xfrm>
                    <a:prstGeom prst="rect"/>
                    <a:ln/>
                  </pic:spPr>
                </pic:pic>
              </a:graphicData>
            </a:graphic>
          </wp:anchor>
        </w:drawing>
      </w:r>
    </w:p>
    <w:p w:rsidR="00000000" w:rsidDel="00000000" w:rsidP="00000000" w:rsidRDefault="00000000" w:rsidRPr="00000000" w14:paraId="000000A7">
      <w:pPr>
        <w:spacing w:after="240" w:before="240" w:line="360" w:lineRule="auto"/>
        <w:ind w:firstLine="720"/>
        <w:jc w:val="both"/>
        <w:rPr>
          <w:rFonts w:ascii="Arial" w:cs="Arial" w:eastAsia="Arial" w:hAnsi="Arial"/>
        </w:rPr>
      </w:pPr>
      <w:r w:rsidDel="00000000" w:rsidR="00000000" w:rsidRPr="00000000">
        <w:rPr>
          <w:rFonts w:ascii="Arial" w:cs="Arial" w:eastAsia="Arial" w:hAnsi="Arial"/>
          <w:rtl w:val="0"/>
        </w:rPr>
        <w:t xml:space="preserve">Para realizar las actividades de esta segunda parte de la guía 4 tené en cuenta esta información y lo trabajado en la parte I. </w:t>
      </w:r>
    </w:p>
    <w:p w:rsidR="00000000" w:rsidDel="00000000" w:rsidP="00000000" w:rsidRDefault="00000000" w:rsidRPr="00000000" w14:paraId="000000A8">
      <w:pPr>
        <w:rPr>
          <w:b w:val="1"/>
          <w:bCs w:val="1"/>
          <w:sz w:val="24"/>
          <w:szCs w:val="24"/>
          <w:u w:val="single"/>
        </w:rPr>
      </w:pPr>
      <w:r w:rsidDel="00000000" w:rsidR="00000000" w:rsidRPr="00000000">
        <w:rPr>
          <w:b w:val="1"/>
          <w:bCs w:val="1"/>
          <w:sz w:val="24"/>
          <w:szCs w:val="24"/>
          <w:u w:val="single"/>
          <w:rtl w:val="0"/>
        </w:rPr>
        <w:t xml:space="preserve">ACTIVIDADES: Estudiantes de Computación</w:t>
      </w:r>
    </w:p>
    <w:p w:rsidR="00000000" w:rsidDel="00000000" w:rsidP="00000000" w:rsidRDefault="00000000" w:rsidRPr="00000000" w14:paraId="000000A9">
      <w:pPr>
        <w:rPr>
          <w:b w:val="1"/>
          <w:bCs w:val="1"/>
          <w:sz w:val="24"/>
          <w:szCs w:val="24"/>
        </w:rPr>
      </w:pPr>
      <w:r w:rsidDel="00000000" w:rsidR="00000000" w:rsidRPr="00000000">
        <w:rPr>
          <w:sz w:val="24"/>
          <w:szCs w:val="24"/>
          <w:rtl w:val="0"/>
        </w:rPr>
        <w:t xml:space="preserve">Las consignas a continuación se basan en otra sección del texto “Artificial Intelligence” de la primera parte de la guía. </w:t>
      </w:r>
      <w:r w:rsidDel="00000000" w:rsidR="00000000" w:rsidRPr="00000000">
        <w:rPr>
          <w:b w:val="1"/>
          <w:bCs w:val="1"/>
          <w:sz w:val="24"/>
          <w:szCs w:val="24"/>
          <w:rtl w:val="0"/>
        </w:rPr>
        <w:t xml:space="preserve">Léelas atentamente y resolvé las tareas.</w:t>
      </w:r>
    </w:p>
    <w:p w:rsidR="00000000" w:rsidDel="00000000" w:rsidP="00000000" w:rsidRDefault="00000000" w:rsidRPr="00000000" w14:paraId="000000AA">
      <w:pPr>
        <w:numPr>
          <w:ilvl w:val="0"/>
          <w:numId w:val="4"/>
        </w:numPr>
        <w:spacing w:after="0" w:lineRule="auto"/>
        <w:ind w:left="720" w:hanging="360"/>
        <w:rPr>
          <w:sz w:val="24"/>
          <w:szCs w:val="24"/>
        </w:rPr>
      </w:pPr>
      <w:r w:rsidDel="00000000" w:rsidR="00000000" w:rsidRPr="00000000">
        <w:rPr>
          <w:sz w:val="24"/>
          <w:szCs w:val="24"/>
          <w:rtl w:val="0"/>
        </w:rPr>
        <w:t xml:space="preserve">Lee el título y observa cómo está organizado el texto: </w:t>
      </w:r>
    </w:p>
    <w:p w:rsidR="00000000" w:rsidDel="00000000" w:rsidP="00000000" w:rsidRDefault="00000000" w:rsidRPr="00000000" w14:paraId="000000AB">
      <w:pPr>
        <w:numPr>
          <w:ilvl w:val="0"/>
          <w:numId w:val="11"/>
        </w:numPr>
        <w:spacing w:after="0" w:lineRule="auto"/>
        <w:ind w:left="1440" w:hanging="360"/>
        <w:rPr>
          <w:sz w:val="24"/>
          <w:szCs w:val="24"/>
        </w:rPr>
      </w:pPr>
      <w:r w:rsidDel="00000000" w:rsidR="00000000" w:rsidRPr="00000000">
        <w:rPr>
          <w:sz w:val="24"/>
          <w:szCs w:val="24"/>
          <w:rtl w:val="0"/>
        </w:rPr>
        <w:t xml:space="preserve">¿Cómo te parece que se traduce “work” en el título y por qué?</w:t>
      </w:r>
    </w:p>
    <w:p w:rsidR="00000000" w:rsidDel="00000000" w:rsidP="00000000" w:rsidRDefault="00000000" w:rsidRPr="00000000" w14:paraId="000000AC">
      <w:pPr>
        <w:numPr>
          <w:ilvl w:val="0"/>
          <w:numId w:val="11"/>
        </w:numPr>
        <w:spacing w:after="0" w:lineRule="auto"/>
        <w:ind w:left="1440" w:hanging="360"/>
        <w:rPr>
          <w:sz w:val="24"/>
          <w:szCs w:val="24"/>
        </w:rPr>
      </w:pPr>
      <w:r w:rsidDel="00000000" w:rsidR="00000000" w:rsidRPr="00000000">
        <w:rPr>
          <w:sz w:val="24"/>
          <w:szCs w:val="24"/>
          <w:rtl w:val="0"/>
        </w:rPr>
        <w:t xml:space="preserve">¿Qué tipo de información te parece que encontrarás en el texto: definiciones, descripciones, ejemplificaciones y/o clasificaciones?</w:t>
      </w:r>
    </w:p>
    <w:p w:rsidR="00000000" w:rsidDel="00000000" w:rsidP="00000000" w:rsidRDefault="00000000" w:rsidRPr="00000000" w14:paraId="000000AD">
      <w:pPr>
        <w:numPr>
          <w:ilvl w:val="0"/>
          <w:numId w:val="4"/>
        </w:numPr>
        <w:spacing w:after="0" w:lineRule="auto"/>
        <w:ind w:left="720" w:hanging="360"/>
        <w:rPr>
          <w:sz w:val="24"/>
          <w:szCs w:val="24"/>
        </w:rPr>
      </w:pPr>
      <w:r w:rsidDel="00000000" w:rsidR="00000000" w:rsidRPr="00000000">
        <w:rPr>
          <w:sz w:val="24"/>
          <w:szCs w:val="24"/>
          <w:rtl w:val="0"/>
        </w:rPr>
        <w:t xml:space="preserve">Leé la breve introducción que aparece debajo del título y explica en tus palabras, ¿qué te adelanta sobre el tipo de información y el tema que contiene el texto?</w:t>
      </w:r>
    </w:p>
    <w:p w:rsidR="00000000" w:rsidDel="00000000" w:rsidP="00000000" w:rsidRDefault="00000000" w:rsidRPr="00000000" w14:paraId="000000AE">
      <w:pPr>
        <w:numPr>
          <w:ilvl w:val="0"/>
          <w:numId w:val="4"/>
        </w:numPr>
        <w:spacing w:after="0" w:lineRule="auto"/>
        <w:ind w:left="720" w:hanging="360"/>
        <w:rPr>
          <w:sz w:val="24"/>
          <w:szCs w:val="24"/>
        </w:rPr>
      </w:pPr>
      <w:r w:rsidDel="00000000" w:rsidR="00000000" w:rsidRPr="00000000">
        <w:rPr>
          <w:sz w:val="24"/>
          <w:szCs w:val="24"/>
          <w:rtl w:val="0"/>
        </w:rPr>
        <w:t xml:space="preserve">Realiza una lectura exploratoria del resto del texto y trabaja con vocabulario: </w:t>
      </w:r>
    </w:p>
    <w:p w:rsidR="00000000" w:rsidDel="00000000" w:rsidP="00000000" w:rsidRDefault="00000000" w:rsidRPr="00000000" w14:paraId="000000AF">
      <w:pPr>
        <w:numPr>
          <w:ilvl w:val="0"/>
          <w:numId w:val="13"/>
        </w:numPr>
        <w:spacing w:after="0" w:lineRule="auto"/>
        <w:ind w:left="1440" w:hanging="360"/>
        <w:rPr>
          <w:rFonts w:ascii="Arial" w:cs="Arial" w:eastAsia="Arial" w:hAnsi="Arial"/>
        </w:rPr>
      </w:pPr>
      <w:r w:rsidDel="00000000" w:rsidR="00000000" w:rsidRPr="00000000">
        <w:rPr>
          <w:sz w:val="24"/>
          <w:szCs w:val="24"/>
          <w:rtl w:val="0"/>
        </w:rPr>
        <w:t xml:space="preserve">Buscá y registrá el significado de las </w:t>
      </w:r>
      <w:r w:rsidDel="00000000" w:rsidR="00000000" w:rsidRPr="00000000">
        <w:rPr>
          <w:sz w:val="24"/>
          <w:szCs w:val="24"/>
          <w:shd w:fill="fff2cc" w:val="clear"/>
          <w:rtl w:val="0"/>
        </w:rPr>
        <w:t xml:space="preserve">expresiones resaltadas</w:t>
      </w:r>
      <w:r w:rsidDel="00000000" w:rsidR="00000000" w:rsidRPr="00000000">
        <w:rPr>
          <w:sz w:val="24"/>
          <w:szCs w:val="24"/>
          <w:rtl w:val="0"/>
        </w:rPr>
        <w:t xml:space="preserve"> en ProZ: </w:t>
      </w:r>
      <w:hyperlink r:id="rId24">
        <w:r w:rsidDel="00000000" w:rsidR="00000000" w:rsidRPr="00000000">
          <w:rPr>
            <w:sz w:val="24"/>
            <w:szCs w:val="24"/>
            <w:rtl w:val="0"/>
          </w:rPr>
          <w:t xml:space="preserve">https://www.proz.com/search/</w:t>
        </w:r>
      </w:hyperlink>
      <w:r w:rsidDel="00000000" w:rsidR="00000000" w:rsidRPr="00000000">
        <w:rPr>
          <w:sz w:val="24"/>
          <w:szCs w:val="24"/>
          <w:rtl w:val="0"/>
        </w:rPr>
        <w:t xml:space="preserve"> (cuando no encuentres algún término, usá Linguee o Wordreference). </w:t>
      </w:r>
      <w:r w:rsidDel="00000000" w:rsidR="00000000" w:rsidRPr="00000000">
        <w:rPr>
          <w:b w:val="1"/>
          <w:bCs w:val="1"/>
          <w:sz w:val="24"/>
          <w:szCs w:val="24"/>
          <w:rtl w:val="0"/>
        </w:rPr>
        <w:t xml:space="preserve">Tené en cuenta el contexto para determinar la traducción correcta.</w:t>
      </w:r>
      <w:r w:rsidDel="00000000" w:rsidR="00000000" w:rsidRPr="00000000">
        <w:rPr>
          <w:rtl w:val="0"/>
        </w:rPr>
      </w:r>
    </w:p>
    <w:p w:rsidR="00000000" w:rsidDel="00000000" w:rsidP="00000000" w:rsidRDefault="00000000" w:rsidRPr="00000000" w14:paraId="000000B0">
      <w:pPr>
        <w:numPr>
          <w:ilvl w:val="0"/>
          <w:numId w:val="13"/>
        </w:numPr>
        <w:spacing w:after="0" w:lineRule="auto"/>
        <w:ind w:left="1440" w:hanging="360"/>
        <w:rPr>
          <w:rFonts w:ascii="Arial" w:cs="Arial" w:eastAsia="Arial" w:hAnsi="Arial"/>
        </w:rPr>
      </w:pPr>
      <w:r w:rsidDel="00000000" w:rsidR="00000000" w:rsidRPr="00000000">
        <w:rPr>
          <w:sz w:val="24"/>
          <w:szCs w:val="24"/>
          <w:rtl w:val="0"/>
        </w:rPr>
        <w:t xml:space="preserve">Marcá y registrá otras expresiones desconocidas, y registrá su significado </w:t>
      </w:r>
      <w:r w:rsidDel="00000000" w:rsidR="00000000" w:rsidRPr="00000000">
        <w:rPr>
          <w:b w:val="1"/>
          <w:bCs w:val="1"/>
          <w:sz w:val="24"/>
          <w:szCs w:val="24"/>
          <w:rtl w:val="0"/>
        </w:rPr>
        <w:t xml:space="preserve">priorizando la adición de términos técnicos a tu glosario</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B1">
      <w:pPr>
        <w:numPr>
          <w:ilvl w:val="0"/>
          <w:numId w:val="4"/>
        </w:numPr>
        <w:spacing w:after="0" w:lineRule="auto"/>
        <w:ind w:left="720" w:hanging="360"/>
        <w:rPr>
          <w:sz w:val="24"/>
          <w:szCs w:val="24"/>
        </w:rPr>
      </w:pPr>
      <w:r w:rsidDel="00000000" w:rsidR="00000000" w:rsidRPr="00000000">
        <w:rPr>
          <w:sz w:val="24"/>
          <w:szCs w:val="24"/>
          <w:rtl w:val="0"/>
        </w:rPr>
        <w:t xml:space="preserve">Leé más detenidamente y dividí el texto en unidades de sentido. ¿Cuáles de las expresiones del punto anterior son parte de frases nominales? Identificá por lo menos tres frases nominales y proveé la traducción para cada una de ellas.</w:t>
      </w:r>
    </w:p>
    <w:p w:rsidR="00000000" w:rsidDel="00000000" w:rsidP="00000000" w:rsidRDefault="00000000" w:rsidRPr="00000000" w14:paraId="000000B2">
      <w:pPr>
        <w:spacing w:after="0" w:lineRule="auto"/>
        <w:ind w:left="720" w:firstLine="0"/>
        <w:rPr>
          <w:sz w:val="24"/>
          <w:szCs w:val="24"/>
        </w:rPr>
      </w:pPr>
      <w:r w:rsidDel="00000000" w:rsidR="00000000" w:rsidRPr="00000000">
        <w:rPr>
          <w:rtl w:val="0"/>
        </w:rPr>
      </w:r>
    </w:p>
    <w:tbl>
      <w:tblPr>
        <w:tblStyle w:val="Table6"/>
        <w:tblW w:w="8925.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70"/>
        <w:gridCol w:w="4755"/>
        <w:tblGridChange w:id="0">
          <w:tblGrid>
            <w:gridCol w:w="4170"/>
            <w:gridCol w:w="4755"/>
          </w:tblGrid>
        </w:tblGridChange>
      </w:tblGrid>
      <w:tr>
        <w:trPr>
          <w:cantSplit w:val="0"/>
          <w:tblHeader w:val="0"/>
        </w:trPr>
        <w:tc>
          <w:tcPr/>
          <w:p w:rsidR="00000000" w:rsidDel="00000000" w:rsidP="00000000" w:rsidRDefault="00000000" w:rsidRPr="00000000" w14:paraId="000000B3">
            <w:pPr>
              <w:spacing w:after="0" w:lineRule="auto"/>
              <w:jc w:val="center"/>
              <w:rPr>
                <w:b w:val="1"/>
                <w:bCs w:val="1"/>
              </w:rPr>
            </w:pPr>
            <w:r w:rsidDel="00000000" w:rsidR="00000000" w:rsidRPr="00000000">
              <w:rPr>
                <w:b w:val="1"/>
                <w:bCs w:val="1"/>
                <w:rtl w:val="0"/>
              </w:rPr>
              <w:t xml:space="preserve">Frases nominales en inglés</w:t>
            </w:r>
          </w:p>
        </w:tc>
        <w:tc>
          <w:tcPr/>
          <w:p w:rsidR="00000000" w:rsidDel="00000000" w:rsidP="00000000" w:rsidRDefault="00000000" w:rsidRPr="00000000" w14:paraId="000000B4">
            <w:pPr>
              <w:spacing w:after="0" w:lineRule="auto"/>
              <w:jc w:val="center"/>
              <w:rPr>
                <w:b w:val="1"/>
                <w:bCs w:val="1"/>
              </w:rPr>
            </w:pPr>
            <w:r w:rsidDel="00000000" w:rsidR="00000000" w:rsidRPr="00000000">
              <w:rPr>
                <w:b w:val="1"/>
                <w:bCs w:val="1"/>
                <w:rtl w:val="0"/>
              </w:rPr>
              <w:t xml:space="preserve">Traducción</w:t>
            </w:r>
          </w:p>
        </w:tc>
      </w:tr>
      <w:tr>
        <w:trPr>
          <w:cantSplit w:val="0"/>
          <w:tblHeader w:val="0"/>
        </w:trPr>
        <w:tc>
          <w:tcPr/>
          <w:p w:rsidR="00000000" w:rsidDel="00000000" w:rsidP="00000000" w:rsidRDefault="00000000" w:rsidRPr="00000000" w14:paraId="000000B5">
            <w:pPr>
              <w:spacing w:after="0" w:lineRule="auto"/>
              <w:rPr/>
            </w:pPr>
            <w:r w:rsidDel="00000000" w:rsidR="00000000" w:rsidRPr="00000000">
              <w:rPr>
                <w:rtl w:val="0"/>
              </w:rPr>
            </w:r>
          </w:p>
        </w:tc>
        <w:tc>
          <w:tcPr/>
          <w:p w:rsidR="00000000" w:rsidDel="00000000" w:rsidP="00000000" w:rsidRDefault="00000000" w:rsidRPr="00000000" w14:paraId="000000B6">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B7">
            <w:pPr>
              <w:spacing w:after="0" w:lineRule="auto"/>
              <w:rPr/>
            </w:pPr>
            <w:r w:rsidDel="00000000" w:rsidR="00000000" w:rsidRPr="00000000">
              <w:rPr>
                <w:rtl w:val="0"/>
              </w:rPr>
            </w:r>
          </w:p>
        </w:tc>
        <w:tc>
          <w:tcPr/>
          <w:p w:rsidR="00000000" w:rsidDel="00000000" w:rsidP="00000000" w:rsidRDefault="00000000" w:rsidRPr="00000000" w14:paraId="000000B8">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B9">
            <w:pPr>
              <w:spacing w:after="0" w:lineRule="auto"/>
              <w:rPr/>
            </w:pPr>
            <w:r w:rsidDel="00000000" w:rsidR="00000000" w:rsidRPr="00000000">
              <w:rPr>
                <w:rtl w:val="0"/>
              </w:rPr>
            </w:r>
          </w:p>
        </w:tc>
        <w:tc>
          <w:tcPr/>
          <w:p w:rsidR="00000000" w:rsidDel="00000000" w:rsidP="00000000" w:rsidRDefault="00000000" w:rsidRPr="00000000" w14:paraId="000000BA">
            <w:pPr>
              <w:spacing w:after="0" w:lineRule="auto"/>
              <w:rPr/>
            </w:pPr>
            <w:r w:rsidDel="00000000" w:rsidR="00000000" w:rsidRPr="00000000">
              <w:rPr>
                <w:rtl w:val="0"/>
              </w:rPr>
            </w:r>
          </w:p>
        </w:tc>
      </w:tr>
    </w:tbl>
    <w:p w:rsidR="00000000" w:rsidDel="00000000" w:rsidP="00000000" w:rsidRDefault="00000000" w:rsidRPr="00000000" w14:paraId="000000BB">
      <w:pPr>
        <w:ind w:left="720" w:firstLine="0"/>
        <w:rPr>
          <w:sz w:val="24"/>
          <w:szCs w:val="24"/>
        </w:rPr>
      </w:pPr>
      <w:r w:rsidDel="00000000" w:rsidR="00000000" w:rsidRPr="00000000">
        <w:rPr>
          <w:rtl w:val="0"/>
        </w:rPr>
      </w:r>
    </w:p>
    <w:p w:rsidR="00000000" w:rsidDel="00000000" w:rsidP="00000000" w:rsidRDefault="00000000" w:rsidRPr="00000000" w14:paraId="000000BC">
      <w:pPr>
        <w:numPr>
          <w:ilvl w:val="0"/>
          <w:numId w:val="4"/>
        </w:numPr>
        <w:spacing w:after="0" w:lineRule="auto"/>
        <w:ind w:left="720" w:hanging="360"/>
        <w:rPr>
          <w:sz w:val="24"/>
          <w:szCs w:val="24"/>
        </w:rPr>
      </w:pPr>
      <w:r w:rsidDel="00000000" w:rsidR="00000000" w:rsidRPr="00000000">
        <w:rPr>
          <w:sz w:val="24"/>
          <w:szCs w:val="24"/>
          <w:rtl w:val="0"/>
        </w:rPr>
        <w:t xml:space="preserve">Responde en español:</w:t>
      </w:r>
    </w:p>
    <w:p w:rsidR="00000000" w:rsidDel="00000000" w:rsidP="00000000" w:rsidRDefault="00000000" w:rsidRPr="00000000" w14:paraId="000000BD">
      <w:pPr>
        <w:numPr>
          <w:ilvl w:val="0"/>
          <w:numId w:val="2"/>
        </w:numPr>
        <w:spacing w:after="0" w:lineRule="auto"/>
        <w:ind w:left="1440" w:hanging="360"/>
        <w:rPr>
          <w:sz w:val="24"/>
          <w:szCs w:val="24"/>
        </w:rPr>
      </w:pPr>
      <w:r w:rsidDel="00000000" w:rsidR="00000000" w:rsidRPr="00000000">
        <w:rPr>
          <w:sz w:val="24"/>
          <w:szCs w:val="24"/>
          <w:rtl w:val="0"/>
        </w:rPr>
        <w:t xml:space="preserve">Identificá una definición y una ejemplificación. ¿Qué información te permitió encontrarlas? ¿Qué se define? ¿Qué se ejemplifica?</w:t>
      </w:r>
    </w:p>
    <w:p w:rsidR="00000000" w:rsidDel="00000000" w:rsidP="00000000" w:rsidRDefault="00000000" w:rsidRPr="00000000" w14:paraId="000000BE">
      <w:pPr>
        <w:numPr>
          <w:ilvl w:val="0"/>
          <w:numId w:val="2"/>
        </w:numPr>
        <w:spacing w:after="0" w:lineRule="auto"/>
        <w:ind w:left="1440" w:hanging="360"/>
        <w:rPr>
          <w:sz w:val="24"/>
          <w:szCs w:val="24"/>
        </w:rPr>
      </w:pPr>
      <w:r w:rsidDel="00000000" w:rsidR="00000000" w:rsidRPr="00000000">
        <w:rPr>
          <w:sz w:val="24"/>
          <w:szCs w:val="24"/>
          <w:rtl w:val="0"/>
        </w:rPr>
        <w:t xml:space="preserve">¿Cuántas de estas modalidades imitan alguna capacidad exclusiva del ser humano y cómo lo hacen?</w:t>
      </w:r>
    </w:p>
    <w:p w:rsidR="00000000" w:rsidDel="00000000" w:rsidP="00000000" w:rsidRDefault="00000000" w:rsidRPr="00000000" w14:paraId="000000BF">
      <w:pPr>
        <w:numPr>
          <w:ilvl w:val="0"/>
          <w:numId w:val="2"/>
        </w:numPr>
        <w:spacing w:after="0" w:lineRule="auto"/>
        <w:ind w:left="1440" w:hanging="360"/>
        <w:rPr>
          <w:sz w:val="24"/>
          <w:szCs w:val="24"/>
        </w:rPr>
      </w:pPr>
      <w:r w:rsidDel="00000000" w:rsidR="00000000" w:rsidRPr="00000000">
        <w:rPr>
          <w:sz w:val="24"/>
          <w:szCs w:val="24"/>
          <w:rtl w:val="0"/>
        </w:rPr>
        <w:t xml:space="preserve">¿Por qué “algorithm” es un término importante en el texto? Elegí una categoría y explicá en tus palabras cómo se aplican los algoritmos en esa área.</w:t>
      </w:r>
    </w:p>
    <w:p w:rsidR="00000000" w:rsidDel="00000000" w:rsidP="00000000" w:rsidRDefault="00000000" w:rsidRPr="00000000" w14:paraId="000000C0">
      <w:pPr>
        <w:numPr>
          <w:ilvl w:val="0"/>
          <w:numId w:val="2"/>
        </w:numPr>
        <w:spacing w:after="0" w:lineRule="auto"/>
        <w:ind w:left="1440" w:hanging="360"/>
        <w:rPr>
          <w:sz w:val="24"/>
          <w:szCs w:val="24"/>
        </w:rPr>
      </w:pPr>
      <w:r w:rsidDel="00000000" w:rsidR="00000000" w:rsidRPr="00000000">
        <w:rPr>
          <w:sz w:val="24"/>
          <w:szCs w:val="24"/>
          <w:rtl w:val="0"/>
        </w:rPr>
        <w:t xml:space="preserve">¿Qué es lo que tienen en común estas metodologías de uso de AI y cómo se relaciona esto con los algoritmos?</w:t>
      </w:r>
    </w:p>
    <w:p w:rsidR="00000000" w:rsidDel="00000000" w:rsidP="00000000" w:rsidRDefault="00000000" w:rsidRPr="00000000" w14:paraId="000000C1">
      <w:pPr>
        <w:pStyle w:val="Heading2"/>
        <w:keepNext w:val="0"/>
        <w:keepLines w:val="0"/>
        <w:shd w:fill="ffffff" w:val="clear"/>
        <w:spacing w:after="300" w:before="460" w:line="288" w:lineRule="auto"/>
        <w:rPr>
          <w:rFonts w:ascii="Montserrat" w:cs="Montserrat" w:eastAsia="Montserrat" w:hAnsi="Montserrat"/>
          <w:b w:val="1"/>
          <w:bCs w:val="1"/>
          <w:color w:val="1f1671"/>
          <w:sz w:val="39"/>
          <w:szCs w:val="39"/>
        </w:rPr>
      </w:pPr>
      <w:bookmarkStart w:colFirst="0" w:colLast="0" w:name="_heading=h.30j0zll" w:id="1"/>
      <w:bookmarkEnd w:id="1"/>
      <w:r w:rsidDel="00000000" w:rsidR="00000000" w:rsidRPr="00000000">
        <w:rPr>
          <w:rFonts w:ascii="Montserrat" w:cs="Montserrat" w:eastAsia="Montserrat" w:hAnsi="Montserrat"/>
          <w:b w:val="1"/>
          <w:bCs w:val="1"/>
          <w:color w:val="1f1671"/>
          <w:sz w:val="39"/>
          <w:szCs w:val="39"/>
          <w:rtl w:val="0"/>
        </w:rPr>
        <w:t xml:space="preserve">HOW DOES AI WORK?</w:t>
      </w:r>
    </w:p>
    <w:p w:rsidR="00000000" w:rsidDel="00000000" w:rsidP="00000000" w:rsidRDefault="00000000" w:rsidRPr="00000000" w14:paraId="000000C2">
      <w:pPr>
        <w:shd w:fill="ffffff" w:val="clear"/>
        <w:spacing w:after="400" w:line="432" w:lineRule="auto"/>
        <w:rPr>
          <w:rFonts w:ascii="Montserrat" w:cs="Montserrat" w:eastAsia="Montserrat" w:hAnsi="Montserrat"/>
          <w:color w:val="444444"/>
          <w:sz w:val="21"/>
          <w:szCs w:val="21"/>
        </w:rPr>
      </w:pPr>
      <w:r w:rsidDel="00000000" w:rsidR="00000000" w:rsidRPr="00000000">
        <w:rPr>
          <w:rFonts w:ascii="Montserrat" w:cs="Montserrat" w:eastAsia="Montserrat" w:hAnsi="Montserrat"/>
          <w:color w:val="444444"/>
          <w:sz w:val="21"/>
          <w:szCs w:val="21"/>
          <w:rtl w:val="0"/>
        </w:rPr>
        <w:t xml:space="preserve">To understand how AI works, it’s important to first understand AI’s subcategories and how they can be applied to various industries and business needs:</w:t>
      </w:r>
    </w:p>
    <w:p w:rsidR="00000000" w:rsidDel="00000000" w:rsidP="00000000" w:rsidRDefault="00000000" w:rsidRPr="00000000" w14:paraId="000000C3">
      <w:pPr>
        <w:numPr>
          <w:ilvl w:val="0"/>
          <w:numId w:val="12"/>
        </w:numPr>
        <w:shd w:fill="ffffff" w:val="clear"/>
        <w:spacing w:after="0" w:before="220" w:line="276" w:lineRule="auto"/>
        <w:ind w:left="1040" w:hanging="360"/>
        <w:rPr>
          <w:rFonts w:ascii="Montserrat" w:cs="Montserrat" w:eastAsia="Montserrat" w:hAnsi="Montserrat"/>
          <w:color w:val="444444"/>
          <w:sz w:val="21"/>
          <w:szCs w:val="21"/>
        </w:rPr>
      </w:pPr>
      <w:hyperlink r:id="rId25">
        <w:r w:rsidDel="00000000" w:rsidR="00000000" w:rsidRPr="00000000">
          <w:rPr>
            <w:rFonts w:ascii="Montserrat" w:cs="Montserrat" w:eastAsia="Montserrat" w:hAnsi="Montserrat"/>
            <w:b w:val="1"/>
            <w:bCs w:val="1"/>
            <w:color w:val="ec4b43"/>
            <w:sz w:val="21"/>
            <w:szCs w:val="21"/>
            <w:rtl w:val="0"/>
          </w:rPr>
          <w:t xml:space="preserve">Machine learning</w:t>
        </w:r>
      </w:hyperlink>
      <w:r w:rsidDel="00000000" w:rsidR="00000000" w:rsidRPr="00000000">
        <w:rPr>
          <w:rFonts w:ascii="Montserrat" w:cs="Montserrat" w:eastAsia="Montserrat" w:hAnsi="Montserrat"/>
          <w:b w:val="1"/>
          <w:bCs w:val="1"/>
          <w:color w:val="444444"/>
          <w:sz w:val="21"/>
          <w:szCs w:val="21"/>
          <w:rtl w:val="0"/>
        </w:rPr>
        <w:t xml:space="preserve"> (ML): </w:t>
      </w:r>
      <w:r w:rsidDel="00000000" w:rsidR="00000000" w:rsidRPr="00000000">
        <w:rPr>
          <w:rFonts w:ascii="Montserrat" w:cs="Montserrat" w:eastAsia="Montserrat" w:hAnsi="Montserrat"/>
          <w:color w:val="444444"/>
          <w:sz w:val="21"/>
          <w:szCs w:val="21"/>
          <w:rtl w:val="0"/>
        </w:rPr>
        <w:t xml:space="preserve">ML teaches a machine to make inferences and decisions based on past experiences. It’s a type of </w:t>
      </w:r>
      <w:hyperlink r:id="rId26">
        <w:r w:rsidDel="00000000" w:rsidR="00000000" w:rsidRPr="00000000">
          <w:rPr>
            <w:rFonts w:ascii="Montserrat" w:cs="Montserrat" w:eastAsia="Montserrat" w:hAnsi="Montserrat"/>
            <w:color w:val="ec4b43"/>
            <w:sz w:val="21"/>
            <w:szCs w:val="21"/>
            <w:rtl w:val="0"/>
          </w:rPr>
          <w:t xml:space="preserve">data analysis</w:t>
        </w:r>
      </w:hyperlink>
      <w:r w:rsidDel="00000000" w:rsidR="00000000" w:rsidRPr="00000000">
        <w:rPr>
          <w:rFonts w:ascii="Montserrat" w:cs="Montserrat" w:eastAsia="Montserrat" w:hAnsi="Montserrat"/>
          <w:color w:val="444444"/>
          <w:sz w:val="21"/>
          <w:szCs w:val="21"/>
          <w:rtl w:val="0"/>
        </w:rPr>
        <w:t xml:space="preserve"> that uses algorithms to learn from </w:t>
      </w:r>
      <w:hyperlink r:id="rId27">
        <w:r w:rsidDel="00000000" w:rsidR="00000000" w:rsidRPr="00000000">
          <w:rPr>
            <w:rFonts w:ascii="Montserrat" w:cs="Montserrat" w:eastAsia="Montserrat" w:hAnsi="Montserrat"/>
            <w:color w:val="ec4b43"/>
            <w:sz w:val="21"/>
            <w:szCs w:val="21"/>
            <w:rtl w:val="0"/>
          </w:rPr>
          <w:t xml:space="preserve">data</w:t>
        </w:r>
      </w:hyperlink>
      <w:r w:rsidDel="00000000" w:rsidR="00000000" w:rsidRPr="00000000">
        <w:rPr>
          <w:rFonts w:ascii="Montserrat" w:cs="Montserrat" w:eastAsia="Montserrat" w:hAnsi="Montserrat"/>
          <w:color w:val="444444"/>
          <w:sz w:val="21"/>
          <w:szCs w:val="21"/>
          <w:rtl w:val="0"/>
        </w:rPr>
        <w:t xml:space="preserve">. This ability to reach a conclusion by evaluating historical and live data saves time and helps the machine “learn” how to make better decisions.</w:t>
      </w:r>
      <w:r w:rsidDel="00000000" w:rsidR="00000000" w:rsidRPr="00000000">
        <w:rPr>
          <w:rtl w:val="0"/>
        </w:rPr>
      </w:r>
    </w:p>
    <w:p w:rsidR="00000000" w:rsidDel="00000000" w:rsidP="00000000" w:rsidRDefault="00000000" w:rsidRPr="00000000" w14:paraId="000000C4">
      <w:pPr>
        <w:numPr>
          <w:ilvl w:val="0"/>
          <w:numId w:val="12"/>
        </w:numPr>
        <w:shd w:fill="ffffff" w:val="clear"/>
        <w:spacing w:after="0" w:line="276" w:lineRule="auto"/>
        <w:ind w:left="1040" w:hanging="360"/>
        <w:rPr>
          <w:rFonts w:ascii="Montserrat" w:cs="Montserrat" w:eastAsia="Montserrat" w:hAnsi="Montserrat"/>
          <w:color w:val="444444"/>
          <w:sz w:val="21"/>
          <w:szCs w:val="21"/>
        </w:rPr>
      </w:pPr>
      <w:hyperlink r:id="rId28">
        <w:r w:rsidDel="00000000" w:rsidR="00000000" w:rsidRPr="00000000">
          <w:rPr>
            <w:rFonts w:ascii="Montserrat" w:cs="Montserrat" w:eastAsia="Montserrat" w:hAnsi="Montserrat"/>
            <w:b w:val="1"/>
            <w:bCs w:val="1"/>
            <w:color w:val="ec4b43"/>
            <w:sz w:val="21"/>
            <w:szCs w:val="21"/>
            <w:rtl w:val="0"/>
          </w:rPr>
          <w:t xml:space="preserve">Deep learning</w:t>
        </w:r>
      </w:hyperlink>
      <w:r w:rsidDel="00000000" w:rsidR="00000000" w:rsidRPr="00000000">
        <w:rPr>
          <w:rFonts w:ascii="Montserrat" w:cs="Montserrat" w:eastAsia="Montserrat" w:hAnsi="Montserrat"/>
          <w:b w:val="1"/>
          <w:bCs w:val="1"/>
          <w:color w:val="444444"/>
          <w:sz w:val="21"/>
          <w:szCs w:val="21"/>
          <w:rtl w:val="0"/>
        </w:rPr>
        <w:t xml:space="preserve">: </w:t>
      </w:r>
      <w:r w:rsidDel="00000000" w:rsidR="00000000" w:rsidRPr="00000000">
        <w:rPr>
          <w:rFonts w:ascii="Montserrat" w:cs="Montserrat" w:eastAsia="Montserrat" w:hAnsi="Montserrat"/>
          <w:color w:val="444444"/>
          <w:sz w:val="21"/>
          <w:szCs w:val="21"/>
          <w:shd w:fill="fff2cc" w:val="clear"/>
          <w:rtl w:val="0"/>
        </w:rPr>
        <w:t xml:space="preserve">Deep learning</w:t>
      </w:r>
      <w:r w:rsidDel="00000000" w:rsidR="00000000" w:rsidRPr="00000000">
        <w:rPr>
          <w:rFonts w:ascii="Montserrat" w:cs="Montserrat" w:eastAsia="Montserrat" w:hAnsi="Montserrat"/>
          <w:color w:val="444444"/>
          <w:sz w:val="21"/>
          <w:szCs w:val="21"/>
          <w:rtl w:val="0"/>
        </w:rPr>
        <w:t xml:space="preserve"> is a subset of ML that processes data and creates patterns for use in decision-making. Deep learning models are frequently image-based. A growing use case for deep learning is the </w:t>
      </w:r>
      <w:hyperlink r:id="rId29">
        <w:r w:rsidDel="00000000" w:rsidR="00000000" w:rsidRPr="00000000">
          <w:rPr>
            <w:rFonts w:ascii="Montserrat" w:cs="Montserrat" w:eastAsia="Montserrat" w:hAnsi="Montserrat"/>
            <w:color w:val="ec4b43"/>
            <w:sz w:val="21"/>
            <w:szCs w:val="21"/>
            <w:shd w:fill="fff2cc" w:val="clear"/>
            <w:rtl w:val="0"/>
          </w:rPr>
          <w:t xml:space="preserve">deepfake</w:t>
        </w:r>
      </w:hyperlink>
      <w:r w:rsidDel="00000000" w:rsidR="00000000" w:rsidRPr="00000000">
        <w:rPr>
          <w:rFonts w:ascii="Montserrat" w:cs="Montserrat" w:eastAsia="Montserrat" w:hAnsi="Montserrat"/>
          <w:color w:val="444444"/>
          <w:sz w:val="21"/>
          <w:szCs w:val="21"/>
          <w:rtl w:val="0"/>
        </w:rPr>
        <w:t xml:space="preserve">, or creating an image or video to so closely mimic a person that the fake media cannot easily be distinguished from reality.</w:t>
      </w:r>
      <w:r w:rsidDel="00000000" w:rsidR="00000000" w:rsidRPr="00000000">
        <w:rPr>
          <w:rtl w:val="0"/>
        </w:rPr>
      </w:r>
    </w:p>
    <w:p w:rsidR="00000000" w:rsidDel="00000000" w:rsidP="00000000" w:rsidRDefault="00000000" w:rsidRPr="00000000" w14:paraId="000000C5">
      <w:pPr>
        <w:numPr>
          <w:ilvl w:val="0"/>
          <w:numId w:val="12"/>
        </w:numPr>
        <w:shd w:fill="ffffff" w:val="clear"/>
        <w:spacing w:after="0" w:line="276" w:lineRule="auto"/>
        <w:ind w:left="1040" w:hanging="360"/>
        <w:rPr>
          <w:rFonts w:ascii="Montserrat" w:cs="Montserrat" w:eastAsia="Montserrat" w:hAnsi="Montserrat"/>
          <w:color w:val="444444"/>
          <w:sz w:val="21"/>
          <w:szCs w:val="21"/>
        </w:rPr>
      </w:pPr>
      <w:hyperlink r:id="rId30">
        <w:r w:rsidDel="00000000" w:rsidR="00000000" w:rsidRPr="00000000">
          <w:rPr>
            <w:rFonts w:ascii="Montserrat" w:cs="Montserrat" w:eastAsia="Montserrat" w:hAnsi="Montserrat"/>
            <w:b w:val="1"/>
            <w:bCs w:val="1"/>
            <w:color w:val="ec4b43"/>
            <w:sz w:val="21"/>
            <w:szCs w:val="21"/>
            <w:rtl w:val="0"/>
          </w:rPr>
          <w:t xml:space="preserve">Neural networks</w:t>
        </w:r>
      </w:hyperlink>
      <w:r w:rsidDel="00000000" w:rsidR="00000000" w:rsidRPr="00000000">
        <w:rPr>
          <w:rFonts w:ascii="Montserrat" w:cs="Montserrat" w:eastAsia="Montserrat" w:hAnsi="Montserrat"/>
          <w:b w:val="1"/>
          <w:bCs w:val="1"/>
          <w:color w:val="444444"/>
          <w:sz w:val="21"/>
          <w:szCs w:val="21"/>
          <w:rtl w:val="0"/>
        </w:rPr>
        <w:t xml:space="preserve">: </w:t>
      </w:r>
      <w:r w:rsidDel="00000000" w:rsidR="00000000" w:rsidRPr="00000000">
        <w:rPr>
          <w:rFonts w:ascii="Montserrat" w:cs="Montserrat" w:eastAsia="Montserrat" w:hAnsi="Montserrat"/>
          <w:color w:val="444444"/>
          <w:sz w:val="21"/>
          <w:szCs w:val="21"/>
          <w:rtl w:val="0"/>
        </w:rPr>
        <w:t xml:space="preserve">Neural networks work to imitate how a human brain functions. They are a series of algorithms that captures the relationship between various </w:t>
      </w:r>
      <w:r w:rsidDel="00000000" w:rsidR="00000000" w:rsidRPr="00000000">
        <w:rPr>
          <w:rFonts w:ascii="Montserrat" w:cs="Montserrat" w:eastAsia="Montserrat" w:hAnsi="Montserrat"/>
          <w:color w:val="444444"/>
          <w:sz w:val="21"/>
          <w:szCs w:val="21"/>
          <w:shd w:fill="fff2cc" w:val="clear"/>
          <w:rtl w:val="0"/>
        </w:rPr>
        <w:t xml:space="preserve">underlying variables</w:t>
      </w:r>
      <w:r w:rsidDel="00000000" w:rsidR="00000000" w:rsidRPr="00000000">
        <w:rPr>
          <w:rFonts w:ascii="Montserrat" w:cs="Montserrat" w:eastAsia="Montserrat" w:hAnsi="Montserrat"/>
          <w:color w:val="444444"/>
          <w:sz w:val="21"/>
          <w:szCs w:val="21"/>
          <w:rtl w:val="0"/>
        </w:rPr>
        <w:t xml:space="preserve"> and processes the data as a human brain would.</w:t>
      </w:r>
      <w:r w:rsidDel="00000000" w:rsidR="00000000" w:rsidRPr="00000000">
        <w:rPr>
          <w:rtl w:val="0"/>
        </w:rPr>
      </w:r>
    </w:p>
    <w:p w:rsidR="00000000" w:rsidDel="00000000" w:rsidP="00000000" w:rsidRDefault="00000000" w:rsidRPr="00000000" w14:paraId="000000C6">
      <w:pPr>
        <w:numPr>
          <w:ilvl w:val="0"/>
          <w:numId w:val="12"/>
        </w:numPr>
        <w:shd w:fill="ffffff" w:val="clear"/>
        <w:spacing w:after="0" w:line="276" w:lineRule="auto"/>
        <w:ind w:left="1040" w:hanging="360"/>
        <w:rPr>
          <w:rFonts w:ascii="Montserrat" w:cs="Montserrat" w:eastAsia="Montserrat" w:hAnsi="Montserrat"/>
          <w:color w:val="444444"/>
          <w:sz w:val="21"/>
          <w:szCs w:val="21"/>
        </w:rPr>
      </w:pPr>
      <w:hyperlink r:id="rId31">
        <w:r w:rsidDel="00000000" w:rsidR="00000000" w:rsidRPr="00000000">
          <w:rPr>
            <w:rFonts w:ascii="Montserrat" w:cs="Montserrat" w:eastAsia="Montserrat" w:hAnsi="Montserrat"/>
            <w:b w:val="1"/>
            <w:bCs w:val="1"/>
            <w:color w:val="ec4b43"/>
            <w:sz w:val="21"/>
            <w:szCs w:val="21"/>
            <w:rtl w:val="0"/>
          </w:rPr>
          <w:t xml:space="preserve">Natural language processing</w:t>
        </w:r>
      </w:hyperlink>
      <w:r w:rsidDel="00000000" w:rsidR="00000000" w:rsidRPr="00000000">
        <w:rPr>
          <w:rFonts w:ascii="Montserrat" w:cs="Montserrat" w:eastAsia="Montserrat" w:hAnsi="Montserrat"/>
          <w:b w:val="1"/>
          <w:bCs w:val="1"/>
          <w:color w:val="444444"/>
          <w:sz w:val="21"/>
          <w:szCs w:val="21"/>
          <w:rtl w:val="0"/>
        </w:rPr>
        <w:t xml:space="preserve"> (NLP): </w:t>
      </w:r>
      <w:r w:rsidDel="00000000" w:rsidR="00000000" w:rsidRPr="00000000">
        <w:rPr>
          <w:rFonts w:ascii="Montserrat" w:cs="Montserrat" w:eastAsia="Montserrat" w:hAnsi="Montserrat"/>
          <w:color w:val="444444"/>
          <w:sz w:val="21"/>
          <w:szCs w:val="21"/>
          <w:rtl w:val="0"/>
        </w:rPr>
        <w:t xml:space="preserve">NLP analyzes, understands, and generates text or vocal responses based on languages that humans use naturally. This helps AI applications, such as </w:t>
      </w:r>
      <w:hyperlink r:id="rId32">
        <w:r w:rsidDel="00000000" w:rsidR="00000000" w:rsidRPr="00000000">
          <w:rPr>
            <w:rFonts w:ascii="Montserrat" w:cs="Montserrat" w:eastAsia="Montserrat" w:hAnsi="Montserrat"/>
            <w:color w:val="ec4b43"/>
            <w:sz w:val="21"/>
            <w:szCs w:val="21"/>
            <w:rtl w:val="0"/>
          </w:rPr>
          <w:t xml:space="preserve">chatbots</w:t>
        </w:r>
      </w:hyperlink>
      <w:r w:rsidDel="00000000" w:rsidR="00000000" w:rsidRPr="00000000">
        <w:rPr>
          <w:rFonts w:ascii="Montserrat" w:cs="Montserrat" w:eastAsia="Montserrat" w:hAnsi="Montserrat"/>
          <w:color w:val="444444"/>
          <w:sz w:val="21"/>
          <w:szCs w:val="21"/>
          <w:rtl w:val="0"/>
        </w:rPr>
        <w:t xml:space="preserve"> and other </w:t>
      </w:r>
      <w:hyperlink r:id="rId33">
        <w:r w:rsidDel="00000000" w:rsidR="00000000" w:rsidRPr="00000000">
          <w:rPr>
            <w:rFonts w:ascii="Montserrat" w:cs="Montserrat" w:eastAsia="Montserrat" w:hAnsi="Montserrat"/>
            <w:color w:val="ec4b43"/>
            <w:sz w:val="21"/>
            <w:szCs w:val="21"/>
            <w:rtl w:val="0"/>
          </w:rPr>
          <w:t xml:space="preserve">conversational AI</w:t>
        </w:r>
      </w:hyperlink>
      <w:r w:rsidDel="00000000" w:rsidR="00000000" w:rsidRPr="00000000">
        <w:rPr>
          <w:rFonts w:ascii="Montserrat" w:cs="Montserrat" w:eastAsia="Montserrat" w:hAnsi="Montserrat"/>
          <w:color w:val="444444"/>
          <w:sz w:val="21"/>
          <w:szCs w:val="21"/>
          <w:rtl w:val="0"/>
        </w:rPr>
        <w:t xml:space="preserve">, to interface with computers (and their human users) in both written and spoken contexts.</w:t>
      </w:r>
      <w:r w:rsidDel="00000000" w:rsidR="00000000" w:rsidRPr="00000000">
        <w:rPr>
          <w:rtl w:val="0"/>
        </w:rPr>
      </w:r>
    </w:p>
    <w:p w:rsidR="00000000" w:rsidDel="00000000" w:rsidP="00000000" w:rsidRDefault="00000000" w:rsidRPr="00000000" w14:paraId="000000C7">
      <w:pPr>
        <w:numPr>
          <w:ilvl w:val="0"/>
          <w:numId w:val="12"/>
        </w:numPr>
        <w:shd w:fill="ffffff" w:val="clear"/>
        <w:spacing w:after="0" w:line="276" w:lineRule="auto"/>
        <w:ind w:left="1040" w:hanging="360"/>
        <w:rPr>
          <w:rFonts w:ascii="Montserrat" w:cs="Montserrat" w:eastAsia="Montserrat" w:hAnsi="Montserrat"/>
          <w:color w:val="444444"/>
          <w:sz w:val="21"/>
          <w:szCs w:val="21"/>
        </w:rPr>
      </w:pPr>
      <w:hyperlink r:id="rId34">
        <w:r w:rsidDel="00000000" w:rsidR="00000000" w:rsidRPr="00000000">
          <w:rPr>
            <w:rFonts w:ascii="Montserrat" w:cs="Montserrat" w:eastAsia="Montserrat" w:hAnsi="Montserrat"/>
            <w:b w:val="1"/>
            <w:bCs w:val="1"/>
            <w:color w:val="ec4b43"/>
            <w:sz w:val="21"/>
            <w:szCs w:val="21"/>
            <w:rtl w:val="0"/>
          </w:rPr>
          <w:t xml:space="preserve">Natural language generation</w:t>
        </w:r>
      </w:hyperlink>
      <w:r w:rsidDel="00000000" w:rsidR="00000000" w:rsidRPr="00000000">
        <w:rPr>
          <w:rFonts w:ascii="Montserrat" w:cs="Montserrat" w:eastAsia="Montserrat" w:hAnsi="Montserrat"/>
          <w:b w:val="1"/>
          <w:bCs w:val="1"/>
          <w:color w:val="444444"/>
          <w:sz w:val="21"/>
          <w:szCs w:val="21"/>
          <w:rtl w:val="0"/>
        </w:rPr>
        <w:t xml:space="preserve"> (NLG): </w:t>
      </w:r>
      <w:r w:rsidDel="00000000" w:rsidR="00000000" w:rsidRPr="00000000">
        <w:rPr>
          <w:rFonts w:ascii="Montserrat" w:cs="Montserrat" w:eastAsia="Montserrat" w:hAnsi="Montserrat"/>
          <w:color w:val="444444"/>
          <w:sz w:val="21"/>
          <w:szCs w:val="21"/>
          <w:rtl w:val="0"/>
        </w:rPr>
        <w:t xml:space="preserve">NLG automatically generates combinations of words in text format, based on human language patterns and formation.</w:t>
      </w:r>
      <w:r w:rsidDel="00000000" w:rsidR="00000000" w:rsidRPr="00000000">
        <w:rPr>
          <w:rtl w:val="0"/>
        </w:rPr>
      </w:r>
    </w:p>
    <w:p w:rsidR="00000000" w:rsidDel="00000000" w:rsidP="00000000" w:rsidRDefault="00000000" w:rsidRPr="00000000" w14:paraId="000000C8">
      <w:pPr>
        <w:numPr>
          <w:ilvl w:val="0"/>
          <w:numId w:val="12"/>
        </w:numPr>
        <w:shd w:fill="ffffff" w:val="clear"/>
        <w:spacing w:after="0" w:line="276" w:lineRule="auto"/>
        <w:ind w:left="1040" w:hanging="360"/>
        <w:rPr>
          <w:rFonts w:ascii="Montserrat" w:cs="Montserrat" w:eastAsia="Montserrat" w:hAnsi="Montserrat"/>
          <w:color w:val="444444"/>
          <w:sz w:val="21"/>
          <w:szCs w:val="21"/>
        </w:rPr>
      </w:pPr>
      <w:hyperlink r:id="rId35">
        <w:r w:rsidDel="00000000" w:rsidR="00000000" w:rsidRPr="00000000">
          <w:rPr>
            <w:rFonts w:ascii="Montserrat" w:cs="Montserrat" w:eastAsia="Montserrat" w:hAnsi="Montserrat"/>
            <w:b w:val="1"/>
            <w:bCs w:val="1"/>
            <w:color w:val="ec4b43"/>
            <w:sz w:val="21"/>
            <w:szCs w:val="21"/>
            <w:rtl w:val="0"/>
          </w:rPr>
          <w:t xml:space="preserve">Computer vision</w:t>
        </w:r>
      </w:hyperlink>
      <w:r w:rsidDel="00000000" w:rsidR="00000000" w:rsidRPr="00000000">
        <w:rPr>
          <w:rFonts w:ascii="Montserrat" w:cs="Montserrat" w:eastAsia="Montserrat" w:hAnsi="Montserrat"/>
          <w:b w:val="1"/>
          <w:bCs w:val="1"/>
          <w:color w:val="444444"/>
          <w:sz w:val="21"/>
          <w:szCs w:val="21"/>
          <w:rtl w:val="0"/>
        </w:rPr>
        <w:t xml:space="preserve">: </w:t>
      </w:r>
      <w:r w:rsidDel="00000000" w:rsidR="00000000" w:rsidRPr="00000000">
        <w:rPr>
          <w:rFonts w:ascii="Montserrat" w:cs="Montserrat" w:eastAsia="Montserrat" w:hAnsi="Montserrat"/>
          <w:color w:val="444444"/>
          <w:sz w:val="21"/>
          <w:szCs w:val="21"/>
          <w:rtl w:val="0"/>
        </w:rPr>
        <w:t xml:space="preserve">A computer vision algorithm attempts to understand an image by </w:t>
      </w:r>
      <w:r w:rsidDel="00000000" w:rsidR="00000000" w:rsidRPr="00000000">
        <w:rPr>
          <w:rFonts w:ascii="Montserrat" w:cs="Montserrat" w:eastAsia="Montserrat" w:hAnsi="Montserrat"/>
          <w:color w:val="444444"/>
          <w:sz w:val="21"/>
          <w:szCs w:val="21"/>
          <w:shd w:fill="fff2cc" w:val="clear"/>
          <w:rtl w:val="0"/>
        </w:rPr>
        <w:t xml:space="preserve">breaking down</w:t>
      </w:r>
      <w:r w:rsidDel="00000000" w:rsidR="00000000" w:rsidRPr="00000000">
        <w:rPr>
          <w:rFonts w:ascii="Montserrat" w:cs="Montserrat" w:eastAsia="Montserrat" w:hAnsi="Montserrat"/>
          <w:color w:val="444444"/>
          <w:sz w:val="21"/>
          <w:szCs w:val="21"/>
          <w:rtl w:val="0"/>
        </w:rPr>
        <w:t xml:space="preserve"> and studying different parts of it. This helps the machine classify and learn from a set of images to create a better output decision based on previous observations.</w:t>
      </w:r>
      <w:r w:rsidDel="00000000" w:rsidR="00000000" w:rsidRPr="00000000">
        <w:rPr>
          <w:rtl w:val="0"/>
        </w:rPr>
      </w:r>
    </w:p>
    <w:p w:rsidR="00000000" w:rsidDel="00000000" w:rsidP="00000000" w:rsidRDefault="00000000" w:rsidRPr="00000000" w14:paraId="000000C9">
      <w:pPr>
        <w:numPr>
          <w:ilvl w:val="0"/>
          <w:numId w:val="12"/>
        </w:numPr>
        <w:shd w:fill="ffffff" w:val="clear"/>
        <w:spacing w:after="0" w:line="276" w:lineRule="auto"/>
        <w:ind w:left="1040" w:hanging="360"/>
        <w:rPr>
          <w:rFonts w:ascii="Montserrat" w:cs="Montserrat" w:eastAsia="Montserrat" w:hAnsi="Montserrat"/>
          <w:color w:val="444444"/>
          <w:sz w:val="21"/>
          <w:szCs w:val="21"/>
        </w:rPr>
      </w:pPr>
      <w:hyperlink r:id="rId36">
        <w:r w:rsidDel="00000000" w:rsidR="00000000" w:rsidRPr="00000000">
          <w:rPr>
            <w:rFonts w:ascii="Montserrat" w:cs="Montserrat" w:eastAsia="Montserrat" w:hAnsi="Montserrat"/>
            <w:b w:val="1"/>
            <w:bCs w:val="1"/>
            <w:color w:val="ec4b43"/>
            <w:sz w:val="21"/>
            <w:szCs w:val="21"/>
            <w:rtl w:val="0"/>
          </w:rPr>
          <w:t xml:space="preserve">Cognitive computing</w:t>
        </w:r>
      </w:hyperlink>
      <w:r w:rsidDel="00000000" w:rsidR="00000000" w:rsidRPr="00000000">
        <w:rPr>
          <w:rFonts w:ascii="Montserrat" w:cs="Montserrat" w:eastAsia="Montserrat" w:hAnsi="Montserrat"/>
          <w:b w:val="1"/>
          <w:bCs w:val="1"/>
          <w:color w:val="444444"/>
          <w:sz w:val="21"/>
          <w:szCs w:val="21"/>
          <w:rtl w:val="0"/>
        </w:rPr>
        <w:t xml:space="preserve">: </w:t>
      </w:r>
      <w:r w:rsidDel="00000000" w:rsidR="00000000" w:rsidRPr="00000000">
        <w:rPr>
          <w:rFonts w:ascii="Montserrat" w:cs="Montserrat" w:eastAsia="Montserrat" w:hAnsi="Montserrat"/>
          <w:color w:val="444444"/>
          <w:sz w:val="21"/>
          <w:szCs w:val="21"/>
          <w:rtl w:val="0"/>
        </w:rPr>
        <w:t xml:space="preserve">Cognitive computing algorithms mimic a human brain by analyzing text, speech, images, and objects in a human manner and working to give the desired </w:t>
      </w:r>
      <w:r w:rsidDel="00000000" w:rsidR="00000000" w:rsidRPr="00000000">
        <w:rPr>
          <w:rFonts w:ascii="Montserrat" w:cs="Montserrat" w:eastAsia="Montserrat" w:hAnsi="Montserrat"/>
          <w:color w:val="444444"/>
          <w:sz w:val="21"/>
          <w:szCs w:val="21"/>
          <w:shd w:fill="fff2cc" w:val="clear"/>
          <w:rtl w:val="0"/>
        </w:rPr>
        <w:t xml:space="preserve">output</w:t>
      </w:r>
      <w:r w:rsidDel="00000000" w:rsidR="00000000" w:rsidRPr="00000000">
        <w:rPr>
          <w:rFonts w:ascii="Montserrat" w:cs="Montserrat" w:eastAsia="Montserrat" w:hAnsi="Montserrat"/>
          <w:color w:val="444444"/>
          <w:sz w:val="21"/>
          <w:szCs w:val="21"/>
          <w:rtl w:val="0"/>
        </w:rPr>
        <w:t xml:space="preserve">.</w:t>
      </w:r>
      <w:r w:rsidDel="00000000" w:rsidR="00000000" w:rsidRPr="00000000">
        <w:rPr>
          <w:rtl w:val="0"/>
        </w:rPr>
      </w:r>
    </w:p>
    <w:p w:rsidR="00000000" w:rsidDel="00000000" w:rsidP="00000000" w:rsidRDefault="00000000" w:rsidRPr="00000000" w14:paraId="000000CA">
      <w:pPr>
        <w:numPr>
          <w:ilvl w:val="0"/>
          <w:numId w:val="12"/>
        </w:numPr>
        <w:shd w:fill="ffffff" w:val="clear"/>
        <w:spacing w:after="400" w:line="276" w:lineRule="auto"/>
        <w:ind w:left="1040" w:hanging="360"/>
        <w:rPr>
          <w:rFonts w:ascii="Montserrat" w:cs="Montserrat" w:eastAsia="Montserrat" w:hAnsi="Montserrat"/>
          <w:color w:val="444444"/>
          <w:sz w:val="21"/>
          <w:szCs w:val="21"/>
        </w:rPr>
      </w:pPr>
      <w:hyperlink r:id="rId37">
        <w:r w:rsidDel="00000000" w:rsidR="00000000" w:rsidRPr="00000000">
          <w:rPr>
            <w:rFonts w:ascii="Montserrat" w:cs="Montserrat" w:eastAsia="Montserrat" w:hAnsi="Montserrat"/>
            <w:b w:val="1"/>
            <w:bCs w:val="1"/>
            <w:color w:val="ec4b43"/>
            <w:sz w:val="21"/>
            <w:szCs w:val="21"/>
            <w:rtl w:val="0"/>
          </w:rPr>
          <w:t xml:space="preserve">DevOps</w:t>
        </w:r>
      </w:hyperlink>
      <w:r w:rsidDel="00000000" w:rsidR="00000000" w:rsidRPr="00000000">
        <w:rPr>
          <w:rFonts w:ascii="Montserrat" w:cs="Montserrat" w:eastAsia="Montserrat" w:hAnsi="Montserrat"/>
          <w:b w:val="1"/>
          <w:bCs w:val="1"/>
          <w:color w:val="444444"/>
          <w:sz w:val="21"/>
          <w:szCs w:val="21"/>
          <w:rtl w:val="0"/>
        </w:rPr>
        <w:t xml:space="preserve"> automation: </w:t>
      </w:r>
      <w:r w:rsidDel="00000000" w:rsidR="00000000" w:rsidRPr="00000000">
        <w:rPr>
          <w:rFonts w:ascii="Montserrat" w:cs="Montserrat" w:eastAsia="Montserrat" w:hAnsi="Montserrat"/>
          <w:color w:val="444444"/>
          <w:sz w:val="21"/>
          <w:szCs w:val="21"/>
          <w:rtl w:val="0"/>
        </w:rPr>
        <w:t xml:space="preserve">AI can perform technological processes, such as </w:t>
      </w:r>
      <w:hyperlink r:id="rId38">
        <w:r w:rsidDel="00000000" w:rsidR="00000000" w:rsidRPr="00000000">
          <w:rPr>
            <w:rFonts w:ascii="Montserrat" w:cs="Montserrat" w:eastAsia="Montserrat" w:hAnsi="Montserrat"/>
            <w:color w:val="ec4b43"/>
            <w:sz w:val="21"/>
            <w:szCs w:val="21"/>
            <w:rtl w:val="0"/>
          </w:rPr>
          <w:t xml:space="preserve">software</w:t>
        </w:r>
      </w:hyperlink>
      <w:r w:rsidDel="00000000" w:rsidR="00000000" w:rsidRPr="00000000">
        <w:rPr>
          <w:rFonts w:ascii="Montserrat" w:cs="Montserrat" w:eastAsia="Montserrat" w:hAnsi="Montserrat"/>
          <w:color w:val="444444"/>
          <w:sz w:val="21"/>
          <w:szCs w:val="21"/>
          <w:rtl w:val="0"/>
        </w:rPr>
        <w:t xml:space="preserve"> testing, quickly and reliably, freeing </w:t>
      </w:r>
      <w:r w:rsidDel="00000000" w:rsidR="00000000" w:rsidRPr="00000000">
        <w:rPr>
          <w:rFonts w:ascii="Montserrat" w:cs="Montserrat" w:eastAsia="Montserrat" w:hAnsi="Montserrat"/>
          <w:color w:val="444444"/>
          <w:sz w:val="21"/>
          <w:szCs w:val="21"/>
          <w:shd w:fill="fff2cc" w:val="clear"/>
          <w:rtl w:val="0"/>
        </w:rPr>
        <w:t xml:space="preserve">development</w:t>
      </w:r>
      <w:r w:rsidDel="00000000" w:rsidR="00000000" w:rsidRPr="00000000">
        <w:rPr>
          <w:rFonts w:ascii="Montserrat" w:cs="Montserrat" w:eastAsia="Montserrat" w:hAnsi="Montserrat"/>
          <w:color w:val="444444"/>
          <w:sz w:val="21"/>
          <w:szCs w:val="21"/>
          <w:rtl w:val="0"/>
        </w:rPr>
        <w:t xml:space="preserve"> and operations teams to do fewer manual tasks on their projects.</w:t>
      </w:r>
      <w:r w:rsidDel="00000000" w:rsidR="00000000" w:rsidRPr="00000000">
        <w:rPr>
          <w:rtl w:val="0"/>
        </w:rPr>
      </w:r>
    </w:p>
    <w:p w:rsidR="00000000" w:rsidDel="00000000" w:rsidP="00000000" w:rsidRDefault="00000000" w:rsidRPr="00000000" w14:paraId="000000CB">
      <w:pPr>
        <w:shd w:fill="ffffff" w:val="clear"/>
        <w:spacing w:after="400" w:line="432" w:lineRule="auto"/>
        <w:rPr>
          <w:rFonts w:ascii="Montserrat" w:cs="Montserrat" w:eastAsia="Montserrat" w:hAnsi="Montserrat"/>
          <w:color w:val="444444"/>
          <w:sz w:val="21"/>
          <w:szCs w:val="21"/>
        </w:rPr>
      </w:pPr>
      <w:r w:rsidDel="00000000" w:rsidR="00000000" w:rsidRPr="00000000">
        <w:rPr>
          <w:rFonts w:ascii="Montserrat" w:cs="Montserrat" w:eastAsia="Montserrat" w:hAnsi="Montserrat"/>
          <w:color w:val="444444"/>
          <w:sz w:val="21"/>
          <w:szCs w:val="21"/>
          <w:rtl w:val="0"/>
        </w:rPr>
        <w:t xml:space="preserve">In all of these AI methodologies, detailed </w:t>
      </w:r>
      <w:hyperlink r:id="rId39">
        <w:r w:rsidDel="00000000" w:rsidR="00000000" w:rsidRPr="00000000">
          <w:rPr>
            <w:rFonts w:ascii="Montserrat" w:cs="Montserrat" w:eastAsia="Montserrat" w:hAnsi="Montserrat"/>
            <w:color w:val="ec4b43"/>
            <w:sz w:val="21"/>
            <w:szCs w:val="21"/>
            <w:shd w:fill="fff2cc" w:val="clear"/>
            <w:rtl w:val="0"/>
          </w:rPr>
          <w:t xml:space="preserve">big data</w:t>
        </w:r>
      </w:hyperlink>
      <w:r w:rsidDel="00000000" w:rsidR="00000000" w:rsidRPr="00000000">
        <w:rPr>
          <w:rFonts w:ascii="Montserrat" w:cs="Montserrat" w:eastAsia="Montserrat" w:hAnsi="Montserrat"/>
          <w:color w:val="444444"/>
          <w:sz w:val="21"/>
          <w:szCs w:val="21"/>
          <w:shd w:fill="fff2cc" w:val="clear"/>
          <w:rtl w:val="0"/>
        </w:rPr>
        <w:t xml:space="preserve"> sets</w:t>
      </w:r>
      <w:r w:rsidDel="00000000" w:rsidR="00000000" w:rsidRPr="00000000">
        <w:rPr>
          <w:rFonts w:ascii="Montserrat" w:cs="Montserrat" w:eastAsia="Montserrat" w:hAnsi="Montserrat"/>
          <w:color w:val="444444"/>
          <w:sz w:val="21"/>
          <w:szCs w:val="21"/>
          <w:rtl w:val="0"/>
        </w:rPr>
        <w:t xml:space="preserve"> are collected and used as a source for intelligent algorithms. As these algorithms and data sets are used more, AI applications learn how to improve their performance of human tasks and behaviors.</w:t>
      </w:r>
    </w:p>
    <w:p w:rsidR="00000000" w:rsidDel="00000000" w:rsidP="00000000" w:rsidRDefault="00000000" w:rsidRPr="00000000" w14:paraId="000000CC">
      <w:pPr>
        <w:spacing w:after="0" w:line="276" w:lineRule="auto"/>
        <w:jc w:val="right"/>
        <w:rPr>
          <w:rFonts w:ascii="Montserrat" w:cs="Montserrat" w:eastAsia="Montserrat" w:hAnsi="Montserrat"/>
          <w:b w:val="1"/>
          <w:bCs w:val="1"/>
          <w:color w:val="444444"/>
          <w:sz w:val="21"/>
          <w:szCs w:val="21"/>
        </w:rPr>
      </w:pPr>
      <w:r w:rsidDel="00000000" w:rsidR="00000000" w:rsidRPr="00000000">
        <w:rPr>
          <w:rFonts w:ascii="Arial" w:cs="Arial" w:eastAsia="Arial" w:hAnsi="Arial"/>
          <w:rtl w:val="0"/>
        </w:rPr>
        <w:t xml:space="preserve">Source: </w:t>
      </w:r>
      <w:hyperlink r:id="rId40">
        <w:r w:rsidDel="00000000" w:rsidR="00000000" w:rsidRPr="00000000">
          <w:rPr>
            <w:rFonts w:ascii="Arial" w:cs="Arial" w:eastAsia="Arial" w:hAnsi="Arial"/>
            <w:color w:val="1155cc"/>
            <w:u w:val="single"/>
            <w:rtl w:val="0"/>
          </w:rPr>
          <w:t xml:space="preserve">https://www.webopedia.com/definitions/ai/</w:t>
        </w:r>
      </w:hyperlink>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CD">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C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CF">
      <w:pPr>
        <w:rPr>
          <w:rFonts w:ascii="Arial" w:cs="Arial" w:eastAsia="Arial" w:hAnsi="Arial"/>
        </w:rPr>
      </w:pPr>
      <w:r w:rsidDel="00000000" w:rsidR="00000000" w:rsidRPr="00000000">
        <w:rPr>
          <w:b w:val="1"/>
          <w:bCs w:val="1"/>
          <w:sz w:val="24"/>
          <w:szCs w:val="24"/>
          <w:u w:val="single"/>
          <w:rtl w:val="0"/>
        </w:rPr>
        <w:t xml:space="preserve">ACTIVIDADES: Estudiantes de Matemáticas</w:t>
      </w:r>
      <w:r w:rsidDel="00000000" w:rsidR="00000000" w:rsidRPr="00000000">
        <w:rPr>
          <w:rtl w:val="0"/>
        </w:rPr>
      </w:r>
    </w:p>
    <w:p w:rsidR="00000000" w:rsidDel="00000000" w:rsidP="00000000" w:rsidRDefault="00000000" w:rsidRPr="00000000" w14:paraId="000000D0">
      <w:pPr>
        <w:rPr>
          <w:b w:val="1"/>
          <w:bCs w:val="1"/>
          <w:sz w:val="24"/>
          <w:szCs w:val="24"/>
        </w:rPr>
      </w:pPr>
      <w:r w:rsidDel="00000000" w:rsidR="00000000" w:rsidRPr="00000000">
        <w:rPr>
          <w:sz w:val="24"/>
          <w:szCs w:val="24"/>
          <w:rtl w:val="0"/>
        </w:rPr>
        <w:t xml:space="preserve">Las consignas a continuación están relacionadas con el tema del texto “Artificial Intelligence”, por lo que el vocabulario trabajado en la parte I puede serte de utilidad. </w:t>
        <w:br w:type="textWrapping"/>
      </w:r>
      <w:r w:rsidDel="00000000" w:rsidR="00000000" w:rsidRPr="00000000">
        <w:rPr>
          <w:b w:val="1"/>
          <w:bCs w:val="1"/>
          <w:sz w:val="24"/>
          <w:szCs w:val="24"/>
          <w:rtl w:val="0"/>
        </w:rPr>
        <w:t xml:space="preserve">Lee las indicaciones atentamente y resuelve las tareas.</w:t>
      </w:r>
    </w:p>
    <w:p w:rsidR="00000000" w:rsidDel="00000000" w:rsidP="00000000" w:rsidRDefault="00000000" w:rsidRPr="00000000" w14:paraId="000000D1">
      <w:pPr>
        <w:numPr>
          <w:ilvl w:val="0"/>
          <w:numId w:val="14"/>
        </w:numPr>
        <w:spacing w:after="0" w:lineRule="auto"/>
        <w:ind w:left="720" w:hanging="360"/>
        <w:rPr>
          <w:sz w:val="24"/>
          <w:szCs w:val="24"/>
        </w:rPr>
      </w:pPr>
      <w:r w:rsidDel="00000000" w:rsidR="00000000" w:rsidRPr="00000000">
        <w:rPr>
          <w:sz w:val="24"/>
          <w:szCs w:val="24"/>
          <w:rtl w:val="0"/>
        </w:rPr>
        <w:t xml:space="preserve">Leé la breve introducción que aparece antes del título y explica en tus palabras, ¿qué te adelanta sobre el tipo de información y el tema que contiene el texto?</w:t>
      </w:r>
    </w:p>
    <w:p w:rsidR="00000000" w:rsidDel="00000000" w:rsidP="00000000" w:rsidRDefault="00000000" w:rsidRPr="00000000" w14:paraId="000000D2">
      <w:pPr>
        <w:numPr>
          <w:ilvl w:val="0"/>
          <w:numId w:val="14"/>
        </w:numPr>
        <w:spacing w:after="0" w:lineRule="auto"/>
        <w:ind w:left="720" w:hanging="360"/>
        <w:rPr>
          <w:sz w:val="24"/>
          <w:szCs w:val="24"/>
        </w:rPr>
      </w:pPr>
      <w:r w:rsidDel="00000000" w:rsidR="00000000" w:rsidRPr="00000000">
        <w:rPr>
          <w:rFonts w:ascii="Arial" w:cs="Arial" w:eastAsia="Arial" w:hAnsi="Arial"/>
          <w:rtl w:val="0"/>
        </w:rPr>
        <w:t xml:space="preserve"> </w:t>
      </w:r>
      <w:r w:rsidDel="00000000" w:rsidR="00000000" w:rsidRPr="00000000">
        <w:rPr>
          <w:sz w:val="24"/>
          <w:szCs w:val="24"/>
          <w:rtl w:val="0"/>
        </w:rPr>
        <w:t xml:space="preserve">Traduce el título del texto e identifica la fuente de donde se extrajo el texto. Teniendo en cuenta esta información y la forma en qué está organizado el texto: ¿Qué tipo de información te parece que encontrarás en el texto: definiciones, descripciones, ejemplificaciones y/o clasificaciones?</w:t>
      </w:r>
    </w:p>
    <w:p w:rsidR="00000000" w:rsidDel="00000000" w:rsidP="00000000" w:rsidRDefault="00000000" w:rsidRPr="00000000" w14:paraId="000000D3">
      <w:pPr>
        <w:numPr>
          <w:ilvl w:val="0"/>
          <w:numId w:val="14"/>
        </w:numPr>
        <w:ind w:left="720" w:hanging="360"/>
        <w:rPr>
          <w:sz w:val="24"/>
          <w:szCs w:val="24"/>
        </w:rPr>
      </w:pPr>
      <w:r w:rsidDel="00000000" w:rsidR="00000000" w:rsidRPr="00000000">
        <w:rPr>
          <w:sz w:val="24"/>
          <w:szCs w:val="24"/>
          <w:rtl w:val="0"/>
        </w:rPr>
        <w:t xml:space="preserve">Realiza una lectura exploratoria del resto del texto y trabaja con vocabulario: </w:t>
      </w:r>
    </w:p>
    <w:p w:rsidR="00000000" w:rsidDel="00000000" w:rsidP="00000000" w:rsidRDefault="00000000" w:rsidRPr="00000000" w14:paraId="000000D4">
      <w:pPr>
        <w:ind w:left="720" w:firstLine="0"/>
        <w:rPr>
          <w:b w:val="1"/>
          <w:bCs w:val="1"/>
          <w:sz w:val="24"/>
          <w:szCs w:val="24"/>
        </w:rPr>
      </w:pPr>
      <w:r w:rsidDel="00000000" w:rsidR="00000000" w:rsidRPr="00000000">
        <w:rPr>
          <w:sz w:val="24"/>
          <w:szCs w:val="24"/>
          <w:rtl w:val="0"/>
        </w:rPr>
        <w:t xml:space="preserve">Buscá y registrá el significado de las </w:t>
      </w:r>
      <w:r w:rsidDel="00000000" w:rsidR="00000000" w:rsidRPr="00000000">
        <w:rPr>
          <w:sz w:val="24"/>
          <w:szCs w:val="24"/>
          <w:shd w:fill="fff2cc" w:val="clear"/>
          <w:rtl w:val="0"/>
        </w:rPr>
        <w:t xml:space="preserve">expresiones resaltadas</w:t>
      </w:r>
      <w:r w:rsidDel="00000000" w:rsidR="00000000" w:rsidRPr="00000000">
        <w:rPr>
          <w:sz w:val="24"/>
          <w:szCs w:val="24"/>
          <w:rtl w:val="0"/>
        </w:rPr>
        <w:t xml:space="preserve"> en ProZ: </w:t>
      </w:r>
      <w:hyperlink r:id="rId41">
        <w:r w:rsidDel="00000000" w:rsidR="00000000" w:rsidRPr="00000000">
          <w:rPr>
            <w:sz w:val="24"/>
            <w:szCs w:val="24"/>
            <w:rtl w:val="0"/>
          </w:rPr>
          <w:t xml:space="preserve">https://www.proz.com/search/</w:t>
        </w:r>
      </w:hyperlink>
      <w:r w:rsidDel="00000000" w:rsidR="00000000" w:rsidRPr="00000000">
        <w:rPr>
          <w:sz w:val="24"/>
          <w:szCs w:val="24"/>
          <w:rtl w:val="0"/>
        </w:rPr>
        <w:t xml:space="preserve"> (cuando no encuentres algún término, usá Linguee o Wordreference). </w:t>
      </w:r>
      <w:r w:rsidDel="00000000" w:rsidR="00000000" w:rsidRPr="00000000">
        <w:rPr>
          <w:b w:val="1"/>
          <w:bCs w:val="1"/>
          <w:sz w:val="24"/>
          <w:szCs w:val="24"/>
          <w:rtl w:val="0"/>
        </w:rPr>
        <w:t xml:space="preserve">Tené en cuenta el contexto para determinar la traducción correcta.</w:t>
      </w:r>
    </w:p>
    <w:p w:rsidR="00000000" w:rsidDel="00000000" w:rsidP="00000000" w:rsidRDefault="00000000" w:rsidRPr="00000000" w14:paraId="000000D5">
      <w:pPr>
        <w:ind w:left="720" w:firstLine="0"/>
        <w:rPr>
          <w:rFonts w:ascii="Arial" w:cs="Arial" w:eastAsia="Arial" w:hAnsi="Arial"/>
        </w:rPr>
      </w:pPr>
      <w:r w:rsidDel="00000000" w:rsidR="00000000" w:rsidRPr="00000000">
        <w:rPr>
          <w:sz w:val="24"/>
          <w:szCs w:val="24"/>
          <w:rtl w:val="0"/>
        </w:rPr>
        <w:t xml:space="preserve">Marcá y registrá otras expresiones desconocidas, y registrá su significado </w:t>
      </w:r>
      <w:r w:rsidDel="00000000" w:rsidR="00000000" w:rsidRPr="00000000">
        <w:rPr>
          <w:b w:val="1"/>
          <w:bCs w:val="1"/>
          <w:sz w:val="24"/>
          <w:szCs w:val="24"/>
          <w:rtl w:val="0"/>
        </w:rPr>
        <w:t xml:space="preserve">priorizando la adición de términos técnicos a tu glosario</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D6">
      <w:pPr>
        <w:numPr>
          <w:ilvl w:val="0"/>
          <w:numId w:val="14"/>
        </w:numPr>
        <w:ind w:left="720" w:hanging="360"/>
        <w:rPr>
          <w:sz w:val="24"/>
          <w:szCs w:val="24"/>
        </w:rPr>
      </w:pPr>
      <w:r w:rsidDel="00000000" w:rsidR="00000000" w:rsidRPr="00000000">
        <w:rPr>
          <w:sz w:val="24"/>
          <w:szCs w:val="24"/>
          <w:rtl w:val="0"/>
        </w:rPr>
        <w:t xml:space="preserve">Leé más detenidamente y dividí el texto en unidades de sentido. ¿Cuáles de las expresiones del punto anterior son parte de frases nominales? Identificá por lo menos tres frases nominales y proveé la traducción para cada una de ellas.</w:t>
      </w:r>
    </w:p>
    <w:p w:rsidR="00000000" w:rsidDel="00000000" w:rsidP="00000000" w:rsidRDefault="00000000" w:rsidRPr="00000000" w14:paraId="000000D7">
      <w:pPr>
        <w:spacing w:after="0" w:lineRule="auto"/>
        <w:ind w:left="720" w:firstLine="0"/>
        <w:rPr>
          <w:sz w:val="24"/>
          <w:szCs w:val="24"/>
        </w:rPr>
      </w:pPr>
      <w:r w:rsidDel="00000000" w:rsidR="00000000" w:rsidRPr="00000000">
        <w:rPr>
          <w:rtl w:val="0"/>
        </w:rPr>
      </w:r>
    </w:p>
    <w:tbl>
      <w:tblPr>
        <w:tblStyle w:val="Table7"/>
        <w:tblW w:w="8925.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70"/>
        <w:gridCol w:w="4755"/>
        <w:tblGridChange w:id="0">
          <w:tblGrid>
            <w:gridCol w:w="4170"/>
            <w:gridCol w:w="4755"/>
          </w:tblGrid>
        </w:tblGridChange>
      </w:tblGrid>
      <w:tr>
        <w:trPr>
          <w:cantSplit w:val="0"/>
          <w:tblHeader w:val="0"/>
        </w:trPr>
        <w:tc>
          <w:tcPr/>
          <w:p w:rsidR="00000000" w:rsidDel="00000000" w:rsidP="00000000" w:rsidRDefault="00000000" w:rsidRPr="00000000" w14:paraId="000000D8">
            <w:pPr>
              <w:spacing w:after="0" w:lineRule="auto"/>
              <w:jc w:val="center"/>
              <w:rPr>
                <w:b w:val="1"/>
                <w:bCs w:val="1"/>
              </w:rPr>
            </w:pPr>
            <w:r w:rsidDel="00000000" w:rsidR="00000000" w:rsidRPr="00000000">
              <w:rPr>
                <w:b w:val="1"/>
                <w:bCs w:val="1"/>
                <w:rtl w:val="0"/>
              </w:rPr>
              <w:t xml:space="preserve">Frases nominales en inglés</w:t>
            </w:r>
          </w:p>
        </w:tc>
        <w:tc>
          <w:tcPr/>
          <w:p w:rsidR="00000000" w:rsidDel="00000000" w:rsidP="00000000" w:rsidRDefault="00000000" w:rsidRPr="00000000" w14:paraId="000000D9">
            <w:pPr>
              <w:spacing w:after="0" w:lineRule="auto"/>
              <w:jc w:val="center"/>
              <w:rPr>
                <w:b w:val="1"/>
                <w:bCs w:val="1"/>
              </w:rPr>
            </w:pPr>
            <w:r w:rsidDel="00000000" w:rsidR="00000000" w:rsidRPr="00000000">
              <w:rPr>
                <w:b w:val="1"/>
                <w:bCs w:val="1"/>
                <w:rtl w:val="0"/>
              </w:rPr>
              <w:t xml:space="preserve">Traducción</w:t>
            </w:r>
          </w:p>
        </w:tc>
      </w:tr>
      <w:tr>
        <w:trPr>
          <w:cantSplit w:val="0"/>
          <w:tblHeader w:val="0"/>
        </w:trPr>
        <w:tc>
          <w:tcPr/>
          <w:p w:rsidR="00000000" w:rsidDel="00000000" w:rsidP="00000000" w:rsidRDefault="00000000" w:rsidRPr="00000000" w14:paraId="000000DA">
            <w:pPr>
              <w:spacing w:after="0" w:lineRule="auto"/>
              <w:rPr/>
            </w:pPr>
            <w:r w:rsidDel="00000000" w:rsidR="00000000" w:rsidRPr="00000000">
              <w:rPr>
                <w:rtl w:val="0"/>
              </w:rPr>
            </w:r>
          </w:p>
        </w:tc>
        <w:tc>
          <w:tcPr/>
          <w:p w:rsidR="00000000" w:rsidDel="00000000" w:rsidP="00000000" w:rsidRDefault="00000000" w:rsidRPr="00000000" w14:paraId="000000DB">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DC">
            <w:pPr>
              <w:spacing w:after="0" w:lineRule="auto"/>
              <w:rPr/>
            </w:pPr>
            <w:r w:rsidDel="00000000" w:rsidR="00000000" w:rsidRPr="00000000">
              <w:rPr>
                <w:rtl w:val="0"/>
              </w:rPr>
            </w:r>
          </w:p>
        </w:tc>
        <w:tc>
          <w:tcPr/>
          <w:p w:rsidR="00000000" w:rsidDel="00000000" w:rsidP="00000000" w:rsidRDefault="00000000" w:rsidRPr="00000000" w14:paraId="000000DD">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DE">
            <w:pPr>
              <w:spacing w:after="0" w:lineRule="auto"/>
              <w:rPr/>
            </w:pPr>
            <w:r w:rsidDel="00000000" w:rsidR="00000000" w:rsidRPr="00000000">
              <w:rPr>
                <w:rtl w:val="0"/>
              </w:rPr>
            </w:r>
          </w:p>
        </w:tc>
        <w:tc>
          <w:tcPr/>
          <w:p w:rsidR="00000000" w:rsidDel="00000000" w:rsidP="00000000" w:rsidRDefault="00000000" w:rsidRPr="00000000" w14:paraId="000000DF">
            <w:pPr>
              <w:spacing w:after="0" w:lineRule="auto"/>
              <w:rPr/>
            </w:pPr>
            <w:r w:rsidDel="00000000" w:rsidR="00000000" w:rsidRPr="00000000">
              <w:rPr>
                <w:rtl w:val="0"/>
              </w:rPr>
            </w:r>
          </w:p>
        </w:tc>
      </w:tr>
    </w:tbl>
    <w:p w:rsidR="00000000" w:rsidDel="00000000" w:rsidP="00000000" w:rsidRDefault="00000000" w:rsidRPr="00000000" w14:paraId="000000E0">
      <w:pPr>
        <w:spacing w:after="0" w:lineRule="auto"/>
        <w:rPr>
          <w:sz w:val="24"/>
          <w:szCs w:val="24"/>
        </w:rPr>
      </w:pPr>
      <w:r w:rsidDel="00000000" w:rsidR="00000000" w:rsidRPr="00000000">
        <w:rPr>
          <w:rtl w:val="0"/>
        </w:rPr>
      </w:r>
    </w:p>
    <w:p w:rsidR="00000000" w:rsidDel="00000000" w:rsidP="00000000" w:rsidRDefault="00000000" w:rsidRPr="00000000" w14:paraId="000000E1">
      <w:pPr>
        <w:numPr>
          <w:ilvl w:val="0"/>
          <w:numId w:val="14"/>
        </w:numPr>
        <w:spacing w:after="0" w:lineRule="auto"/>
        <w:ind w:left="720" w:hanging="360"/>
        <w:rPr>
          <w:sz w:val="24"/>
          <w:szCs w:val="24"/>
        </w:rPr>
      </w:pPr>
      <w:r w:rsidDel="00000000" w:rsidR="00000000" w:rsidRPr="00000000">
        <w:rPr>
          <w:sz w:val="24"/>
          <w:szCs w:val="24"/>
          <w:rtl w:val="0"/>
        </w:rPr>
        <w:t xml:space="preserve">Responde en español:</w:t>
      </w:r>
    </w:p>
    <w:p w:rsidR="00000000" w:rsidDel="00000000" w:rsidP="00000000" w:rsidRDefault="00000000" w:rsidRPr="00000000" w14:paraId="000000E2">
      <w:pPr>
        <w:numPr>
          <w:ilvl w:val="0"/>
          <w:numId w:val="15"/>
        </w:numPr>
        <w:spacing w:after="0" w:lineRule="auto"/>
        <w:ind w:left="720" w:hanging="360"/>
        <w:rPr>
          <w:sz w:val="24"/>
          <w:szCs w:val="24"/>
        </w:rPr>
      </w:pPr>
      <w:r w:rsidDel="00000000" w:rsidR="00000000" w:rsidRPr="00000000">
        <w:rPr>
          <w:sz w:val="24"/>
          <w:szCs w:val="24"/>
          <w:rtl w:val="0"/>
        </w:rPr>
        <w:t xml:space="preserve">Identifica una definición y una oración con alguna descripción. ¿Qué información te permitió encontrarlas? ¿Qué se define? ¿Qué se describe?</w:t>
      </w:r>
    </w:p>
    <w:p w:rsidR="00000000" w:rsidDel="00000000" w:rsidP="00000000" w:rsidRDefault="00000000" w:rsidRPr="00000000" w14:paraId="000000E3">
      <w:pPr>
        <w:numPr>
          <w:ilvl w:val="0"/>
          <w:numId w:val="15"/>
        </w:numPr>
        <w:spacing w:after="0" w:lineRule="auto"/>
        <w:ind w:left="720" w:hanging="360"/>
        <w:rPr>
          <w:sz w:val="24"/>
          <w:szCs w:val="24"/>
        </w:rPr>
      </w:pPr>
      <w:r w:rsidDel="00000000" w:rsidR="00000000" w:rsidRPr="00000000">
        <w:rPr>
          <w:sz w:val="24"/>
          <w:szCs w:val="24"/>
          <w:rtl w:val="0"/>
        </w:rPr>
        <w:t xml:space="preserve">¿Qué modelos relacionan o agrupan información similar? </w:t>
      </w:r>
    </w:p>
    <w:p w:rsidR="00000000" w:rsidDel="00000000" w:rsidP="00000000" w:rsidRDefault="00000000" w:rsidRPr="00000000" w14:paraId="000000E4">
      <w:pPr>
        <w:numPr>
          <w:ilvl w:val="0"/>
          <w:numId w:val="15"/>
        </w:numPr>
        <w:spacing w:after="0" w:lineRule="auto"/>
        <w:ind w:left="720" w:hanging="360"/>
        <w:rPr>
          <w:sz w:val="24"/>
          <w:szCs w:val="24"/>
        </w:rPr>
      </w:pPr>
      <w:r w:rsidDel="00000000" w:rsidR="00000000" w:rsidRPr="00000000">
        <w:rPr>
          <w:sz w:val="24"/>
          <w:szCs w:val="24"/>
          <w:rtl w:val="0"/>
        </w:rPr>
        <w:t xml:space="preserve">¿Qué modelos son útiles para predecir información y cómo lo logran?</w:t>
      </w:r>
    </w:p>
    <w:p w:rsidR="00000000" w:rsidDel="00000000" w:rsidP="00000000" w:rsidRDefault="00000000" w:rsidRPr="00000000" w14:paraId="000000E5">
      <w:pPr>
        <w:numPr>
          <w:ilvl w:val="0"/>
          <w:numId w:val="15"/>
        </w:numPr>
        <w:spacing w:after="0" w:lineRule="auto"/>
        <w:ind w:left="720" w:hanging="360"/>
        <w:rPr>
          <w:sz w:val="24"/>
          <w:szCs w:val="24"/>
        </w:rPr>
      </w:pPr>
      <w:r w:rsidDel="00000000" w:rsidR="00000000" w:rsidRPr="00000000">
        <w:rPr>
          <w:sz w:val="24"/>
          <w:szCs w:val="24"/>
          <w:rtl w:val="0"/>
        </w:rPr>
        <w:t xml:space="preserve">¿Por qué “algorithm” es un término importante en el texto? Elegí una categoría y explica en tus palabras cómo se aplican los algoritmos en esa área.</w:t>
      </w:r>
    </w:p>
    <w:p w:rsidR="00000000" w:rsidDel="00000000" w:rsidP="00000000" w:rsidRDefault="00000000" w:rsidRPr="00000000" w14:paraId="000000E6">
      <w:pPr>
        <w:spacing w:after="0" w:lineRule="auto"/>
        <w:ind w:left="144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E7">
      <w:pPr>
        <w:shd w:fill="ffffff" w:val="clear"/>
        <w:spacing w:after="240" w:before="240" w:line="276" w:lineRule="auto"/>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AI models (machine learning and deep learning) help automate logical inference and decision-making in business intelligence. This methodology helps make analytics smarter and faster, with the ability to scale alongside ever-increasing amounts of data.</w:t>
      </w:r>
    </w:p>
    <w:p w:rsidR="00000000" w:rsidDel="00000000" w:rsidP="00000000" w:rsidRDefault="00000000" w:rsidRPr="00000000" w14:paraId="000000E8">
      <w:pPr>
        <w:pStyle w:val="Heading2"/>
        <w:keepNext w:val="0"/>
        <w:keepLines w:val="0"/>
        <w:shd w:fill="ffffff" w:val="clear"/>
        <w:spacing w:after="160" w:before="360" w:line="276" w:lineRule="auto"/>
        <w:rPr>
          <w:rFonts w:ascii="Arial" w:cs="Arial" w:eastAsia="Arial" w:hAnsi="Arial"/>
          <w:b w:val="1"/>
          <w:bCs w:val="1"/>
          <w:color w:val="262626"/>
          <w:sz w:val="28"/>
          <w:szCs w:val="28"/>
          <w:u w:val="single"/>
        </w:rPr>
      </w:pPr>
      <w:bookmarkStart w:colFirst="0" w:colLast="0" w:name="_heading=h.1fob9te" w:id="2"/>
      <w:bookmarkEnd w:id="2"/>
      <w:r w:rsidDel="00000000" w:rsidR="00000000" w:rsidRPr="00000000">
        <w:rPr>
          <w:rFonts w:ascii="Arial" w:cs="Arial" w:eastAsia="Arial" w:hAnsi="Arial"/>
          <w:b w:val="1"/>
          <w:bCs w:val="1"/>
          <w:color w:val="262626"/>
          <w:sz w:val="28"/>
          <w:szCs w:val="28"/>
          <w:u w:val="single"/>
          <w:rtl w:val="0"/>
        </w:rPr>
        <w:t xml:space="preserve">Common Types of AI Algorithms</w:t>
      </w:r>
    </w:p>
    <w:p w:rsidR="00000000" w:rsidDel="00000000" w:rsidP="00000000" w:rsidRDefault="00000000" w:rsidRPr="00000000" w14:paraId="000000E9">
      <w:pPr>
        <w:shd w:fill="ffffff" w:val="clear"/>
        <w:spacing w:after="240" w:line="276" w:lineRule="auto"/>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The purpose of AI models is to use one or more algorithms to predict </w:t>
      </w:r>
      <w:r w:rsidDel="00000000" w:rsidR="00000000" w:rsidRPr="00000000">
        <w:rPr>
          <w:rFonts w:ascii="Arial" w:cs="Arial" w:eastAsia="Arial" w:hAnsi="Arial"/>
          <w:color w:val="262626"/>
          <w:sz w:val="24"/>
          <w:szCs w:val="24"/>
          <w:shd w:fill="fff2cc" w:val="clear"/>
          <w:rtl w:val="0"/>
        </w:rPr>
        <w:t xml:space="preserve">outcomes</w:t>
      </w:r>
      <w:r w:rsidDel="00000000" w:rsidR="00000000" w:rsidRPr="00000000">
        <w:rPr>
          <w:rFonts w:ascii="Arial" w:cs="Arial" w:eastAsia="Arial" w:hAnsi="Arial"/>
          <w:color w:val="262626"/>
          <w:sz w:val="24"/>
          <w:szCs w:val="24"/>
          <w:rtl w:val="0"/>
        </w:rPr>
        <w:t xml:space="preserve"> or make decisions by trying to understand the relationship between multiple</w:t>
      </w:r>
      <w:r w:rsidDel="00000000" w:rsidR="00000000" w:rsidRPr="00000000">
        <w:rPr>
          <w:rFonts w:ascii="Arial" w:cs="Arial" w:eastAsia="Arial" w:hAnsi="Arial"/>
          <w:color w:val="262626"/>
          <w:sz w:val="24"/>
          <w:szCs w:val="24"/>
          <w:shd w:fill="fff2cc" w:val="clear"/>
          <w:rtl w:val="0"/>
        </w:rPr>
        <w:t xml:space="preserve"> inputs </w:t>
      </w:r>
      <w:r w:rsidDel="00000000" w:rsidR="00000000" w:rsidRPr="00000000">
        <w:rPr>
          <w:rFonts w:ascii="Arial" w:cs="Arial" w:eastAsia="Arial" w:hAnsi="Arial"/>
          <w:color w:val="262626"/>
          <w:sz w:val="24"/>
          <w:szCs w:val="24"/>
          <w:rtl w:val="0"/>
        </w:rPr>
        <w:t xml:space="preserve">of varying type. AI models differ in how they approach this task, and AI developers can </w:t>
      </w:r>
      <w:r w:rsidDel="00000000" w:rsidR="00000000" w:rsidRPr="00000000">
        <w:rPr>
          <w:rFonts w:ascii="Arial" w:cs="Arial" w:eastAsia="Arial" w:hAnsi="Arial"/>
          <w:color w:val="262626"/>
          <w:sz w:val="24"/>
          <w:szCs w:val="24"/>
          <w:shd w:fill="fff2cc" w:val="clear"/>
          <w:rtl w:val="0"/>
        </w:rPr>
        <w:t xml:space="preserve">deploy</w:t>
      </w:r>
      <w:r w:rsidDel="00000000" w:rsidR="00000000" w:rsidRPr="00000000">
        <w:rPr>
          <w:rFonts w:ascii="Arial" w:cs="Arial" w:eastAsia="Arial" w:hAnsi="Arial"/>
          <w:color w:val="262626"/>
          <w:sz w:val="24"/>
          <w:szCs w:val="24"/>
          <w:rtl w:val="0"/>
        </w:rPr>
        <w:t xml:space="preserve"> multiple algorithms </w:t>
      </w:r>
      <w:r w:rsidDel="00000000" w:rsidR="00000000" w:rsidRPr="00000000">
        <w:rPr>
          <w:rFonts w:ascii="Arial" w:cs="Arial" w:eastAsia="Arial" w:hAnsi="Arial"/>
          <w:color w:val="262626"/>
          <w:sz w:val="24"/>
          <w:szCs w:val="24"/>
          <w:shd w:fill="fff2cc" w:val="clear"/>
          <w:rtl w:val="0"/>
        </w:rPr>
        <w:t xml:space="preserve">in tandem</w:t>
      </w:r>
      <w:r w:rsidDel="00000000" w:rsidR="00000000" w:rsidRPr="00000000">
        <w:rPr>
          <w:rFonts w:ascii="Arial" w:cs="Arial" w:eastAsia="Arial" w:hAnsi="Arial"/>
          <w:color w:val="262626"/>
          <w:sz w:val="24"/>
          <w:szCs w:val="24"/>
          <w:rtl w:val="0"/>
        </w:rPr>
        <w:t xml:space="preserve"> to achieve a target goal or function.</w:t>
      </w:r>
    </w:p>
    <w:p w:rsidR="00000000" w:rsidDel="00000000" w:rsidP="00000000" w:rsidRDefault="00000000" w:rsidRPr="00000000" w14:paraId="000000EA">
      <w:pPr>
        <w:numPr>
          <w:ilvl w:val="0"/>
          <w:numId w:val="1"/>
        </w:numPr>
        <w:shd w:fill="ffffff" w:val="clear"/>
        <w:spacing w:after="0" w:before="240" w:line="276" w:lineRule="auto"/>
        <w:ind w:left="720" w:hanging="360"/>
        <w:rPr>
          <w:rFonts w:ascii="Arial" w:cs="Arial" w:eastAsia="Arial" w:hAnsi="Arial"/>
          <w:color w:val="262626"/>
          <w:sz w:val="16"/>
          <w:szCs w:val="16"/>
        </w:rPr>
      </w:pPr>
      <w:r w:rsidDel="00000000" w:rsidR="00000000" w:rsidRPr="00000000">
        <w:rPr>
          <w:rFonts w:ascii="Arial" w:cs="Arial" w:eastAsia="Arial" w:hAnsi="Arial"/>
          <w:b w:val="1"/>
          <w:bCs w:val="1"/>
          <w:color w:val="262626"/>
          <w:sz w:val="24"/>
          <w:szCs w:val="24"/>
          <w:rtl w:val="0"/>
        </w:rPr>
        <w:t xml:space="preserve">Linear regression</w:t>
      </w:r>
      <w:r w:rsidDel="00000000" w:rsidR="00000000" w:rsidRPr="00000000">
        <w:rPr>
          <w:rFonts w:ascii="Arial" w:cs="Arial" w:eastAsia="Arial" w:hAnsi="Arial"/>
          <w:color w:val="262626"/>
          <w:sz w:val="24"/>
          <w:szCs w:val="24"/>
          <w:rtl w:val="0"/>
        </w:rPr>
        <w:t xml:space="preserve"> maps the linear relationship between one or more X input(s) and Y output, often represented in a simple line graph.</w:t>
      </w:r>
      <w:r w:rsidDel="00000000" w:rsidR="00000000" w:rsidRPr="00000000">
        <w:rPr>
          <w:rtl w:val="0"/>
        </w:rPr>
      </w:r>
    </w:p>
    <w:p w:rsidR="00000000" w:rsidDel="00000000" w:rsidP="00000000" w:rsidRDefault="00000000" w:rsidRPr="00000000" w14:paraId="000000EB">
      <w:pPr>
        <w:numPr>
          <w:ilvl w:val="0"/>
          <w:numId w:val="1"/>
        </w:numPr>
        <w:shd w:fill="ffffff" w:val="clear"/>
        <w:spacing w:after="0" w:line="276" w:lineRule="auto"/>
        <w:ind w:left="720" w:hanging="360"/>
        <w:rPr>
          <w:rFonts w:ascii="Arial" w:cs="Arial" w:eastAsia="Arial" w:hAnsi="Arial"/>
          <w:color w:val="262626"/>
          <w:sz w:val="16"/>
          <w:szCs w:val="16"/>
        </w:rPr>
      </w:pPr>
      <w:r w:rsidDel="00000000" w:rsidR="00000000" w:rsidRPr="00000000">
        <w:rPr>
          <w:rFonts w:ascii="Arial" w:cs="Arial" w:eastAsia="Arial" w:hAnsi="Arial"/>
          <w:b w:val="1"/>
          <w:bCs w:val="1"/>
          <w:color w:val="262626"/>
          <w:sz w:val="24"/>
          <w:szCs w:val="24"/>
          <w:rtl w:val="0"/>
        </w:rPr>
        <w:t xml:space="preserve">Logistic regression</w:t>
      </w:r>
      <w:r w:rsidDel="00000000" w:rsidR="00000000" w:rsidRPr="00000000">
        <w:rPr>
          <w:rFonts w:ascii="Arial" w:cs="Arial" w:eastAsia="Arial" w:hAnsi="Arial"/>
          <w:color w:val="262626"/>
          <w:sz w:val="24"/>
          <w:szCs w:val="24"/>
          <w:rtl w:val="0"/>
        </w:rPr>
        <w:t xml:space="preserve"> maps the relationship between a binary X variable (such as true or false, present or absent), and a Y output.</w:t>
      </w:r>
      <w:r w:rsidDel="00000000" w:rsidR="00000000" w:rsidRPr="00000000">
        <w:rPr>
          <w:rtl w:val="0"/>
        </w:rPr>
      </w:r>
    </w:p>
    <w:p w:rsidR="00000000" w:rsidDel="00000000" w:rsidP="00000000" w:rsidRDefault="00000000" w:rsidRPr="00000000" w14:paraId="000000EC">
      <w:pPr>
        <w:numPr>
          <w:ilvl w:val="0"/>
          <w:numId w:val="1"/>
        </w:numPr>
        <w:shd w:fill="ffffff" w:val="clear"/>
        <w:spacing w:after="0" w:line="276" w:lineRule="auto"/>
        <w:ind w:left="720" w:hanging="360"/>
        <w:rPr>
          <w:rFonts w:ascii="Arial" w:cs="Arial" w:eastAsia="Arial" w:hAnsi="Arial"/>
          <w:color w:val="262626"/>
          <w:sz w:val="16"/>
          <w:szCs w:val="16"/>
        </w:rPr>
      </w:pPr>
      <w:r w:rsidDel="00000000" w:rsidR="00000000" w:rsidRPr="00000000">
        <w:rPr>
          <w:rFonts w:ascii="Arial" w:cs="Arial" w:eastAsia="Arial" w:hAnsi="Arial"/>
          <w:b w:val="1"/>
          <w:bCs w:val="1"/>
          <w:color w:val="262626"/>
          <w:sz w:val="24"/>
          <w:szCs w:val="24"/>
          <w:rtl w:val="0"/>
        </w:rPr>
        <w:t xml:space="preserve">Linear discriminant analysis</w:t>
      </w:r>
      <w:r w:rsidDel="00000000" w:rsidR="00000000" w:rsidRPr="00000000">
        <w:rPr>
          <w:rFonts w:ascii="Arial" w:cs="Arial" w:eastAsia="Arial" w:hAnsi="Arial"/>
          <w:color w:val="262626"/>
          <w:sz w:val="24"/>
          <w:szCs w:val="24"/>
          <w:rtl w:val="0"/>
        </w:rPr>
        <w:t xml:space="preserve"> performs like logistic regression except starting data is characterized by separate categories or classifications.</w:t>
      </w:r>
      <w:r w:rsidDel="00000000" w:rsidR="00000000" w:rsidRPr="00000000">
        <w:rPr>
          <w:rtl w:val="0"/>
        </w:rPr>
      </w:r>
    </w:p>
    <w:p w:rsidR="00000000" w:rsidDel="00000000" w:rsidP="00000000" w:rsidRDefault="00000000" w:rsidRPr="00000000" w14:paraId="000000ED">
      <w:pPr>
        <w:numPr>
          <w:ilvl w:val="0"/>
          <w:numId w:val="1"/>
        </w:numPr>
        <w:shd w:fill="ffffff" w:val="clear"/>
        <w:spacing w:after="0" w:line="276" w:lineRule="auto"/>
        <w:ind w:left="720" w:hanging="360"/>
        <w:rPr>
          <w:rFonts w:ascii="Arial" w:cs="Arial" w:eastAsia="Arial" w:hAnsi="Arial"/>
          <w:color w:val="262626"/>
          <w:sz w:val="16"/>
          <w:szCs w:val="16"/>
        </w:rPr>
      </w:pPr>
      <w:r w:rsidDel="00000000" w:rsidR="00000000" w:rsidRPr="00000000">
        <w:rPr>
          <w:rFonts w:ascii="Arial" w:cs="Arial" w:eastAsia="Arial" w:hAnsi="Arial"/>
          <w:b w:val="1"/>
          <w:bCs w:val="1"/>
          <w:color w:val="262626"/>
          <w:sz w:val="24"/>
          <w:szCs w:val="24"/>
          <w:rtl w:val="0"/>
        </w:rPr>
        <w:t xml:space="preserve">Decision trees</w:t>
      </w:r>
      <w:r w:rsidDel="00000000" w:rsidR="00000000" w:rsidRPr="00000000">
        <w:rPr>
          <w:rFonts w:ascii="Arial" w:cs="Arial" w:eastAsia="Arial" w:hAnsi="Arial"/>
          <w:color w:val="262626"/>
          <w:sz w:val="24"/>
          <w:szCs w:val="24"/>
          <w:rtl w:val="0"/>
        </w:rPr>
        <w:t xml:space="preserve"> apply </w:t>
      </w:r>
      <w:r w:rsidDel="00000000" w:rsidR="00000000" w:rsidRPr="00000000">
        <w:rPr>
          <w:rFonts w:ascii="Arial" w:cs="Arial" w:eastAsia="Arial" w:hAnsi="Arial"/>
          <w:color w:val="262626"/>
          <w:sz w:val="24"/>
          <w:szCs w:val="24"/>
          <w:shd w:fill="fff2cc" w:val="clear"/>
          <w:rtl w:val="0"/>
        </w:rPr>
        <w:t xml:space="preserve">branching patterns </w:t>
      </w:r>
      <w:r w:rsidDel="00000000" w:rsidR="00000000" w:rsidRPr="00000000">
        <w:rPr>
          <w:rFonts w:ascii="Arial" w:cs="Arial" w:eastAsia="Arial" w:hAnsi="Arial"/>
          <w:color w:val="262626"/>
          <w:sz w:val="24"/>
          <w:szCs w:val="24"/>
          <w:rtl w:val="0"/>
        </w:rPr>
        <w:t xml:space="preserve">of logic to a set of input data until the decision tree reaches a conclusion.</w:t>
      </w:r>
      <w:r w:rsidDel="00000000" w:rsidR="00000000" w:rsidRPr="00000000">
        <w:rPr>
          <w:rtl w:val="0"/>
        </w:rPr>
      </w:r>
    </w:p>
    <w:p w:rsidR="00000000" w:rsidDel="00000000" w:rsidP="00000000" w:rsidRDefault="00000000" w:rsidRPr="00000000" w14:paraId="000000EE">
      <w:pPr>
        <w:numPr>
          <w:ilvl w:val="0"/>
          <w:numId w:val="1"/>
        </w:numPr>
        <w:shd w:fill="ffffff" w:val="clear"/>
        <w:spacing w:after="0" w:line="276" w:lineRule="auto"/>
        <w:ind w:left="720" w:hanging="360"/>
        <w:rPr>
          <w:rFonts w:ascii="Arial" w:cs="Arial" w:eastAsia="Arial" w:hAnsi="Arial"/>
          <w:color w:val="262626"/>
          <w:sz w:val="16"/>
          <w:szCs w:val="16"/>
        </w:rPr>
      </w:pPr>
      <w:r w:rsidDel="00000000" w:rsidR="00000000" w:rsidRPr="00000000">
        <w:rPr>
          <w:rFonts w:ascii="Arial" w:cs="Arial" w:eastAsia="Arial" w:hAnsi="Arial"/>
          <w:b w:val="1"/>
          <w:bCs w:val="1"/>
          <w:color w:val="262626"/>
          <w:sz w:val="24"/>
          <w:szCs w:val="24"/>
          <w:rtl w:val="0"/>
        </w:rPr>
        <w:t xml:space="preserve">Naive Bayes</w:t>
      </w:r>
      <w:r w:rsidDel="00000000" w:rsidR="00000000" w:rsidRPr="00000000">
        <w:rPr>
          <w:rFonts w:ascii="Arial" w:cs="Arial" w:eastAsia="Arial" w:hAnsi="Arial"/>
          <w:color w:val="262626"/>
          <w:sz w:val="24"/>
          <w:szCs w:val="24"/>
          <w:rtl w:val="0"/>
        </w:rPr>
        <w:t xml:space="preserve"> is a classification technique that assumes there are no relationships between starting inputs.</w:t>
      </w:r>
      <w:r w:rsidDel="00000000" w:rsidR="00000000" w:rsidRPr="00000000">
        <w:rPr>
          <w:rtl w:val="0"/>
        </w:rPr>
      </w:r>
    </w:p>
    <w:p w:rsidR="00000000" w:rsidDel="00000000" w:rsidP="00000000" w:rsidRDefault="00000000" w:rsidRPr="00000000" w14:paraId="000000EF">
      <w:pPr>
        <w:numPr>
          <w:ilvl w:val="0"/>
          <w:numId w:val="1"/>
        </w:numPr>
        <w:shd w:fill="ffffff" w:val="clear"/>
        <w:spacing w:after="0" w:line="276" w:lineRule="auto"/>
        <w:ind w:left="720" w:hanging="360"/>
        <w:rPr>
          <w:rFonts w:ascii="Arial" w:cs="Arial" w:eastAsia="Arial" w:hAnsi="Arial"/>
          <w:color w:val="262626"/>
          <w:sz w:val="16"/>
          <w:szCs w:val="16"/>
        </w:rPr>
      </w:pPr>
      <w:r w:rsidDel="00000000" w:rsidR="00000000" w:rsidRPr="00000000">
        <w:rPr>
          <w:rFonts w:ascii="Arial" w:cs="Arial" w:eastAsia="Arial" w:hAnsi="Arial"/>
          <w:b w:val="1"/>
          <w:bCs w:val="1"/>
          <w:color w:val="262626"/>
          <w:sz w:val="24"/>
          <w:szCs w:val="24"/>
          <w:shd w:fill="fff2cc" w:val="clear"/>
          <w:rtl w:val="0"/>
        </w:rPr>
        <w:t xml:space="preserve">K-nearest </w:t>
      </w:r>
      <w:r w:rsidDel="00000000" w:rsidR="00000000" w:rsidRPr="00000000">
        <w:rPr>
          <w:rFonts w:ascii="Arial" w:cs="Arial" w:eastAsia="Arial" w:hAnsi="Arial"/>
          <w:b w:val="1"/>
          <w:bCs w:val="1"/>
          <w:color w:val="262626"/>
          <w:sz w:val="24"/>
          <w:szCs w:val="24"/>
          <w:rtl w:val="0"/>
        </w:rPr>
        <w:t xml:space="preserve">neighbor</w:t>
      </w:r>
      <w:r w:rsidDel="00000000" w:rsidR="00000000" w:rsidRPr="00000000">
        <w:rPr>
          <w:rFonts w:ascii="Arial" w:cs="Arial" w:eastAsia="Arial" w:hAnsi="Arial"/>
          <w:color w:val="262626"/>
          <w:sz w:val="24"/>
          <w:szCs w:val="24"/>
          <w:rtl w:val="0"/>
        </w:rPr>
        <w:t xml:space="preserve"> is a classification technique that assumes inputs with similar characteristics will be near each when their correlation is graphed (in terms of Euclidean distance).</w:t>
      </w:r>
      <w:r w:rsidDel="00000000" w:rsidR="00000000" w:rsidRPr="00000000">
        <w:rPr>
          <w:rtl w:val="0"/>
        </w:rPr>
      </w:r>
    </w:p>
    <w:p w:rsidR="00000000" w:rsidDel="00000000" w:rsidP="00000000" w:rsidRDefault="00000000" w:rsidRPr="00000000" w14:paraId="000000F0">
      <w:pPr>
        <w:numPr>
          <w:ilvl w:val="0"/>
          <w:numId w:val="1"/>
        </w:numPr>
        <w:shd w:fill="ffffff" w:val="clear"/>
        <w:spacing w:after="0" w:line="276" w:lineRule="auto"/>
        <w:ind w:left="720" w:hanging="360"/>
        <w:rPr>
          <w:rFonts w:ascii="Arial" w:cs="Arial" w:eastAsia="Arial" w:hAnsi="Arial"/>
          <w:color w:val="262626"/>
          <w:sz w:val="16"/>
          <w:szCs w:val="16"/>
        </w:rPr>
      </w:pPr>
      <w:r w:rsidDel="00000000" w:rsidR="00000000" w:rsidRPr="00000000">
        <w:rPr>
          <w:rFonts w:ascii="Arial" w:cs="Arial" w:eastAsia="Arial" w:hAnsi="Arial"/>
          <w:b w:val="1"/>
          <w:bCs w:val="1"/>
          <w:color w:val="262626"/>
          <w:sz w:val="24"/>
          <w:szCs w:val="24"/>
          <w:rtl w:val="0"/>
        </w:rPr>
        <w:t xml:space="preserve">Learning vector quantization</w:t>
      </w:r>
      <w:r w:rsidDel="00000000" w:rsidR="00000000" w:rsidRPr="00000000">
        <w:rPr>
          <w:rFonts w:ascii="Arial" w:cs="Arial" w:eastAsia="Arial" w:hAnsi="Arial"/>
          <w:color w:val="262626"/>
          <w:sz w:val="24"/>
          <w:szCs w:val="24"/>
          <w:rtl w:val="0"/>
        </w:rPr>
        <w:t xml:space="preserve"> is similar to k-nearest neighbor, but instead of measuring the distance between individual data points, the model will converge like data points into prototypes.</w:t>
      </w:r>
      <w:r w:rsidDel="00000000" w:rsidR="00000000" w:rsidRPr="00000000">
        <w:rPr>
          <w:rtl w:val="0"/>
        </w:rPr>
      </w:r>
    </w:p>
    <w:p w:rsidR="00000000" w:rsidDel="00000000" w:rsidP="00000000" w:rsidRDefault="00000000" w:rsidRPr="00000000" w14:paraId="000000F1">
      <w:pPr>
        <w:numPr>
          <w:ilvl w:val="0"/>
          <w:numId w:val="1"/>
        </w:numPr>
        <w:shd w:fill="ffffff" w:val="clear"/>
        <w:spacing w:after="0" w:line="276" w:lineRule="auto"/>
        <w:ind w:left="720" w:hanging="360"/>
        <w:rPr>
          <w:rFonts w:ascii="Arial" w:cs="Arial" w:eastAsia="Arial" w:hAnsi="Arial"/>
          <w:color w:val="262626"/>
          <w:sz w:val="16"/>
          <w:szCs w:val="16"/>
        </w:rPr>
      </w:pPr>
      <w:r w:rsidDel="00000000" w:rsidR="00000000" w:rsidRPr="00000000">
        <w:rPr>
          <w:rFonts w:ascii="Arial" w:cs="Arial" w:eastAsia="Arial" w:hAnsi="Arial"/>
          <w:b w:val="1"/>
          <w:bCs w:val="1"/>
          <w:color w:val="262626"/>
          <w:sz w:val="24"/>
          <w:szCs w:val="24"/>
          <w:rtl w:val="0"/>
        </w:rPr>
        <w:t xml:space="preserve">Support vector machine</w:t>
      </w:r>
      <w:r w:rsidDel="00000000" w:rsidR="00000000" w:rsidRPr="00000000">
        <w:rPr>
          <w:rFonts w:ascii="Arial" w:cs="Arial" w:eastAsia="Arial" w:hAnsi="Arial"/>
          <w:color w:val="262626"/>
          <w:sz w:val="24"/>
          <w:szCs w:val="24"/>
          <w:rtl w:val="0"/>
        </w:rPr>
        <w:t xml:space="preserve"> algorithms establish a divider, called a hyperplane, that distinctly separates data points for more accurate classification.</w:t>
      </w:r>
      <w:r w:rsidDel="00000000" w:rsidR="00000000" w:rsidRPr="00000000">
        <w:rPr>
          <w:rtl w:val="0"/>
        </w:rPr>
      </w:r>
    </w:p>
    <w:p w:rsidR="00000000" w:rsidDel="00000000" w:rsidP="00000000" w:rsidRDefault="00000000" w:rsidRPr="00000000" w14:paraId="000000F2">
      <w:pPr>
        <w:numPr>
          <w:ilvl w:val="0"/>
          <w:numId w:val="1"/>
        </w:numPr>
        <w:shd w:fill="ffffff" w:val="clear"/>
        <w:spacing w:after="0" w:line="276" w:lineRule="auto"/>
        <w:ind w:left="720" w:hanging="360"/>
        <w:rPr>
          <w:rFonts w:ascii="Arial" w:cs="Arial" w:eastAsia="Arial" w:hAnsi="Arial"/>
          <w:color w:val="262626"/>
          <w:sz w:val="16"/>
          <w:szCs w:val="16"/>
        </w:rPr>
      </w:pPr>
      <w:r w:rsidDel="00000000" w:rsidR="00000000" w:rsidRPr="00000000">
        <w:rPr>
          <w:rFonts w:ascii="Arial" w:cs="Arial" w:eastAsia="Arial" w:hAnsi="Arial"/>
          <w:b w:val="1"/>
          <w:bCs w:val="1"/>
          <w:color w:val="262626"/>
          <w:sz w:val="24"/>
          <w:szCs w:val="24"/>
          <w:rtl w:val="0"/>
        </w:rPr>
        <w:t xml:space="preserve">Bagging</w:t>
      </w:r>
      <w:r w:rsidDel="00000000" w:rsidR="00000000" w:rsidRPr="00000000">
        <w:rPr>
          <w:rFonts w:ascii="Arial" w:cs="Arial" w:eastAsia="Arial" w:hAnsi="Arial"/>
          <w:color w:val="262626"/>
          <w:sz w:val="24"/>
          <w:szCs w:val="24"/>
          <w:rtl w:val="0"/>
        </w:rPr>
        <w:t xml:space="preserve"> combines multiple algorithms together to create a more accurate model, whereas </w:t>
      </w:r>
      <w:r w:rsidDel="00000000" w:rsidR="00000000" w:rsidRPr="00000000">
        <w:rPr>
          <w:rFonts w:ascii="Arial" w:cs="Arial" w:eastAsia="Arial" w:hAnsi="Arial"/>
          <w:b w:val="1"/>
          <w:bCs w:val="1"/>
          <w:color w:val="262626"/>
          <w:sz w:val="24"/>
          <w:szCs w:val="24"/>
          <w:rtl w:val="0"/>
        </w:rPr>
        <w:t xml:space="preserve">random forest</w:t>
      </w:r>
      <w:r w:rsidDel="00000000" w:rsidR="00000000" w:rsidRPr="00000000">
        <w:rPr>
          <w:rFonts w:ascii="Arial" w:cs="Arial" w:eastAsia="Arial" w:hAnsi="Arial"/>
          <w:color w:val="262626"/>
          <w:sz w:val="24"/>
          <w:szCs w:val="24"/>
          <w:rtl w:val="0"/>
        </w:rPr>
        <w:t xml:space="preserve"> combines multiple decision trees together to get a more accurate prediction.</w:t>
      </w:r>
      <w:r w:rsidDel="00000000" w:rsidR="00000000" w:rsidRPr="00000000">
        <w:rPr>
          <w:rtl w:val="0"/>
        </w:rPr>
      </w:r>
    </w:p>
    <w:p w:rsidR="00000000" w:rsidDel="00000000" w:rsidP="00000000" w:rsidRDefault="00000000" w:rsidRPr="00000000" w14:paraId="000000F3">
      <w:pPr>
        <w:numPr>
          <w:ilvl w:val="0"/>
          <w:numId w:val="1"/>
        </w:numPr>
        <w:shd w:fill="ffffff" w:val="clear"/>
        <w:spacing w:after="240" w:line="276" w:lineRule="auto"/>
        <w:ind w:left="720" w:hanging="360"/>
        <w:rPr>
          <w:rFonts w:ascii="Arial" w:cs="Arial" w:eastAsia="Arial" w:hAnsi="Arial"/>
          <w:color w:val="262626"/>
          <w:sz w:val="16"/>
          <w:szCs w:val="16"/>
        </w:rPr>
      </w:pPr>
      <w:r w:rsidDel="00000000" w:rsidR="00000000" w:rsidRPr="00000000">
        <w:rPr>
          <w:rFonts w:ascii="Arial" w:cs="Arial" w:eastAsia="Arial" w:hAnsi="Arial"/>
          <w:b w:val="1"/>
          <w:bCs w:val="1"/>
          <w:color w:val="262626"/>
          <w:sz w:val="24"/>
          <w:szCs w:val="24"/>
          <w:rtl w:val="0"/>
        </w:rPr>
        <w:t xml:space="preserve">Deep neural networks</w:t>
      </w:r>
      <w:r w:rsidDel="00000000" w:rsidR="00000000" w:rsidRPr="00000000">
        <w:rPr>
          <w:rFonts w:ascii="Arial" w:cs="Arial" w:eastAsia="Arial" w:hAnsi="Arial"/>
          <w:color w:val="262626"/>
          <w:sz w:val="24"/>
          <w:szCs w:val="24"/>
          <w:rtl w:val="0"/>
        </w:rPr>
        <w:t xml:space="preserve"> refer to a structure of many layers of algorithms that inputs must </w:t>
      </w:r>
      <w:r w:rsidDel="00000000" w:rsidR="00000000" w:rsidRPr="00000000">
        <w:rPr>
          <w:rFonts w:ascii="Arial" w:cs="Arial" w:eastAsia="Arial" w:hAnsi="Arial"/>
          <w:color w:val="262626"/>
          <w:sz w:val="24"/>
          <w:szCs w:val="24"/>
          <w:shd w:fill="fff2cc" w:val="clear"/>
          <w:rtl w:val="0"/>
        </w:rPr>
        <w:t xml:space="preserve">pass through</w:t>
      </w:r>
      <w:r w:rsidDel="00000000" w:rsidR="00000000" w:rsidRPr="00000000">
        <w:rPr>
          <w:rFonts w:ascii="Arial" w:cs="Arial" w:eastAsia="Arial" w:hAnsi="Arial"/>
          <w:color w:val="262626"/>
          <w:sz w:val="24"/>
          <w:szCs w:val="24"/>
          <w:rtl w:val="0"/>
        </w:rPr>
        <w:t xml:space="preserve">, culminating in a final prediction or decision point.</w:t>
      </w:r>
      <w:r w:rsidDel="00000000" w:rsidR="00000000" w:rsidRPr="00000000">
        <w:rPr>
          <w:rtl w:val="0"/>
        </w:rPr>
      </w:r>
    </w:p>
    <w:p w:rsidR="00000000" w:rsidDel="00000000" w:rsidP="00000000" w:rsidRDefault="00000000" w:rsidRPr="00000000" w14:paraId="000000F4">
      <w:pPr>
        <w:spacing w:after="240" w:before="240" w:line="276" w:lineRule="auto"/>
        <w:jc w:val="right"/>
        <w:rPr>
          <w:rFonts w:ascii="Arial" w:cs="Arial" w:eastAsia="Arial" w:hAnsi="Arial"/>
          <w:color w:val="1155cc"/>
          <w:u w:val="single"/>
        </w:rPr>
      </w:pPr>
      <w:r w:rsidDel="00000000" w:rsidR="00000000" w:rsidRPr="00000000">
        <w:rPr>
          <w:rFonts w:ascii="Arial" w:cs="Arial" w:eastAsia="Arial" w:hAnsi="Arial"/>
          <w:rtl w:val="0"/>
        </w:rPr>
        <w:t xml:space="preserve">Source: </w:t>
      </w:r>
      <w:hyperlink r:id="rId42">
        <w:r w:rsidDel="00000000" w:rsidR="00000000" w:rsidRPr="00000000">
          <w:rPr>
            <w:rFonts w:ascii="Arial" w:cs="Arial" w:eastAsia="Arial" w:hAnsi="Arial"/>
            <w:color w:val="1155cc"/>
            <w:u w:val="single"/>
            <w:rtl w:val="0"/>
          </w:rPr>
          <w:t xml:space="preserve">https://www.intel.com/content/www/us/en/analytics/data-modeling.html</w:t>
        </w:r>
      </w:hyperlink>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F5">
      <w:pPr>
        <w:spacing w:after="240" w:before="24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6">
      <w:pPr>
        <w:spacing w:after="240" w:before="24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7">
      <w:pPr>
        <w:spacing w:after="240" w:before="240" w:line="276" w:lineRule="auto"/>
        <w:rPr>
          <w:rFonts w:ascii="Arial" w:cs="Arial" w:eastAsia="Arial" w:hAnsi="Arial"/>
          <w:color w:val="1155cc"/>
          <w:u w:val="single"/>
        </w:rPr>
      </w:pPr>
      <w:r w:rsidDel="00000000" w:rsidR="00000000" w:rsidRPr="00000000">
        <w:rPr>
          <w:rtl w:val="0"/>
        </w:rPr>
      </w:r>
    </w:p>
    <w:p w:rsidR="00000000" w:rsidDel="00000000" w:rsidP="00000000" w:rsidRDefault="00000000" w:rsidRPr="00000000" w14:paraId="000000F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sectPr>
      <w:headerReference r:id="rId43" w:type="default"/>
      <w:pgSz w:h="16838" w:w="11906" w:orient="portrait"/>
      <w:pgMar w:bottom="1135"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UNRC</w:t>
      <w:tab/>
      <w:t xml:space="preserve">             INGLÉS (Cód. 1976- 3402) MATEMÁTICAS Y CS. DE LA COMPUTACIÓN</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lvl w:ilvl="0">
      <w:start w:val="0"/>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2"/>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upp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style>
  <w:style w:type="paragraph" w:styleId="Ttulo1">
    <w:name w:val="heading 1"/>
    <w:basedOn w:val="Normal"/>
    <w:link w:val="Ttulo1Car"/>
    <w:uiPriority w:val="9"/>
    <w:qFormat w:val="1"/>
    <w:rsid w:val="00BD31F2"/>
    <w:pPr>
      <w:spacing w:after="100" w:afterAutospacing="1" w:before="100" w:beforeAutospacing="1" w:line="240" w:lineRule="auto"/>
      <w:outlineLvl w:val="0"/>
    </w:pPr>
    <w:rPr>
      <w:rFonts w:ascii="Times New Roman" w:cs="Times New Roman" w:eastAsia="Times New Roman" w:hAnsi="Times New Roman"/>
      <w:b w:val="1"/>
      <w:bCs w:val="1"/>
      <w:kern w:val="36"/>
      <w:sz w:val="48"/>
      <w:szCs w:val="48"/>
      <w:lang w:eastAsia="es-AR"/>
    </w:rPr>
  </w:style>
  <w:style w:type="paragraph" w:styleId="Ttulo2">
    <w:name w:val="heading 2"/>
    <w:basedOn w:val="Normal"/>
    <w:next w:val="Normal"/>
    <w:link w:val="Ttulo2Car"/>
    <w:uiPriority w:val="9"/>
    <w:semiHidden w:val="1"/>
    <w:unhideWhenUsed w:val="1"/>
    <w:qFormat w:val="1"/>
    <w:rsid w:val="00355E16"/>
    <w:pPr>
      <w:keepNext w:val="1"/>
      <w:keepLines w:val="1"/>
      <w:spacing w:after="0" w:before="40"/>
      <w:outlineLvl w:val="1"/>
    </w:pPr>
    <w:rPr>
      <w:rFonts w:asciiTheme="majorHAnsi" w:cstheme="majorBidi" w:eastAsiaTheme="majorEastAsia" w:hAnsiTheme="majorHAnsi"/>
      <w:color w:val="2e74b5" w:themeColor="accent1" w:themeShade="0000BF"/>
      <w:sz w:val="26"/>
      <w:szCs w:val="2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Hipervnculo">
    <w:name w:val="Hyperlink"/>
    <w:basedOn w:val="Fuentedeprrafopredeter"/>
    <w:uiPriority w:val="99"/>
    <w:unhideWhenUsed w:val="1"/>
    <w:rsid w:val="002B2460"/>
    <w:rPr>
      <w:color w:val="0563c1" w:themeColor="hyperlink"/>
      <w:u w:val="single"/>
    </w:rPr>
  </w:style>
  <w:style w:type="paragraph" w:styleId="NormalWeb">
    <w:name w:val="Normal (Web)"/>
    <w:basedOn w:val="Normal"/>
    <w:uiPriority w:val="99"/>
    <w:semiHidden w:val="1"/>
    <w:unhideWhenUsed w:val="1"/>
    <w:rsid w:val="002B2460"/>
    <w:pPr>
      <w:spacing w:after="100" w:afterAutospacing="1" w:before="100" w:beforeAutospacing="1" w:line="240" w:lineRule="auto"/>
    </w:pPr>
    <w:rPr>
      <w:rFonts w:ascii="Times New Roman" w:cs="Times New Roman" w:eastAsia="Times New Roman" w:hAnsi="Times New Roman"/>
      <w:sz w:val="24"/>
      <w:szCs w:val="24"/>
      <w:lang w:eastAsia="es-AR"/>
    </w:rPr>
  </w:style>
  <w:style w:type="character" w:styleId="apple-tab-span" w:customStyle="1">
    <w:name w:val="apple-tab-span"/>
    <w:basedOn w:val="Fuentedeprrafopredeter"/>
    <w:rsid w:val="002B2460"/>
  </w:style>
  <w:style w:type="paragraph" w:styleId="Encabezado">
    <w:name w:val="header"/>
    <w:basedOn w:val="Normal"/>
    <w:link w:val="EncabezadoCar"/>
    <w:uiPriority w:val="99"/>
    <w:unhideWhenUsed w:val="1"/>
    <w:rsid w:val="002B2460"/>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2B2460"/>
  </w:style>
  <w:style w:type="paragraph" w:styleId="Piedepgina">
    <w:name w:val="footer"/>
    <w:basedOn w:val="Normal"/>
    <w:link w:val="PiedepginaCar"/>
    <w:uiPriority w:val="99"/>
    <w:unhideWhenUsed w:val="1"/>
    <w:rsid w:val="002B2460"/>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2B2460"/>
  </w:style>
  <w:style w:type="paragraph" w:styleId="Prrafodelista">
    <w:name w:val="List Paragraph"/>
    <w:basedOn w:val="Normal"/>
    <w:uiPriority w:val="34"/>
    <w:qFormat w:val="1"/>
    <w:rsid w:val="00A90D88"/>
    <w:pPr>
      <w:ind w:left="720"/>
      <w:contextualSpacing w:val="1"/>
    </w:pPr>
  </w:style>
  <w:style w:type="table" w:styleId="Tablaconcuadrcula">
    <w:name w:val="Table Grid"/>
    <w:basedOn w:val="Tablanormal"/>
    <w:uiPriority w:val="39"/>
    <w:rsid w:val="00C473A4"/>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character" w:styleId="Ttulo1Car" w:customStyle="1">
    <w:name w:val="Título 1 Car"/>
    <w:basedOn w:val="Fuentedeprrafopredeter"/>
    <w:link w:val="Ttulo1"/>
    <w:uiPriority w:val="9"/>
    <w:rsid w:val="00BD31F2"/>
    <w:rPr>
      <w:rFonts w:ascii="Times New Roman" w:cs="Times New Roman" w:eastAsia="Times New Roman" w:hAnsi="Times New Roman"/>
      <w:b w:val="1"/>
      <w:bCs w:val="1"/>
      <w:kern w:val="36"/>
      <w:sz w:val="48"/>
      <w:szCs w:val="48"/>
      <w:lang w:eastAsia="es-AR"/>
    </w:rPr>
  </w:style>
  <w:style w:type="paragraph" w:styleId="HTMLconformatoprevio">
    <w:name w:val="HTML Preformatted"/>
    <w:basedOn w:val="Normal"/>
    <w:link w:val="HTMLconformatoprevioCar"/>
    <w:uiPriority w:val="99"/>
    <w:semiHidden w:val="1"/>
    <w:unhideWhenUsed w:val="1"/>
    <w:rsid w:val="00BD3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eastAsia="es-AR"/>
    </w:rPr>
  </w:style>
  <w:style w:type="character" w:styleId="HTMLconformatoprevioCar" w:customStyle="1">
    <w:name w:val="HTML con formato previo Car"/>
    <w:basedOn w:val="Fuentedeprrafopredeter"/>
    <w:link w:val="HTMLconformatoprevio"/>
    <w:uiPriority w:val="99"/>
    <w:semiHidden w:val="1"/>
    <w:rsid w:val="00BD31F2"/>
    <w:rPr>
      <w:rFonts w:ascii="Courier New" w:cs="Courier New" w:eastAsia="Times New Roman" w:hAnsi="Courier New"/>
      <w:sz w:val="20"/>
      <w:szCs w:val="20"/>
      <w:lang w:eastAsia="es-AR"/>
    </w:rPr>
  </w:style>
  <w:style w:type="character" w:styleId="CdigoHTML">
    <w:name w:val="HTML Code"/>
    <w:basedOn w:val="Fuentedeprrafopredeter"/>
    <w:uiPriority w:val="99"/>
    <w:semiHidden w:val="1"/>
    <w:unhideWhenUsed w:val="1"/>
    <w:rsid w:val="00BD31F2"/>
    <w:rPr>
      <w:rFonts w:ascii="Courier New" w:cs="Courier New" w:eastAsia="Times New Roman" w:hAnsi="Courier New"/>
      <w:sz w:val="20"/>
      <w:szCs w:val="20"/>
    </w:rPr>
  </w:style>
  <w:style w:type="character" w:styleId="token" w:customStyle="1">
    <w:name w:val="token"/>
    <w:basedOn w:val="Fuentedeprrafopredeter"/>
    <w:rsid w:val="00BD31F2"/>
  </w:style>
  <w:style w:type="character" w:styleId="nfasis">
    <w:name w:val="Emphasis"/>
    <w:basedOn w:val="Fuentedeprrafopredeter"/>
    <w:uiPriority w:val="20"/>
    <w:qFormat w:val="1"/>
    <w:rsid w:val="00BD31F2"/>
    <w:rPr>
      <w:i w:val="1"/>
      <w:iCs w:val="1"/>
    </w:rPr>
  </w:style>
  <w:style w:type="character" w:styleId="Ttulo2Car" w:customStyle="1">
    <w:name w:val="Título 2 Car"/>
    <w:basedOn w:val="Fuentedeprrafopredeter"/>
    <w:link w:val="Ttulo2"/>
    <w:uiPriority w:val="9"/>
    <w:semiHidden w:val="1"/>
    <w:rsid w:val="00355E16"/>
    <w:rPr>
      <w:rFonts w:asciiTheme="majorHAnsi" w:cstheme="majorBidi" w:eastAsiaTheme="majorEastAsia" w:hAnsiTheme="majorHAnsi"/>
      <w:color w:val="2e74b5" w:themeColor="accent1" w:themeShade="0000BF"/>
      <w:sz w:val="26"/>
      <w:szCs w:val="2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webopedia.com/definitions/ai/" TargetMode="External"/><Relationship Id="rId20" Type="http://schemas.openxmlformats.org/officeDocument/2006/relationships/image" Target="media/image2.png"/><Relationship Id="rId42" Type="http://schemas.openxmlformats.org/officeDocument/2006/relationships/hyperlink" Target="https://www.intel.com/content/www/us/en/analytics/data-modeling.html" TargetMode="External"/><Relationship Id="rId41" Type="http://schemas.openxmlformats.org/officeDocument/2006/relationships/hyperlink" Target="https://www.proz.com/search/" TargetMode="External"/><Relationship Id="rId22" Type="http://schemas.openxmlformats.org/officeDocument/2006/relationships/image" Target="media/image10.png"/><Relationship Id="rId21" Type="http://schemas.openxmlformats.org/officeDocument/2006/relationships/image" Target="media/image1.png"/><Relationship Id="rId43" Type="http://schemas.openxmlformats.org/officeDocument/2006/relationships/header" Target="header1.xml"/><Relationship Id="rId24" Type="http://schemas.openxmlformats.org/officeDocument/2006/relationships/hyperlink" Target="https://www.proz.com/search/" TargetMode="External"/><Relationship Id="rId23" Type="http://schemas.openxmlformats.org/officeDocument/2006/relationships/hyperlink" Target="https://www.proz.com/searc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ordreference.com/es/translation.asp?tranword=cell" TargetMode="External"/><Relationship Id="rId26" Type="http://schemas.openxmlformats.org/officeDocument/2006/relationships/hyperlink" Target="https://www.webopedia.com/definitions/data-analytics/" TargetMode="External"/><Relationship Id="rId25" Type="http://schemas.openxmlformats.org/officeDocument/2006/relationships/hyperlink" Target="https://www.webopedia.com/definitions/machine-learning/" TargetMode="External"/><Relationship Id="rId28" Type="http://schemas.openxmlformats.org/officeDocument/2006/relationships/hyperlink" Target="https://www.webopedia.com/definitions/deep-learning/" TargetMode="External"/><Relationship Id="rId27" Type="http://schemas.openxmlformats.org/officeDocument/2006/relationships/hyperlink" Target="https://www.webopedia.com/definitions/data/"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webopedia.com/definitions/deepfake/" TargetMode="External"/><Relationship Id="rId7" Type="http://schemas.openxmlformats.org/officeDocument/2006/relationships/image" Target="media/image4.jpg"/><Relationship Id="rId8" Type="http://schemas.openxmlformats.org/officeDocument/2006/relationships/image" Target="media/image5.png"/><Relationship Id="rId31" Type="http://schemas.openxmlformats.org/officeDocument/2006/relationships/hyperlink" Target="https://www.webopedia.com/definitions/nlp/" TargetMode="External"/><Relationship Id="rId30" Type="http://schemas.openxmlformats.org/officeDocument/2006/relationships/hyperlink" Target="https://www.webopedia.com/definitions/neural-network/" TargetMode="External"/><Relationship Id="rId11" Type="http://schemas.openxmlformats.org/officeDocument/2006/relationships/hyperlink" Target="https://www.linguee.es/espanol-ingles/search?source=auto&amp;query=cell" TargetMode="External"/><Relationship Id="rId33" Type="http://schemas.openxmlformats.org/officeDocument/2006/relationships/hyperlink" Target="https://www.webopedia.com/definitions/conversational-ai/" TargetMode="External"/><Relationship Id="rId10" Type="http://schemas.openxmlformats.org/officeDocument/2006/relationships/image" Target="media/image7.png"/><Relationship Id="rId32" Type="http://schemas.openxmlformats.org/officeDocument/2006/relationships/hyperlink" Target="https://www.webopedia.com/definitions/chatbot/" TargetMode="External"/><Relationship Id="rId13" Type="http://schemas.openxmlformats.org/officeDocument/2006/relationships/hyperlink" Target="https://www.collinsdictionary.com/es/diccionario/ingles-espanol/cell" TargetMode="External"/><Relationship Id="rId35" Type="http://schemas.openxmlformats.org/officeDocument/2006/relationships/hyperlink" Target="https://www.webopedia.com/definitions/computer-vision/" TargetMode="External"/><Relationship Id="rId12" Type="http://schemas.openxmlformats.org/officeDocument/2006/relationships/image" Target="media/image9.png"/><Relationship Id="rId34" Type="http://schemas.openxmlformats.org/officeDocument/2006/relationships/hyperlink" Target="https://www.techrepublic.com/article/how-national-language-generation-unlocks-meaning-behind-dashboards/" TargetMode="External"/><Relationship Id="rId15" Type="http://schemas.openxmlformats.org/officeDocument/2006/relationships/hyperlink" Target="https://www.ldoceonline.com/es-LA/dictionary/english-spanish/cell" TargetMode="External"/><Relationship Id="rId37" Type="http://schemas.openxmlformats.org/officeDocument/2006/relationships/hyperlink" Target="https://www.webopedia.com/definitions/devops-development-operations/" TargetMode="External"/><Relationship Id="rId14" Type="http://schemas.openxmlformats.org/officeDocument/2006/relationships/hyperlink" Target="https://www.reverso.net/traducci%C3%B3n-texto#sl=eng&amp;tl=spa&amp;text=cell%250A" TargetMode="External"/><Relationship Id="rId36" Type="http://schemas.openxmlformats.org/officeDocument/2006/relationships/hyperlink" Target="https://www.webopedia.com/definitions/cognitive-computing/" TargetMode="External"/><Relationship Id="rId17" Type="http://schemas.openxmlformats.org/officeDocument/2006/relationships/image" Target="media/image6.jpg"/><Relationship Id="rId39" Type="http://schemas.openxmlformats.org/officeDocument/2006/relationships/hyperlink" Target="https://www.webopedia.com/definitions/big-data/" TargetMode="External"/><Relationship Id="rId16" Type="http://schemas.openxmlformats.org/officeDocument/2006/relationships/hyperlink" Target="https://www.webopedia.com/definitions/ai/" TargetMode="External"/><Relationship Id="rId38" Type="http://schemas.openxmlformats.org/officeDocument/2006/relationships/hyperlink" Target="https://www.webopedia.com/definitions/software/" TargetMode="External"/><Relationship Id="rId19" Type="http://schemas.openxmlformats.org/officeDocument/2006/relationships/image" Target="media/image3.png"/><Relationship Id="rId18" Type="http://schemas.openxmlformats.org/officeDocument/2006/relationships/hyperlink" Target="https://www.webopedia.com/author/vangie-bea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fcHWyST2Ba6vgJgvyNAOWQWeXQ==">CgMxLjAyCGguZ2pkZ3hzMghoLmdqZGd4czIJaC4zMGowemxsMgloLjFmb2I5dGU4AHIhMWlIZVlGZEV3VDFJbWJXTHJZS0xLcF93bi1SQW9BWHd3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2023-04-12T02:12:00Z</dcterms:created>
  <dc:creator>Natalia Baudino</dc:creator>
</cp:coreProperties>
</file>