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632" w:rsidRPr="00D12EEA" w:rsidRDefault="002F5C68" w:rsidP="00D1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Hlk479201127"/>
      <w:r>
        <w:rPr>
          <w:rFonts w:ascii="Times New Roman" w:hAnsi="Times New Roman" w:cs="Times New Roman"/>
          <w:b/>
        </w:rPr>
        <w:t xml:space="preserve">FICHE PROF : </w:t>
      </w:r>
      <w:r w:rsidRPr="002F5C68">
        <w:rPr>
          <w:rFonts w:ascii="Times New Roman" w:hAnsi="Times New Roman" w:cs="Times New Roman"/>
          <w:b/>
        </w:rPr>
        <w:t>Recherche des extremums – Parcours séquentiel</w:t>
      </w: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Auteur(s) :</w:t>
            </w:r>
          </w:p>
        </w:tc>
        <w:tc>
          <w:tcPr>
            <w:tcW w:w="6663" w:type="dxa"/>
          </w:tcPr>
          <w:p w:rsidR="00140632" w:rsidRDefault="00A67499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LAU Wai Tong Christian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Cycle(s) / Niveaux :</w:t>
            </w:r>
          </w:p>
        </w:tc>
        <w:tc>
          <w:tcPr>
            <w:tcW w:w="6663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Lycée / </w:t>
            </w:r>
            <w:r w:rsidR="004A1F1D">
              <w:rPr>
                <w:rFonts w:ascii="Times New Roman" w:hAnsi="Times New Roman" w:cs="Times New Roman"/>
              </w:rPr>
              <w:t xml:space="preserve">Première </w:t>
            </w:r>
            <w:r>
              <w:rPr>
                <w:rFonts w:ascii="Times New Roman" w:hAnsi="Times New Roman" w:cs="Times New Roman"/>
              </w:rPr>
              <w:t>Spécialité NSI</w:t>
            </w:r>
            <w:r w:rsidR="004A1F1D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Mots clés :</w:t>
            </w:r>
          </w:p>
        </w:tc>
        <w:tc>
          <w:tcPr>
            <w:tcW w:w="6663" w:type="dxa"/>
          </w:tcPr>
          <w:p w:rsidR="00140632" w:rsidRDefault="00A67499" w:rsidP="00A674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Recherche des extremums </w:t>
            </w:r>
            <w:r w:rsidR="0099743B">
              <w:rPr>
                <w:rFonts w:ascii="Times New Roman" w:hAnsi="Times New Roman" w:cs="Times New Roman"/>
              </w:rPr>
              <w:t>– Parcours séquentiel</w:t>
            </w:r>
          </w:p>
        </w:tc>
      </w:tr>
      <w:tr w:rsidR="00140632" w:rsidTr="00813631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 tâche assignée à l’élève :</w:t>
            </w:r>
          </w:p>
        </w:tc>
        <w:tc>
          <w:tcPr>
            <w:tcW w:w="6663" w:type="dxa"/>
            <w:shd w:val="clear" w:color="auto" w:fill="auto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Objectif(s) :</w:t>
            </w:r>
          </w:p>
        </w:tc>
        <w:tc>
          <w:tcPr>
            <w:tcW w:w="6663" w:type="dxa"/>
          </w:tcPr>
          <w:p w:rsidR="00140632" w:rsidRPr="0099743B" w:rsidRDefault="00A67499" w:rsidP="0099743B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Ecrire un programme pour déterminer le maximum et le minimum d'un ensemble de données ou d'une fonction.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Programme officiel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Thème(s) :</w:t>
            </w:r>
          </w:p>
        </w:tc>
        <w:tc>
          <w:tcPr>
            <w:tcW w:w="6663" w:type="dxa"/>
          </w:tcPr>
          <w:p w:rsidR="00140632" w:rsidRDefault="0099743B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Algorithmique.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Attendu(s) de fin de cycle :</w:t>
            </w:r>
          </w:p>
        </w:tc>
        <w:tc>
          <w:tcPr>
            <w:tcW w:w="6663" w:type="dxa"/>
          </w:tcPr>
          <w:p w:rsidR="00140632" w:rsidRPr="00042F5C" w:rsidRDefault="00A67499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Etre capable d'écrire un programme qui parcourt un ensemble de données et opérer certain travail sur les données.</w:t>
            </w:r>
          </w:p>
        </w:tc>
      </w:tr>
      <w:tr w:rsidR="00140632" w:rsidTr="00A91940">
        <w:tc>
          <w:tcPr>
            <w:tcW w:w="3964" w:type="dxa"/>
          </w:tcPr>
          <w:p w:rsidR="00140632" w:rsidRPr="000A4F15" w:rsidRDefault="00140632" w:rsidP="00A91940">
            <w:pPr>
              <w:rPr>
                <w:rFonts w:ascii="Times New Roman" w:hAnsi="Times New Roman" w:cs="Times New Roman"/>
              </w:rPr>
            </w:pPr>
            <w:r w:rsidRPr="000A4F15">
              <w:rPr>
                <w:rFonts w:ascii="Times New Roman" w:hAnsi="Times New Roman" w:cs="Times New Roman"/>
              </w:rPr>
              <w:t>Prérequis :</w:t>
            </w:r>
          </w:p>
        </w:tc>
        <w:tc>
          <w:tcPr>
            <w:tcW w:w="6663" w:type="dxa"/>
          </w:tcPr>
          <w:p w:rsidR="009523BC" w:rsidRDefault="007515F3" w:rsidP="007515F3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Langage de programmation Python : définir une fonction, boucle pour,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pour obtenir la taille d’une liste.</w:t>
            </w:r>
          </w:p>
          <w:p w:rsidR="007515F3" w:rsidRPr="007515F3" w:rsidRDefault="007515F3" w:rsidP="007515F3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Notion de complexité d’un algorithme. </w:t>
            </w: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5F5A53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5F5A53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5A53">
              <w:rPr>
                <w:rFonts w:ascii="Times New Roman" w:hAnsi="Times New Roman" w:cs="Times New Roman"/>
                <w:b/>
              </w:rPr>
              <w:t>Proposition de mise en œuvre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Durée :</w:t>
            </w:r>
          </w:p>
        </w:tc>
        <w:tc>
          <w:tcPr>
            <w:tcW w:w="6663" w:type="dxa"/>
          </w:tcPr>
          <w:p w:rsidR="00140632" w:rsidRDefault="00893725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 min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Matériel(s) / Logiciel(s) nécessaires</w:t>
            </w:r>
          </w:p>
        </w:tc>
        <w:tc>
          <w:tcPr>
            <w:tcW w:w="6663" w:type="dxa"/>
          </w:tcPr>
          <w:p w:rsidR="00D12EEA" w:rsidRPr="00A365AD" w:rsidRDefault="00893725" w:rsidP="00A365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 w:rsidR="00A67499">
              <w:rPr>
                <w:rFonts w:ascii="Times New Roman" w:hAnsi="Times New Roman" w:cs="Times New Roman"/>
              </w:rPr>
              <w:t xml:space="preserve"> ou </w:t>
            </w:r>
            <w:proofErr w:type="spellStart"/>
            <w:r w:rsidR="00A67499">
              <w:rPr>
                <w:rFonts w:ascii="Times New Roman" w:hAnsi="Times New Roman" w:cs="Times New Roman"/>
              </w:rPr>
              <w:t>Spyder</w:t>
            </w:r>
            <w:proofErr w:type="spellEnd"/>
            <w:r w:rsidR="00A67499"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l’élève :</w:t>
            </w:r>
          </w:p>
        </w:tc>
        <w:tc>
          <w:tcPr>
            <w:tcW w:w="6663" w:type="dxa"/>
          </w:tcPr>
          <w:p w:rsidR="00ED3C1D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L’énoncé de l’a</w:t>
            </w:r>
            <w:r w:rsidR="00893725">
              <w:rPr>
                <w:rFonts w:ascii="Times New Roman" w:hAnsi="Times New Roman" w:cs="Times New Roman"/>
              </w:rPr>
              <w:t>ctivité</w:t>
            </w:r>
            <w:r>
              <w:rPr>
                <w:rFonts w:ascii="Times New Roman" w:hAnsi="Times New Roman" w:cs="Times New Roman"/>
              </w:rPr>
              <w:t>.</w:t>
            </w:r>
            <w:bookmarkStart w:id="1" w:name="_GoBack"/>
            <w:bookmarkEnd w:id="1"/>
          </w:p>
          <w:p w:rsidR="00D12EEA" w:rsidRPr="00893725" w:rsidRDefault="00ED3C1D" w:rsidP="00893725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ordinateur où est installé </w:t>
            </w:r>
            <w:proofErr w:type="spellStart"/>
            <w:r>
              <w:rPr>
                <w:rFonts w:ascii="Times New Roman" w:hAnsi="Times New Roman" w:cs="Times New Roman"/>
              </w:rPr>
              <w:t>EduPython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Support(s) de travail pour le professeur :</w:t>
            </w:r>
          </w:p>
        </w:tc>
        <w:tc>
          <w:tcPr>
            <w:tcW w:w="6663" w:type="dxa"/>
          </w:tcPr>
          <w:p w:rsidR="00643DBE" w:rsidRDefault="00643DBE" w:rsidP="00643DBE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L’énoncé de l’activité. </w:t>
            </w:r>
          </w:p>
          <w:p w:rsidR="00D12EEA" w:rsidRPr="00A67499" w:rsidRDefault="00643DBE" w:rsidP="00A67499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vidéoprojecteur. 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spatiale de la salle :</w:t>
            </w:r>
          </w:p>
        </w:tc>
        <w:tc>
          <w:tcPr>
            <w:tcW w:w="6663" w:type="dxa"/>
          </w:tcPr>
          <w:p w:rsidR="00140632" w:rsidRPr="00ED3C1D" w:rsidRDefault="00BF39A7" w:rsidP="00BF39A7">
            <w:pPr>
              <w:pStyle w:val="Paragraphedeliste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Salle informatique, idéalement disposée en îlots</w:t>
            </w:r>
            <w:r w:rsidR="00ED3C1D" w:rsidRPr="00ED3C1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 de fonctionnement de la classe :</w:t>
            </w:r>
          </w:p>
        </w:tc>
        <w:tc>
          <w:tcPr>
            <w:tcW w:w="6663" w:type="dxa"/>
          </w:tcPr>
          <w:p w:rsidR="00ED3C1D" w:rsidRDefault="00ED3C1D" w:rsidP="00ED3C1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élèves se placent dès l’entrée en classe en groupe.</w:t>
            </w:r>
          </w:p>
          <w:p w:rsidR="00643DBE" w:rsidRDefault="00643DBE" w:rsidP="00643D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temps différents :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C451C">
              <w:rPr>
                <w:rFonts w:ascii="Times New Roman" w:hAnsi="Times New Roman" w:cs="Times New Roman"/>
                <w:vertAlign w:val="superscript"/>
              </w:rPr>
              <w:t>er</w:t>
            </w:r>
            <w:r>
              <w:rPr>
                <w:rFonts w:ascii="Times New Roman" w:hAnsi="Times New Roman" w:cs="Times New Roman"/>
              </w:rPr>
              <w:t xml:space="preserve"> temps : Lecture de l’énoncé - Recherche individuelle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Travail individuel : les élèves s’approprient l’activité et se construisent une opinion.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Travail de groupe – Rédaction d’une solution de groupe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 élèves échangent leurs idées avec leur groupe et se mettent d’accord sur une solution commune. Une fois la solution commune déterminée, rédaction de la production du groupe. 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</w:t>
            </w:r>
            <w:r w:rsidRPr="006F3D9A">
              <w:rPr>
                <w:rFonts w:ascii="Times New Roman" w:hAnsi="Times New Roman" w:cs="Times New Roman"/>
              </w:rPr>
              <w:t>Présentation de certaines productions – Débat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 groupes choisis par l’enseignant présentent leur solution à la classe. Les autres élèves posent des questions ou émettent leur avis par rapport à la solution proposée.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6F3D9A">
              <w:rPr>
                <w:rFonts w:ascii="Times New Roman" w:hAnsi="Times New Roman" w:cs="Times New Roman"/>
                <w:vertAlign w:val="superscript"/>
              </w:rPr>
              <w:t>ème</w:t>
            </w:r>
            <w:r>
              <w:rPr>
                <w:rFonts w:ascii="Times New Roman" w:hAnsi="Times New Roman" w:cs="Times New Roman"/>
              </w:rPr>
              <w:t xml:space="preserve"> temps : Synthèse – Correction </w:t>
            </w:r>
          </w:p>
          <w:p w:rsidR="00643DBE" w:rsidRDefault="00643DBE" w:rsidP="00643DBE">
            <w:pPr>
              <w:pStyle w:val="Paragraphedeliste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Synthèse orale puis écrite, par l’enseignant, de l’activité à partir des productions d’élèves.</w:t>
            </w:r>
          </w:p>
          <w:p w:rsidR="00140632" w:rsidRPr="00A365AD" w:rsidRDefault="00140632" w:rsidP="00A365AD">
            <w:pPr>
              <w:rPr>
                <w:rFonts w:ascii="Times New Roman" w:hAnsi="Times New Roman" w:cs="Times New Roman"/>
              </w:rPr>
            </w:pPr>
          </w:p>
        </w:tc>
      </w:tr>
    </w:tbl>
    <w:p w:rsidR="00140632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3964"/>
        <w:gridCol w:w="6663"/>
      </w:tblGrid>
      <w:tr w:rsidR="00140632" w:rsidRPr="00C7799E" w:rsidTr="00A91940">
        <w:tc>
          <w:tcPr>
            <w:tcW w:w="10627" w:type="dxa"/>
            <w:gridSpan w:val="2"/>
            <w:shd w:val="clear" w:color="auto" w:fill="BFBFBF" w:themeFill="background1" w:themeFillShade="BF"/>
          </w:tcPr>
          <w:p w:rsidR="00140632" w:rsidRPr="00C7799E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799E">
              <w:rPr>
                <w:rFonts w:ascii="Times New Roman" w:hAnsi="Times New Roman" w:cs="Times New Roman"/>
                <w:b/>
              </w:rPr>
              <w:t>Anticipation et différenciation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Réponse(s) attendue(s) (finales, partielles ou autres) :</w:t>
            </w:r>
          </w:p>
        </w:tc>
        <w:tc>
          <w:tcPr>
            <w:tcW w:w="6663" w:type="dxa"/>
          </w:tcPr>
          <w:p w:rsidR="00140632" w:rsidRPr="00BB3E51" w:rsidRDefault="00ED3C1D" w:rsidP="00BF39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Voir le document « </w:t>
            </w:r>
            <w:proofErr w:type="spellStart"/>
            <w:r w:rsidR="00BF39A7">
              <w:rPr>
                <w:rFonts w:ascii="Times New Roman" w:hAnsi="Times New Roman" w:cs="Times New Roman"/>
              </w:rPr>
              <w:t>Extremum</w:t>
            </w:r>
            <w:r>
              <w:rPr>
                <w:rFonts w:ascii="Times New Roman" w:hAnsi="Times New Roman" w:cs="Times New Roman"/>
              </w:rPr>
              <w:t>_doc_élèves_correction</w:t>
            </w:r>
            <w:proofErr w:type="spellEnd"/>
            <w:r>
              <w:rPr>
                <w:rFonts w:ascii="Times New Roman" w:hAnsi="Times New Roman" w:cs="Times New Roman"/>
              </w:rPr>
              <w:t> »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Coups de pouce :</w:t>
            </w:r>
          </w:p>
        </w:tc>
        <w:tc>
          <w:tcPr>
            <w:tcW w:w="6663" w:type="dxa"/>
          </w:tcPr>
          <w:p w:rsidR="007515F3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Difficultés à obtenir la taille de la liste :</w:t>
            </w:r>
          </w:p>
          <w:p w:rsidR="0040579E" w:rsidRPr="00BF39A7" w:rsidRDefault="007515F3" w:rsidP="007515F3">
            <w:pPr>
              <w:pStyle w:val="Paragraphedeliste"/>
              <w:numPr>
                <w:ilvl w:val="0"/>
                <w:numId w:val="9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 xml:space="preserve">Indication/rappel :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len</w:t>
            </w:r>
            <w:proofErr w:type="spellEnd"/>
            <w:r>
              <w:rPr>
                <w:rFonts w:ascii="Times New Roman" w:hAnsi="Times New Roman"/>
              </w:rPr>
              <w:t>()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  <w:p w:rsidR="00BF39A7" w:rsidRPr="007515F3" w:rsidRDefault="00BF39A7" w:rsidP="007515F3">
            <w:pPr>
              <w:pStyle w:val="Paragraphedeliste"/>
              <w:numPr>
                <w:ilvl w:val="0"/>
                <w:numId w:val="9"/>
              </w:numPr>
              <w:tabs>
                <w:tab w:val="center" w:pos="559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Utilisation de variables temporaires pour les extremums.</w:t>
            </w:r>
          </w:p>
        </w:tc>
      </w:tr>
      <w:tr w:rsidR="00140632" w:rsidRPr="0053667A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d’organisation :</w:t>
            </w:r>
          </w:p>
        </w:tc>
        <w:tc>
          <w:tcPr>
            <w:tcW w:w="6663" w:type="dxa"/>
          </w:tcPr>
          <w:p w:rsidR="00140632" w:rsidRPr="00643DBE" w:rsidRDefault="00BF39A7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 par binômes choisie par les élèves.</w:t>
            </w:r>
          </w:p>
        </w:tc>
      </w:tr>
      <w:tr w:rsidR="00140632" w:rsidTr="00A91940">
        <w:tc>
          <w:tcPr>
            <w:tcW w:w="3964" w:type="dxa"/>
          </w:tcPr>
          <w:p w:rsidR="00140632" w:rsidRPr="0053667A" w:rsidRDefault="00140632" w:rsidP="00A91940">
            <w:pPr>
              <w:rPr>
                <w:rFonts w:ascii="Times New Roman" w:hAnsi="Times New Roman" w:cs="Times New Roman"/>
              </w:rPr>
            </w:pPr>
            <w:r w:rsidRPr="0053667A">
              <w:rPr>
                <w:rFonts w:ascii="Times New Roman" w:hAnsi="Times New Roman" w:cs="Times New Roman"/>
              </w:rPr>
              <w:t>Différenciation des consignes :</w:t>
            </w:r>
          </w:p>
        </w:tc>
        <w:tc>
          <w:tcPr>
            <w:tcW w:w="6663" w:type="dxa"/>
          </w:tcPr>
          <w:p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Questions qui permettent de susciter une réflexion et de guider la démarche.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Différenciation des moyens de réponses :</w:t>
            </w:r>
          </w:p>
        </w:tc>
        <w:tc>
          <w:tcPr>
            <w:tcW w:w="6663" w:type="dxa"/>
          </w:tcPr>
          <w:p w:rsidR="00643DBE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Ecrit avec la rédaction de la recherche individuelle et de la production de groupe.</w:t>
            </w:r>
          </w:p>
          <w:p w:rsidR="00140632" w:rsidRPr="00643DBE" w:rsidRDefault="00643DBE" w:rsidP="00643DBE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43DBE">
              <w:rPr>
                <w:rFonts w:ascii="Times New Roman" w:hAnsi="Times New Roman" w:cs="Times New Roman"/>
              </w:rPr>
              <w:t>Oral avec l’exposé devant les autres groupes de la classe.</w:t>
            </w:r>
          </w:p>
        </w:tc>
      </w:tr>
      <w:tr w:rsidR="00140632" w:rsidTr="00A91940">
        <w:tc>
          <w:tcPr>
            <w:tcW w:w="3964" w:type="dxa"/>
          </w:tcPr>
          <w:p w:rsidR="00140632" w:rsidRDefault="00140632" w:rsidP="00A91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Complexification de la tâche :</w:t>
            </w:r>
          </w:p>
        </w:tc>
        <w:tc>
          <w:tcPr>
            <w:tcW w:w="6663" w:type="dxa"/>
          </w:tcPr>
          <w:p w:rsidR="00140632" w:rsidRPr="00ED0D94" w:rsidRDefault="00140632" w:rsidP="00A91940">
            <w:pPr>
              <w:rPr>
                <w:rFonts w:ascii="Times New Roman" w:hAnsi="Times New Roman" w:cs="Times New Roman"/>
              </w:rPr>
            </w:pPr>
          </w:p>
        </w:tc>
      </w:tr>
    </w:tbl>
    <w:p w:rsidR="00140632" w:rsidRPr="00123507" w:rsidRDefault="00140632" w:rsidP="00140632">
      <w:pPr>
        <w:rPr>
          <w:rFonts w:ascii="Times New Roman" w:hAnsi="Times New Roman" w:cs="Times New Roman"/>
        </w:rPr>
      </w:pPr>
    </w:p>
    <w:tbl>
      <w:tblPr>
        <w:tblStyle w:val="Grilledutableau"/>
        <w:tblW w:w="10627" w:type="dxa"/>
        <w:tblLook w:val="04A0"/>
      </w:tblPr>
      <w:tblGrid>
        <w:gridCol w:w="1635"/>
        <w:gridCol w:w="1195"/>
        <w:gridCol w:w="3402"/>
        <w:gridCol w:w="4395"/>
      </w:tblGrid>
      <w:tr w:rsidR="00140632" w:rsidRPr="00123507" w:rsidTr="00A91940">
        <w:tc>
          <w:tcPr>
            <w:tcW w:w="10627" w:type="dxa"/>
            <w:gridSpan w:val="4"/>
            <w:shd w:val="clear" w:color="auto" w:fill="BFBFBF" w:themeFill="background1" w:themeFillShade="BF"/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Postures envisagées</w:t>
            </w:r>
          </w:p>
        </w:tc>
      </w:tr>
      <w:tr w:rsidR="00140632" w:rsidRPr="00123507" w:rsidTr="00A91940">
        <w:tc>
          <w:tcPr>
            <w:tcW w:w="163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Durée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Elèves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140632" w:rsidRPr="00123507" w:rsidRDefault="00140632" w:rsidP="00A919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Enseignant</w:t>
            </w:r>
          </w:p>
        </w:tc>
      </w:tr>
      <w:tr w:rsidR="00140632" w:rsidRPr="00123507" w:rsidTr="00A91940">
        <w:tc>
          <w:tcPr>
            <w:tcW w:w="1635" w:type="dxa"/>
            <w:shd w:val="clear" w:color="auto" w:fill="92D050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 xml:space="preserve">Préparation </w:t>
            </w:r>
          </w:p>
        </w:tc>
        <w:tc>
          <w:tcPr>
            <w:tcW w:w="1195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shd w:val="clear" w:color="auto" w:fill="auto"/>
          </w:tcPr>
          <w:p w:rsidR="00140632" w:rsidRPr="00123507" w:rsidRDefault="00140632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shd w:val="clear" w:color="auto" w:fill="auto"/>
          </w:tcPr>
          <w:p w:rsidR="00315CAD" w:rsidRPr="00315CAD" w:rsidRDefault="00315CAD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7515F3" w:rsidRPr="00123507" w:rsidTr="00813631">
        <w:trPr>
          <w:trHeight w:val="606"/>
        </w:trPr>
        <w:tc>
          <w:tcPr>
            <w:tcW w:w="1635" w:type="dxa"/>
            <w:vMerge w:val="restart"/>
            <w:shd w:val="clear" w:color="auto" w:fill="33CCFF"/>
          </w:tcPr>
          <w:p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  <w:r w:rsidRPr="00123507">
              <w:rPr>
                <w:rFonts w:ascii="Times New Roman" w:hAnsi="Times New Roman" w:cs="Times New Roman"/>
                <w:b/>
              </w:rPr>
              <w:t>Entrée en classe</w:t>
            </w:r>
          </w:p>
        </w:tc>
        <w:tc>
          <w:tcPr>
            <w:tcW w:w="1195" w:type="dxa"/>
            <w:vMerge w:val="restart"/>
          </w:tcPr>
          <w:p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123507" w:rsidRDefault="007515F3" w:rsidP="00A365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7515F3" w:rsidRPr="007515F3" w:rsidRDefault="0058724D" w:rsidP="0058724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L'enseignant donne les consignes concernant la séance : élèves en binômes, le déroulé de la séance.</w:t>
            </w:r>
          </w:p>
        </w:tc>
      </w:tr>
      <w:tr w:rsidR="007515F3" w:rsidRPr="00123507" w:rsidTr="00813631">
        <w:trPr>
          <w:trHeight w:val="606"/>
        </w:trPr>
        <w:tc>
          <w:tcPr>
            <w:tcW w:w="1635" w:type="dxa"/>
            <w:vMerge/>
            <w:shd w:val="clear" w:color="auto" w:fill="33CCFF"/>
          </w:tcPr>
          <w:p w:rsidR="007515F3" w:rsidRPr="00123507" w:rsidRDefault="007515F3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  <w:vMerge/>
          </w:tcPr>
          <w:p w:rsidR="007515F3" w:rsidRPr="0012286D" w:rsidRDefault="007515F3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7515F3" w:rsidRDefault="007515F3" w:rsidP="0058724D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Les élèves s’installent.</w:t>
            </w:r>
          </w:p>
        </w:tc>
        <w:tc>
          <w:tcPr>
            <w:tcW w:w="4395" w:type="dxa"/>
          </w:tcPr>
          <w:p w:rsidR="007515F3" w:rsidRPr="007515F3" w:rsidRDefault="007515F3" w:rsidP="007515F3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 w:val="restart"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Mise en activité</w:t>
            </w: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042F5C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Présentation du problème et du résultat final attendu.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>Consigne : Chaque élève doit lire l’énoncé de l’activité distribuée.</w:t>
            </w:r>
          </w:p>
          <w:p w:rsidR="00315CAD" w:rsidRPr="00A365AD" w:rsidRDefault="0058724D" w:rsidP="005872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Consigne : Rédaction numérique</w:t>
            </w:r>
            <w:r w:rsidR="007515F3" w:rsidRPr="0051364D">
              <w:rPr>
                <w:rFonts w:ascii="Times New Roman" w:hAnsi="Times New Roman" w:cs="Times New Roman"/>
              </w:rPr>
              <w:t xml:space="preserve"> où ils écrivent </w:t>
            </w:r>
            <w:r>
              <w:rPr>
                <w:rFonts w:ascii="Times New Roman" w:hAnsi="Times New Roman" w:cs="Times New Roman"/>
              </w:rPr>
              <w:t xml:space="preserve">le résultat de </w:t>
            </w:r>
            <w:r w:rsidR="007515F3" w:rsidRPr="0051364D">
              <w:rPr>
                <w:rFonts w:ascii="Times New Roman" w:hAnsi="Times New Roman" w:cs="Times New Roman"/>
              </w:rPr>
              <w:t>leur recherche.</w:t>
            </w: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Lecture individuelle de l’activité. </w:t>
            </w:r>
          </w:p>
          <w:p w:rsidR="001E1DB2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tabs>
                <w:tab w:val="left" w:pos="1812"/>
              </w:tabs>
              <w:rPr>
                <w:rFonts w:ascii="Times New Roman" w:hAnsi="Times New Roman" w:cs="Times New Roman"/>
              </w:rPr>
            </w:pPr>
            <w:r w:rsidRPr="007515F3">
              <w:rPr>
                <w:rFonts w:ascii="Times New Roman" w:hAnsi="Times New Roman" w:cs="Times New Roman"/>
              </w:rPr>
              <w:t>Rédaction d’une réponse (au moins le début) avec les détails de la recherche.</w:t>
            </w:r>
          </w:p>
        </w:tc>
        <w:tc>
          <w:tcPr>
            <w:tcW w:w="43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40579E">
        <w:trPr>
          <w:trHeight w:val="518"/>
        </w:trPr>
        <w:tc>
          <w:tcPr>
            <w:tcW w:w="1635" w:type="dxa"/>
            <w:vMerge/>
            <w:shd w:val="clear" w:color="auto" w:fill="CC99FF"/>
          </w:tcPr>
          <w:p w:rsidR="00D324C5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Les élèves travaillent par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>.</w:t>
            </w:r>
          </w:p>
          <w:p w:rsidR="007515F3" w:rsidRPr="0051364D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Chaque élève expose ses idées. </w:t>
            </w:r>
          </w:p>
          <w:p w:rsidR="00D324C5" w:rsidRPr="007515F3" w:rsidRDefault="007515F3" w:rsidP="007515F3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Ils débattent entre eux afin de rédiger une solution commune. </w:t>
            </w:r>
          </w:p>
        </w:tc>
        <w:tc>
          <w:tcPr>
            <w:tcW w:w="4395" w:type="dxa"/>
          </w:tcPr>
          <w:p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Distribution de coups de pouce si nécessaire pour relancer un binôme dans la recherche. </w:t>
            </w:r>
          </w:p>
          <w:p w:rsidR="007515F3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Observation des réponses de chaque groupe. </w:t>
            </w:r>
          </w:p>
          <w:p w:rsidR="00D324C5" w:rsidRDefault="007515F3" w:rsidP="0058724D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Réflexion sur l’agencement des diverses productions afin de bien gérer, organiser le débat lors de la mise en commun. </w:t>
            </w:r>
          </w:p>
        </w:tc>
      </w:tr>
      <w:tr w:rsidR="00D324C5" w:rsidRPr="0012350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51364D">
              <w:rPr>
                <w:rFonts w:ascii="Times New Roman" w:hAnsi="Times New Roman" w:cs="Times New Roman"/>
              </w:rPr>
              <w:t xml:space="preserve">Le </w:t>
            </w:r>
            <w:r>
              <w:rPr>
                <w:rFonts w:ascii="Times New Roman" w:hAnsi="Times New Roman" w:cs="Times New Roman"/>
              </w:rPr>
              <w:t>binôme</w:t>
            </w:r>
            <w:r w:rsidRPr="0051364D">
              <w:rPr>
                <w:rFonts w:ascii="Times New Roman" w:hAnsi="Times New Roman" w:cs="Times New Roman"/>
              </w:rPr>
              <w:t xml:space="preserve"> s’est mis d’accord sur la stratégie à adopter.</w:t>
            </w:r>
          </w:p>
        </w:tc>
        <w:tc>
          <w:tcPr>
            <w:tcW w:w="4395" w:type="dxa"/>
          </w:tcPr>
          <w:p w:rsidR="001E1DB2" w:rsidRPr="001E1DB2" w:rsidRDefault="007515F3" w:rsidP="007515F3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L’enseignant demande d’écrire le </w:t>
            </w:r>
            <w:r w:rsidR="001D1AD9">
              <w:rPr>
                <w:rFonts w:ascii="Times New Roman" w:hAnsi="Times New Roman" w:cs="Times New Roman"/>
              </w:rPr>
              <w:t>programme</w:t>
            </w:r>
            <w:r>
              <w:rPr>
                <w:rFonts w:ascii="Times New Roman" w:hAnsi="Times New Roman" w:cs="Times New Roman"/>
              </w:rPr>
              <w:t xml:space="preserve"> correspondant à la stratégie choisie.</w:t>
            </w:r>
          </w:p>
        </w:tc>
      </w:tr>
      <w:tr w:rsidR="00D324C5" w:rsidRPr="00123507" w:rsidTr="0040579E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A9194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A91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Rédaction </w:t>
            </w:r>
            <w:r>
              <w:rPr>
                <w:rFonts w:ascii="Times New Roman" w:hAnsi="Times New Roman" w:cs="Times New Roman"/>
              </w:rPr>
              <w:t>du programme</w:t>
            </w:r>
            <w:r w:rsidRPr="001D1AD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95" w:type="dxa"/>
          </w:tcPr>
          <w:p w:rsidR="00D324C5" w:rsidRDefault="00D324C5" w:rsidP="0040579E">
            <w:pPr>
              <w:rPr>
                <w:rFonts w:ascii="Times New Roman" w:hAnsi="Times New Roman" w:cs="Times New Roman"/>
              </w:rPr>
            </w:pPr>
          </w:p>
        </w:tc>
      </w:tr>
      <w:tr w:rsidR="00D324C5" w:rsidRPr="0012350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 xml:space="preserve">Les élèves proposent leur </w:t>
            </w:r>
            <w:r>
              <w:rPr>
                <w:rFonts w:ascii="Times New Roman" w:hAnsi="Times New Roman" w:cs="Times New Roman"/>
              </w:rPr>
              <w:t>programme</w:t>
            </w:r>
            <w:r w:rsidRPr="001D1AD9">
              <w:rPr>
                <w:rFonts w:ascii="Times New Roman" w:hAnsi="Times New Roman" w:cs="Times New Roman"/>
              </w:rPr>
              <w:t xml:space="preserve">. Ils expliquent leur démarche aux autres </w:t>
            </w:r>
            <w:r>
              <w:rPr>
                <w:rFonts w:ascii="Times New Roman" w:hAnsi="Times New Roman" w:cs="Times New Roman"/>
              </w:rPr>
              <w:t>binôm</w:t>
            </w:r>
            <w:r w:rsidRPr="001D1AD9">
              <w:rPr>
                <w:rFonts w:ascii="Times New Roman" w:hAnsi="Times New Roman" w:cs="Times New Roman"/>
              </w:rPr>
              <w:t>es.</w:t>
            </w:r>
          </w:p>
        </w:tc>
        <w:tc>
          <w:tcPr>
            <w:tcW w:w="4395" w:type="dxa"/>
          </w:tcPr>
          <w:p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Mise en commun, mise au point d’une correction commune.</w:t>
            </w:r>
          </w:p>
          <w:p w:rsidR="001D1AD9" w:rsidRPr="00B80BF3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 xml:space="preserve">L’enseignant expose le travail de certains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es. Le travail des </w:t>
            </w:r>
            <w:r>
              <w:rPr>
                <w:rFonts w:ascii="Times New Roman" w:hAnsi="Times New Roman" w:cs="Times New Roman"/>
              </w:rPr>
              <w:t>binôm</w:t>
            </w:r>
            <w:r w:rsidRPr="00B80BF3">
              <w:rPr>
                <w:rFonts w:ascii="Times New Roman" w:hAnsi="Times New Roman" w:cs="Times New Roman"/>
              </w:rPr>
              <w:t xml:space="preserve">es choisis est vidéoprojeté.  </w:t>
            </w:r>
          </w:p>
          <w:p w:rsidR="00D324C5" w:rsidRPr="001E1DB2" w:rsidRDefault="001D1AD9" w:rsidP="001D1AD9">
            <w:pPr>
              <w:pStyle w:val="Paragraphedeliste"/>
              <w:rPr>
                <w:rFonts w:ascii="Times New Roman" w:hAnsi="Times New Roman" w:cs="Times New Roman"/>
              </w:rPr>
            </w:pPr>
            <w:r w:rsidRPr="00B80BF3">
              <w:rPr>
                <w:rFonts w:ascii="Times New Roman" w:hAnsi="Times New Roman" w:cs="Times New Roman"/>
              </w:rPr>
              <w:t>C’est l’occasion ici de revenir sur la complexité des différents algorithmes proposés.</w:t>
            </w:r>
            <w:r>
              <w:rPr>
                <w:rFonts w:ascii="Times New Roman" w:hAnsi="Times New Roman" w:cs="Times New Roman"/>
              </w:rPr>
              <w:t xml:space="preserve"> On montre alors que la complexité est linéaire. </w:t>
            </w:r>
          </w:p>
        </w:tc>
      </w:tr>
      <w:tr w:rsidR="00D324C5" w:rsidRPr="00123507" w:rsidTr="00D659D4">
        <w:trPr>
          <w:trHeight w:val="663"/>
        </w:trPr>
        <w:tc>
          <w:tcPr>
            <w:tcW w:w="1635" w:type="dxa"/>
            <w:vMerge/>
            <w:shd w:val="clear" w:color="auto" w:fill="CC99FF"/>
          </w:tcPr>
          <w:p w:rsidR="00D324C5" w:rsidRPr="00123507" w:rsidRDefault="00D324C5" w:rsidP="003D54F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95" w:type="dxa"/>
          </w:tcPr>
          <w:p w:rsidR="00D324C5" w:rsidRDefault="00D324C5" w:rsidP="003D54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D324C5" w:rsidRPr="001E1DB2" w:rsidRDefault="00D324C5" w:rsidP="00A365AD">
            <w:pPr>
              <w:pStyle w:val="Paragraphedeliste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</w:tcPr>
          <w:p w:rsidR="00D324C5" w:rsidRPr="001D1AD9" w:rsidRDefault="001D1AD9" w:rsidP="001D1AD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1D1AD9">
              <w:rPr>
                <w:rFonts w:ascii="Times New Roman" w:hAnsi="Times New Roman" w:cs="Times New Roman"/>
              </w:rPr>
              <w:t>Bilan de l’activité, ce qu’il faut retenir.</w:t>
            </w:r>
          </w:p>
        </w:tc>
      </w:tr>
      <w:bookmarkEnd w:id="0"/>
    </w:tbl>
    <w:p w:rsidR="00140632" w:rsidRDefault="00140632" w:rsidP="00140632">
      <w:pPr>
        <w:rPr>
          <w:rFonts w:ascii="Times New Roman" w:hAnsi="Times New Roman" w:cs="Times New Roman"/>
        </w:rPr>
      </w:pPr>
    </w:p>
    <w:p w:rsidR="00813631" w:rsidRPr="00140632" w:rsidRDefault="00813631">
      <w:pPr>
        <w:rPr>
          <w:rFonts w:ascii="Times New Roman" w:hAnsi="Times New Roman" w:cs="Times New Roman"/>
        </w:rPr>
      </w:pPr>
    </w:p>
    <w:p w:rsidR="00015274" w:rsidRDefault="00015274"/>
    <w:sectPr w:rsidR="00015274" w:rsidSect="000152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061E"/>
    <w:multiLevelType w:val="hybridMultilevel"/>
    <w:tmpl w:val="43D0F5F4"/>
    <w:lvl w:ilvl="0" w:tplc="E1ECCA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33847"/>
    <w:multiLevelType w:val="hybridMultilevel"/>
    <w:tmpl w:val="6E566D78"/>
    <w:lvl w:ilvl="0" w:tplc="973A24D6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BB4873"/>
    <w:multiLevelType w:val="hybridMultilevel"/>
    <w:tmpl w:val="2F32077E"/>
    <w:lvl w:ilvl="0" w:tplc="B42A5B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E1004"/>
    <w:multiLevelType w:val="hybridMultilevel"/>
    <w:tmpl w:val="080AB804"/>
    <w:lvl w:ilvl="0" w:tplc="AD60E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E68CF"/>
    <w:multiLevelType w:val="hybridMultilevel"/>
    <w:tmpl w:val="28F8F8F4"/>
    <w:lvl w:ilvl="0" w:tplc="6D2818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B50BF4"/>
    <w:multiLevelType w:val="hybridMultilevel"/>
    <w:tmpl w:val="6122C1E8"/>
    <w:lvl w:ilvl="0" w:tplc="D9B24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34325"/>
    <w:multiLevelType w:val="hybridMultilevel"/>
    <w:tmpl w:val="AB0C94BE"/>
    <w:lvl w:ilvl="0" w:tplc="4A6678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726586"/>
    <w:multiLevelType w:val="hybridMultilevel"/>
    <w:tmpl w:val="A8401AFA"/>
    <w:lvl w:ilvl="0" w:tplc="58925B8E">
      <w:start w:val="5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64E35"/>
    <w:multiLevelType w:val="hybridMultilevel"/>
    <w:tmpl w:val="BF9692E6"/>
    <w:lvl w:ilvl="0" w:tplc="35FEAF1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E6A3B"/>
    <w:rsid w:val="00005B47"/>
    <w:rsid w:val="00015274"/>
    <w:rsid w:val="00140632"/>
    <w:rsid w:val="0019133C"/>
    <w:rsid w:val="001D1AD9"/>
    <w:rsid w:val="001E1DB2"/>
    <w:rsid w:val="001E660B"/>
    <w:rsid w:val="002633CA"/>
    <w:rsid w:val="002E5146"/>
    <w:rsid w:val="002F5C68"/>
    <w:rsid w:val="00315CAD"/>
    <w:rsid w:val="003D4F3C"/>
    <w:rsid w:val="003D54F4"/>
    <w:rsid w:val="0040579E"/>
    <w:rsid w:val="004A1F1D"/>
    <w:rsid w:val="0051364D"/>
    <w:rsid w:val="0058724D"/>
    <w:rsid w:val="00643DBE"/>
    <w:rsid w:val="006714C0"/>
    <w:rsid w:val="007515F3"/>
    <w:rsid w:val="007969FF"/>
    <w:rsid w:val="00813631"/>
    <w:rsid w:val="008313A2"/>
    <w:rsid w:val="008537C9"/>
    <w:rsid w:val="00890069"/>
    <w:rsid w:val="00893725"/>
    <w:rsid w:val="009523BC"/>
    <w:rsid w:val="0099743B"/>
    <w:rsid w:val="009B1CEF"/>
    <w:rsid w:val="009E131D"/>
    <w:rsid w:val="009E6A3B"/>
    <w:rsid w:val="00A365AD"/>
    <w:rsid w:val="00A67499"/>
    <w:rsid w:val="00B80BF3"/>
    <w:rsid w:val="00BF39A7"/>
    <w:rsid w:val="00D12EEA"/>
    <w:rsid w:val="00D23CE6"/>
    <w:rsid w:val="00D324C5"/>
    <w:rsid w:val="00D82136"/>
    <w:rsid w:val="00DC618F"/>
    <w:rsid w:val="00E06F83"/>
    <w:rsid w:val="00ED3C1D"/>
    <w:rsid w:val="00F91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40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3D54F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Raihei</dc:creator>
  <cp:lastModifiedBy>locutus</cp:lastModifiedBy>
  <cp:revision>5</cp:revision>
  <dcterms:created xsi:type="dcterms:W3CDTF">2019-09-12T18:11:00Z</dcterms:created>
  <dcterms:modified xsi:type="dcterms:W3CDTF">2019-09-13T00:57:00Z</dcterms:modified>
</cp:coreProperties>
</file>