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32" w:rsidRPr="00D12EEA" w:rsidRDefault="00140632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 w:rsidRPr="00C65CF7">
        <w:rPr>
          <w:rFonts w:ascii="Times New Roman" w:hAnsi="Times New Roman" w:cs="Times New Roman"/>
          <w:b/>
        </w:rPr>
        <w:t xml:space="preserve">FICHE PROF : </w:t>
      </w:r>
      <w:r w:rsidR="00893725">
        <w:rPr>
          <w:rFonts w:ascii="Times New Roman" w:hAnsi="Times New Roman" w:cs="Times New Roman"/>
          <w:b/>
        </w:rPr>
        <w:t>Aidons la prof de français</w:t>
      </w: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 Wai Tong Christian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A67499" w:rsidP="00A67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Recherche des extremums </w:t>
            </w:r>
            <w:r w:rsidR="0099743B">
              <w:rPr>
                <w:rFonts w:ascii="Times New Roman" w:hAnsi="Times New Roman" w:cs="Times New Roman"/>
              </w:rPr>
              <w:t>– Parcours séquentiel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99743B" w:rsidRDefault="00A67499" w:rsidP="0099743B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Ecrire un programme pour déterminer le maximum et le minimum d'un ensemble de données ou d'une fonction.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042F5C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Etre capable d'écrire un programme qui parcourt un ensemble de données et opérer certain travail sur les données.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:rsidR="009523BC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 de programmation Python : définir une fonction, boucle pour,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pour obtenir la taille d’une liste.</w:t>
            </w:r>
          </w:p>
          <w:p w:rsidR="007515F3" w:rsidRPr="007515F3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Notion de complexité d’un algorithme. 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89372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893725" w:rsidP="00A365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 w:rsidR="00A67499"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 w:rsidR="00A67499">
              <w:rPr>
                <w:rFonts w:ascii="Times New Roman" w:hAnsi="Times New Roman" w:cs="Times New Roman"/>
              </w:rPr>
              <w:t>Spyder</w:t>
            </w:r>
            <w:proofErr w:type="spellEnd"/>
            <w:r w:rsidR="00A67499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  <w:bookmarkStart w:id="1" w:name="_GoBack"/>
            <w:bookmarkEnd w:id="1"/>
          </w:p>
          <w:p w:rsidR="00D12EEA" w:rsidRPr="00893725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ordinateur où est installé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:rsidR="00D12EEA" w:rsidRPr="00A67499" w:rsidRDefault="00643DBE" w:rsidP="00A67499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ED3C1D" w:rsidRDefault="00BF39A7" w:rsidP="00BF39A7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informatique, idéalement disposée en îlots</w:t>
            </w:r>
            <w:r w:rsidR="00ED3C1D" w:rsidRPr="00ED3C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groupe.</w:t>
            </w:r>
          </w:p>
          <w:p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Pr="00BB3E51" w:rsidRDefault="00ED3C1D" w:rsidP="00BF3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Voir le document « </w:t>
            </w:r>
            <w:proofErr w:type="spellStart"/>
            <w:r w:rsidR="00BF39A7">
              <w:rPr>
                <w:rFonts w:ascii="Times New Roman" w:hAnsi="Times New Roman" w:cs="Times New Roman"/>
              </w:rPr>
              <w:t>Extremum</w:t>
            </w:r>
            <w:r>
              <w:rPr>
                <w:rFonts w:ascii="Times New Roman" w:hAnsi="Times New Roman" w:cs="Times New Roman"/>
              </w:rPr>
              <w:t>_doc_élèves_correction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Difficultés à obtenir la taille de la liste :</w:t>
            </w:r>
          </w:p>
          <w:p w:rsidR="0040579E" w:rsidRPr="00BF39A7" w:rsidRDefault="007515F3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Indication/rappel :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len</w:t>
            </w:r>
            <w:proofErr w:type="spellEnd"/>
            <w:r>
              <w:rPr>
                <w:rFonts w:ascii="Times New Roman" w:hAnsi="Times New Roman"/>
              </w:rPr>
              <w:t>()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:rsidR="00BF39A7" w:rsidRPr="007515F3" w:rsidRDefault="00BF39A7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Utilisation de variables temporaires pour les extremums.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643DBE" w:rsidRDefault="00BF39A7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par binômes choisie par les élèves.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Complexification de la tâche :</w:t>
            </w:r>
          </w:p>
        </w:tc>
        <w:tc>
          <w:tcPr>
            <w:tcW w:w="6663" w:type="dxa"/>
          </w:tcPr>
          <w:p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:rsidTr="00A91940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A91940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7515F3" w:rsidRDefault="0058724D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L'enseignant donne les consignes concernant la séance : élèves en binômes, le déroulé de la séance.</w:t>
            </w: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7515F3" w:rsidRDefault="007515F3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s’installent.</w:t>
            </w:r>
          </w:p>
        </w:tc>
        <w:tc>
          <w:tcPr>
            <w:tcW w:w="4395" w:type="dxa"/>
          </w:tcPr>
          <w:p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042F5C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:rsidR="00315CAD" w:rsidRPr="00A365AD" w:rsidRDefault="0058724D" w:rsidP="00587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 : Rédaction numérique</w:t>
            </w:r>
            <w:r w:rsidR="007515F3" w:rsidRPr="0051364D">
              <w:rPr>
                <w:rFonts w:ascii="Times New Roman" w:hAnsi="Times New Roman" w:cs="Times New Roman"/>
              </w:rPr>
              <w:t xml:space="preserve"> où ils écrivent </w:t>
            </w:r>
            <w:r>
              <w:rPr>
                <w:rFonts w:ascii="Times New Roman" w:hAnsi="Times New Roman" w:cs="Times New Roman"/>
              </w:rPr>
              <w:t xml:space="preserve">le résultat de </w:t>
            </w:r>
            <w:r w:rsidR="007515F3" w:rsidRPr="0051364D">
              <w:rPr>
                <w:rFonts w:ascii="Times New Roman" w:hAnsi="Times New Roman" w:cs="Times New Roman"/>
              </w:rPr>
              <w:t>leur recherche.</w:t>
            </w: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:rsidR="001E1DB2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:rsidR="00D324C5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binôme dans la recherche. </w:t>
            </w:r>
          </w:p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:rsidR="00D324C5" w:rsidRDefault="007515F3" w:rsidP="0058724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:rsidR="001E1DB2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L’enseignant demande d’écrire le </w:t>
            </w:r>
            <w:r w:rsidR="001D1AD9">
              <w:rPr>
                <w:rFonts w:ascii="Times New Roman" w:hAnsi="Times New Roman" w:cs="Times New Roman"/>
              </w:rPr>
              <w:t>programme</w:t>
            </w:r>
            <w:r>
              <w:rPr>
                <w:rFonts w:ascii="Times New Roman" w:hAnsi="Times New Roman" w:cs="Times New Roman"/>
              </w:rPr>
              <w:t xml:space="preserve"> correspondant à la stratégie choisie.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:rsidR="00D324C5" w:rsidRDefault="00D324C5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 xml:space="preserve">L’enseignant expose le travail de certains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es. Le travail des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 choisis est vidéoprojeté.  </w:t>
            </w:r>
          </w:p>
          <w:p w:rsidR="00D324C5" w:rsidRPr="001E1DB2" w:rsidRDefault="001D1AD9" w:rsidP="001D1AD9">
            <w:pPr>
              <w:pStyle w:val="Paragraphedeliste"/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C’est l’occasion ici de revenir sur la complexité des différents algorithmes proposés.</w:t>
            </w:r>
            <w:r>
              <w:rPr>
                <w:rFonts w:ascii="Times New Roman" w:hAnsi="Times New Roman" w:cs="Times New Roman"/>
              </w:rPr>
              <w:t xml:space="preserve"> On montre alors que la complexité est linéaire. </w:t>
            </w: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>Bilan de l’activité, ce qu’il faut retenir.</w:t>
            </w: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813631" w:rsidRPr="00140632" w:rsidRDefault="00813631">
      <w:pPr>
        <w:rPr>
          <w:rFonts w:ascii="Times New Roman" w:hAnsi="Times New Roman" w:cs="Times New Roman"/>
        </w:rPr>
      </w:pPr>
    </w:p>
    <w:p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6A3B"/>
    <w:rsid w:val="00015274"/>
    <w:rsid w:val="00140632"/>
    <w:rsid w:val="0019133C"/>
    <w:rsid w:val="001D1AD9"/>
    <w:rsid w:val="001E1DB2"/>
    <w:rsid w:val="001E660B"/>
    <w:rsid w:val="002633CA"/>
    <w:rsid w:val="002E5146"/>
    <w:rsid w:val="00315CAD"/>
    <w:rsid w:val="003D4F3C"/>
    <w:rsid w:val="003D54F4"/>
    <w:rsid w:val="0040579E"/>
    <w:rsid w:val="004A1F1D"/>
    <w:rsid w:val="0051364D"/>
    <w:rsid w:val="0058724D"/>
    <w:rsid w:val="00643DBE"/>
    <w:rsid w:val="006714C0"/>
    <w:rsid w:val="007515F3"/>
    <w:rsid w:val="007969FF"/>
    <w:rsid w:val="00813631"/>
    <w:rsid w:val="008313A2"/>
    <w:rsid w:val="008537C9"/>
    <w:rsid w:val="00890069"/>
    <w:rsid w:val="00893725"/>
    <w:rsid w:val="009523BC"/>
    <w:rsid w:val="0099743B"/>
    <w:rsid w:val="009B1CEF"/>
    <w:rsid w:val="009E131D"/>
    <w:rsid w:val="009E6A3B"/>
    <w:rsid w:val="00A365AD"/>
    <w:rsid w:val="00A67499"/>
    <w:rsid w:val="00B80BF3"/>
    <w:rsid w:val="00BF39A7"/>
    <w:rsid w:val="00D12EEA"/>
    <w:rsid w:val="00D23CE6"/>
    <w:rsid w:val="00D324C5"/>
    <w:rsid w:val="00D82136"/>
    <w:rsid w:val="00DC618F"/>
    <w:rsid w:val="00E06F83"/>
    <w:rsid w:val="00ED3C1D"/>
    <w:rsid w:val="00F91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locutus</cp:lastModifiedBy>
  <cp:revision>4</cp:revision>
  <dcterms:created xsi:type="dcterms:W3CDTF">2019-09-12T18:11:00Z</dcterms:created>
  <dcterms:modified xsi:type="dcterms:W3CDTF">2019-09-12T18:26:00Z</dcterms:modified>
</cp:coreProperties>
</file>