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Responses</w:t>
      </w:r>
    </w:p>
    <w:p>
      <w:pPr>
        <w:pStyle w:val="Heading2"/>
      </w:pPr>
      <w:r>
        <w:t>Story 1 — Situation</w:t>
      </w:r>
    </w:p>
    <w:p>
      <w:r>
        <w:t>(No response provided.)</w:t>
      </w:r>
    </w:p>
    <w:p>
      <w:pPr>
        <w:pStyle w:val="Heading2"/>
      </w:pPr>
      <w:r>
        <w:t>Story 1 — Task</w:t>
      </w:r>
    </w:p>
    <w:p>
      <w:r>
        <w:t>(No response provided.)</w:t>
      </w:r>
    </w:p>
    <w:p>
      <w:pPr>
        <w:pStyle w:val="Heading2"/>
      </w:pPr>
      <w:r>
        <w:t>Story 1 — Action</w:t>
      </w:r>
    </w:p>
    <w:p>
      <w:r>
        <w:t>(No response provided.)</w:t>
      </w:r>
    </w:p>
    <w:p>
      <w:pPr>
        <w:pStyle w:val="Heading2"/>
      </w:pPr>
      <w:r>
        <w:t>Story 1 — Result</w:t>
      </w:r>
    </w:p>
    <w:p>
      <w:r>
        <w:t>(No response provided.)</w:t>
      </w:r>
    </w:p>
    <w:p>
      <w:pPr>
        <w:pStyle w:val="Heading2"/>
      </w:pPr>
      <w:r>
        <w:t>Story 2 — Situation</w:t>
      </w:r>
    </w:p>
    <w:p>
      <w:r>
        <w:t>(No response provided.)</w:t>
      </w:r>
    </w:p>
    <w:p>
      <w:pPr>
        <w:pStyle w:val="Heading2"/>
      </w:pPr>
      <w:r>
        <w:t>Story 2 — Task</w:t>
      </w:r>
    </w:p>
    <w:p>
      <w:r>
        <w:t>(No response provided.)</w:t>
      </w:r>
    </w:p>
    <w:p>
      <w:pPr>
        <w:pStyle w:val="Heading2"/>
      </w:pPr>
      <w:r>
        <w:t>Story 2 — Action</w:t>
      </w:r>
    </w:p>
    <w:p>
      <w:r>
        <w:t>(No response provided.)</w:t>
      </w:r>
    </w:p>
    <w:p>
      <w:pPr>
        <w:pStyle w:val="Heading2"/>
      </w:pPr>
      <w:r>
        <w:t>Story 2 — Result</w:t>
      </w:r>
    </w:p>
    <w:p>
      <w:r>
        <w:t>(No response provided.)</w:t>
      </w:r>
    </w:p>
    <w:p>
      <w:pPr>
        <w:pStyle w:val="Heading2"/>
      </w:pPr>
      <w:r>
        <w:t>Story 3 — Situation</w:t>
      </w:r>
    </w:p>
    <w:p>
      <w:r>
        <w:t>(No response provided.)</w:t>
      </w:r>
    </w:p>
    <w:p>
      <w:pPr>
        <w:pStyle w:val="Heading2"/>
      </w:pPr>
      <w:r>
        <w:t>Story 3 — Task</w:t>
      </w:r>
    </w:p>
    <w:p>
      <w:r>
        <w:t>(No response provided.)</w:t>
      </w:r>
    </w:p>
    <w:p>
      <w:pPr>
        <w:pStyle w:val="Heading2"/>
      </w:pPr>
      <w:r>
        <w:t>Story 3 — Action</w:t>
      </w:r>
    </w:p>
    <w:p>
      <w:r>
        <w:t>(No response provided.)</w:t>
      </w:r>
    </w:p>
    <w:p>
      <w:pPr>
        <w:pStyle w:val="Heading2"/>
      </w:pPr>
      <w:r>
        <w:t>Story 3 — Result</w:t>
      </w:r>
    </w:p>
    <w:p>
      <w:r>
        <w:t>(No response provided.)</w:t>
      </w:r>
    </w:p>
    <w:p>
      <w:pPr>
        <w:pStyle w:val="Heading2"/>
      </w:pPr>
      <w:r>
        <w:t>Letter Draft — Match to job ad</w:t>
      </w:r>
    </w:p>
    <w:p>
      <w:r>
        <w:t>(No response provided.)</w:t>
      </w:r>
    </w:p>
    <w:p>
      <w:pPr>
        <w:pStyle w:val="Heading2"/>
      </w:pPr>
      <w:r>
        <w:t>Letter Draft — Topic sentences</w:t>
      </w:r>
    </w:p>
    <w:p>
      <w:r>
        <w:t>(No response provided.)</w:t>
      </w:r>
    </w:p>
    <w:p>
      <w:pPr>
        <w:pStyle w:val="Heading2"/>
      </w:pPr>
      <w:r>
        <w:t>Letter Draft — Opening &amp; closing</w:t>
      </w:r>
    </w:p>
    <w:p>
      <w:r>
        <w:t>(No response provided.)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