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411AB" w14:textId="77777777" w:rsidR="00442CDE" w:rsidRDefault="00442CDE" w:rsidP="00642317">
      <w:pPr>
        <w:jc w:val="center"/>
      </w:pPr>
    </w:p>
    <w:p w14:paraId="7EA6B38B" w14:textId="77777777" w:rsidR="00642317" w:rsidRDefault="00642317" w:rsidP="00642317">
      <w:pPr>
        <w:jc w:val="center"/>
      </w:pPr>
    </w:p>
    <w:p w14:paraId="5C42E763" w14:textId="77777777" w:rsidR="00642317" w:rsidRDefault="00642317" w:rsidP="00642317">
      <w:pPr>
        <w:jc w:val="center"/>
      </w:pPr>
    </w:p>
    <w:p w14:paraId="0DB39F9A" w14:textId="77777777" w:rsidR="00642317" w:rsidRDefault="00642317" w:rsidP="00642317">
      <w:pPr>
        <w:jc w:val="center"/>
      </w:pPr>
    </w:p>
    <w:p w14:paraId="3EFE9A3B" w14:textId="77777777" w:rsidR="00642317" w:rsidRDefault="00642317" w:rsidP="00642317">
      <w:pPr>
        <w:jc w:val="center"/>
      </w:pPr>
    </w:p>
    <w:p w14:paraId="486FA79E" w14:textId="77777777" w:rsidR="00642317" w:rsidRDefault="00642317" w:rsidP="00642317">
      <w:pPr>
        <w:jc w:val="center"/>
      </w:pPr>
    </w:p>
    <w:p w14:paraId="7E7E3E99" w14:textId="77777777" w:rsidR="00642317" w:rsidRDefault="00642317" w:rsidP="00642317">
      <w:pPr>
        <w:pStyle w:val="Titel"/>
        <w:jc w:val="center"/>
      </w:pPr>
    </w:p>
    <w:p w14:paraId="4C346A7E" w14:textId="77777777" w:rsidR="00642317" w:rsidRDefault="00642317" w:rsidP="00642317"/>
    <w:p w14:paraId="74AE712B" w14:textId="67E6EF95" w:rsidR="00085592" w:rsidRDefault="00085592" w:rsidP="00642317">
      <w:pPr>
        <w:pStyle w:val="Titel"/>
        <w:jc w:val="center"/>
      </w:pPr>
      <w:r>
        <w:t>SKABELON</w:t>
      </w:r>
    </w:p>
    <w:p w14:paraId="32BB2917" w14:textId="1F765FCC" w:rsidR="00085592" w:rsidRDefault="00085592" w:rsidP="00085592"/>
    <w:p w14:paraId="1B45D2EE" w14:textId="77777777" w:rsidR="00085592" w:rsidRPr="00085592" w:rsidRDefault="00085592" w:rsidP="009B322E"/>
    <w:p w14:paraId="11E647CE" w14:textId="0D6B9E8E" w:rsidR="00642317" w:rsidRDefault="00C5127D" w:rsidP="00642317">
      <w:pPr>
        <w:pStyle w:val="Titel"/>
        <w:jc w:val="center"/>
      </w:pPr>
      <w:r>
        <w:t>FORTEGNELSE OVER BEHANDLINGSAKTIVITETER</w:t>
      </w:r>
    </w:p>
    <w:p w14:paraId="74FFE602" w14:textId="08EE5C70" w:rsidR="009A30FF" w:rsidRPr="009A30FF" w:rsidRDefault="009A30FF" w:rsidP="009A30FF">
      <w:pPr>
        <w:pStyle w:val="Titel"/>
        <w:jc w:val="center"/>
      </w:pPr>
      <w:r>
        <w:t>(DATAANSVARLIG)</w:t>
      </w:r>
    </w:p>
    <w:p w14:paraId="4A5D701E" w14:textId="77777777" w:rsidR="00FB7583" w:rsidRDefault="00FB7583" w:rsidP="00FB7583"/>
    <w:p w14:paraId="7DA31745" w14:textId="77777777" w:rsidR="00FB7583" w:rsidRDefault="00FB7583" w:rsidP="00FB7583"/>
    <w:p w14:paraId="74C0B33D" w14:textId="77777777" w:rsidR="00FB7583" w:rsidRDefault="00FB7583" w:rsidP="00FB7583"/>
    <w:p w14:paraId="1FA9310F" w14:textId="77777777" w:rsidR="00FB7583" w:rsidRDefault="00FB7583" w:rsidP="00FB7583"/>
    <w:p w14:paraId="38CBD6B4" w14:textId="77777777" w:rsidR="00FB7583" w:rsidRDefault="00FB7583" w:rsidP="00FB7583"/>
    <w:p w14:paraId="7EF89173" w14:textId="77777777" w:rsidR="00FB7583" w:rsidRDefault="00FB7583" w:rsidP="00FB7583"/>
    <w:p w14:paraId="20F0F5B8" w14:textId="77777777" w:rsidR="00FB7583" w:rsidRDefault="00FB7583" w:rsidP="00FB7583"/>
    <w:p w14:paraId="570F60F2" w14:textId="77777777" w:rsidR="00FB7583" w:rsidRDefault="00FB7583" w:rsidP="00FB7583"/>
    <w:p w14:paraId="0406FA3C" w14:textId="77777777" w:rsidR="00FB7583" w:rsidRDefault="00FB7583" w:rsidP="00FB7583"/>
    <w:p w14:paraId="1ABA8CDE" w14:textId="77777777" w:rsidR="00FB7583" w:rsidRDefault="00FB7583" w:rsidP="00FB7583"/>
    <w:p w14:paraId="01BAD58D" w14:textId="77777777" w:rsidR="00FB7583" w:rsidRDefault="00FB7583" w:rsidP="00FB7583"/>
    <w:p w14:paraId="779F3ED6" w14:textId="77777777" w:rsidR="00FB7583" w:rsidRDefault="00FB7583" w:rsidP="00FB7583"/>
    <w:p w14:paraId="4AA86A20" w14:textId="77777777" w:rsidR="003975E0" w:rsidRDefault="003975E0">
      <w:pPr>
        <w:rPr>
          <w:i/>
          <w:iCs/>
        </w:rPr>
      </w:pPr>
      <w:r>
        <w:rPr>
          <w:i/>
          <w:iCs/>
        </w:rPr>
        <w:br w:type="page"/>
      </w:r>
    </w:p>
    <w:p w14:paraId="726680C1" w14:textId="5D48BDDB" w:rsidR="00FB7583" w:rsidRDefault="002E2B6E" w:rsidP="00FB7583">
      <w:pPr>
        <w:rPr>
          <w:i/>
          <w:iCs/>
        </w:rPr>
      </w:pPr>
      <w:r>
        <w:rPr>
          <w:i/>
          <w:iCs/>
        </w:rPr>
        <w:lastRenderedPageBreak/>
        <w:t xml:space="preserve">Nedenstående fortegnelse er et </w:t>
      </w:r>
      <w:r>
        <w:rPr>
          <w:i/>
          <w:iCs/>
          <w:u w:val="single"/>
        </w:rPr>
        <w:t>eksempel/skabelon</w:t>
      </w:r>
      <w:r>
        <w:rPr>
          <w:i/>
          <w:iCs/>
        </w:rPr>
        <w:t xml:space="preserve"> på en fortegnelse over behandlingsaktiviteter for personaleadministration/HR.</w:t>
      </w:r>
    </w:p>
    <w:p w14:paraId="3FFB9259" w14:textId="7E4A06F9" w:rsidR="002E2B6E" w:rsidRDefault="002E2B6E" w:rsidP="00FB7583">
      <w:pPr>
        <w:rPr>
          <w:i/>
          <w:iCs/>
        </w:rPr>
      </w:pPr>
      <w:r>
        <w:rPr>
          <w:i/>
          <w:iCs/>
        </w:rPr>
        <w:t xml:space="preserve">Skabelonen kan også bruges til den behandling af personoplysninger, der foregår med andre formål i virksomheden (eksempelvis kundeforhold). </w:t>
      </w:r>
    </w:p>
    <w:p w14:paraId="4F156E5A" w14:textId="266EAEE9" w:rsidR="002E2B6E" w:rsidRPr="002E2B6E" w:rsidRDefault="002E2B6E" w:rsidP="00FB7583">
      <w:pPr>
        <w:rPr>
          <w:i/>
          <w:iCs/>
        </w:rPr>
      </w:pPr>
      <w:r>
        <w:rPr>
          <w:i/>
          <w:iCs/>
        </w:rPr>
        <w:t xml:space="preserve">Ved brug af skabelonen, er det </w:t>
      </w:r>
      <w:r>
        <w:rPr>
          <w:i/>
          <w:iCs/>
          <w:u w:val="single"/>
        </w:rPr>
        <w:t>vigtigt</w:t>
      </w:r>
      <w:r>
        <w:rPr>
          <w:i/>
          <w:iCs/>
        </w:rPr>
        <w:t>, at alle oplysninger i højre kolonne af fortegnelsen tilpasses den enkelte virksomhed og det enkelte formål.</w:t>
      </w:r>
      <w:r w:rsidR="002F3F5F">
        <w:rPr>
          <w:i/>
          <w:iCs/>
        </w:rPr>
        <w:t xml:space="preserve"> Indholdet er ment som inspiration til udfyldelsen.</w:t>
      </w:r>
    </w:p>
    <w:p w14:paraId="54F0015F" w14:textId="2C60B01D" w:rsidR="002E2B6E" w:rsidRDefault="002E2B6E" w:rsidP="002E2B6E">
      <w:pPr>
        <w:ind w:left="3912" w:hanging="3912"/>
        <w:rPr>
          <w:rFonts w:ascii="Calibri" w:eastAsia="Calibri" w:hAnsi="Calibri"/>
          <w:b/>
        </w:rPr>
      </w:pPr>
      <w:bookmarkStart w:id="0" w:name="_Hlk5527944"/>
    </w:p>
    <w:p w14:paraId="14510515" w14:textId="1FAAD744" w:rsidR="002E2B6E" w:rsidRDefault="002E2B6E" w:rsidP="002E2B6E">
      <w:pPr>
        <w:ind w:left="3912" w:hanging="3912"/>
        <w:jc w:val="center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_________________________________________</w:t>
      </w:r>
    </w:p>
    <w:p w14:paraId="3E8917BE" w14:textId="77777777" w:rsidR="002E2B6E" w:rsidRDefault="002E2B6E" w:rsidP="002E2B6E">
      <w:pPr>
        <w:ind w:left="3912" w:hanging="3912"/>
        <w:rPr>
          <w:rFonts w:ascii="Calibri" w:eastAsia="Calibri" w:hAnsi="Calibri"/>
          <w:b/>
        </w:rPr>
      </w:pPr>
    </w:p>
    <w:p w14:paraId="21A613EF" w14:textId="0B79A65D" w:rsidR="002E2B6E" w:rsidRPr="00D809FE" w:rsidRDefault="002E2B6E" w:rsidP="002E2B6E">
      <w:pPr>
        <w:ind w:left="3912" w:hanging="3912"/>
        <w:rPr>
          <w:rFonts w:ascii="Calibri" w:eastAsia="Calibri" w:hAnsi="Calibri"/>
        </w:rPr>
      </w:pPr>
      <w:r w:rsidRPr="00D809FE">
        <w:rPr>
          <w:rFonts w:ascii="Calibri" w:eastAsia="Calibri" w:hAnsi="Calibri"/>
          <w:b/>
        </w:rPr>
        <w:t>Navn på den dataansvarlige:</w:t>
      </w:r>
      <w:r>
        <w:rPr>
          <w:rFonts w:ascii="Calibri" w:eastAsia="Calibri" w:hAnsi="Calibri"/>
          <w:b/>
        </w:rPr>
        <w:t xml:space="preserve"> </w:t>
      </w:r>
      <w:r>
        <w:rPr>
          <w:rFonts w:ascii="Calibri" w:eastAsia="Calibri" w:hAnsi="Calibri"/>
          <w:b/>
        </w:rPr>
        <w:tab/>
      </w:r>
      <w:r w:rsidRPr="002E2B6E">
        <w:rPr>
          <w:rFonts w:ascii="Calibri" w:eastAsia="Calibri" w:hAnsi="Calibri"/>
          <w:highlight w:val="yellow"/>
        </w:rPr>
        <w:t>Navn</w:t>
      </w:r>
      <w:r>
        <w:rPr>
          <w:rFonts w:ascii="Calibri" w:eastAsia="Calibri" w:hAnsi="Calibri"/>
        </w:rPr>
        <w:br/>
        <w:t xml:space="preserve">CVR-nr. </w:t>
      </w:r>
      <w:r>
        <w:rPr>
          <w:rFonts w:ascii="Calibri" w:eastAsia="Calibri" w:hAnsi="Calibri"/>
        </w:rPr>
        <w:br/>
      </w:r>
      <w:r w:rsidRPr="002E2B6E">
        <w:rPr>
          <w:rFonts w:ascii="Calibri" w:eastAsia="Calibri" w:hAnsi="Calibri"/>
          <w:highlight w:val="yellow"/>
        </w:rPr>
        <w:t>Adresse</w:t>
      </w:r>
      <w:r>
        <w:rPr>
          <w:rFonts w:ascii="Calibri" w:eastAsia="Calibri" w:hAnsi="Calibri"/>
        </w:rPr>
        <w:br/>
      </w:r>
      <w:r w:rsidRPr="002E2B6E">
        <w:rPr>
          <w:rFonts w:ascii="Calibri" w:eastAsia="Calibri" w:hAnsi="Calibri"/>
          <w:highlight w:val="yellow"/>
        </w:rPr>
        <w:t>Adresse</w:t>
      </w:r>
      <w:r>
        <w:rPr>
          <w:rFonts w:ascii="Calibri" w:eastAsia="Calibri" w:hAnsi="Calibri"/>
        </w:rPr>
        <w:br/>
        <w:t>www.</w:t>
      </w:r>
      <w:r w:rsidRPr="002E2B6E">
        <w:rPr>
          <w:rFonts w:ascii="Calibri" w:eastAsia="Calibri" w:hAnsi="Calibri"/>
          <w:highlight w:val="yellow"/>
        </w:rPr>
        <w:t>***</w:t>
      </w:r>
      <w:r w:rsidRPr="0006344E">
        <w:rPr>
          <w:rFonts w:ascii="Calibri" w:eastAsia="Calibri" w:hAnsi="Calibri"/>
        </w:rPr>
        <w:t>.dk</w:t>
      </w:r>
    </w:p>
    <w:p w14:paraId="7B577ACF" w14:textId="65A87ABE" w:rsidR="002E2B6E" w:rsidRPr="00D809FE" w:rsidRDefault="002E2B6E" w:rsidP="002E2B6E">
      <w:pPr>
        <w:rPr>
          <w:rFonts w:ascii="Calibri" w:eastAsia="Calibri" w:hAnsi="Calibri"/>
        </w:rPr>
      </w:pPr>
      <w:r w:rsidRPr="00D809FE">
        <w:rPr>
          <w:rFonts w:ascii="Calibri" w:eastAsia="Calibri" w:hAnsi="Calibri"/>
          <w:b/>
        </w:rPr>
        <w:t>Kontaktperson ved den dataansvarlige:</w:t>
      </w:r>
      <w:r>
        <w:rPr>
          <w:rFonts w:ascii="Calibri" w:eastAsia="Calibri" w:hAnsi="Calibri"/>
          <w:b/>
        </w:rPr>
        <w:t xml:space="preserve"> </w:t>
      </w:r>
      <w:r>
        <w:rPr>
          <w:rFonts w:ascii="Calibri" w:eastAsia="Calibri" w:hAnsi="Calibri"/>
          <w:b/>
        </w:rPr>
        <w:tab/>
      </w:r>
      <w:r w:rsidRPr="002E2B6E">
        <w:rPr>
          <w:rFonts w:ascii="Calibri" w:eastAsia="Calibri" w:hAnsi="Calibri"/>
          <w:highlight w:val="yellow"/>
        </w:rPr>
        <w:t>Navn</w:t>
      </w:r>
      <w:r>
        <w:rPr>
          <w:rFonts w:ascii="Calibri" w:eastAsia="Calibri" w:hAnsi="Calibri"/>
        </w:rPr>
        <w:br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  <w:t xml:space="preserve">Telefon: </w:t>
      </w:r>
      <w:r w:rsidRPr="002E2B6E">
        <w:rPr>
          <w:rFonts w:ascii="Calibri" w:eastAsia="Calibri" w:hAnsi="Calibri"/>
          <w:highlight w:val="yellow"/>
        </w:rPr>
        <w:t xml:space="preserve">xx </w:t>
      </w:r>
      <w:proofErr w:type="spellStart"/>
      <w:r w:rsidRPr="002E2B6E">
        <w:rPr>
          <w:rFonts w:ascii="Calibri" w:eastAsia="Calibri" w:hAnsi="Calibri"/>
          <w:highlight w:val="yellow"/>
        </w:rPr>
        <w:t>xx</w:t>
      </w:r>
      <w:proofErr w:type="spellEnd"/>
      <w:r w:rsidRPr="002E2B6E">
        <w:rPr>
          <w:rFonts w:ascii="Calibri" w:eastAsia="Calibri" w:hAnsi="Calibri"/>
          <w:highlight w:val="yellow"/>
        </w:rPr>
        <w:t xml:space="preserve"> </w:t>
      </w:r>
      <w:proofErr w:type="spellStart"/>
      <w:r w:rsidRPr="002E2B6E">
        <w:rPr>
          <w:rFonts w:ascii="Calibri" w:eastAsia="Calibri" w:hAnsi="Calibri"/>
          <w:highlight w:val="yellow"/>
        </w:rPr>
        <w:t>xx</w:t>
      </w:r>
      <w:proofErr w:type="spellEnd"/>
      <w:r w:rsidRPr="002E2B6E">
        <w:rPr>
          <w:rFonts w:ascii="Calibri" w:eastAsia="Calibri" w:hAnsi="Calibri"/>
          <w:highlight w:val="yellow"/>
        </w:rPr>
        <w:t xml:space="preserve"> </w:t>
      </w:r>
      <w:proofErr w:type="spellStart"/>
      <w:r w:rsidRPr="002E2B6E">
        <w:rPr>
          <w:rFonts w:ascii="Calibri" w:eastAsia="Calibri" w:hAnsi="Calibri"/>
          <w:highlight w:val="yellow"/>
        </w:rPr>
        <w:t>xx</w:t>
      </w:r>
      <w:proofErr w:type="spellEnd"/>
      <w:r>
        <w:rPr>
          <w:rFonts w:ascii="Calibri" w:eastAsia="Calibri" w:hAnsi="Calibri"/>
        </w:rPr>
        <w:br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  <w:t xml:space="preserve">Mail: </w:t>
      </w:r>
      <w:r w:rsidRPr="002E2B6E">
        <w:rPr>
          <w:rFonts w:ascii="Calibri" w:eastAsia="Calibri" w:hAnsi="Calibri"/>
          <w:highlight w:val="yellow"/>
        </w:rPr>
        <w:t>xxx@xxx.dk</w:t>
      </w:r>
    </w:p>
    <w:bookmarkEnd w:id="0"/>
    <w:p w14:paraId="660F56E0" w14:textId="77777777" w:rsidR="002E2B6E" w:rsidRPr="00D809FE" w:rsidRDefault="002E2B6E" w:rsidP="002E2B6E">
      <w:pPr>
        <w:rPr>
          <w:rFonts w:ascii="Calibri" w:eastAsia="Calibri" w:hAnsi="Calibri"/>
          <w:b/>
        </w:rPr>
      </w:pPr>
    </w:p>
    <w:tbl>
      <w:tblPr>
        <w:tblStyle w:val="Tabel-Gitter1"/>
        <w:tblW w:w="0" w:type="auto"/>
        <w:tblLook w:val="04A0" w:firstRow="1" w:lastRow="0" w:firstColumn="1" w:lastColumn="0" w:noHBand="0" w:noVBand="1"/>
      </w:tblPr>
      <w:tblGrid>
        <w:gridCol w:w="3303"/>
        <w:gridCol w:w="6325"/>
      </w:tblGrid>
      <w:tr w:rsidR="002E2B6E" w:rsidRPr="000C1178" w14:paraId="3904F6F3" w14:textId="77777777" w:rsidTr="005E0DA5">
        <w:tc>
          <w:tcPr>
            <w:tcW w:w="3321" w:type="dxa"/>
          </w:tcPr>
          <w:p w14:paraId="7584BCFE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</w:p>
          <w:p w14:paraId="00535284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</w:p>
        </w:tc>
        <w:tc>
          <w:tcPr>
            <w:tcW w:w="6533" w:type="dxa"/>
          </w:tcPr>
          <w:p w14:paraId="17913758" w14:textId="77777777" w:rsidR="002E2B6E" w:rsidRPr="000C1178" w:rsidRDefault="002E2B6E" w:rsidP="005E0DA5">
            <w:pPr>
              <w:jc w:val="center"/>
              <w:rPr>
                <w:b/>
                <w:sz w:val="20"/>
                <w:szCs w:val="20"/>
              </w:rPr>
            </w:pPr>
            <w:r w:rsidRPr="000C1178">
              <w:rPr>
                <w:b/>
                <w:sz w:val="20"/>
                <w:szCs w:val="20"/>
              </w:rPr>
              <w:t>MEDARBEJDERE</w:t>
            </w:r>
          </w:p>
        </w:tc>
      </w:tr>
      <w:tr w:rsidR="002E2B6E" w:rsidRPr="000C1178" w14:paraId="457B8EC8" w14:textId="77777777" w:rsidTr="005E0DA5">
        <w:tc>
          <w:tcPr>
            <w:tcW w:w="3321" w:type="dxa"/>
          </w:tcPr>
          <w:p w14:paraId="0E82912B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  <w:r w:rsidRPr="000C1178">
              <w:rPr>
                <w:b/>
                <w:sz w:val="20"/>
                <w:szCs w:val="20"/>
              </w:rPr>
              <w:t>Formål med behandlingen</w:t>
            </w:r>
          </w:p>
          <w:p w14:paraId="4207CFD9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</w:p>
        </w:tc>
        <w:tc>
          <w:tcPr>
            <w:tcW w:w="6533" w:type="dxa"/>
          </w:tcPr>
          <w:p w14:paraId="40BD9EA2" w14:textId="77777777" w:rsidR="002E2B6E" w:rsidRPr="000C1178" w:rsidRDefault="002E2B6E" w:rsidP="005E0DA5">
            <w:pPr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Personaleadministration/HR</w:t>
            </w:r>
          </w:p>
        </w:tc>
      </w:tr>
      <w:tr w:rsidR="002E2B6E" w:rsidRPr="000C1178" w14:paraId="1C0D798C" w14:textId="77777777" w:rsidTr="005E0DA5">
        <w:tc>
          <w:tcPr>
            <w:tcW w:w="3321" w:type="dxa"/>
          </w:tcPr>
          <w:p w14:paraId="30217802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  <w:r w:rsidRPr="000C1178">
              <w:rPr>
                <w:b/>
                <w:sz w:val="20"/>
                <w:szCs w:val="20"/>
              </w:rPr>
              <w:t>Delformål med behandlingen</w:t>
            </w:r>
          </w:p>
          <w:p w14:paraId="0F05A70B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</w:p>
        </w:tc>
        <w:tc>
          <w:tcPr>
            <w:tcW w:w="6533" w:type="dxa"/>
          </w:tcPr>
          <w:p w14:paraId="66E5FAF4" w14:textId="77777777" w:rsidR="002E2B6E" w:rsidRPr="000C1178" w:rsidRDefault="002E2B6E" w:rsidP="005E0DA5">
            <w:pPr>
              <w:rPr>
                <w:sz w:val="20"/>
                <w:szCs w:val="20"/>
              </w:rPr>
            </w:pPr>
          </w:p>
          <w:p w14:paraId="1FD9580E" w14:textId="77777777" w:rsidR="002E2B6E" w:rsidRPr="000C1178" w:rsidRDefault="002E2B6E" w:rsidP="002E2B6E">
            <w:pPr>
              <w:pStyle w:val="Listeafsnit"/>
              <w:numPr>
                <w:ilvl w:val="0"/>
                <w:numId w:val="1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Håndtering af ansøgninger (uopfordrede og ansøgninger i forbindelse med eventuelle stillingsopslag)</w:t>
            </w:r>
          </w:p>
          <w:p w14:paraId="7013DCC3" w14:textId="77777777" w:rsidR="002E2B6E" w:rsidRPr="000C1178" w:rsidRDefault="002E2B6E" w:rsidP="002E2B6E">
            <w:pPr>
              <w:pStyle w:val="Listeafsnit"/>
              <w:numPr>
                <w:ilvl w:val="0"/>
                <w:numId w:val="1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Ansættelsesproces</w:t>
            </w:r>
          </w:p>
          <w:p w14:paraId="45091036" w14:textId="77777777" w:rsidR="002E2B6E" w:rsidRPr="000C1178" w:rsidRDefault="002E2B6E" w:rsidP="002E2B6E">
            <w:pPr>
              <w:pStyle w:val="Listeafsnit"/>
              <w:numPr>
                <w:ilvl w:val="0"/>
                <w:numId w:val="1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Indgåelse af ansættelseskontrakt</w:t>
            </w:r>
          </w:p>
          <w:p w14:paraId="07BFCCB3" w14:textId="77777777" w:rsidR="002E2B6E" w:rsidRPr="000C1178" w:rsidRDefault="002E2B6E" w:rsidP="002E2B6E">
            <w:pPr>
              <w:pStyle w:val="Listeafsnit"/>
              <w:numPr>
                <w:ilvl w:val="0"/>
                <w:numId w:val="1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Ansættelsesforløb (advarsler, opsigelser, bortvisninger)</w:t>
            </w:r>
          </w:p>
          <w:p w14:paraId="641CA3C6" w14:textId="77777777" w:rsidR="002E2B6E" w:rsidRPr="000C1178" w:rsidRDefault="002E2B6E" w:rsidP="002E2B6E">
            <w:pPr>
              <w:pStyle w:val="Listeafsnit"/>
              <w:numPr>
                <w:ilvl w:val="0"/>
                <w:numId w:val="1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MUS</w:t>
            </w:r>
          </w:p>
          <w:p w14:paraId="39C3DE56" w14:textId="77777777" w:rsidR="002E2B6E" w:rsidRPr="000C1178" w:rsidRDefault="002E2B6E" w:rsidP="002E2B6E">
            <w:pPr>
              <w:pStyle w:val="Listeafsnit"/>
              <w:numPr>
                <w:ilvl w:val="0"/>
                <w:numId w:val="1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Barsel</w:t>
            </w:r>
          </w:p>
          <w:p w14:paraId="2A35694D" w14:textId="77777777" w:rsidR="002E2B6E" w:rsidRPr="000C1178" w:rsidRDefault="002E2B6E" w:rsidP="002E2B6E">
            <w:pPr>
              <w:pStyle w:val="Listeafsnit"/>
              <w:numPr>
                <w:ilvl w:val="0"/>
                <w:numId w:val="1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Sygemelding</w:t>
            </w:r>
          </w:p>
          <w:p w14:paraId="5E158391" w14:textId="77777777" w:rsidR="002E2B6E" w:rsidRPr="000C1178" w:rsidRDefault="002E2B6E" w:rsidP="002E2B6E">
            <w:pPr>
              <w:pStyle w:val="Listeafsnit"/>
              <w:numPr>
                <w:ilvl w:val="0"/>
                <w:numId w:val="1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Lønudbetaling</w:t>
            </w:r>
          </w:p>
          <w:p w14:paraId="7A652E49" w14:textId="77777777" w:rsidR="002E2B6E" w:rsidRPr="000C1178" w:rsidRDefault="002E2B6E" w:rsidP="002E2B6E">
            <w:pPr>
              <w:pStyle w:val="Listeafsnit"/>
              <w:numPr>
                <w:ilvl w:val="0"/>
                <w:numId w:val="1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Ophør af ansættelsesforhold</w:t>
            </w:r>
          </w:p>
          <w:p w14:paraId="16AD93D8" w14:textId="77777777" w:rsidR="002E2B6E" w:rsidRPr="000C1178" w:rsidRDefault="002E2B6E" w:rsidP="005E0DA5">
            <w:pPr>
              <w:rPr>
                <w:sz w:val="20"/>
                <w:szCs w:val="20"/>
              </w:rPr>
            </w:pPr>
          </w:p>
        </w:tc>
      </w:tr>
      <w:tr w:rsidR="002E2B6E" w:rsidRPr="000C1178" w14:paraId="4FDF170C" w14:textId="77777777" w:rsidTr="005E0DA5">
        <w:tc>
          <w:tcPr>
            <w:tcW w:w="3321" w:type="dxa"/>
          </w:tcPr>
          <w:p w14:paraId="4BFCAC8D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  <w:r w:rsidRPr="000C1178">
              <w:rPr>
                <w:b/>
                <w:sz w:val="20"/>
                <w:szCs w:val="20"/>
              </w:rPr>
              <w:t>Kategorier af registrerede</w:t>
            </w:r>
          </w:p>
          <w:p w14:paraId="37747C02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</w:p>
        </w:tc>
        <w:tc>
          <w:tcPr>
            <w:tcW w:w="6533" w:type="dxa"/>
          </w:tcPr>
          <w:p w14:paraId="0AC629F4" w14:textId="77777777" w:rsidR="002E2B6E" w:rsidRPr="000C1178" w:rsidRDefault="002E2B6E" w:rsidP="005E0DA5">
            <w:pPr>
              <w:pStyle w:val="Listeafsnit"/>
              <w:autoSpaceDE/>
              <w:autoSpaceDN/>
              <w:jc w:val="left"/>
              <w:rPr>
                <w:sz w:val="20"/>
                <w:szCs w:val="20"/>
              </w:rPr>
            </w:pPr>
          </w:p>
          <w:p w14:paraId="6F442538" w14:textId="77777777" w:rsidR="002E2B6E" w:rsidRPr="000C1178" w:rsidRDefault="002E2B6E" w:rsidP="002E2B6E">
            <w:pPr>
              <w:pStyle w:val="Listeafsnit"/>
              <w:numPr>
                <w:ilvl w:val="0"/>
                <w:numId w:val="2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Ansøgere</w:t>
            </w:r>
          </w:p>
          <w:p w14:paraId="2454BC4C" w14:textId="77777777" w:rsidR="002E2B6E" w:rsidRPr="007E6A85" w:rsidRDefault="002E2B6E" w:rsidP="002E2B6E">
            <w:pPr>
              <w:pStyle w:val="Listeafsnit"/>
              <w:numPr>
                <w:ilvl w:val="0"/>
                <w:numId w:val="2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Ansatte</w:t>
            </w:r>
          </w:p>
          <w:p w14:paraId="61C87943" w14:textId="77777777" w:rsidR="002E2B6E" w:rsidRPr="007E6A85" w:rsidRDefault="002E2B6E" w:rsidP="002E2B6E">
            <w:pPr>
              <w:pStyle w:val="Listeafsnit"/>
              <w:numPr>
                <w:ilvl w:val="0"/>
                <w:numId w:val="2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Tidligere ansatte</w:t>
            </w:r>
          </w:p>
          <w:p w14:paraId="62E0EE62" w14:textId="77777777" w:rsidR="002E2B6E" w:rsidRPr="000C1178" w:rsidRDefault="002E2B6E" w:rsidP="002E2B6E">
            <w:pPr>
              <w:pStyle w:val="Listeafsnit"/>
              <w:numPr>
                <w:ilvl w:val="0"/>
                <w:numId w:val="2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Bestyrelsesmedlemmer</w:t>
            </w:r>
          </w:p>
          <w:p w14:paraId="6A2606C8" w14:textId="77777777" w:rsidR="002E2B6E" w:rsidRPr="000C1178" w:rsidRDefault="002E2B6E" w:rsidP="005E0DA5">
            <w:pPr>
              <w:rPr>
                <w:sz w:val="20"/>
                <w:szCs w:val="20"/>
              </w:rPr>
            </w:pPr>
          </w:p>
        </w:tc>
      </w:tr>
      <w:tr w:rsidR="002E2B6E" w:rsidRPr="000C1178" w14:paraId="11140974" w14:textId="77777777" w:rsidTr="005E0DA5">
        <w:tc>
          <w:tcPr>
            <w:tcW w:w="3321" w:type="dxa"/>
          </w:tcPr>
          <w:p w14:paraId="3C8412E2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  <w:r w:rsidRPr="000C1178">
              <w:rPr>
                <w:b/>
                <w:sz w:val="20"/>
                <w:szCs w:val="20"/>
              </w:rPr>
              <w:t>Antal af registrerede (ca.)</w:t>
            </w:r>
          </w:p>
          <w:p w14:paraId="31D534AE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</w:p>
        </w:tc>
        <w:tc>
          <w:tcPr>
            <w:tcW w:w="6533" w:type="dxa"/>
          </w:tcPr>
          <w:p w14:paraId="5B52C31D" w14:textId="0501A678" w:rsidR="002E2B6E" w:rsidRPr="000C1178" w:rsidRDefault="002E2B6E" w:rsidP="005E0DA5">
            <w:pPr>
              <w:rPr>
                <w:sz w:val="20"/>
                <w:szCs w:val="20"/>
              </w:rPr>
            </w:pPr>
            <w:r w:rsidRPr="00F5795E">
              <w:rPr>
                <w:sz w:val="20"/>
                <w:szCs w:val="20"/>
              </w:rPr>
              <w:t xml:space="preserve">Ca. </w:t>
            </w:r>
            <w:r w:rsidR="009B322E">
              <w:rPr>
                <w:sz w:val="20"/>
                <w:szCs w:val="20"/>
              </w:rPr>
              <w:t>xx</w:t>
            </w:r>
          </w:p>
        </w:tc>
      </w:tr>
      <w:tr w:rsidR="002E2B6E" w:rsidRPr="000C1178" w14:paraId="3B83EE84" w14:textId="77777777" w:rsidTr="005E0DA5">
        <w:tc>
          <w:tcPr>
            <w:tcW w:w="3321" w:type="dxa"/>
          </w:tcPr>
          <w:p w14:paraId="48BB596B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  <w:r w:rsidRPr="000C1178">
              <w:rPr>
                <w:b/>
                <w:sz w:val="20"/>
                <w:szCs w:val="20"/>
              </w:rPr>
              <w:t>Hvilke oplysninger indsamles (kategorier af oplysninger)</w:t>
            </w:r>
          </w:p>
          <w:p w14:paraId="56623323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</w:p>
        </w:tc>
        <w:tc>
          <w:tcPr>
            <w:tcW w:w="6533" w:type="dxa"/>
          </w:tcPr>
          <w:p w14:paraId="1050BAAE" w14:textId="77777777" w:rsidR="002E2B6E" w:rsidRPr="000C1178" w:rsidRDefault="002E2B6E" w:rsidP="005E0DA5">
            <w:pPr>
              <w:rPr>
                <w:sz w:val="20"/>
                <w:szCs w:val="20"/>
                <w:u w:val="single"/>
              </w:rPr>
            </w:pPr>
            <w:r w:rsidRPr="000C1178">
              <w:rPr>
                <w:sz w:val="20"/>
                <w:szCs w:val="20"/>
                <w:u w:val="single"/>
              </w:rPr>
              <w:t>Almindelige personoplysninger (jf.</w:t>
            </w:r>
            <w:r>
              <w:rPr>
                <w:sz w:val="20"/>
                <w:szCs w:val="20"/>
                <w:u w:val="single"/>
              </w:rPr>
              <w:t xml:space="preserve"> GDPR</w:t>
            </w:r>
            <w:r w:rsidRPr="000C1178">
              <w:rPr>
                <w:sz w:val="20"/>
                <w:szCs w:val="20"/>
                <w:u w:val="single"/>
              </w:rPr>
              <w:t xml:space="preserve"> art. 6):</w:t>
            </w:r>
          </w:p>
          <w:p w14:paraId="04166D72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 xml:space="preserve">     </w:t>
            </w:r>
            <w:r w:rsidRPr="000C1178">
              <w:rPr>
                <w:b/>
                <w:sz w:val="20"/>
                <w:szCs w:val="20"/>
              </w:rPr>
              <w:t>Identifikationsoplysninger:</w:t>
            </w:r>
          </w:p>
          <w:p w14:paraId="6B7165C9" w14:textId="77777777" w:rsidR="002E2B6E" w:rsidRPr="000C1178" w:rsidRDefault="002E2B6E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Navn</w:t>
            </w:r>
          </w:p>
          <w:p w14:paraId="785AB2C6" w14:textId="77777777" w:rsidR="002E2B6E" w:rsidRPr="000C1178" w:rsidRDefault="002E2B6E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lastRenderedPageBreak/>
              <w:t>Adresse</w:t>
            </w:r>
          </w:p>
          <w:p w14:paraId="4A893F5A" w14:textId="77777777" w:rsidR="002E2B6E" w:rsidRPr="000C1178" w:rsidRDefault="002E2B6E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Telefonnummer</w:t>
            </w:r>
          </w:p>
          <w:p w14:paraId="0E504F6B" w14:textId="77777777" w:rsidR="002E2B6E" w:rsidRPr="000C1178" w:rsidRDefault="002E2B6E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Mailadresse</w:t>
            </w:r>
          </w:p>
          <w:p w14:paraId="3A0368AE" w14:textId="77777777" w:rsidR="002E2B6E" w:rsidRPr="000C1178" w:rsidRDefault="002E2B6E" w:rsidP="005E0DA5">
            <w:pPr>
              <w:pStyle w:val="Listeafsnit"/>
              <w:autoSpaceDE/>
              <w:autoSpaceDN/>
              <w:jc w:val="left"/>
              <w:rPr>
                <w:sz w:val="20"/>
                <w:szCs w:val="20"/>
              </w:rPr>
            </w:pPr>
          </w:p>
          <w:p w14:paraId="2FD3A684" w14:textId="77777777" w:rsidR="002E2B6E" w:rsidRPr="000C1178" w:rsidRDefault="002E2B6E" w:rsidP="005E0DA5">
            <w:pPr>
              <w:ind w:left="360"/>
              <w:rPr>
                <w:b/>
                <w:sz w:val="20"/>
                <w:szCs w:val="20"/>
              </w:rPr>
            </w:pPr>
            <w:r w:rsidRPr="000C1178">
              <w:rPr>
                <w:b/>
                <w:sz w:val="20"/>
                <w:szCs w:val="20"/>
              </w:rPr>
              <w:t>Oplysninger indhentet ved ansættelsen:</w:t>
            </w:r>
          </w:p>
          <w:p w14:paraId="65A7DE7B" w14:textId="77777777" w:rsidR="002E2B6E" w:rsidRPr="000C1178" w:rsidRDefault="002E2B6E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CV</w:t>
            </w:r>
          </w:p>
          <w:p w14:paraId="740F0E4A" w14:textId="77777777" w:rsidR="002E2B6E" w:rsidRPr="000C1178" w:rsidRDefault="002E2B6E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Uddannelsespapirer</w:t>
            </w:r>
          </w:p>
          <w:p w14:paraId="00A42586" w14:textId="77777777" w:rsidR="002E2B6E" w:rsidRPr="000C1178" w:rsidRDefault="002E2B6E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Tidligere beskæftigelse</w:t>
            </w:r>
          </w:p>
          <w:p w14:paraId="344023E0" w14:textId="77777777" w:rsidR="002E2B6E" w:rsidRPr="000C1178" w:rsidRDefault="002E2B6E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Nuværende stilling</w:t>
            </w:r>
          </w:p>
          <w:p w14:paraId="1BAD29EF" w14:textId="77777777" w:rsidR="002E2B6E" w:rsidRPr="000C1178" w:rsidRDefault="002E2B6E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Ansøgning</w:t>
            </w:r>
          </w:p>
          <w:p w14:paraId="5D2E87D5" w14:textId="77777777" w:rsidR="002E2B6E" w:rsidRPr="000C1178" w:rsidRDefault="002E2B6E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Evt. billede</w:t>
            </w:r>
          </w:p>
          <w:p w14:paraId="5D1DDBF1" w14:textId="77777777" w:rsidR="002E2B6E" w:rsidRPr="000C1178" w:rsidRDefault="002E2B6E" w:rsidP="005E0DA5">
            <w:pPr>
              <w:pStyle w:val="Listeafsnit"/>
              <w:autoSpaceDE/>
              <w:autoSpaceDN/>
              <w:jc w:val="left"/>
              <w:rPr>
                <w:sz w:val="20"/>
                <w:szCs w:val="20"/>
              </w:rPr>
            </w:pPr>
          </w:p>
          <w:p w14:paraId="5D8BA1BD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 xml:space="preserve">       </w:t>
            </w:r>
            <w:r w:rsidRPr="000C1178">
              <w:rPr>
                <w:b/>
                <w:sz w:val="20"/>
                <w:szCs w:val="20"/>
              </w:rPr>
              <w:t xml:space="preserve">Oplysninger, der registreres under ansættelsen: </w:t>
            </w:r>
          </w:p>
          <w:p w14:paraId="50C8ACCC" w14:textId="77777777" w:rsidR="002E2B6E" w:rsidRPr="000C1178" w:rsidRDefault="002E2B6E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Stilling</w:t>
            </w:r>
          </w:p>
          <w:p w14:paraId="3D99DF7B" w14:textId="77777777" w:rsidR="002E2B6E" w:rsidRPr="000C1178" w:rsidRDefault="002E2B6E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Arbejdstid</w:t>
            </w:r>
          </w:p>
          <w:p w14:paraId="531F5590" w14:textId="77777777" w:rsidR="002E2B6E" w:rsidRPr="000C1178" w:rsidRDefault="002E2B6E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Arbejdsopgaver</w:t>
            </w:r>
          </w:p>
          <w:p w14:paraId="74225405" w14:textId="77777777" w:rsidR="002E2B6E" w:rsidRPr="000C1178" w:rsidRDefault="002E2B6E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Løn og pension</w:t>
            </w:r>
          </w:p>
          <w:p w14:paraId="63FE346F" w14:textId="77777777" w:rsidR="002E2B6E" w:rsidRPr="000C1178" w:rsidRDefault="002E2B6E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 xml:space="preserve">Sygefravær </w:t>
            </w:r>
          </w:p>
          <w:p w14:paraId="2A2E6077" w14:textId="77777777" w:rsidR="002E2B6E" w:rsidRPr="000C1178" w:rsidRDefault="002E2B6E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Ansættelsesretlige dokumenter/forhold:</w:t>
            </w:r>
          </w:p>
          <w:p w14:paraId="50377C69" w14:textId="77777777" w:rsidR="002E2B6E" w:rsidRPr="000C1178" w:rsidRDefault="002E2B6E" w:rsidP="002E2B6E">
            <w:pPr>
              <w:pStyle w:val="Listeafsnit"/>
              <w:numPr>
                <w:ilvl w:val="1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Advarsel</w:t>
            </w:r>
          </w:p>
          <w:p w14:paraId="7BACB769" w14:textId="77777777" w:rsidR="002E2B6E" w:rsidRPr="000C1178" w:rsidRDefault="002E2B6E" w:rsidP="002E2B6E">
            <w:pPr>
              <w:pStyle w:val="Listeafsnit"/>
              <w:numPr>
                <w:ilvl w:val="1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 xml:space="preserve">Opsigelse </w:t>
            </w:r>
          </w:p>
          <w:p w14:paraId="2C052D3C" w14:textId="77777777" w:rsidR="002E2B6E" w:rsidRPr="000C1178" w:rsidRDefault="002E2B6E" w:rsidP="002E2B6E">
            <w:pPr>
              <w:pStyle w:val="Listeafsnit"/>
              <w:numPr>
                <w:ilvl w:val="1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Bortvisning</w:t>
            </w:r>
          </w:p>
          <w:p w14:paraId="5DA51476" w14:textId="77777777" w:rsidR="002E2B6E" w:rsidRPr="000C1178" w:rsidRDefault="002E2B6E" w:rsidP="002E2B6E">
            <w:pPr>
              <w:pStyle w:val="Listeafsnit"/>
              <w:numPr>
                <w:ilvl w:val="1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Referater af tjenstlige samtaler</w:t>
            </w:r>
          </w:p>
          <w:p w14:paraId="210EDF84" w14:textId="77777777" w:rsidR="002E2B6E" w:rsidRPr="000C1178" w:rsidRDefault="002E2B6E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MUS</w:t>
            </w:r>
          </w:p>
          <w:p w14:paraId="52A18CF7" w14:textId="77777777" w:rsidR="002E2B6E" w:rsidRPr="000C1178" w:rsidRDefault="002E2B6E" w:rsidP="005E0DA5">
            <w:pPr>
              <w:pStyle w:val="Listeafsnit"/>
              <w:autoSpaceDE/>
              <w:autoSpaceDN/>
              <w:jc w:val="left"/>
              <w:rPr>
                <w:sz w:val="20"/>
                <w:szCs w:val="20"/>
              </w:rPr>
            </w:pPr>
          </w:p>
          <w:p w14:paraId="1AA9BA8C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 xml:space="preserve">       </w:t>
            </w:r>
            <w:r w:rsidRPr="000C1178">
              <w:rPr>
                <w:b/>
                <w:sz w:val="20"/>
                <w:szCs w:val="20"/>
              </w:rPr>
              <w:t xml:space="preserve">Andet: </w:t>
            </w:r>
          </w:p>
          <w:p w14:paraId="7C664607" w14:textId="77777777" w:rsidR="002E2B6E" w:rsidRPr="000C1178" w:rsidRDefault="002E2B6E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Kopi af kørekort</w:t>
            </w:r>
          </w:p>
          <w:p w14:paraId="7A996B15" w14:textId="77777777" w:rsidR="002E2B6E" w:rsidRDefault="002E2B6E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Billeder</w:t>
            </w:r>
          </w:p>
          <w:p w14:paraId="6AADFE3C" w14:textId="77777777" w:rsidR="002E2B6E" w:rsidRPr="000C1178" w:rsidRDefault="002E2B6E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Videomateriale (fra videoovervågning)</w:t>
            </w:r>
          </w:p>
          <w:p w14:paraId="2FFF3C82" w14:textId="77777777" w:rsidR="002E2B6E" w:rsidRPr="000C1178" w:rsidRDefault="002E2B6E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Bankkonto</w:t>
            </w:r>
          </w:p>
          <w:p w14:paraId="6DC1129A" w14:textId="77777777" w:rsidR="002E2B6E" w:rsidRDefault="002E2B6E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Oplysninger om pårørende</w:t>
            </w:r>
          </w:p>
          <w:p w14:paraId="22F393CF" w14:textId="77777777" w:rsidR="002E2B6E" w:rsidRPr="000C1178" w:rsidRDefault="002E2B6E" w:rsidP="002E2B6E">
            <w:pPr>
              <w:pStyle w:val="Listeafsnit"/>
              <w:numPr>
                <w:ilvl w:val="0"/>
                <w:numId w:val="3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Særlige hensyn (allergier mv.) </w:t>
            </w:r>
          </w:p>
          <w:p w14:paraId="757A3B65" w14:textId="77777777" w:rsidR="002E2B6E" w:rsidRPr="000C1178" w:rsidRDefault="002E2B6E" w:rsidP="005E0DA5">
            <w:pPr>
              <w:rPr>
                <w:sz w:val="20"/>
                <w:szCs w:val="20"/>
                <w:u w:val="single"/>
              </w:rPr>
            </w:pPr>
          </w:p>
          <w:p w14:paraId="6D4591AB" w14:textId="77777777" w:rsidR="002E2B6E" w:rsidRPr="000C1178" w:rsidRDefault="002E2B6E" w:rsidP="005E0DA5">
            <w:pPr>
              <w:rPr>
                <w:sz w:val="20"/>
                <w:szCs w:val="20"/>
                <w:u w:val="single"/>
              </w:rPr>
            </w:pPr>
            <w:r w:rsidRPr="000C1178">
              <w:rPr>
                <w:sz w:val="20"/>
                <w:szCs w:val="20"/>
                <w:u w:val="single"/>
              </w:rPr>
              <w:t>CPR-nr. (</w:t>
            </w:r>
            <w:r>
              <w:rPr>
                <w:sz w:val="20"/>
                <w:szCs w:val="20"/>
                <w:u w:val="single"/>
              </w:rPr>
              <w:t xml:space="preserve">jf. GDPR </w:t>
            </w:r>
            <w:r w:rsidRPr="000C1178">
              <w:rPr>
                <w:sz w:val="20"/>
                <w:szCs w:val="20"/>
                <w:u w:val="single"/>
              </w:rPr>
              <w:t>art. 87)</w:t>
            </w:r>
          </w:p>
          <w:p w14:paraId="20F23041" w14:textId="77777777" w:rsidR="002E2B6E" w:rsidRPr="00C06256" w:rsidRDefault="002E2B6E" w:rsidP="005E0DA5">
            <w:pPr>
              <w:rPr>
                <w:sz w:val="20"/>
                <w:szCs w:val="20"/>
              </w:rPr>
            </w:pPr>
          </w:p>
          <w:p w14:paraId="0631ED15" w14:textId="70478EA8" w:rsidR="002E2B6E" w:rsidRPr="000C1178" w:rsidRDefault="00CB12BE" w:rsidP="005E0DA5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F</w:t>
            </w:r>
            <w:r w:rsidR="002E2B6E" w:rsidRPr="000C1178">
              <w:rPr>
                <w:sz w:val="20"/>
                <w:szCs w:val="20"/>
                <w:u w:val="single"/>
              </w:rPr>
              <w:t>ølsomme oplysninger (</w:t>
            </w:r>
            <w:r w:rsidR="002E2B6E">
              <w:rPr>
                <w:sz w:val="20"/>
                <w:szCs w:val="20"/>
                <w:u w:val="single"/>
              </w:rPr>
              <w:t xml:space="preserve">jf. GDPR </w:t>
            </w:r>
            <w:r w:rsidR="002E2B6E" w:rsidRPr="000C1178">
              <w:rPr>
                <w:sz w:val="20"/>
                <w:szCs w:val="20"/>
                <w:u w:val="single"/>
              </w:rPr>
              <w:t>art. 9):</w:t>
            </w:r>
          </w:p>
          <w:p w14:paraId="4460EC56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I forbindelse med sygefraværssamtaler, mulighedserklæringer m.v. registreres der i nogle tilfælde helbredsoplysninger</w:t>
            </w:r>
          </w:p>
          <w:p w14:paraId="55577170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I særlige tilfælde registreres der oplysninger om sociale eller personlige forhold, hvis det har en ansættelsesretlig indvirkning på ansættelsesforholdet (misbrug, tyveri m.v.)</w:t>
            </w:r>
          </w:p>
          <w:p w14:paraId="16A7B97F" w14:textId="77777777" w:rsidR="002E2B6E" w:rsidRPr="005B320D" w:rsidRDefault="002E2B6E" w:rsidP="005E0DA5">
            <w:pPr>
              <w:ind w:left="360"/>
              <w:rPr>
                <w:sz w:val="20"/>
                <w:szCs w:val="20"/>
              </w:rPr>
            </w:pPr>
          </w:p>
        </w:tc>
      </w:tr>
      <w:tr w:rsidR="002E2B6E" w:rsidRPr="000C1178" w14:paraId="09E32B85" w14:textId="77777777" w:rsidTr="005E0DA5">
        <w:tc>
          <w:tcPr>
            <w:tcW w:w="3321" w:type="dxa"/>
          </w:tcPr>
          <w:p w14:paraId="4F620C54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  <w:r w:rsidRPr="000C1178">
              <w:rPr>
                <w:b/>
                <w:sz w:val="20"/>
                <w:szCs w:val="20"/>
              </w:rPr>
              <w:lastRenderedPageBreak/>
              <w:t>Hvad er behandlingsgrundlaget/hjemmel?</w:t>
            </w:r>
          </w:p>
          <w:p w14:paraId="7F7FCC34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</w:p>
        </w:tc>
        <w:tc>
          <w:tcPr>
            <w:tcW w:w="6533" w:type="dxa"/>
          </w:tcPr>
          <w:p w14:paraId="64C9D0FD" w14:textId="77777777" w:rsidR="002E2B6E" w:rsidRPr="000C1178" w:rsidRDefault="002E2B6E" w:rsidP="005E0DA5">
            <w:pPr>
              <w:rPr>
                <w:b/>
                <w:sz w:val="20"/>
                <w:szCs w:val="20"/>
                <w:u w:val="single"/>
              </w:rPr>
            </w:pPr>
            <w:r w:rsidRPr="000C1178">
              <w:rPr>
                <w:b/>
                <w:sz w:val="20"/>
                <w:szCs w:val="20"/>
                <w:u w:val="single"/>
              </w:rPr>
              <w:t>I ansættelsesprocessen:</w:t>
            </w:r>
          </w:p>
          <w:p w14:paraId="2D635B8B" w14:textId="77777777" w:rsidR="002E2B6E" w:rsidRPr="000C1178" w:rsidRDefault="002E2B6E" w:rsidP="005E0DA5">
            <w:pPr>
              <w:rPr>
                <w:sz w:val="20"/>
                <w:szCs w:val="20"/>
                <w:u w:val="single"/>
              </w:rPr>
            </w:pPr>
            <w:r w:rsidRPr="000C1178">
              <w:rPr>
                <w:sz w:val="20"/>
                <w:szCs w:val="20"/>
                <w:u w:val="single"/>
              </w:rPr>
              <w:t>Behandling af personoplysninger, hvor behandlingsgrundlaget er en nødvendighed for at forfølge en legitim interesse, medmindre den registreredes rettigheder vejer tungere (jf. GDPR art. 6, stk. 1, litra f og art. 9, stk. 2, litra f):</w:t>
            </w:r>
          </w:p>
          <w:p w14:paraId="57BBB0F9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Navn</w:t>
            </w:r>
          </w:p>
          <w:p w14:paraId="56811340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Adresse</w:t>
            </w:r>
          </w:p>
          <w:p w14:paraId="30CC7370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Mail</w:t>
            </w:r>
          </w:p>
          <w:p w14:paraId="2E756CD3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Telefonnummer</w:t>
            </w:r>
          </w:p>
          <w:p w14:paraId="69DCAC06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Ansøgning</w:t>
            </w:r>
          </w:p>
          <w:p w14:paraId="51C0460F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CV</w:t>
            </w:r>
          </w:p>
          <w:p w14:paraId="584C8C28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 xml:space="preserve">Uddannelsespapirer </w:t>
            </w:r>
          </w:p>
          <w:p w14:paraId="0BA9CB27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lastRenderedPageBreak/>
              <w:t>Nuværende arbejdsgiver/stilling</w:t>
            </w:r>
          </w:p>
          <w:p w14:paraId="0BE34ADF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Billede</w:t>
            </w:r>
          </w:p>
          <w:p w14:paraId="29BC0D3A" w14:textId="77777777" w:rsidR="002E2B6E" w:rsidRPr="000C1178" w:rsidRDefault="002E2B6E" w:rsidP="005E0DA5">
            <w:pPr>
              <w:rPr>
                <w:sz w:val="20"/>
                <w:szCs w:val="20"/>
                <w:u w:val="single"/>
              </w:rPr>
            </w:pPr>
          </w:p>
          <w:p w14:paraId="2E543719" w14:textId="77777777" w:rsidR="002E2B6E" w:rsidRPr="000C1178" w:rsidRDefault="002E2B6E" w:rsidP="005E0DA5">
            <w:pPr>
              <w:rPr>
                <w:sz w:val="20"/>
                <w:szCs w:val="20"/>
                <w:u w:val="single"/>
              </w:rPr>
            </w:pPr>
            <w:r w:rsidRPr="000C1178">
              <w:rPr>
                <w:sz w:val="20"/>
                <w:szCs w:val="20"/>
                <w:u w:val="single"/>
              </w:rPr>
              <w:t>Behandling af personoplysninger, hvor behandlingsgrundlaget er samtykke (jf. databeskyttelseslovens § 12, stk. 3):</w:t>
            </w:r>
          </w:p>
          <w:p w14:paraId="6FD2896E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b/>
                <w:sz w:val="20"/>
                <w:szCs w:val="20"/>
                <w:u w:val="single"/>
              </w:rPr>
            </w:pPr>
            <w:r w:rsidRPr="000C1178">
              <w:rPr>
                <w:sz w:val="20"/>
                <w:szCs w:val="20"/>
              </w:rPr>
              <w:t>Indhentelse af referencer fra tidligere arbejdsgiver</w:t>
            </w:r>
          </w:p>
          <w:p w14:paraId="7AEF2882" w14:textId="77777777" w:rsidR="002E2B6E" w:rsidRPr="00FE6980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b/>
                <w:sz w:val="20"/>
                <w:szCs w:val="20"/>
                <w:u w:val="single"/>
              </w:rPr>
            </w:pPr>
            <w:r w:rsidRPr="00FE6980">
              <w:rPr>
                <w:sz w:val="20"/>
                <w:szCs w:val="20"/>
              </w:rPr>
              <w:t>Børneattest</w:t>
            </w:r>
          </w:p>
          <w:p w14:paraId="43F204A1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b/>
                <w:sz w:val="20"/>
                <w:szCs w:val="20"/>
                <w:u w:val="single"/>
              </w:rPr>
            </w:pPr>
            <w:r w:rsidRPr="000C1178">
              <w:rPr>
                <w:sz w:val="20"/>
                <w:szCs w:val="20"/>
              </w:rPr>
              <w:t>Opbevaring af uopfordrede ansøgninger i op til et år</w:t>
            </w:r>
            <w:r w:rsidRPr="000C1178">
              <w:rPr>
                <w:b/>
                <w:sz w:val="20"/>
                <w:szCs w:val="20"/>
                <w:u w:val="single"/>
              </w:rPr>
              <w:t xml:space="preserve"> </w:t>
            </w:r>
          </w:p>
          <w:p w14:paraId="36A862A4" w14:textId="77777777" w:rsidR="002E2B6E" w:rsidRPr="000C1178" w:rsidRDefault="002E2B6E" w:rsidP="005E0DA5">
            <w:pPr>
              <w:pStyle w:val="Listeafsnit"/>
              <w:autoSpaceDE/>
              <w:autoSpaceDN/>
              <w:jc w:val="left"/>
              <w:rPr>
                <w:b/>
                <w:sz w:val="20"/>
                <w:szCs w:val="20"/>
                <w:u w:val="single"/>
              </w:rPr>
            </w:pPr>
          </w:p>
          <w:p w14:paraId="74DCF25C" w14:textId="77777777" w:rsidR="002E2B6E" w:rsidRPr="000C1178" w:rsidRDefault="002E2B6E" w:rsidP="005E0DA5">
            <w:pPr>
              <w:rPr>
                <w:b/>
                <w:sz w:val="20"/>
                <w:szCs w:val="20"/>
                <w:u w:val="single"/>
              </w:rPr>
            </w:pPr>
            <w:r w:rsidRPr="000C1178">
              <w:rPr>
                <w:b/>
                <w:sz w:val="20"/>
                <w:szCs w:val="20"/>
                <w:u w:val="single"/>
              </w:rPr>
              <w:t>Under ansættelsen:</w:t>
            </w:r>
          </w:p>
          <w:p w14:paraId="5B4AA9E2" w14:textId="77777777" w:rsidR="002E2B6E" w:rsidRPr="000C1178" w:rsidRDefault="002E2B6E" w:rsidP="005E0DA5">
            <w:pPr>
              <w:rPr>
                <w:sz w:val="20"/>
                <w:szCs w:val="20"/>
                <w:u w:val="single"/>
              </w:rPr>
            </w:pPr>
            <w:r w:rsidRPr="000C1178">
              <w:rPr>
                <w:sz w:val="20"/>
                <w:szCs w:val="20"/>
                <w:u w:val="single"/>
              </w:rPr>
              <w:t>Behandling af personoplysninger, hvor behandlingsgrundlaget hviler på opfyldelse af en kontrakt (ansættelseskontrakten), den registrerede er part i eller skal være part i (jf. GDPR art. 6, stk. 1, litra b):</w:t>
            </w:r>
          </w:p>
          <w:p w14:paraId="5A6423AF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Navn</w:t>
            </w:r>
          </w:p>
          <w:p w14:paraId="4EB9CF95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Adresse</w:t>
            </w:r>
          </w:p>
          <w:p w14:paraId="495D6D42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Telefonnummer</w:t>
            </w:r>
          </w:p>
          <w:p w14:paraId="2035468F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Mailadresse</w:t>
            </w:r>
          </w:p>
          <w:p w14:paraId="36E09DAA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Fødselsdato</w:t>
            </w:r>
          </w:p>
          <w:p w14:paraId="620D41B2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CV</w:t>
            </w:r>
          </w:p>
          <w:p w14:paraId="319E39AF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Pårørende</w:t>
            </w:r>
          </w:p>
          <w:p w14:paraId="1E17B742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 xml:space="preserve">Uddannelsespapirer </w:t>
            </w:r>
          </w:p>
          <w:p w14:paraId="0EDE19CC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Stilling</w:t>
            </w:r>
          </w:p>
          <w:p w14:paraId="79907123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 xml:space="preserve">Arbejdstid </w:t>
            </w:r>
          </w:p>
          <w:p w14:paraId="3551373D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Ansættelseskontrakt</w:t>
            </w:r>
          </w:p>
          <w:p w14:paraId="07C0EBD1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Pensionsforhold</w:t>
            </w:r>
          </w:p>
          <w:p w14:paraId="0F235D70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Sygefravær</w:t>
            </w:r>
          </w:p>
          <w:p w14:paraId="5AC4411E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Løn</w:t>
            </w:r>
          </w:p>
          <w:p w14:paraId="3602F4EA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Skat</w:t>
            </w:r>
          </w:p>
          <w:p w14:paraId="2A7A86C2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Ansættelsesretlige dokumenter:</w:t>
            </w:r>
          </w:p>
          <w:p w14:paraId="39907A79" w14:textId="77777777" w:rsidR="002E2B6E" w:rsidRPr="000C1178" w:rsidRDefault="002E2B6E" w:rsidP="002E2B6E">
            <w:pPr>
              <w:pStyle w:val="Listeafsnit"/>
              <w:numPr>
                <w:ilvl w:val="1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Ansættelseskontrakt</w:t>
            </w:r>
          </w:p>
          <w:p w14:paraId="76B73E0F" w14:textId="77777777" w:rsidR="002E2B6E" w:rsidRPr="000C1178" w:rsidRDefault="002E2B6E" w:rsidP="002E2B6E">
            <w:pPr>
              <w:pStyle w:val="Listeafsnit"/>
              <w:numPr>
                <w:ilvl w:val="1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Advarsel</w:t>
            </w:r>
          </w:p>
          <w:p w14:paraId="6ED4B7F0" w14:textId="77777777" w:rsidR="002E2B6E" w:rsidRPr="000C1178" w:rsidRDefault="002E2B6E" w:rsidP="002E2B6E">
            <w:pPr>
              <w:pStyle w:val="Listeafsnit"/>
              <w:numPr>
                <w:ilvl w:val="1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Bortvisning</w:t>
            </w:r>
          </w:p>
          <w:p w14:paraId="71A16101" w14:textId="77777777" w:rsidR="002E2B6E" w:rsidRPr="000C1178" w:rsidRDefault="002E2B6E" w:rsidP="002E2B6E">
            <w:pPr>
              <w:pStyle w:val="Listeafsnit"/>
              <w:numPr>
                <w:ilvl w:val="1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Opsigelse</w:t>
            </w:r>
          </w:p>
          <w:p w14:paraId="57135614" w14:textId="77777777" w:rsidR="002E2B6E" w:rsidRPr="000C1178" w:rsidRDefault="002E2B6E" w:rsidP="005E0DA5">
            <w:pPr>
              <w:rPr>
                <w:sz w:val="20"/>
                <w:szCs w:val="20"/>
              </w:rPr>
            </w:pPr>
          </w:p>
          <w:p w14:paraId="1BDA1AB4" w14:textId="77777777" w:rsidR="002E2B6E" w:rsidRDefault="002E2B6E" w:rsidP="005E0DA5">
            <w:pPr>
              <w:rPr>
                <w:sz w:val="20"/>
                <w:szCs w:val="20"/>
                <w:u w:val="single"/>
              </w:rPr>
            </w:pPr>
            <w:r w:rsidRPr="000C1178">
              <w:rPr>
                <w:sz w:val="20"/>
                <w:szCs w:val="20"/>
                <w:u w:val="single"/>
              </w:rPr>
              <w:t>Behandling af personoplysninger, hvor behandlingsgrundlaget er en nødvendighed for at forfølge en legitim interesse, medmindre den registreredes rettigheder vejer tungere (jf. GDPR art. 6, stk. 1, litra f og art. 9, stk. 2, litra f):</w:t>
            </w:r>
          </w:p>
          <w:p w14:paraId="193F3247" w14:textId="77777777" w:rsidR="002E2B6E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Videoovervågning </w:t>
            </w:r>
          </w:p>
          <w:p w14:paraId="28787AD4" w14:textId="77777777" w:rsidR="002E2B6E" w:rsidRPr="001B5416" w:rsidRDefault="002E2B6E" w:rsidP="005E0DA5">
            <w:pPr>
              <w:pStyle w:val="Listeafsnit"/>
              <w:autoSpaceDE/>
              <w:autoSpaceDN/>
              <w:jc w:val="left"/>
              <w:rPr>
                <w:sz w:val="20"/>
                <w:szCs w:val="20"/>
              </w:rPr>
            </w:pPr>
          </w:p>
          <w:p w14:paraId="310CD0DD" w14:textId="77777777" w:rsidR="002E2B6E" w:rsidRPr="000C1178" w:rsidRDefault="002E2B6E" w:rsidP="005E0DA5">
            <w:pPr>
              <w:rPr>
                <w:sz w:val="20"/>
                <w:szCs w:val="20"/>
                <w:u w:val="single"/>
              </w:rPr>
            </w:pPr>
            <w:r w:rsidRPr="000C1178">
              <w:rPr>
                <w:sz w:val="20"/>
                <w:szCs w:val="20"/>
                <w:u w:val="single"/>
              </w:rPr>
              <w:t>Behandling af personoplysninger, hvor behandlingsgrundlaget hviler på en retlig forpligtelse:</w:t>
            </w:r>
          </w:p>
          <w:p w14:paraId="53B56A74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Indhentelse af kopi af kørekort</w:t>
            </w:r>
          </w:p>
          <w:p w14:paraId="71C1B882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 xml:space="preserve">Løn, arbejdstid, CPR-nr. og </w:t>
            </w:r>
            <w:proofErr w:type="spellStart"/>
            <w:r w:rsidRPr="000C1178">
              <w:rPr>
                <w:sz w:val="20"/>
                <w:szCs w:val="20"/>
              </w:rPr>
              <w:t>bankkontonr</w:t>
            </w:r>
            <w:proofErr w:type="spellEnd"/>
            <w:r w:rsidRPr="000C1178">
              <w:rPr>
                <w:sz w:val="20"/>
                <w:szCs w:val="20"/>
              </w:rPr>
              <w:t>. (udbetaling af løn og indeholdelse af A-skat)</w:t>
            </w:r>
          </w:p>
          <w:p w14:paraId="2FD0414C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Registrering af sygefravær og årsag til sygefravær</w:t>
            </w:r>
          </w:p>
          <w:p w14:paraId="6365D401" w14:textId="77777777" w:rsidR="002E2B6E" w:rsidRPr="000C1178" w:rsidRDefault="002E2B6E" w:rsidP="005E0DA5">
            <w:pPr>
              <w:pStyle w:val="Listeafsnit"/>
              <w:autoSpaceDE/>
              <w:autoSpaceDN/>
              <w:jc w:val="left"/>
              <w:rPr>
                <w:sz w:val="20"/>
                <w:szCs w:val="20"/>
              </w:rPr>
            </w:pPr>
          </w:p>
          <w:p w14:paraId="54830A92" w14:textId="77777777" w:rsidR="002E2B6E" w:rsidRPr="000C1178" w:rsidRDefault="002E2B6E" w:rsidP="005E0DA5">
            <w:pPr>
              <w:rPr>
                <w:sz w:val="20"/>
                <w:szCs w:val="20"/>
                <w:u w:val="single"/>
              </w:rPr>
            </w:pPr>
            <w:r w:rsidRPr="000C1178">
              <w:rPr>
                <w:sz w:val="20"/>
                <w:szCs w:val="20"/>
                <w:u w:val="single"/>
              </w:rPr>
              <w:t>Behandling af personoplysninger, hvor behandlingsgrundlaget er samtykke:</w:t>
            </w:r>
          </w:p>
          <w:p w14:paraId="42396592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  <w:u w:val="single"/>
              </w:rPr>
            </w:pPr>
            <w:r w:rsidRPr="000C1178">
              <w:rPr>
                <w:sz w:val="20"/>
                <w:szCs w:val="20"/>
              </w:rPr>
              <w:t>Billeder</w:t>
            </w:r>
          </w:p>
          <w:p w14:paraId="2EFA6669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  <w:u w:val="single"/>
              </w:rPr>
            </w:pPr>
            <w:r w:rsidRPr="000C1178">
              <w:rPr>
                <w:sz w:val="20"/>
                <w:szCs w:val="20"/>
              </w:rPr>
              <w:t>Opbevaring af referater fra MUS, der indeholder personoplysninger af særlig følsom karakter (eksempelvis oplysninger om sygdomsforhold eller sociale problemstillinger)</w:t>
            </w:r>
          </w:p>
          <w:p w14:paraId="573791DA" w14:textId="77777777" w:rsidR="002E2B6E" w:rsidRPr="000C1178" w:rsidRDefault="002E2B6E" w:rsidP="005E0DA5">
            <w:pPr>
              <w:pStyle w:val="Listeafsnit"/>
              <w:autoSpaceDE/>
              <w:autoSpaceDN/>
              <w:jc w:val="left"/>
              <w:rPr>
                <w:sz w:val="20"/>
                <w:szCs w:val="20"/>
              </w:rPr>
            </w:pPr>
          </w:p>
        </w:tc>
      </w:tr>
      <w:tr w:rsidR="002E2B6E" w:rsidRPr="000C1178" w14:paraId="176B0FB4" w14:textId="77777777" w:rsidTr="005E0DA5">
        <w:tc>
          <w:tcPr>
            <w:tcW w:w="3321" w:type="dxa"/>
          </w:tcPr>
          <w:p w14:paraId="6B094031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  <w:r w:rsidRPr="000C1178">
              <w:rPr>
                <w:b/>
                <w:sz w:val="20"/>
                <w:szCs w:val="20"/>
              </w:rPr>
              <w:lastRenderedPageBreak/>
              <w:t xml:space="preserve">Hvis behandlingsgrundlaget er samtykke, hvordan overholdes hvert stykke i artikel 7 i GDPR? </w:t>
            </w:r>
          </w:p>
        </w:tc>
        <w:tc>
          <w:tcPr>
            <w:tcW w:w="6533" w:type="dxa"/>
          </w:tcPr>
          <w:p w14:paraId="5CF07E73" w14:textId="77777777" w:rsidR="002E2B6E" w:rsidRPr="000C1178" w:rsidRDefault="002E2B6E" w:rsidP="005E0DA5">
            <w:pPr>
              <w:rPr>
                <w:sz w:val="20"/>
                <w:szCs w:val="20"/>
                <w:u w:val="single"/>
              </w:rPr>
            </w:pPr>
            <w:r w:rsidRPr="000C1178">
              <w:rPr>
                <w:sz w:val="20"/>
                <w:szCs w:val="20"/>
                <w:u w:val="single"/>
              </w:rPr>
              <w:t>Hvordan bevises det, at den registrerede har afgivet samtykke? (art 7 stk. 1):</w:t>
            </w:r>
          </w:p>
          <w:p w14:paraId="112FFC4A" w14:textId="1829B6AD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  <w:u w:val="single"/>
              </w:rPr>
            </w:pPr>
            <w:r w:rsidRPr="000C1178">
              <w:rPr>
                <w:sz w:val="20"/>
                <w:szCs w:val="20"/>
              </w:rPr>
              <w:t>Medarbejdernes skriftlige samtykke opbevares samme</w:t>
            </w:r>
            <w:r>
              <w:rPr>
                <w:sz w:val="20"/>
                <w:szCs w:val="20"/>
              </w:rPr>
              <w:t>n</w:t>
            </w:r>
            <w:r w:rsidRPr="000C1178">
              <w:rPr>
                <w:sz w:val="20"/>
                <w:szCs w:val="20"/>
              </w:rPr>
              <w:t xml:space="preserve"> med alle øvrige ansættelsesdokumenter </w:t>
            </w:r>
          </w:p>
          <w:p w14:paraId="78EE55AE" w14:textId="77777777" w:rsidR="002E2B6E" w:rsidRPr="000C1178" w:rsidRDefault="002E2B6E" w:rsidP="005E0DA5">
            <w:pPr>
              <w:pStyle w:val="Listeafsnit"/>
              <w:autoSpaceDE/>
              <w:autoSpaceDN/>
              <w:jc w:val="left"/>
              <w:rPr>
                <w:sz w:val="20"/>
                <w:szCs w:val="20"/>
                <w:u w:val="single"/>
              </w:rPr>
            </w:pPr>
          </w:p>
          <w:p w14:paraId="6A59FA41" w14:textId="77777777" w:rsidR="002E2B6E" w:rsidRPr="000C1178" w:rsidRDefault="002E2B6E" w:rsidP="005E0DA5">
            <w:pPr>
              <w:rPr>
                <w:sz w:val="20"/>
                <w:szCs w:val="20"/>
                <w:u w:val="single"/>
              </w:rPr>
            </w:pPr>
            <w:r w:rsidRPr="000C1178">
              <w:rPr>
                <w:sz w:val="20"/>
                <w:szCs w:val="20"/>
                <w:u w:val="single"/>
              </w:rPr>
              <w:t>Hvordan skelnes klart mellem andre forhold der gives samtykke til? (art. 7 stk. 2):</w:t>
            </w:r>
          </w:p>
          <w:p w14:paraId="18E28E2B" w14:textId="4EC5C0AF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 xml:space="preserve">Samtykkeerklæringen indeholder alene samtykke til behandling </w:t>
            </w:r>
            <w:r w:rsidR="00987FA4">
              <w:rPr>
                <w:sz w:val="20"/>
                <w:szCs w:val="20"/>
              </w:rPr>
              <w:t>af</w:t>
            </w:r>
            <w:r w:rsidR="00987FA4" w:rsidRPr="000C1178">
              <w:rPr>
                <w:sz w:val="20"/>
                <w:szCs w:val="20"/>
              </w:rPr>
              <w:t xml:space="preserve"> </w:t>
            </w:r>
            <w:r w:rsidRPr="000C1178">
              <w:rPr>
                <w:sz w:val="20"/>
                <w:szCs w:val="20"/>
              </w:rPr>
              <w:t>personoplysninger i henhold til GDPR</w:t>
            </w:r>
          </w:p>
          <w:p w14:paraId="4674D971" w14:textId="77777777" w:rsidR="002E2B6E" w:rsidRPr="000C1178" w:rsidRDefault="002E2B6E" w:rsidP="005E0DA5">
            <w:pPr>
              <w:pStyle w:val="Listeafsnit"/>
              <w:autoSpaceDE/>
              <w:autoSpaceDN/>
              <w:jc w:val="left"/>
              <w:rPr>
                <w:sz w:val="20"/>
                <w:szCs w:val="20"/>
              </w:rPr>
            </w:pPr>
          </w:p>
          <w:p w14:paraId="5FA96E38" w14:textId="77777777" w:rsidR="002E2B6E" w:rsidRPr="000C1178" w:rsidRDefault="002E2B6E" w:rsidP="005E0DA5">
            <w:pPr>
              <w:rPr>
                <w:sz w:val="20"/>
                <w:szCs w:val="20"/>
                <w:u w:val="single"/>
              </w:rPr>
            </w:pPr>
            <w:r w:rsidRPr="000C1178">
              <w:rPr>
                <w:sz w:val="20"/>
                <w:szCs w:val="20"/>
                <w:u w:val="single"/>
              </w:rPr>
              <w:t>Hvordan oplyses den registrerede om at samtykke kan trækkes tilbage? (art. 7 stk. 3):</w:t>
            </w:r>
          </w:p>
          <w:p w14:paraId="01F64D37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  <w:u w:val="single"/>
              </w:rPr>
            </w:pPr>
            <w:r w:rsidRPr="000C1178">
              <w:rPr>
                <w:sz w:val="20"/>
                <w:szCs w:val="20"/>
              </w:rPr>
              <w:t>Dette fremgår af samtykkeerklæringen</w:t>
            </w:r>
          </w:p>
          <w:p w14:paraId="60FCD58D" w14:textId="77777777" w:rsidR="002E2B6E" w:rsidRPr="000C1178" w:rsidRDefault="002E2B6E" w:rsidP="005E0DA5">
            <w:pPr>
              <w:rPr>
                <w:sz w:val="20"/>
                <w:szCs w:val="20"/>
                <w:u w:val="single"/>
              </w:rPr>
            </w:pPr>
          </w:p>
          <w:p w14:paraId="5E996042" w14:textId="77777777" w:rsidR="002E2B6E" w:rsidRPr="000C1178" w:rsidRDefault="002E2B6E" w:rsidP="005E0DA5">
            <w:pPr>
              <w:rPr>
                <w:sz w:val="20"/>
                <w:szCs w:val="20"/>
                <w:u w:val="single"/>
              </w:rPr>
            </w:pPr>
            <w:r w:rsidRPr="000C1178">
              <w:rPr>
                <w:sz w:val="20"/>
                <w:szCs w:val="20"/>
                <w:u w:val="single"/>
              </w:rPr>
              <w:t xml:space="preserve">Hvordan sikres det at samtykke er afgivet frit? (art. 7 stk. 4): </w:t>
            </w:r>
          </w:p>
          <w:p w14:paraId="3D0EB33F" w14:textId="77777777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Medarbejderne orienteres af nærmeste leder/HR om, at samtykket ikke er en betingelse for indgåelse af ansættelsesforholdet</w:t>
            </w:r>
          </w:p>
          <w:p w14:paraId="77FF479B" w14:textId="77777777" w:rsidR="002E2B6E" w:rsidRPr="000C1178" w:rsidRDefault="002E2B6E" w:rsidP="005E0DA5">
            <w:pPr>
              <w:pStyle w:val="Listeafsnit"/>
              <w:autoSpaceDE/>
              <w:autoSpaceDN/>
              <w:jc w:val="left"/>
              <w:rPr>
                <w:sz w:val="20"/>
                <w:szCs w:val="20"/>
                <w:u w:val="single"/>
              </w:rPr>
            </w:pPr>
          </w:p>
        </w:tc>
      </w:tr>
      <w:tr w:rsidR="002E2B6E" w:rsidRPr="000C1178" w14:paraId="63883B46" w14:textId="77777777" w:rsidTr="005E0DA5">
        <w:tc>
          <w:tcPr>
            <w:tcW w:w="3321" w:type="dxa"/>
          </w:tcPr>
          <w:p w14:paraId="014632C1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  <w:r w:rsidRPr="000C1178">
              <w:rPr>
                <w:b/>
                <w:sz w:val="20"/>
                <w:szCs w:val="20"/>
              </w:rPr>
              <w:t>Hvordan håndteres en tilbagekaldelse af et samtykke?</w:t>
            </w:r>
          </w:p>
          <w:p w14:paraId="7D15B8BA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</w:p>
        </w:tc>
        <w:tc>
          <w:tcPr>
            <w:tcW w:w="6533" w:type="dxa"/>
          </w:tcPr>
          <w:p w14:paraId="455CB4A0" w14:textId="2329DDAB" w:rsidR="002E2B6E" w:rsidRPr="000C1178" w:rsidRDefault="002E2B6E" w:rsidP="005E0DA5">
            <w:pPr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I det omfang, at et samtykke tilbagekaldes, slettes alle de personoplysninger, de</w:t>
            </w:r>
            <w:r>
              <w:rPr>
                <w:sz w:val="20"/>
                <w:szCs w:val="20"/>
              </w:rPr>
              <w:t>n</w:t>
            </w:r>
            <w:r w:rsidRPr="000C1178">
              <w:rPr>
                <w:sz w:val="20"/>
                <w:szCs w:val="20"/>
              </w:rPr>
              <w:t xml:space="preserve"> registrerede har givet samtykke til behandling af.</w:t>
            </w:r>
          </w:p>
          <w:p w14:paraId="108A49A6" w14:textId="77777777" w:rsidR="002E2B6E" w:rsidRPr="000C1178" w:rsidRDefault="002E2B6E" w:rsidP="005E0DA5">
            <w:pPr>
              <w:rPr>
                <w:sz w:val="20"/>
                <w:szCs w:val="20"/>
              </w:rPr>
            </w:pPr>
          </w:p>
          <w:p w14:paraId="243831E2" w14:textId="137DDF7B" w:rsidR="002E2B6E" w:rsidRPr="000C1178" w:rsidRDefault="002E2B6E" w:rsidP="005E0DA5">
            <w:pPr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 xml:space="preserve">I det omfang personoplysningerne er benyttet til markedsføringsmateriale (eksempelvis billede af medarbejder på flyers) destrueres alle </w:t>
            </w:r>
            <w:r w:rsidR="00CD08D1" w:rsidRPr="000C1178">
              <w:rPr>
                <w:sz w:val="20"/>
                <w:szCs w:val="20"/>
              </w:rPr>
              <w:t>indehavende</w:t>
            </w:r>
            <w:r w:rsidRPr="000C1178">
              <w:rPr>
                <w:sz w:val="20"/>
                <w:szCs w:val="20"/>
              </w:rPr>
              <w:t xml:space="preserve"> udgaver af materialet.</w:t>
            </w:r>
          </w:p>
          <w:p w14:paraId="1ADE7702" w14:textId="77777777" w:rsidR="002E2B6E" w:rsidRPr="000C1178" w:rsidRDefault="002E2B6E" w:rsidP="005E0DA5">
            <w:pPr>
              <w:rPr>
                <w:sz w:val="20"/>
                <w:szCs w:val="20"/>
              </w:rPr>
            </w:pPr>
          </w:p>
        </w:tc>
      </w:tr>
      <w:tr w:rsidR="002E2B6E" w:rsidRPr="000C1178" w14:paraId="2172CA7D" w14:textId="77777777" w:rsidTr="005E0DA5">
        <w:tc>
          <w:tcPr>
            <w:tcW w:w="3321" w:type="dxa"/>
          </w:tcPr>
          <w:p w14:paraId="7C56EB6E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  <w:r w:rsidRPr="000C1178">
              <w:rPr>
                <w:b/>
                <w:sz w:val="20"/>
                <w:szCs w:val="20"/>
              </w:rPr>
              <w:t>Videregives oplysningerne, og i bekræftende fald til hvem?</w:t>
            </w:r>
          </w:p>
          <w:p w14:paraId="2D92D698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</w:p>
        </w:tc>
        <w:tc>
          <w:tcPr>
            <w:tcW w:w="6533" w:type="dxa"/>
          </w:tcPr>
          <w:p w14:paraId="753F53F7" w14:textId="78360BAE" w:rsidR="002E2B6E" w:rsidRPr="000C1178" w:rsidRDefault="002E2B6E" w:rsidP="005E0DA5">
            <w:pPr>
              <w:rPr>
                <w:sz w:val="20"/>
                <w:szCs w:val="20"/>
                <w:u w:val="single"/>
              </w:rPr>
            </w:pPr>
            <w:r w:rsidRPr="000C1178">
              <w:rPr>
                <w:sz w:val="20"/>
                <w:szCs w:val="20"/>
                <w:u w:val="single"/>
              </w:rPr>
              <w:t xml:space="preserve">Eksterne </w:t>
            </w:r>
            <w:proofErr w:type="spellStart"/>
            <w:r w:rsidRPr="000C1178">
              <w:rPr>
                <w:sz w:val="20"/>
                <w:szCs w:val="20"/>
                <w:u w:val="single"/>
              </w:rPr>
              <w:t>databehandlere</w:t>
            </w:r>
            <w:proofErr w:type="spellEnd"/>
            <w:r w:rsidR="00F34D2A">
              <w:rPr>
                <w:sz w:val="20"/>
                <w:szCs w:val="20"/>
                <w:u w:val="single"/>
              </w:rPr>
              <w:t>:</w:t>
            </w:r>
          </w:p>
          <w:p w14:paraId="4D928015" w14:textId="2CF373AA" w:rsidR="008E3614" w:rsidRPr="0077483F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77483F">
              <w:rPr>
                <w:sz w:val="20"/>
                <w:szCs w:val="20"/>
              </w:rPr>
              <w:t>Microsoft (Office365)</w:t>
            </w:r>
            <w:r w:rsidR="000B6EAE" w:rsidRPr="0077483F">
              <w:rPr>
                <w:sz w:val="20"/>
                <w:szCs w:val="20"/>
              </w:rPr>
              <w:t>:</w:t>
            </w:r>
            <w:r w:rsidR="00F34D2A">
              <w:rPr>
                <w:sz w:val="20"/>
                <w:szCs w:val="20"/>
              </w:rPr>
              <w:t xml:space="preserve"> </w:t>
            </w:r>
            <w:r w:rsidR="008E3614" w:rsidRPr="0077483F">
              <w:rPr>
                <w:i/>
                <w:iCs/>
                <w:sz w:val="20"/>
                <w:szCs w:val="20"/>
              </w:rPr>
              <w:t>Al e-mailkorr</w:t>
            </w:r>
            <w:r w:rsidR="002A70D2" w:rsidRPr="0077483F">
              <w:rPr>
                <w:i/>
                <w:iCs/>
                <w:sz w:val="20"/>
                <w:szCs w:val="20"/>
              </w:rPr>
              <w:t>e</w:t>
            </w:r>
            <w:r w:rsidR="008E3614" w:rsidRPr="0077483F">
              <w:rPr>
                <w:i/>
                <w:iCs/>
                <w:sz w:val="20"/>
                <w:szCs w:val="20"/>
              </w:rPr>
              <w:t>spondance</w:t>
            </w:r>
            <w:r w:rsidR="00C244A0">
              <w:rPr>
                <w:i/>
                <w:iCs/>
                <w:sz w:val="20"/>
                <w:szCs w:val="20"/>
              </w:rPr>
              <w:t>;</w:t>
            </w:r>
            <w:r w:rsidR="0077483F" w:rsidRPr="0077483F">
              <w:rPr>
                <w:i/>
                <w:iCs/>
                <w:sz w:val="20"/>
                <w:szCs w:val="20"/>
              </w:rPr>
              <w:t xml:space="preserve"> </w:t>
            </w:r>
            <w:r w:rsidR="00F372AE">
              <w:rPr>
                <w:i/>
                <w:iCs/>
                <w:sz w:val="20"/>
                <w:szCs w:val="20"/>
              </w:rPr>
              <w:t>kan</w:t>
            </w:r>
            <w:r w:rsidR="00913782">
              <w:rPr>
                <w:i/>
                <w:iCs/>
                <w:sz w:val="20"/>
                <w:szCs w:val="20"/>
              </w:rPr>
              <w:t xml:space="preserve"> </w:t>
            </w:r>
            <w:r w:rsidR="0077483F" w:rsidRPr="0077483F">
              <w:rPr>
                <w:i/>
                <w:iCs/>
                <w:sz w:val="20"/>
                <w:szCs w:val="20"/>
              </w:rPr>
              <w:t>indeholde alle de nævnte indsamle</w:t>
            </w:r>
            <w:r w:rsidR="0077483F">
              <w:rPr>
                <w:i/>
                <w:iCs/>
                <w:sz w:val="20"/>
                <w:szCs w:val="20"/>
              </w:rPr>
              <w:t>de</w:t>
            </w:r>
            <w:r w:rsidR="00913782">
              <w:rPr>
                <w:i/>
                <w:iCs/>
                <w:sz w:val="20"/>
                <w:szCs w:val="20"/>
              </w:rPr>
              <w:t xml:space="preserve"> kategorier af</w:t>
            </w:r>
            <w:r w:rsidR="0077483F">
              <w:rPr>
                <w:i/>
                <w:iCs/>
                <w:sz w:val="20"/>
                <w:szCs w:val="20"/>
              </w:rPr>
              <w:t xml:space="preserve"> personoplysninger</w:t>
            </w:r>
            <w:r w:rsidR="00F372AE">
              <w:rPr>
                <w:i/>
                <w:iCs/>
                <w:sz w:val="20"/>
                <w:szCs w:val="20"/>
              </w:rPr>
              <w:t xml:space="preserve"> – almindelige og følsomme personoplysninger</w:t>
            </w:r>
          </w:p>
          <w:p w14:paraId="24400AFC" w14:textId="7AACADBF" w:rsidR="002E2B6E" w:rsidRPr="008E3614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8E3614">
              <w:rPr>
                <w:sz w:val="20"/>
                <w:szCs w:val="20"/>
              </w:rPr>
              <w:t>Dataløn (lønsystem)</w:t>
            </w:r>
            <w:r w:rsidR="000B6EAE" w:rsidRPr="008E3614">
              <w:rPr>
                <w:sz w:val="20"/>
                <w:szCs w:val="20"/>
              </w:rPr>
              <w:t xml:space="preserve">: </w:t>
            </w:r>
            <w:r w:rsidR="000F78CB" w:rsidRPr="008E3614">
              <w:rPr>
                <w:i/>
                <w:iCs/>
                <w:sz w:val="20"/>
                <w:szCs w:val="20"/>
              </w:rPr>
              <w:t>Identitetsoplysninger, herunder navn og adresse, løn- og pensionsforhold, arbejdstid, CPR-nr., konto- og skatteoplysninger, oplysninger om ferie og sygefravær</w:t>
            </w:r>
          </w:p>
          <w:p w14:paraId="3140441D" w14:textId="1A2058F1" w:rsidR="002E2B6E" w:rsidRDefault="002E2B6E" w:rsidP="00F34D2A">
            <w:pPr>
              <w:rPr>
                <w:sz w:val="20"/>
                <w:szCs w:val="20"/>
              </w:rPr>
            </w:pPr>
          </w:p>
          <w:p w14:paraId="6600D4CA" w14:textId="3822BAB3" w:rsidR="00F34D2A" w:rsidRPr="00F34D2A" w:rsidRDefault="00F34D2A" w:rsidP="00F34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Ovenstående gælder v</w:t>
            </w:r>
            <w:r>
              <w:rPr>
                <w:sz w:val="20"/>
                <w:szCs w:val="20"/>
              </w:rPr>
              <w:t>ideregivelse</w:t>
            </w:r>
            <w:r>
              <w:rPr>
                <w:sz w:val="20"/>
                <w:szCs w:val="20"/>
              </w:rPr>
              <w:t xml:space="preserve"> af person</w:t>
            </w:r>
            <w:r>
              <w:rPr>
                <w:sz w:val="20"/>
                <w:szCs w:val="20"/>
              </w:rPr>
              <w:t>oplysninger om ansatte</w:t>
            </w:r>
            <w:r w:rsidR="00A00022">
              <w:rPr>
                <w:sz w:val="20"/>
                <w:szCs w:val="20"/>
              </w:rPr>
              <w:t>.</w:t>
            </w:r>
          </w:p>
          <w:p w14:paraId="3FDCBEA4" w14:textId="77777777" w:rsidR="00F34D2A" w:rsidRPr="00F34D2A" w:rsidRDefault="00F34D2A" w:rsidP="00F34D2A">
            <w:pPr>
              <w:rPr>
                <w:sz w:val="20"/>
                <w:szCs w:val="20"/>
              </w:rPr>
            </w:pPr>
          </w:p>
          <w:p w14:paraId="0981EC26" w14:textId="77B5E19B" w:rsidR="002E2B6E" w:rsidRPr="000C1178" w:rsidRDefault="002E2B6E" w:rsidP="005E0DA5">
            <w:pPr>
              <w:rPr>
                <w:sz w:val="20"/>
                <w:szCs w:val="20"/>
                <w:u w:val="single"/>
              </w:rPr>
            </w:pPr>
            <w:r w:rsidRPr="000C1178">
              <w:rPr>
                <w:sz w:val="20"/>
                <w:szCs w:val="20"/>
                <w:u w:val="single"/>
              </w:rPr>
              <w:t>Selvstændige dataansvarlige:</w:t>
            </w:r>
          </w:p>
          <w:p w14:paraId="584D1896" w14:textId="0DFF2BF9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Offentlige myndigheder (SKAT, virk.dk, ATP, Arbejdsskadestyrelsen, Arbejdstilsynet m.v.)</w:t>
            </w:r>
            <w:r w:rsidR="000B6EAE">
              <w:rPr>
                <w:sz w:val="20"/>
                <w:szCs w:val="20"/>
              </w:rPr>
              <w:t xml:space="preserve">: </w:t>
            </w:r>
            <w:r w:rsidR="0048016A" w:rsidRPr="00A64430">
              <w:rPr>
                <w:i/>
                <w:iCs/>
                <w:sz w:val="20"/>
                <w:szCs w:val="20"/>
              </w:rPr>
              <w:t>Identi</w:t>
            </w:r>
            <w:r w:rsidR="0048016A">
              <w:rPr>
                <w:i/>
                <w:iCs/>
                <w:sz w:val="20"/>
                <w:szCs w:val="20"/>
              </w:rPr>
              <w:t>tets</w:t>
            </w:r>
            <w:r w:rsidR="0048016A" w:rsidRPr="00A64430">
              <w:rPr>
                <w:i/>
                <w:iCs/>
                <w:sz w:val="20"/>
                <w:szCs w:val="20"/>
              </w:rPr>
              <w:t>oplysninger</w:t>
            </w:r>
            <w:r w:rsidR="0048016A" w:rsidRPr="008C2E56">
              <w:rPr>
                <w:i/>
                <w:iCs/>
                <w:sz w:val="20"/>
                <w:szCs w:val="20"/>
              </w:rPr>
              <w:t>, herunder navn og adresse, løn</w:t>
            </w:r>
            <w:r w:rsidR="0048016A">
              <w:rPr>
                <w:i/>
                <w:iCs/>
                <w:sz w:val="20"/>
                <w:szCs w:val="20"/>
              </w:rPr>
              <w:t xml:space="preserve"> og arbejdstid,</w:t>
            </w:r>
            <w:r w:rsidR="0048016A" w:rsidRPr="008C2E56">
              <w:rPr>
                <w:i/>
                <w:iCs/>
                <w:sz w:val="20"/>
                <w:szCs w:val="20"/>
              </w:rPr>
              <w:t xml:space="preserve"> CPR-nr.</w:t>
            </w:r>
          </w:p>
          <w:p w14:paraId="20B527D5" w14:textId="39CD3759" w:rsidR="002E2B6E" w:rsidRPr="000C1178" w:rsidRDefault="002E2B6E" w:rsidP="002E2B6E">
            <w:pPr>
              <w:pStyle w:val="Listeafsnit"/>
              <w:numPr>
                <w:ilvl w:val="0"/>
                <w:numId w:val="4"/>
              </w:numPr>
              <w:autoSpaceDE/>
              <w:autoSpaceDN/>
              <w:jc w:val="left"/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Pensions- og forsikringsselskaber</w:t>
            </w:r>
            <w:r w:rsidR="000B6EAE">
              <w:rPr>
                <w:sz w:val="20"/>
                <w:szCs w:val="20"/>
              </w:rPr>
              <w:t xml:space="preserve">: </w:t>
            </w:r>
            <w:r w:rsidR="006A3879" w:rsidRPr="00A64430">
              <w:rPr>
                <w:i/>
                <w:iCs/>
                <w:sz w:val="20"/>
                <w:szCs w:val="20"/>
              </w:rPr>
              <w:t>Identi</w:t>
            </w:r>
            <w:r w:rsidR="006A3879">
              <w:rPr>
                <w:i/>
                <w:iCs/>
                <w:sz w:val="20"/>
                <w:szCs w:val="20"/>
              </w:rPr>
              <w:t>tets</w:t>
            </w:r>
            <w:r w:rsidR="006A3879" w:rsidRPr="00A64430">
              <w:rPr>
                <w:i/>
                <w:iCs/>
                <w:sz w:val="20"/>
                <w:szCs w:val="20"/>
              </w:rPr>
              <w:t>oplysninger</w:t>
            </w:r>
            <w:r w:rsidR="006A3879" w:rsidRPr="008C2E56">
              <w:rPr>
                <w:i/>
                <w:iCs/>
                <w:sz w:val="20"/>
                <w:szCs w:val="20"/>
              </w:rPr>
              <w:t>, herunder navn og adresse, stilling og tjenestested, pensions</w:t>
            </w:r>
            <w:r w:rsidR="006A3879">
              <w:rPr>
                <w:i/>
                <w:iCs/>
                <w:sz w:val="20"/>
                <w:szCs w:val="20"/>
              </w:rPr>
              <w:t>- og</w:t>
            </w:r>
            <w:r w:rsidR="006A3879" w:rsidRPr="008C2E56">
              <w:rPr>
                <w:i/>
                <w:iCs/>
                <w:sz w:val="20"/>
                <w:szCs w:val="20"/>
              </w:rPr>
              <w:t xml:space="preserve"> lønforhold</w:t>
            </w:r>
            <w:r w:rsidR="006A3879">
              <w:rPr>
                <w:i/>
                <w:iCs/>
                <w:sz w:val="20"/>
                <w:szCs w:val="20"/>
              </w:rPr>
              <w:t xml:space="preserve"> og CPR-nr.</w:t>
            </w:r>
          </w:p>
          <w:p w14:paraId="59F18F44" w14:textId="77777777" w:rsidR="006A3879" w:rsidRDefault="006A3879" w:rsidP="00BC0AE0">
            <w:pPr>
              <w:rPr>
                <w:sz w:val="20"/>
                <w:szCs w:val="20"/>
              </w:rPr>
            </w:pPr>
          </w:p>
          <w:p w14:paraId="2311FD78" w14:textId="77777777" w:rsidR="00A00022" w:rsidRPr="00F34D2A" w:rsidRDefault="00A00022" w:rsidP="00A000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Ovenstående gælder videregivelse af personoplysninger om ansatte.</w:t>
            </w:r>
          </w:p>
          <w:p w14:paraId="60C5DB16" w14:textId="0435AF4D" w:rsidR="00A00022" w:rsidRPr="00BC0AE0" w:rsidRDefault="00A00022" w:rsidP="00BC0AE0">
            <w:pPr>
              <w:rPr>
                <w:sz w:val="20"/>
                <w:szCs w:val="20"/>
              </w:rPr>
            </w:pPr>
          </w:p>
        </w:tc>
      </w:tr>
      <w:tr w:rsidR="002E2B6E" w:rsidRPr="000C1178" w14:paraId="0E6EC53C" w14:textId="77777777" w:rsidTr="005E0DA5">
        <w:tc>
          <w:tcPr>
            <w:tcW w:w="3321" w:type="dxa"/>
          </w:tcPr>
          <w:p w14:paraId="4BCEDBAD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  <w:r w:rsidRPr="000C1178">
              <w:rPr>
                <w:b/>
                <w:sz w:val="20"/>
                <w:szCs w:val="20"/>
              </w:rPr>
              <w:t>Sker der overførsel af oplysninger til tredjelande eller internationale organisationer?</w:t>
            </w:r>
          </w:p>
          <w:p w14:paraId="59CE5383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</w:p>
        </w:tc>
        <w:tc>
          <w:tcPr>
            <w:tcW w:w="6533" w:type="dxa"/>
          </w:tcPr>
          <w:p w14:paraId="5B66B65C" w14:textId="5BFE7A76" w:rsidR="002E2B6E" w:rsidRPr="000C1178" w:rsidRDefault="002E2B6E" w:rsidP="005E0DA5">
            <w:pPr>
              <w:rPr>
                <w:sz w:val="20"/>
                <w:szCs w:val="20"/>
              </w:rPr>
            </w:pPr>
          </w:p>
        </w:tc>
      </w:tr>
      <w:tr w:rsidR="002E2B6E" w:rsidRPr="000C1178" w14:paraId="1D6881FB" w14:textId="77777777" w:rsidTr="005E0DA5">
        <w:tc>
          <w:tcPr>
            <w:tcW w:w="3321" w:type="dxa"/>
          </w:tcPr>
          <w:p w14:paraId="4A915228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  <w:r w:rsidRPr="000C1178">
              <w:rPr>
                <w:b/>
                <w:sz w:val="20"/>
                <w:szCs w:val="20"/>
              </w:rPr>
              <w:t>Hvornår slettes oplysningerne?</w:t>
            </w:r>
          </w:p>
          <w:p w14:paraId="4409ADAF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</w:p>
        </w:tc>
        <w:tc>
          <w:tcPr>
            <w:tcW w:w="6533" w:type="dxa"/>
          </w:tcPr>
          <w:p w14:paraId="4258F4A8" w14:textId="77777777" w:rsidR="002E2B6E" w:rsidRPr="000C1178" w:rsidRDefault="002E2B6E" w:rsidP="005E0DA5">
            <w:pPr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Straks efter ansættelsesforholdets ophør, hvis oplysningerne ikke kan danne grundlag for ansættelsesretlige beviser og krav.</w:t>
            </w:r>
          </w:p>
          <w:p w14:paraId="69AEA1F4" w14:textId="77777777" w:rsidR="002E2B6E" w:rsidRPr="000C1178" w:rsidRDefault="002E2B6E" w:rsidP="005E0DA5">
            <w:pPr>
              <w:rPr>
                <w:sz w:val="20"/>
                <w:szCs w:val="20"/>
              </w:rPr>
            </w:pPr>
          </w:p>
          <w:p w14:paraId="6B87EE12" w14:textId="77777777" w:rsidR="002E2B6E" w:rsidRPr="000C1178" w:rsidRDefault="002E2B6E" w:rsidP="005E0DA5">
            <w:pPr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>Øvrige oplysninger slettes efter 5 år fra ansættelsesforholdets ophør.</w:t>
            </w:r>
          </w:p>
          <w:p w14:paraId="58C51FF9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</w:p>
        </w:tc>
      </w:tr>
      <w:tr w:rsidR="002E2B6E" w:rsidRPr="000C1178" w14:paraId="39868FC3" w14:textId="77777777" w:rsidTr="005E0DA5">
        <w:tc>
          <w:tcPr>
            <w:tcW w:w="3321" w:type="dxa"/>
          </w:tcPr>
          <w:p w14:paraId="4D4F2A96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  <w:r w:rsidRPr="000C1178">
              <w:rPr>
                <w:b/>
                <w:sz w:val="20"/>
                <w:szCs w:val="20"/>
              </w:rPr>
              <w:lastRenderedPageBreak/>
              <w:t>Modtager den registrerede orientering om behandlingen af personoplysninger?</w:t>
            </w:r>
          </w:p>
          <w:p w14:paraId="7121A35E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</w:p>
        </w:tc>
        <w:tc>
          <w:tcPr>
            <w:tcW w:w="6533" w:type="dxa"/>
          </w:tcPr>
          <w:p w14:paraId="3285360D" w14:textId="77777777" w:rsidR="002E2B6E" w:rsidRPr="000C1178" w:rsidRDefault="002E2B6E" w:rsidP="005E0DA5">
            <w:pPr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 xml:space="preserve">Ja. </w:t>
            </w:r>
          </w:p>
          <w:p w14:paraId="3B774F97" w14:textId="77777777" w:rsidR="002E2B6E" w:rsidRPr="000C1178" w:rsidRDefault="002E2B6E" w:rsidP="005E0DA5">
            <w:pPr>
              <w:rPr>
                <w:sz w:val="20"/>
                <w:szCs w:val="20"/>
              </w:rPr>
            </w:pPr>
          </w:p>
          <w:p w14:paraId="6B35168A" w14:textId="73F576D4" w:rsidR="002E2B6E" w:rsidRPr="000C1178" w:rsidRDefault="002E2B6E" w:rsidP="005E0DA5">
            <w:pPr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 xml:space="preserve">Oplysningspligten iagttages ved, at alle medarbejdere ved ansættelsesforholdets etablering modtager et eksemplar af </w:t>
            </w:r>
            <w:r w:rsidR="00C91972">
              <w:rPr>
                <w:sz w:val="20"/>
                <w:szCs w:val="20"/>
              </w:rPr>
              <w:t xml:space="preserve">virksomhedens </w:t>
            </w:r>
            <w:r w:rsidRPr="000C1178">
              <w:rPr>
                <w:sz w:val="20"/>
                <w:szCs w:val="20"/>
              </w:rPr>
              <w:t>privatlivspolitik for medarbejdere.</w:t>
            </w:r>
          </w:p>
          <w:p w14:paraId="0086415F" w14:textId="77777777" w:rsidR="002E2B6E" w:rsidRPr="000C1178" w:rsidRDefault="002E2B6E" w:rsidP="00C91972">
            <w:pPr>
              <w:rPr>
                <w:sz w:val="20"/>
                <w:szCs w:val="20"/>
              </w:rPr>
            </w:pPr>
          </w:p>
        </w:tc>
      </w:tr>
      <w:tr w:rsidR="002E2B6E" w:rsidRPr="000C1178" w14:paraId="5D164BAE" w14:textId="77777777" w:rsidTr="005E0DA5">
        <w:tc>
          <w:tcPr>
            <w:tcW w:w="3321" w:type="dxa"/>
          </w:tcPr>
          <w:p w14:paraId="7A45F2CB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  <w:r w:rsidRPr="000C1178">
              <w:rPr>
                <w:b/>
                <w:sz w:val="20"/>
                <w:szCs w:val="20"/>
              </w:rPr>
              <w:t>Hvilke tekniske og organisatoriske sikkerhedsforanstaltninger iagttages?</w:t>
            </w:r>
          </w:p>
          <w:p w14:paraId="688061EF" w14:textId="77777777" w:rsidR="002E2B6E" w:rsidRPr="000C1178" w:rsidRDefault="002E2B6E" w:rsidP="005E0DA5">
            <w:pPr>
              <w:rPr>
                <w:b/>
                <w:sz w:val="20"/>
                <w:szCs w:val="20"/>
              </w:rPr>
            </w:pPr>
          </w:p>
        </w:tc>
        <w:tc>
          <w:tcPr>
            <w:tcW w:w="6533" w:type="dxa"/>
          </w:tcPr>
          <w:p w14:paraId="203A0856" w14:textId="7B7C947B" w:rsidR="002E2B6E" w:rsidRPr="000C1178" w:rsidRDefault="002E2B6E" w:rsidP="005E0DA5">
            <w:pPr>
              <w:rPr>
                <w:sz w:val="20"/>
                <w:szCs w:val="20"/>
              </w:rPr>
            </w:pPr>
            <w:r w:rsidRPr="000C1178">
              <w:rPr>
                <w:sz w:val="20"/>
                <w:szCs w:val="20"/>
              </w:rPr>
              <w:t xml:space="preserve">Behandling af personoplysninger i forbindelse med personaleadministration/HR sker i overensstemmelse med </w:t>
            </w:r>
            <w:r w:rsidR="00C91972">
              <w:rPr>
                <w:sz w:val="20"/>
                <w:szCs w:val="20"/>
              </w:rPr>
              <w:t>virksomhedens</w:t>
            </w:r>
            <w:r w:rsidRPr="000C1178">
              <w:rPr>
                <w:sz w:val="20"/>
                <w:szCs w:val="20"/>
              </w:rPr>
              <w:t xml:space="preserve"> fastsatte organisatoriske og tekniske sikkerhedsforanstaltninger (jf. bilag </w:t>
            </w:r>
            <w:r w:rsidR="00C91972">
              <w:rPr>
                <w:sz w:val="20"/>
                <w:szCs w:val="20"/>
              </w:rPr>
              <w:t>xxx</w:t>
            </w:r>
            <w:r w:rsidRPr="000C1178">
              <w:rPr>
                <w:sz w:val="20"/>
                <w:szCs w:val="20"/>
              </w:rPr>
              <w:t xml:space="preserve"> i </w:t>
            </w:r>
            <w:r w:rsidR="00C91972">
              <w:rPr>
                <w:sz w:val="20"/>
                <w:szCs w:val="20"/>
              </w:rPr>
              <w:t>virksomhedens d</w:t>
            </w:r>
            <w:r w:rsidRPr="000C1178">
              <w:rPr>
                <w:sz w:val="20"/>
                <w:szCs w:val="20"/>
              </w:rPr>
              <w:t>atapolitik).</w:t>
            </w:r>
          </w:p>
          <w:p w14:paraId="6D5E7E0B" w14:textId="77777777" w:rsidR="002E2B6E" w:rsidRPr="000C1178" w:rsidRDefault="002E2B6E" w:rsidP="005E0DA5">
            <w:pPr>
              <w:rPr>
                <w:sz w:val="20"/>
                <w:szCs w:val="20"/>
              </w:rPr>
            </w:pPr>
          </w:p>
        </w:tc>
      </w:tr>
    </w:tbl>
    <w:p w14:paraId="000E21AB" w14:textId="77777777" w:rsidR="00912224" w:rsidRPr="00912224" w:rsidRDefault="00912224" w:rsidP="002E2B6E"/>
    <w:sectPr w:rsidR="00912224" w:rsidRPr="00912224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00AC7" w14:textId="77777777" w:rsidR="001A19A4" w:rsidRDefault="001A19A4" w:rsidP="00642317">
      <w:pPr>
        <w:spacing w:after="0" w:line="240" w:lineRule="auto"/>
      </w:pPr>
      <w:r>
        <w:separator/>
      </w:r>
    </w:p>
  </w:endnote>
  <w:endnote w:type="continuationSeparator" w:id="0">
    <w:p w14:paraId="20F4E1D7" w14:textId="77777777" w:rsidR="001A19A4" w:rsidRDefault="001A19A4" w:rsidP="00642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18AC5" w14:textId="77777777" w:rsidR="001A19A4" w:rsidRDefault="001A19A4" w:rsidP="00642317">
      <w:pPr>
        <w:spacing w:after="0" w:line="240" w:lineRule="auto"/>
      </w:pPr>
      <w:r>
        <w:separator/>
      </w:r>
    </w:p>
  </w:footnote>
  <w:footnote w:type="continuationSeparator" w:id="0">
    <w:p w14:paraId="692B6AD8" w14:textId="77777777" w:rsidR="001A19A4" w:rsidRDefault="001A19A4" w:rsidP="00642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96027" w14:textId="0E40D2E2" w:rsidR="00642317" w:rsidRDefault="00642317" w:rsidP="00642317">
    <w:pPr>
      <w:pStyle w:val="Sidehoved"/>
      <w:pBdr>
        <w:bottom w:val="single" w:sz="12" w:space="1" w:color="auto"/>
      </w:pBdr>
      <w:jc w:val="right"/>
    </w:pPr>
  </w:p>
  <w:p w14:paraId="060A7DEE" w14:textId="77777777" w:rsidR="00642317" w:rsidRDefault="00642317" w:rsidP="00642317">
    <w:pPr>
      <w:pStyle w:val="Sidehoved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73619"/>
    <w:multiLevelType w:val="hybridMultilevel"/>
    <w:tmpl w:val="6626577A"/>
    <w:lvl w:ilvl="0" w:tplc="0B82C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D6782"/>
    <w:multiLevelType w:val="hybridMultilevel"/>
    <w:tmpl w:val="79808B46"/>
    <w:lvl w:ilvl="0" w:tplc="4C46A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53283"/>
    <w:multiLevelType w:val="hybridMultilevel"/>
    <w:tmpl w:val="25F0C24C"/>
    <w:lvl w:ilvl="0" w:tplc="4C46A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F161E"/>
    <w:multiLevelType w:val="hybridMultilevel"/>
    <w:tmpl w:val="61A8CA30"/>
    <w:lvl w:ilvl="0" w:tplc="4C46A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96C"/>
    <w:rsid w:val="00085592"/>
    <w:rsid w:val="000B6EAE"/>
    <w:rsid w:val="000F78CB"/>
    <w:rsid w:val="001A19A4"/>
    <w:rsid w:val="001F1F55"/>
    <w:rsid w:val="002A70D2"/>
    <w:rsid w:val="002E2B6E"/>
    <w:rsid w:val="002F3F5F"/>
    <w:rsid w:val="003975E0"/>
    <w:rsid w:val="003F12A3"/>
    <w:rsid w:val="00442CDE"/>
    <w:rsid w:val="0048016A"/>
    <w:rsid w:val="004B034F"/>
    <w:rsid w:val="004B7656"/>
    <w:rsid w:val="004B7E29"/>
    <w:rsid w:val="00573DEB"/>
    <w:rsid w:val="006172B5"/>
    <w:rsid w:val="00642317"/>
    <w:rsid w:val="00655A24"/>
    <w:rsid w:val="006A3879"/>
    <w:rsid w:val="0077483F"/>
    <w:rsid w:val="008E3614"/>
    <w:rsid w:val="00912224"/>
    <w:rsid w:val="00913782"/>
    <w:rsid w:val="00987FA4"/>
    <w:rsid w:val="009A30FF"/>
    <w:rsid w:val="009B322E"/>
    <w:rsid w:val="00A00022"/>
    <w:rsid w:val="00A35921"/>
    <w:rsid w:val="00AC50DF"/>
    <w:rsid w:val="00BC0AE0"/>
    <w:rsid w:val="00C244A0"/>
    <w:rsid w:val="00C5127D"/>
    <w:rsid w:val="00C91972"/>
    <w:rsid w:val="00CB12BE"/>
    <w:rsid w:val="00CD08D1"/>
    <w:rsid w:val="00E2296C"/>
    <w:rsid w:val="00F34D2A"/>
    <w:rsid w:val="00F372AE"/>
    <w:rsid w:val="00F54649"/>
    <w:rsid w:val="00FB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C10B"/>
  <w15:chartTrackingRefBased/>
  <w15:docId w15:val="{C19E39FB-112E-4D56-9C73-73451035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423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42317"/>
  </w:style>
  <w:style w:type="paragraph" w:styleId="Sidefod">
    <w:name w:val="footer"/>
    <w:basedOn w:val="Normal"/>
    <w:link w:val="SidefodTegn"/>
    <w:uiPriority w:val="99"/>
    <w:unhideWhenUsed/>
    <w:rsid w:val="006423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42317"/>
  </w:style>
  <w:style w:type="paragraph" w:styleId="Titel">
    <w:name w:val="Title"/>
    <w:basedOn w:val="Normal"/>
    <w:next w:val="Normal"/>
    <w:link w:val="TitelTegn"/>
    <w:uiPriority w:val="10"/>
    <w:qFormat/>
    <w:rsid w:val="00642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42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FB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2E2B6E"/>
    <w:pPr>
      <w:autoSpaceDE w:val="0"/>
      <w:autoSpaceDN w:val="0"/>
      <w:spacing w:after="0" w:line="240" w:lineRule="auto"/>
      <w:ind w:left="720"/>
      <w:contextualSpacing/>
      <w:jc w:val="both"/>
    </w:pPr>
    <w:rPr>
      <w:rFonts w:eastAsia="Times New Roman" w:cs="Times New Roman"/>
      <w:sz w:val="24"/>
      <w:szCs w:val="24"/>
    </w:rPr>
  </w:style>
  <w:style w:type="table" w:customStyle="1" w:styleId="Tabel-Gitter1">
    <w:name w:val="Tabel - Gitter1"/>
    <w:basedOn w:val="Tabel-Normal"/>
    <w:next w:val="Tabel-Gitter"/>
    <w:uiPriority w:val="39"/>
    <w:rsid w:val="002E2B6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85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855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DC6DF9095184E865F0F960B65F9D1" ma:contentTypeVersion="4" ma:contentTypeDescription="Opret et nyt dokument." ma:contentTypeScope="" ma:versionID="c20f5045d536d3a5f9b9c4c410383e52">
  <xsd:schema xmlns:xsd="http://www.w3.org/2001/XMLSchema" xmlns:xs="http://www.w3.org/2001/XMLSchema" xmlns:p="http://schemas.microsoft.com/office/2006/metadata/properties" xmlns:ns2="78ef735f-4e80-4d16-a14b-8a824beea546" targetNamespace="http://schemas.microsoft.com/office/2006/metadata/properties" ma:root="true" ma:fieldsID="1164ed42fc57c8d040a8de2756958dd6" ns2:_="">
    <xsd:import namespace="78ef735f-4e80-4d16-a14b-8a824beea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735f-4e80-4d16-a14b-8a824beea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6E5BC1-2673-4F1F-88EB-C12AD9320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735f-4e80-4d16-a14b-8a824beea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CBE18A-56F4-43B5-83CB-7A5E81A1FF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39DA7-261C-4CB3-86F0-2E6625EF9A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Unik Hosting</Company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Christina Rindom Sørensen</dc:creator>
  <cp:keywords/>
  <dc:description/>
  <cp:lastModifiedBy>Maria Brandt</cp:lastModifiedBy>
  <cp:revision>28</cp:revision>
  <dcterms:created xsi:type="dcterms:W3CDTF">2019-12-27T11:06:00Z</dcterms:created>
  <dcterms:modified xsi:type="dcterms:W3CDTF">2020-10-19T09:31:00Z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0x010100013DC6DF9095184E865F0F960B65F9D1</vt:lpwstr>
  </property>
</Properties>
</file>