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81113" w14:textId="5BB6BA28" w:rsidR="00C335CA" w:rsidRDefault="00C335CA" w:rsidP="006250CB">
      <w:pPr>
        <w:jc w:val="center"/>
        <w:rPr>
          <w:noProof/>
          <w:sz w:val="52"/>
        </w:rPr>
      </w:pPr>
    </w:p>
    <w:p w14:paraId="0C108832" w14:textId="77777777" w:rsidR="006250CB" w:rsidRPr="006250CB" w:rsidRDefault="006250CB" w:rsidP="006250CB">
      <w:pPr>
        <w:jc w:val="center"/>
        <w:rPr>
          <w:noProof/>
          <w:sz w:val="52"/>
        </w:rPr>
      </w:pPr>
    </w:p>
    <w:p w14:paraId="0A481114" w14:textId="77777777" w:rsidR="00C335CA" w:rsidRPr="006250CB" w:rsidRDefault="00956428" w:rsidP="006250CB">
      <w:pPr>
        <w:jc w:val="center"/>
        <w:rPr>
          <w:noProof/>
          <w:sz w:val="52"/>
        </w:rPr>
      </w:pPr>
      <w:r w:rsidRPr="006250CB">
        <w:rPr>
          <w:rFonts w:hint="eastAsia"/>
          <w:noProof/>
          <w:sz w:val="52"/>
        </w:rPr>
        <w:t>自然灾害应急管理平台</w:t>
      </w:r>
    </w:p>
    <w:p w14:paraId="0A481115" w14:textId="77777777" w:rsidR="00C335CA" w:rsidRPr="006250CB" w:rsidRDefault="00956428" w:rsidP="006250CB">
      <w:pPr>
        <w:jc w:val="center"/>
        <w:rPr>
          <w:noProof/>
          <w:sz w:val="52"/>
        </w:rPr>
      </w:pPr>
      <w:r w:rsidRPr="006250CB">
        <w:rPr>
          <w:rFonts w:hint="eastAsia"/>
          <w:noProof/>
          <w:sz w:val="52"/>
        </w:rPr>
        <w:t>项目任务书</w:t>
      </w:r>
    </w:p>
    <w:p w14:paraId="62CC8BC3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5C1AA8E8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05CEA9CC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64549E98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1D5522DC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66270C24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0309A017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234F521F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350E38D8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7DA78F2E" w14:textId="77777777" w:rsidR="006250CB" w:rsidRPr="00D14743" w:rsidRDefault="006250CB" w:rsidP="006250CB">
      <w:pPr>
        <w:widowControl/>
        <w:jc w:val="center"/>
        <w:rPr>
          <w:noProof/>
          <w:sz w:val="52"/>
        </w:rPr>
      </w:pPr>
    </w:p>
    <w:p w14:paraId="202CDA50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73BFF99D" w14:textId="77777777" w:rsidR="006250CB" w:rsidRDefault="006250CB" w:rsidP="006250CB">
      <w:pPr>
        <w:widowControl/>
        <w:jc w:val="center"/>
        <w:rPr>
          <w:noProof/>
          <w:sz w:val="52"/>
        </w:rPr>
      </w:pPr>
    </w:p>
    <w:p w14:paraId="0A48111E" w14:textId="77777777" w:rsidR="00C335CA" w:rsidRPr="006250CB" w:rsidRDefault="00956428" w:rsidP="006250CB">
      <w:pPr>
        <w:widowControl/>
        <w:jc w:val="center"/>
        <w:rPr>
          <w:noProof/>
          <w:sz w:val="44"/>
          <w:szCs w:val="44"/>
        </w:rPr>
      </w:pPr>
      <w:r w:rsidRPr="006250CB">
        <w:rPr>
          <w:noProof/>
          <w:sz w:val="44"/>
          <w:szCs w:val="44"/>
        </w:rPr>
        <w:t>2020</w:t>
      </w:r>
      <w:r w:rsidRPr="006250CB">
        <w:rPr>
          <w:rFonts w:hint="eastAsia"/>
          <w:noProof/>
          <w:sz w:val="44"/>
          <w:szCs w:val="44"/>
        </w:rPr>
        <w:t>年</w:t>
      </w:r>
      <w:r w:rsidRPr="006250CB">
        <w:rPr>
          <w:noProof/>
          <w:sz w:val="44"/>
          <w:szCs w:val="44"/>
        </w:rPr>
        <w:t>9</w:t>
      </w:r>
      <w:r w:rsidRPr="006250CB">
        <w:rPr>
          <w:rFonts w:hint="eastAsia"/>
          <w:noProof/>
          <w:sz w:val="44"/>
          <w:szCs w:val="44"/>
        </w:rPr>
        <w:t>月</w:t>
      </w:r>
    </w:p>
    <w:p w14:paraId="0A48111F" w14:textId="77777777" w:rsidR="00C335CA" w:rsidRPr="006250CB" w:rsidRDefault="00956428" w:rsidP="006250CB">
      <w:pPr>
        <w:widowControl/>
        <w:jc w:val="center"/>
        <w:rPr>
          <w:noProof/>
          <w:sz w:val="44"/>
          <w:szCs w:val="44"/>
        </w:rPr>
      </w:pPr>
      <w:r w:rsidRPr="006250CB">
        <w:rPr>
          <w:rFonts w:hint="eastAsia"/>
          <w:noProof/>
          <w:sz w:val="44"/>
          <w:szCs w:val="44"/>
        </w:rPr>
        <w:t>天津煊东科技有限公司</w:t>
      </w:r>
    </w:p>
    <w:p w14:paraId="0A481120" w14:textId="77777777" w:rsidR="00C335CA" w:rsidRDefault="00956428">
      <w:pPr>
        <w:spacing w:line="360" w:lineRule="auto"/>
        <w:rPr>
          <w:rFonts w:ascii="仿宋_GB2312" w:eastAsia="仿宋_GB2312"/>
          <w:sz w:val="40"/>
          <w:szCs w:val="32"/>
        </w:rPr>
      </w:pPr>
      <w:r>
        <w:rPr>
          <w:rFonts w:ascii="仿宋_GB2312" w:eastAsia="仿宋_GB2312"/>
          <w:sz w:val="40"/>
          <w:szCs w:val="32"/>
        </w:rPr>
        <w:br w:type="page"/>
      </w:r>
    </w:p>
    <w:p w14:paraId="0A481121" w14:textId="08DF1FA1" w:rsidR="00C335CA" w:rsidRPr="003E5EC3" w:rsidRDefault="00075780" w:rsidP="006B66D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956428" w:rsidRPr="003E5EC3">
        <w:rPr>
          <w:rFonts w:hint="eastAsia"/>
        </w:rPr>
        <w:t>整体目标</w:t>
      </w:r>
    </w:p>
    <w:p w14:paraId="0A481122" w14:textId="76F385A9" w:rsidR="00C335CA" w:rsidRDefault="00956428">
      <w:pPr>
        <w:spacing w:line="360" w:lineRule="auto"/>
        <w:ind w:firstLine="420"/>
        <w:rPr>
          <w:rFonts w:ascii="仿宋" w:eastAsia="仿宋" w:hAnsi="仿宋" w:cs="仿宋"/>
          <w:szCs w:val="32"/>
        </w:rPr>
      </w:pPr>
      <w:r w:rsidRPr="00547C08">
        <w:rPr>
          <w:rFonts w:hint="eastAsia"/>
        </w:rPr>
        <w:t>了解“自然灾害应急管理”业务，完成平台中“地震灾害”和“海洋灾害”部分的业务调研工作，完成“地震灾害”和“海洋灾害”内容和“防汛”内容的整合，完成“自然灾害应急管理平台”部分前端展示页面的开发和部分“地震灾害”和“海洋灾害”内容的开发。</w:t>
      </w:r>
      <w:r>
        <w:rPr>
          <w:rFonts w:ascii="仿宋" w:eastAsia="仿宋" w:hAnsi="仿宋" w:cs="仿宋" w:hint="eastAsia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481124" w14:textId="0FED8B13" w:rsidR="00C335CA" w:rsidRPr="003E5EC3" w:rsidRDefault="006B66D0" w:rsidP="006B66D0">
      <w:pPr>
        <w:pStyle w:val="1"/>
        <w:numPr>
          <w:ilvl w:val="0"/>
          <w:numId w:val="1"/>
        </w:numPr>
      </w:pPr>
      <w:r>
        <w:t xml:space="preserve"> </w:t>
      </w:r>
      <w:r w:rsidR="00956428" w:rsidRPr="003E5EC3">
        <w:rPr>
          <w:rFonts w:hint="eastAsia"/>
        </w:rPr>
        <w:t>阶段目标</w:t>
      </w:r>
    </w:p>
    <w:p w14:paraId="0A481125" w14:textId="324D02F4" w:rsidR="00C335CA" w:rsidRPr="003E5EC3" w:rsidRDefault="006B66D0" w:rsidP="003E5EC3">
      <w:pPr>
        <w:pStyle w:val="2"/>
      </w:pPr>
      <w:r>
        <w:rPr>
          <w:rFonts w:hint="eastAsia"/>
        </w:rPr>
        <w:t>2</w:t>
      </w:r>
      <w:r>
        <w:t>.1</w:t>
      </w:r>
      <w:r w:rsidR="00956428" w:rsidRPr="003E5EC3">
        <w:rPr>
          <w:rFonts w:hint="eastAsia"/>
        </w:rPr>
        <w:t>第一阶段（第一周</w:t>
      </w:r>
      <w:r w:rsidR="00956428" w:rsidRPr="003E5EC3">
        <w:rPr>
          <w:rFonts w:hint="eastAsia"/>
        </w:rPr>
        <w:t>-</w:t>
      </w:r>
      <w:r w:rsidR="00956428" w:rsidRPr="003E5EC3">
        <w:rPr>
          <w:rFonts w:hint="eastAsia"/>
        </w:rPr>
        <w:t>第二周）</w:t>
      </w:r>
    </w:p>
    <w:p w14:paraId="0A481126" w14:textId="278620D7" w:rsidR="00C335CA" w:rsidRPr="00547C08" w:rsidRDefault="00956428" w:rsidP="00547C08">
      <w:pPr>
        <w:spacing w:line="360" w:lineRule="auto"/>
        <w:ind w:firstLine="420"/>
      </w:pPr>
      <w:r w:rsidRPr="00547C08">
        <w:rPr>
          <w:rFonts w:hint="eastAsia"/>
        </w:rPr>
        <w:t>熟悉“自然灾害应急管理”业务</w:t>
      </w:r>
      <w:r w:rsidR="004E18D6">
        <w:t>(</w:t>
      </w:r>
      <w:r w:rsidRPr="00547C08">
        <w:rPr>
          <w:rFonts w:hint="eastAsia"/>
        </w:rPr>
        <w:t>参考《自然灾害应急管理平台系统建设需求书》、《防汛业务网格化管理系统软件设计说明书》</w:t>
      </w:r>
      <w:r w:rsidRPr="00547C08">
        <w:rPr>
          <w:rFonts w:hint="eastAsia"/>
        </w:rPr>
        <w:t>)</w:t>
      </w:r>
      <w:r w:rsidR="0089223A" w:rsidRPr="00547C08">
        <w:rPr>
          <w:rFonts w:hint="eastAsia"/>
        </w:rPr>
        <w:t>，</w:t>
      </w:r>
      <w:r w:rsidRPr="00547C08">
        <w:rPr>
          <w:rFonts w:hint="eastAsia"/>
        </w:rPr>
        <w:t>在互联网查找“地震灾害”和“海洋灾害”的相关资料，并完成“地震灾害”和“海洋灾害”数据采集部分的需求分析，撰写相关部分的《需求说明书》，并由项目组长提交给项目负责人。</w:t>
      </w:r>
    </w:p>
    <w:p w14:paraId="0A481127" w14:textId="77777777" w:rsidR="00C335CA" w:rsidRPr="00547C08" w:rsidRDefault="00956428">
      <w:pPr>
        <w:spacing w:line="360" w:lineRule="auto"/>
        <w:ind w:firstLine="420"/>
      </w:pPr>
      <w:r w:rsidRPr="00547C08">
        <w:rPr>
          <w:rFonts w:hint="eastAsia"/>
        </w:rPr>
        <w:t>审查内容：《需求说明书》。</w:t>
      </w:r>
    </w:p>
    <w:p w14:paraId="0A481128" w14:textId="535E3D01" w:rsidR="00C335CA" w:rsidRPr="003E5EC3" w:rsidRDefault="006B66D0" w:rsidP="003E5EC3">
      <w:pPr>
        <w:pStyle w:val="2"/>
      </w:pPr>
      <w:r>
        <w:rPr>
          <w:rFonts w:hint="eastAsia"/>
        </w:rPr>
        <w:t>2</w:t>
      </w:r>
      <w:r>
        <w:t>.2</w:t>
      </w:r>
      <w:r w:rsidR="00956428" w:rsidRPr="003E5EC3">
        <w:rPr>
          <w:rFonts w:hint="eastAsia"/>
        </w:rPr>
        <w:t>第二阶段（第三周</w:t>
      </w:r>
      <w:r w:rsidR="00956428" w:rsidRPr="003E5EC3">
        <w:rPr>
          <w:rFonts w:hint="eastAsia"/>
        </w:rPr>
        <w:t>-</w:t>
      </w:r>
      <w:r w:rsidR="00956428" w:rsidRPr="003E5EC3">
        <w:rPr>
          <w:rFonts w:hint="eastAsia"/>
        </w:rPr>
        <w:t>第五周）</w:t>
      </w:r>
    </w:p>
    <w:p w14:paraId="0A481129" w14:textId="77777777" w:rsidR="00C335CA" w:rsidRPr="00547C08" w:rsidRDefault="00956428" w:rsidP="00547C08">
      <w:pPr>
        <w:spacing w:line="360" w:lineRule="auto"/>
        <w:ind w:firstLine="420"/>
      </w:pPr>
      <w:r w:rsidRPr="00547C08">
        <w:rPr>
          <w:rFonts w:hint="eastAsia"/>
        </w:rPr>
        <w:t>项目负责人根据《需求说明书》和实际调研情况</w:t>
      </w:r>
      <w:r w:rsidRPr="005C1FCC">
        <w:rPr>
          <w:rFonts w:ascii="宋体" w:hAnsi="宋体" w:hint="eastAsia"/>
        </w:rPr>
        <w:t>，</w:t>
      </w:r>
      <w:r w:rsidRPr="00547C08">
        <w:rPr>
          <w:rFonts w:hint="eastAsia"/>
        </w:rPr>
        <w:t>明确项目实际开发范围，并提供“项目原型”，各组员根据项目原型完成项目“地震灾害”和“海洋灾害”的项目开发工作（含前端、后端）。</w:t>
      </w:r>
    </w:p>
    <w:p w14:paraId="0A48112A" w14:textId="77777777" w:rsidR="00C335CA" w:rsidRPr="00547C08" w:rsidRDefault="00956428">
      <w:pPr>
        <w:spacing w:line="360" w:lineRule="auto"/>
        <w:ind w:firstLine="420"/>
      </w:pPr>
      <w:r w:rsidRPr="00547C08">
        <w:rPr>
          <w:rFonts w:hint="eastAsia"/>
        </w:rPr>
        <w:t>审查内容：项目源码、《项目操作手册》。</w:t>
      </w:r>
    </w:p>
    <w:p w14:paraId="0A48112B" w14:textId="73F522F3" w:rsidR="00C335CA" w:rsidRPr="003E5EC3" w:rsidRDefault="006B66D0" w:rsidP="003E5EC3">
      <w:pPr>
        <w:pStyle w:val="2"/>
      </w:pPr>
      <w:r>
        <w:rPr>
          <w:rFonts w:hint="eastAsia"/>
        </w:rPr>
        <w:t>2</w:t>
      </w:r>
      <w:r>
        <w:t>.3</w:t>
      </w:r>
      <w:r w:rsidR="00956428" w:rsidRPr="003E5EC3">
        <w:rPr>
          <w:rFonts w:hint="eastAsia"/>
        </w:rPr>
        <w:t>第三阶段（第六周）</w:t>
      </w:r>
    </w:p>
    <w:p w14:paraId="0A48112C" w14:textId="77777777" w:rsidR="00C335CA" w:rsidRPr="00547C08" w:rsidRDefault="00956428">
      <w:pPr>
        <w:spacing w:line="360" w:lineRule="auto"/>
        <w:ind w:firstLine="420"/>
      </w:pPr>
      <w:r w:rsidRPr="00547C08">
        <w:rPr>
          <w:rFonts w:hint="eastAsia"/>
        </w:rPr>
        <w:t>将开发内容与当前已完成内容（防汛内容）进行整合，形成一个比较完整的“自然灾害应急管理平台”。</w:t>
      </w:r>
    </w:p>
    <w:p w14:paraId="0A48112E" w14:textId="3C6761F7" w:rsidR="00C335CA" w:rsidRPr="00547C08" w:rsidRDefault="00956428" w:rsidP="003649BE">
      <w:pPr>
        <w:spacing w:line="360" w:lineRule="auto"/>
        <w:ind w:firstLine="420"/>
      </w:pPr>
      <w:r w:rsidRPr="00547C08">
        <w:rPr>
          <w:rFonts w:hint="eastAsia"/>
        </w:rPr>
        <w:t>审查内容：项目源码、《项目操作手册》。</w:t>
      </w:r>
    </w:p>
    <w:p w14:paraId="0A48112F" w14:textId="58778500" w:rsidR="00C335CA" w:rsidRPr="003E5EC3" w:rsidRDefault="006B66D0" w:rsidP="003E5EC3">
      <w:pPr>
        <w:pStyle w:val="2"/>
      </w:pPr>
      <w:r>
        <w:rPr>
          <w:rFonts w:hint="eastAsia"/>
        </w:rPr>
        <w:lastRenderedPageBreak/>
        <w:t>2</w:t>
      </w:r>
      <w:r>
        <w:t>.4</w:t>
      </w:r>
      <w:r w:rsidR="00956428" w:rsidRPr="003E5EC3">
        <w:rPr>
          <w:rFonts w:hint="eastAsia"/>
        </w:rPr>
        <w:t>第四阶段（第七周</w:t>
      </w:r>
      <w:r w:rsidR="00956428" w:rsidRPr="003E5EC3">
        <w:rPr>
          <w:rFonts w:hint="eastAsia"/>
        </w:rPr>
        <w:t>-</w:t>
      </w:r>
      <w:r w:rsidR="00956428" w:rsidRPr="003E5EC3">
        <w:rPr>
          <w:rFonts w:hint="eastAsia"/>
        </w:rPr>
        <w:t>第八周）</w:t>
      </w:r>
    </w:p>
    <w:p w14:paraId="0A481130" w14:textId="77777777" w:rsidR="00C335CA" w:rsidRPr="00547C08" w:rsidRDefault="00956428">
      <w:pPr>
        <w:spacing w:line="360" w:lineRule="auto"/>
        <w:ind w:firstLine="420"/>
      </w:pPr>
      <w:r w:rsidRPr="00547C08">
        <w:rPr>
          <w:rFonts w:hint="eastAsia"/>
        </w:rPr>
        <w:t>进行项目开发，完成数据与前台页面的衔接，将应急数据实时、动态的展示在页面或地图上。</w:t>
      </w:r>
    </w:p>
    <w:p w14:paraId="0A481135" w14:textId="6F8D0312" w:rsidR="00C335CA" w:rsidRPr="005B5439" w:rsidRDefault="00956428" w:rsidP="005B5439">
      <w:pPr>
        <w:spacing w:line="360" w:lineRule="auto"/>
        <w:ind w:firstLine="420"/>
      </w:pPr>
      <w:r w:rsidRPr="00547C08">
        <w:rPr>
          <w:rFonts w:hint="eastAsia"/>
        </w:rPr>
        <w:t>审查内容：项目源码、《项目操作手册》。</w:t>
      </w:r>
    </w:p>
    <w:sectPr w:rsidR="00C335CA" w:rsidRPr="005B543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30590" w14:textId="77777777" w:rsidR="00956428" w:rsidRDefault="00956428" w:rsidP="00956428">
      <w:r>
        <w:separator/>
      </w:r>
    </w:p>
  </w:endnote>
  <w:endnote w:type="continuationSeparator" w:id="0">
    <w:p w14:paraId="677D6F53" w14:textId="77777777" w:rsidR="00956428" w:rsidRDefault="00956428" w:rsidP="0095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85095" w14:textId="77777777" w:rsidR="00956428" w:rsidRDefault="00956428" w:rsidP="00956428">
      <w:r>
        <w:separator/>
      </w:r>
    </w:p>
  </w:footnote>
  <w:footnote w:type="continuationSeparator" w:id="0">
    <w:p w14:paraId="25BA7F29" w14:textId="77777777" w:rsidR="00956428" w:rsidRDefault="00956428" w:rsidP="00956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B7FCE" w14:textId="1461583A" w:rsidR="006250CB" w:rsidRDefault="006250CB" w:rsidP="006250CB">
    <w:pPr>
      <w:pStyle w:val="a3"/>
      <w:jc w:val="left"/>
    </w:pPr>
    <w:r>
      <w:rPr>
        <w:rFonts w:hint="eastAsia"/>
      </w:rPr>
      <w:t>项目任务书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85EDF"/>
    <w:multiLevelType w:val="hybridMultilevel"/>
    <w:tmpl w:val="6F6C0852"/>
    <w:lvl w:ilvl="0" w:tplc="D63EC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CA"/>
    <w:rsid w:val="000346C9"/>
    <w:rsid w:val="00075780"/>
    <w:rsid w:val="00126E3D"/>
    <w:rsid w:val="0016310B"/>
    <w:rsid w:val="00216F2B"/>
    <w:rsid w:val="00336329"/>
    <w:rsid w:val="003649BE"/>
    <w:rsid w:val="003E5EC3"/>
    <w:rsid w:val="004E18D6"/>
    <w:rsid w:val="00547C08"/>
    <w:rsid w:val="005B5439"/>
    <w:rsid w:val="005C1FCC"/>
    <w:rsid w:val="005F4B9F"/>
    <w:rsid w:val="006250CB"/>
    <w:rsid w:val="006B66D0"/>
    <w:rsid w:val="007E139D"/>
    <w:rsid w:val="0089223A"/>
    <w:rsid w:val="00906703"/>
    <w:rsid w:val="00956428"/>
    <w:rsid w:val="009F5937"/>
    <w:rsid w:val="00AC3B7D"/>
    <w:rsid w:val="00C335CA"/>
    <w:rsid w:val="00D14743"/>
    <w:rsid w:val="00E53943"/>
    <w:rsid w:val="00EC3DF0"/>
    <w:rsid w:val="00FF6887"/>
    <w:rsid w:val="101A5466"/>
    <w:rsid w:val="2A0E3DA7"/>
    <w:rsid w:val="2C574F37"/>
    <w:rsid w:val="377D3EAE"/>
    <w:rsid w:val="55A42A34"/>
    <w:rsid w:val="58D408AA"/>
    <w:rsid w:val="5D6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481113"/>
  <w15:docId w15:val="{73CF1D96-198F-457B-AA48-13C03110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1474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3E5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5EC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6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56428"/>
    <w:rPr>
      <w:kern w:val="2"/>
      <w:sz w:val="18"/>
      <w:szCs w:val="18"/>
    </w:rPr>
  </w:style>
  <w:style w:type="paragraph" w:styleId="a5">
    <w:name w:val="footer"/>
    <w:basedOn w:val="a"/>
    <w:link w:val="a6"/>
    <w:rsid w:val="00956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56428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3E5EC3"/>
    <w:pPr>
      <w:ind w:firstLineChars="200" w:firstLine="420"/>
    </w:pPr>
  </w:style>
  <w:style w:type="character" w:customStyle="1" w:styleId="10">
    <w:name w:val="标题 1 字符"/>
    <w:basedOn w:val="a0"/>
    <w:link w:val="1"/>
    <w:rsid w:val="003E5E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E5EC3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578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邹 铭辉</cp:lastModifiedBy>
  <cp:revision>26</cp:revision>
  <dcterms:created xsi:type="dcterms:W3CDTF">2020-10-01T06:51:00Z</dcterms:created>
  <dcterms:modified xsi:type="dcterms:W3CDTF">2020-10-06T08:13:00Z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