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F59" w:rsidRPr="00E822EE" w:rsidRDefault="00473F59" w:rsidP="00473F59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3F59" w:rsidRPr="00E822EE" w:rsidRDefault="00473F59" w:rsidP="00473F59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 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4</w:t>
      </w:r>
    </w:p>
    <w:p w:rsidR="00473F59" w:rsidRPr="00E822EE" w:rsidRDefault="00473F59" w:rsidP="00473F59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3F59" w:rsidRPr="007B0F34" w:rsidRDefault="00473F59" w:rsidP="00473F59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лан работы по внеклассной и внешкольной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воспитательной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473F59" w:rsidRPr="00E822EE" w:rsidRDefault="00473F59" w:rsidP="00473F59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73F59" w:rsidRPr="00E822EE" w:rsidRDefault="00473F59" w:rsidP="00473F59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822EE">
        <w:rPr>
          <w:rFonts w:ascii="Times New Roman" w:hAnsi="Times New Roman" w:cs="Times New Roman"/>
          <w:i/>
          <w:sz w:val="24"/>
          <w:szCs w:val="24"/>
          <w:lang w:val="ru-RU"/>
        </w:rPr>
        <w:t>Примечание</w:t>
      </w:r>
      <w:r w:rsidRPr="00E822EE">
        <w:rPr>
          <w:rFonts w:ascii="Times New Roman" w:hAnsi="Times New Roman" w:cs="Times New Roman"/>
          <w:sz w:val="24"/>
          <w:szCs w:val="24"/>
          <w:lang w:val="ru-RU"/>
        </w:rPr>
        <w:t>: содержимое в таблице по воспитательной работе является образцом.</w:t>
      </w:r>
    </w:p>
    <w:p w:rsidR="00473F59" w:rsidRPr="00E822EE" w:rsidRDefault="00473F59" w:rsidP="00473F59">
      <w:pPr>
        <w:pBdr>
          <w:top w:val="nil"/>
          <w:left w:val="nil"/>
          <w:bottom w:val="nil"/>
          <w:right w:val="nil"/>
          <w:between w:val="nil"/>
        </w:pBdr>
        <w:spacing w:before="60" w:after="0" w:line="264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94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3"/>
        <w:gridCol w:w="7444"/>
      </w:tblGrid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есяцы</w:t>
            </w:r>
          </w:p>
        </w:tc>
        <w:tc>
          <w:tcPr>
            <w:tcW w:w="7444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Воспитательная работа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Классные часы по правилам безопасности жизнедеятельности, сохранению здоровья детей и предотвращени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ю пожара и технике безопасности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организация горячего питания учащимся 1-4 классов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парла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мент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а по самоуправлению учащихся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проведение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мониторинга по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социальном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у положению учащихся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прием учащихся 5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классов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гимназии;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проведение родительских собраний по классам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с</w:t>
            </w:r>
            <w:r w:rsidRPr="00E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убботников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Октябрь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соблюдение правил дорожного движения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1-7 классы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проект “Моя любимая книга”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1-4 класс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меры по отношению к состоянию воспитательной работы, нарушению трудовой дисциплины, правопорядка и др.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проведение работы с учащимися, состоящими на внутреннем учете школы и в ИДН, линеек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классные работы по правам человека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Конвенции по правам ребенка)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родительское собрание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"Мы против школьного рэкета"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мероприятия, направленные против курения и СПИДа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Мероприятия с учащимися, входящими в группу риска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 Презентация кружка “Креативная проектная технология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Классный час “Предотвращение инфекционных заболеваний”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 Проведение конкурса “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Л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учший ученик”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Подготовка к Новому году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1-4 классы,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5-7 классы, 8-11 классы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Январь</w:t>
            </w:r>
          </w:p>
        </w:tc>
        <w:tc>
          <w:tcPr>
            <w:tcW w:w="7444" w:type="dxa"/>
          </w:tcPr>
          <w:p w:rsidR="00473F59" w:rsidRPr="00E822EE" w:rsidRDefault="00473F59" w:rsidP="00473F59">
            <w:pPr>
              <w:numPr>
                <w:ilvl w:val="0"/>
                <w:numId w:val="1"/>
              </w:num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организации горячего питания учащимся, соблюдение санитарных норм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классных журналов по результатам медицинского осмотра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роведение работы со школьным парламентом и усиление воспитательной работы</w:t>
            </w:r>
          </w:p>
          <w:p w:rsidR="00473F59" w:rsidRPr="00E822EE" w:rsidRDefault="00473F59" w:rsidP="00473F59">
            <w:pPr>
              <w:numPr>
                <w:ilvl w:val="0"/>
                <w:numId w:val="1"/>
              </w:num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силение путем цифровизации связи с родителями учащихся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Февраль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- Работа с родительским комитетом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Помощь сиротам и детям без попечения родителей</w:t>
            </w:r>
          </w:p>
          <w:p w:rsidR="00473F59" w:rsidRPr="00E822EE" w:rsidRDefault="00473F59" w:rsidP="00BD2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Презентация творческих учеников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(5-11 кл.)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мероприятий к Дню Великой Отечественной Войны (встреча с ветеранами ВОВ)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роведение воспитательных работ с учащимися 5 и 8 классов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Классные часы: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"Мама - гордость моя",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"Любимый учитель" и другие темы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Мероприятия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посвященные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8 Марта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Подготовка видеоролика ко дню национального калпака (между классами)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раздник "Нооруз"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Мероприятие на уровне школы: "Воспитание применению традиций и обычаев кыргызского народа”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Апрель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-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Организация дебатов на тему “Моя любимая профессия”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(мероприятия по выбору профессии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Классный час: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”День космонавтики”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- Состояние дневников (1-4-кл.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5-7-кл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, 8-9-кл.)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Мероприятия по предупреждению преступности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Презентация: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Кружки, электив, проектные работы и т.д.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Праздник Букваря 1 класс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Родительские собрания 1-11-классы</w:t>
            </w:r>
          </w:p>
        </w:tc>
      </w:tr>
      <w:tr w:rsidR="00473F59" w:rsidRPr="00E822EE" w:rsidTr="00BD24CC">
        <w:tc>
          <w:tcPr>
            <w:tcW w:w="2503" w:type="dxa"/>
            <w:vAlign w:val="center"/>
          </w:tcPr>
          <w:p w:rsidR="00473F59" w:rsidRPr="00E822EE" w:rsidRDefault="00473F59" w:rsidP="00BD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7444" w:type="dxa"/>
          </w:tcPr>
          <w:p w:rsidR="00473F59" w:rsidRPr="00E822EE" w:rsidRDefault="00473F59" w:rsidP="00BD24CC">
            <w:pPr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Межклассные дебат-уроки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посвященные ко Дню Победы 9 мая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мероприятий посвященные ко дню Защитников отечества ( эссе, конкурс песни и рисования и др.)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Сдача учебников в библиотеку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“Последний звонок”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- Отчет классных руководителей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Родительские собрания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1-11-классы</w:t>
            </w:r>
          </w:p>
        </w:tc>
      </w:tr>
    </w:tbl>
    <w:p w:rsidR="00473F59" w:rsidRDefault="00473F59"/>
    <w:sectPr w:rsidR="0047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3917"/>
    <w:multiLevelType w:val="multilevel"/>
    <w:tmpl w:val="D38EA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59"/>
    <w:rsid w:val="004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BA8CB65-FB1F-4943-A940-865E655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59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2021-06-27T08:14:00Z</dcterms:created>
  <dcterms:modified xsi:type="dcterms:W3CDTF">2021-06-27T08:14:00Z</dcterms:modified>
</cp:coreProperties>
</file>