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55" w:rsidRDefault="00B62F55" w:rsidP="00B62F55">
      <w:pPr>
        <w:spacing w:line="276" w:lineRule="auto"/>
      </w:pPr>
    </w:p>
    <w:p w:rsidR="00B62F55" w:rsidRDefault="00B62F55" w:rsidP="00B62F55">
      <w:pPr>
        <w:spacing w:line="276" w:lineRule="auto"/>
        <w:jc w:val="center"/>
        <w:rPr>
          <w:rFonts w:asciiTheme="majorHAnsi" w:hAnsiTheme="majorHAnsi"/>
          <w:b/>
          <w:sz w:val="24"/>
        </w:rPr>
      </w:pPr>
      <w:r>
        <w:rPr>
          <w:rFonts w:asciiTheme="majorHAnsi" w:hAnsiTheme="majorHAnsi"/>
          <w:b/>
          <w:sz w:val="24"/>
        </w:rPr>
        <w:t>PROBLEMA C</w:t>
      </w:r>
    </w:p>
    <w:p w:rsidR="00252FCA" w:rsidRDefault="009908E9" w:rsidP="00B62F55">
      <w:pPr>
        <w:spacing w:line="276" w:lineRule="auto"/>
        <w:jc w:val="both"/>
        <w:rPr>
          <w:sz w:val="24"/>
          <w:szCs w:val="24"/>
        </w:rPr>
      </w:pPr>
      <w:r w:rsidRPr="009908E9">
        <w:rPr>
          <w:sz w:val="24"/>
          <w:szCs w:val="24"/>
        </w:rPr>
        <w:t>Se busca un algoritmo que permita saber si</w:t>
      </w:r>
      <w:r>
        <w:rPr>
          <w:sz w:val="24"/>
          <w:szCs w:val="24"/>
        </w:rPr>
        <w:t xml:space="preserve"> una línea de texto es permutación de otra.</w:t>
      </w:r>
    </w:p>
    <w:p w:rsidR="009908E9" w:rsidRPr="009908E9" w:rsidRDefault="009908E9" w:rsidP="00B62F55">
      <w:pPr>
        <w:spacing w:line="276" w:lineRule="auto"/>
        <w:jc w:val="both"/>
        <w:rPr>
          <w:b/>
          <w:sz w:val="24"/>
          <w:szCs w:val="24"/>
        </w:rPr>
      </w:pPr>
      <w:r w:rsidRPr="009908E9">
        <w:rPr>
          <w:b/>
          <w:sz w:val="24"/>
          <w:szCs w:val="24"/>
        </w:rPr>
        <w:t>Algoritmo de solución:</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Se le asigna un valor dependiendo de la letra que se deba procesar a cada posición.</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Se crea un </w:t>
      </w:r>
      <w:proofErr w:type="spellStart"/>
      <w:r w:rsidRPr="009908E9">
        <w:rPr>
          <w:sz w:val="24"/>
          <w:szCs w:val="24"/>
        </w:rPr>
        <w:t>ArrayList</w:t>
      </w:r>
      <w:proofErr w:type="spellEnd"/>
      <w:r w:rsidRPr="009908E9">
        <w:rPr>
          <w:sz w:val="24"/>
          <w:szCs w:val="24"/>
        </w:rPr>
        <w:t xml:space="preserve"> para cada conjunto de valores.</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Dependiendo del valor que tenga cada posición se agrega en su </w:t>
      </w:r>
      <w:proofErr w:type="spellStart"/>
      <w:r w:rsidRPr="009908E9">
        <w:rPr>
          <w:sz w:val="24"/>
          <w:szCs w:val="24"/>
        </w:rPr>
        <w:t>ArrayList</w:t>
      </w:r>
      <w:proofErr w:type="spellEnd"/>
      <w:r w:rsidRPr="009908E9">
        <w:rPr>
          <w:sz w:val="24"/>
          <w:szCs w:val="24"/>
        </w:rPr>
        <w:t xml:space="preserve"> correspondiente.</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Se agrega de forma ascendente los valores de cada </w:t>
      </w:r>
      <w:proofErr w:type="spellStart"/>
      <w:r w:rsidRPr="009908E9">
        <w:rPr>
          <w:sz w:val="24"/>
          <w:szCs w:val="24"/>
        </w:rPr>
        <w:t>ArrayList</w:t>
      </w:r>
      <w:proofErr w:type="spellEnd"/>
      <w:r w:rsidRPr="009908E9">
        <w:rPr>
          <w:sz w:val="24"/>
          <w:szCs w:val="24"/>
        </w:rPr>
        <w:t xml:space="preserve"> al </w:t>
      </w:r>
      <w:proofErr w:type="spellStart"/>
      <w:r w:rsidRPr="009908E9">
        <w:rPr>
          <w:sz w:val="24"/>
          <w:szCs w:val="24"/>
        </w:rPr>
        <w:t>ArrayList</w:t>
      </w:r>
      <w:proofErr w:type="spellEnd"/>
      <w:r w:rsidRPr="009908E9">
        <w:rPr>
          <w:sz w:val="24"/>
          <w:szCs w:val="24"/>
        </w:rPr>
        <w:t xml:space="preserve"> ordenado.</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Llama el método de ordenamiento teniendo como parámetro las líneas de entrada.</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 xml:space="preserve">Convierte cada </w:t>
      </w:r>
      <w:proofErr w:type="spellStart"/>
      <w:r w:rsidRPr="009908E9">
        <w:rPr>
          <w:sz w:val="24"/>
          <w:szCs w:val="24"/>
        </w:rPr>
        <w:t>ArrayList</w:t>
      </w:r>
      <w:proofErr w:type="spellEnd"/>
      <w:r w:rsidRPr="009908E9">
        <w:rPr>
          <w:sz w:val="24"/>
          <w:szCs w:val="24"/>
        </w:rPr>
        <w:t xml:space="preserve"> a un </w:t>
      </w:r>
      <w:proofErr w:type="spellStart"/>
      <w:r w:rsidRPr="009908E9">
        <w:rPr>
          <w:sz w:val="24"/>
          <w:szCs w:val="24"/>
        </w:rPr>
        <w:t>String</w:t>
      </w:r>
      <w:proofErr w:type="spellEnd"/>
      <w:r w:rsidRPr="009908E9">
        <w:rPr>
          <w:sz w:val="24"/>
          <w:szCs w:val="24"/>
        </w:rPr>
        <w:t xml:space="preserve">. </w:t>
      </w:r>
    </w:p>
    <w:p w:rsidR="00FB2A7D" w:rsidRPr="009908E9" w:rsidRDefault="00FB2A7D" w:rsidP="00B62F55">
      <w:pPr>
        <w:pStyle w:val="Prrafodelista"/>
        <w:numPr>
          <w:ilvl w:val="0"/>
          <w:numId w:val="1"/>
        </w:numPr>
        <w:spacing w:line="276" w:lineRule="auto"/>
        <w:jc w:val="both"/>
        <w:rPr>
          <w:sz w:val="24"/>
          <w:szCs w:val="24"/>
        </w:rPr>
      </w:pPr>
      <w:r w:rsidRPr="009908E9">
        <w:rPr>
          <w:sz w:val="24"/>
          <w:szCs w:val="24"/>
        </w:rPr>
        <w:t>Compara las dos cadenas de texto.</w:t>
      </w:r>
    </w:p>
    <w:p w:rsidR="00281CAA" w:rsidRDefault="009908E9" w:rsidP="00B62F55">
      <w:pPr>
        <w:tabs>
          <w:tab w:val="left" w:pos="3945"/>
        </w:tabs>
        <w:spacing w:line="276" w:lineRule="auto"/>
        <w:jc w:val="both"/>
        <w:rPr>
          <w:sz w:val="24"/>
          <w:szCs w:val="24"/>
        </w:rPr>
      </w:pPr>
      <w:r w:rsidRPr="009908E9">
        <w:rPr>
          <w:sz w:val="24"/>
          <w:szCs w:val="24"/>
        </w:rPr>
        <w:t>Para solucionar el problema</w:t>
      </w:r>
      <w:r>
        <w:rPr>
          <w:sz w:val="24"/>
          <w:szCs w:val="24"/>
        </w:rPr>
        <w:t xml:space="preserve"> se escogió como posible entrada únicamente las letras minúsculas de ‘a’ hasta la ‘z’ y el ‘  ‘; se convertía a una variable numérica que iba desde el 0  hasta 28 dependiendo a qué carácter fuera para que después se crearan 28 listas en donde se agregaban las diferentes posiciones del arreglo de números dependiendo de su valor, posteriormente si la lista no era vacía se agregaban sus valores a la lista ya ordenada, esto permite que </w:t>
      </w:r>
      <w:r w:rsidR="00B62F55">
        <w:rPr>
          <w:sz w:val="24"/>
          <w:szCs w:val="24"/>
        </w:rPr>
        <w:t>se deba recorrer el arreglo solo una vez para ser convertido en una línea de texto con los valores ya ordenados.</w:t>
      </w:r>
    </w:p>
    <w:p w:rsidR="00447BA7" w:rsidRDefault="00487097" w:rsidP="00B62F55">
      <w:pPr>
        <w:tabs>
          <w:tab w:val="left" w:pos="3945"/>
        </w:tabs>
        <w:spacing w:line="276" w:lineRule="auto"/>
        <w:jc w:val="both"/>
        <w:rPr>
          <w:sz w:val="24"/>
          <w:szCs w:val="24"/>
        </w:rPr>
      </w:pPr>
      <w:r>
        <w:rPr>
          <w:sz w:val="24"/>
          <w:szCs w:val="24"/>
        </w:rPr>
        <w:t>El algoritmo propuesto tiene como especificación:</w:t>
      </w:r>
    </w:p>
    <w:p w:rsidR="00487097" w:rsidRPr="00487097" w:rsidRDefault="00447BA7" w:rsidP="00487097">
      <w:pPr>
        <w:ind w:left="360"/>
        <w:jc w:val="both"/>
        <w:rPr>
          <w:rFonts w:eastAsiaTheme="minorEastAsia"/>
        </w:rPr>
      </w:pPr>
      <m:oMathPara>
        <m:oMathParaPr>
          <m:jc m:val="left"/>
        </m:oMathParaPr>
        <m:oMath>
          <m:r>
            <w:rPr>
              <w:rFonts w:ascii="Cambria Math" w:hAnsi="Cambria Math"/>
            </w:rPr>
            <m:t>┌ctx:line1</m:t>
          </m:r>
          <m:r>
            <w:rPr>
              <w:rFonts w:ascii="Cambria Math" w:hAnsi="Cambria Math"/>
            </w:rPr>
            <m:t>{' ',a…z}</m:t>
          </m:r>
          <m:r>
            <w:rPr>
              <w:rFonts w:ascii="Cambria Math" w:hAnsi="Cambria Math"/>
            </w:rPr>
            <m:t>:array of char, line2</m:t>
          </m:r>
          <m:r>
            <w:rPr>
              <w:rFonts w:ascii="Cambria Math" w:hAnsi="Cambria Math"/>
            </w:rPr>
            <m:t xml:space="preserve"> </m:t>
          </m:r>
          <m:r>
            <w:rPr>
              <w:rFonts w:ascii="Cambria Math" w:hAnsi="Cambria Math"/>
            </w:rPr>
            <m:t>{' ',a…z}</m:t>
          </m:r>
          <m:r>
            <w:rPr>
              <w:rFonts w:ascii="Cambria Math" w:hAnsi="Cambria Math"/>
            </w:rPr>
            <m:t>:array of char</m:t>
          </m:r>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Q: n,m&gt;0</m:t>
              </m:r>
            </m:e>
          </m:d>
        </m:oMath>
      </m:oMathPara>
    </w:p>
    <w:p w:rsidR="00487097" w:rsidRPr="00487097" w:rsidRDefault="00487097" w:rsidP="00487097">
      <w:pPr>
        <w:ind w:left="708" w:firstLine="708"/>
        <w:jc w:val="both"/>
        <w:rPr>
          <w:rFonts w:eastAsiaTheme="minorEastAsia"/>
        </w:rPr>
      </w:pPr>
      <m:oMathPara>
        <m:oMathParaPr>
          <m:jc m:val="left"/>
        </m:oMathParaPr>
        <m:oMath>
          <m:r>
            <w:rPr>
              <w:rFonts w:ascii="Cambria Math" w:hAnsi="Cambria Math"/>
            </w:rPr>
            <m:t>S</m:t>
          </m:r>
        </m:oMath>
      </m:oMathPara>
    </w:p>
    <w:p w:rsidR="00447BA7" w:rsidRPr="00487097" w:rsidRDefault="00447BA7" w:rsidP="00487097">
      <w:pPr>
        <w:ind w:left="348" w:firstLine="708"/>
        <w:jc w:val="both"/>
        <w:rPr>
          <w:rFonts w:eastAsiaTheme="minorEastAsia"/>
        </w:rPr>
      </w:pPr>
      <m:oMathPara>
        <m:oMathParaPr>
          <m:jc m:val="left"/>
        </m:oMathParaPr>
        <m:oMath>
          <m:r>
            <w:rPr>
              <w:rFonts w:ascii="Cambria Math" w:eastAsiaTheme="minorEastAsia" w:hAnsi="Cambria Math"/>
            </w:rPr>
            <m:t>{R:permute=true}</m:t>
          </m:r>
        </m:oMath>
      </m:oMathPara>
    </w:p>
    <w:p w:rsidR="00447BA7" w:rsidRDefault="00487097" w:rsidP="00B62F55">
      <w:pPr>
        <w:tabs>
          <w:tab w:val="left" w:pos="3945"/>
        </w:tabs>
        <w:spacing w:line="276" w:lineRule="auto"/>
        <w:jc w:val="both"/>
        <w:rPr>
          <w:sz w:val="24"/>
          <w:szCs w:val="24"/>
        </w:rPr>
      </w:pPr>
      <w:r>
        <w:rPr>
          <w:sz w:val="24"/>
          <w:szCs w:val="24"/>
        </w:rPr>
        <w:t xml:space="preserve">Donde en S se hacen llamadas a los métodos </w:t>
      </w:r>
      <w:proofErr w:type="spellStart"/>
      <w:r>
        <w:rPr>
          <w:sz w:val="24"/>
          <w:szCs w:val="24"/>
        </w:rPr>
        <w:t>sortInvertido</w:t>
      </w:r>
      <w:proofErr w:type="spellEnd"/>
      <w:r>
        <w:rPr>
          <w:sz w:val="24"/>
          <w:szCs w:val="24"/>
        </w:rPr>
        <w:t xml:space="preserve"> que devuelve un </w:t>
      </w:r>
      <w:proofErr w:type="spellStart"/>
      <w:r>
        <w:rPr>
          <w:sz w:val="24"/>
          <w:szCs w:val="24"/>
        </w:rPr>
        <w:t>ArrayList</w:t>
      </w:r>
      <w:proofErr w:type="spellEnd"/>
      <w:r>
        <w:rPr>
          <w:sz w:val="24"/>
          <w:szCs w:val="24"/>
        </w:rPr>
        <w:t>&lt;</w:t>
      </w:r>
      <w:proofErr w:type="spellStart"/>
      <w:r>
        <w:rPr>
          <w:sz w:val="24"/>
          <w:szCs w:val="24"/>
        </w:rPr>
        <w:t>Integer</w:t>
      </w:r>
      <w:proofErr w:type="spellEnd"/>
      <w:r>
        <w:rPr>
          <w:sz w:val="24"/>
          <w:szCs w:val="24"/>
        </w:rPr>
        <w:t xml:space="preserve">&gt; y a convertidor que devuelve </w:t>
      </w:r>
      <w:proofErr w:type="spellStart"/>
      <w:proofErr w:type="gramStart"/>
      <w:r>
        <w:rPr>
          <w:sz w:val="24"/>
          <w:szCs w:val="24"/>
        </w:rPr>
        <w:t>int</w:t>
      </w:r>
      <w:proofErr w:type="spellEnd"/>
      <w:r>
        <w:rPr>
          <w:sz w:val="24"/>
          <w:szCs w:val="24"/>
        </w:rPr>
        <w:t>[</w:t>
      </w:r>
      <w:proofErr w:type="gramEnd"/>
      <w:r>
        <w:rPr>
          <w:sz w:val="24"/>
          <w:szCs w:val="24"/>
        </w:rPr>
        <w:t>].</w:t>
      </w:r>
    </w:p>
    <w:p w:rsidR="00447BA7" w:rsidRDefault="00447BA7" w:rsidP="00B62F55">
      <w:pPr>
        <w:tabs>
          <w:tab w:val="left" w:pos="3945"/>
        </w:tabs>
        <w:spacing w:line="276" w:lineRule="auto"/>
        <w:jc w:val="both"/>
        <w:rPr>
          <w:sz w:val="24"/>
          <w:szCs w:val="24"/>
        </w:rPr>
      </w:pPr>
    </w:p>
    <w:p w:rsidR="0028044F" w:rsidRDefault="0028044F" w:rsidP="00B62F55">
      <w:pPr>
        <w:tabs>
          <w:tab w:val="left" w:pos="3945"/>
        </w:tabs>
        <w:spacing w:line="276" w:lineRule="auto"/>
        <w:jc w:val="both"/>
        <w:rPr>
          <w:sz w:val="24"/>
          <w:szCs w:val="24"/>
        </w:rPr>
      </w:pPr>
    </w:p>
    <w:p w:rsidR="0028044F" w:rsidRDefault="0028044F" w:rsidP="00B62F55">
      <w:pPr>
        <w:tabs>
          <w:tab w:val="left" w:pos="3945"/>
        </w:tabs>
        <w:spacing w:line="276" w:lineRule="auto"/>
        <w:jc w:val="both"/>
        <w:rPr>
          <w:sz w:val="24"/>
          <w:szCs w:val="24"/>
        </w:rPr>
      </w:pPr>
    </w:p>
    <w:p w:rsidR="0028044F" w:rsidRPr="0028044F" w:rsidRDefault="0028044F" w:rsidP="00B62F55">
      <w:pPr>
        <w:tabs>
          <w:tab w:val="left" w:pos="3945"/>
        </w:tabs>
        <w:spacing w:line="276" w:lineRule="auto"/>
        <w:jc w:val="both"/>
        <w:rPr>
          <w:sz w:val="24"/>
          <w:szCs w:val="24"/>
          <w:u w:val="single"/>
        </w:rPr>
      </w:pPr>
      <w:bookmarkStart w:id="0" w:name="_GoBack"/>
      <w:bookmarkEnd w:id="0"/>
    </w:p>
    <w:p w:rsidR="0028044F" w:rsidRDefault="00B62F55" w:rsidP="00B62F55">
      <w:pPr>
        <w:spacing w:line="276" w:lineRule="auto"/>
        <w:jc w:val="both"/>
        <w:rPr>
          <w:b/>
          <w:sz w:val="24"/>
        </w:rPr>
      </w:pPr>
      <w:r w:rsidRPr="00C675FA">
        <w:rPr>
          <w:b/>
          <w:sz w:val="24"/>
        </w:rPr>
        <w:lastRenderedPageBreak/>
        <w:t>Análisis de complejidad</w:t>
      </w:r>
      <w:r>
        <w:rPr>
          <w:b/>
          <w:sz w:val="24"/>
        </w:rPr>
        <w:t>:</w:t>
      </w:r>
    </w:p>
    <w:p w:rsidR="00BF1E36" w:rsidRPr="0028044F" w:rsidRDefault="00BF1E36" w:rsidP="00B62F55">
      <w:pPr>
        <w:spacing w:line="276" w:lineRule="auto"/>
        <w:jc w:val="both"/>
        <w:rPr>
          <w:b/>
          <w:sz w:val="24"/>
        </w:rPr>
      </w:pPr>
      <w:r>
        <w:rPr>
          <w:rFonts w:eastAsiaTheme="minorEastAsia"/>
          <w:sz w:val="24"/>
        </w:rPr>
        <w:t>El objetivo es optimizar la complejidad temporal y espacial con respecto a la solución ingenua entregada, es por esto que para el algoritmo desarrollado la complejidad temporal se comporta de la siguiente manera:</w:t>
      </w:r>
    </w:p>
    <w:p w:rsidR="00281CAA" w:rsidRDefault="00394EB2" w:rsidP="00B62F55">
      <w:pPr>
        <w:spacing w:line="276" w:lineRule="auto"/>
        <w:jc w:val="both"/>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oMath>
      <w:r w:rsidR="00281CAA">
        <w:rPr>
          <w:rFonts w:eastAsiaTheme="minorEastAsia"/>
          <w:sz w:val="24"/>
        </w:rPr>
        <w:t xml:space="preserve"> Hace referencia a cada una de las partes dividida en el códig</w:t>
      </w:r>
      <w:r w:rsidR="00447BA7">
        <w:rPr>
          <w:rFonts w:eastAsiaTheme="minorEastAsia"/>
          <w:sz w:val="24"/>
        </w:rPr>
        <w:t>o del archivo  ProblemaC</w:t>
      </w:r>
      <w:r w:rsidR="00281CAA">
        <w:rPr>
          <w:rFonts w:eastAsiaTheme="minorEastAsia"/>
          <w:sz w:val="24"/>
        </w:rPr>
        <w:t>_1.java</w:t>
      </w:r>
    </w:p>
    <w:p w:rsidR="00281CAA" w:rsidRDefault="00281CAA" w:rsidP="00B62F55">
      <w:pPr>
        <w:spacing w:line="276" w:lineRule="auto"/>
        <w:jc w:val="both"/>
        <w:rPr>
          <w:rFonts w:ascii="Cambria Math" w:hAnsi="Cambria Math"/>
          <w:sz w:val="24"/>
          <w:oMath/>
        </w:rPr>
        <w:sectPr w:rsidR="00281CAA" w:rsidSect="00B62F55">
          <w:headerReference w:type="first" r:id="rId7"/>
          <w:type w:val="continuous"/>
          <w:pgSz w:w="12240" w:h="15840"/>
          <w:pgMar w:top="1417" w:right="1701" w:bottom="1417" w:left="1701" w:header="708" w:footer="708" w:gutter="0"/>
          <w:cols w:space="708"/>
          <w:titlePg/>
          <w:docGrid w:linePitch="360"/>
        </w:sectPr>
      </w:pPr>
    </w:p>
    <w:p w:rsidR="00281CAA" w:rsidRPr="00EB4846" w:rsidRDefault="00281CAA" w:rsidP="00B62F55">
      <w:pPr>
        <w:spacing w:line="276" w:lineRule="auto"/>
        <w:jc w:val="both"/>
        <w:rPr>
          <w:rFonts w:eastAsiaTheme="minorEastAsia"/>
          <w:sz w:val="24"/>
        </w:rPr>
      </w:pPr>
      <m:oMathPara>
        <m:oMath>
          <m:r>
            <w:rPr>
              <w:rFonts w:ascii="Cambria Math" w:hAnsi="Cambria Math"/>
              <w:sz w:val="24"/>
            </w:rPr>
            <m:t>P1:O</m:t>
          </m:r>
          <m:d>
            <m:dPr>
              <m:ctrlPr>
                <w:rPr>
                  <w:rFonts w:ascii="Cambria Math" w:hAnsi="Cambria Math"/>
                  <w:i/>
                  <w:sz w:val="24"/>
                </w:rPr>
              </m:ctrlPr>
            </m:dPr>
            <m:e>
              <m:r>
                <w:rPr>
                  <w:rFonts w:ascii="Cambria Math" w:hAnsi="Cambria Math"/>
                  <w:sz w:val="24"/>
                </w:rPr>
                <m:t>n</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P2:O</m:t>
          </m:r>
          <m:d>
            <m:dPr>
              <m:ctrlPr>
                <w:rPr>
                  <w:rFonts w:ascii="Cambria Math" w:hAnsi="Cambria Math"/>
                  <w:i/>
                  <w:sz w:val="24"/>
                </w:rPr>
              </m:ctrlPr>
            </m:dPr>
            <m:e>
              <m:r>
                <w:rPr>
                  <w:rFonts w:ascii="Cambria Math" w:hAnsi="Cambria Math"/>
                  <w:sz w:val="24"/>
                </w:rPr>
                <m:t>28</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P3:O</m:t>
          </m:r>
          <m:d>
            <m:dPr>
              <m:ctrlPr>
                <w:rPr>
                  <w:rFonts w:ascii="Cambria Math" w:hAnsi="Cambria Math"/>
                  <w:i/>
                  <w:sz w:val="24"/>
                </w:rPr>
              </m:ctrlPr>
            </m:dPr>
            <m:e>
              <m:r>
                <w:rPr>
                  <w:rFonts w:ascii="Cambria Math" w:hAnsi="Cambria Math"/>
                  <w:sz w:val="24"/>
                </w:rPr>
                <m:t>n</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P4:O</m:t>
          </m:r>
          <m:d>
            <m:dPr>
              <m:ctrlPr>
                <w:rPr>
                  <w:rFonts w:ascii="Cambria Math" w:hAnsi="Cambria Math"/>
                  <w:i/>
                  <w:sz w:val="24"/>
                </w:rPr>
              </m:ctrlPr>
            </m:dPr>
            <m:e>
              <m:r>
                <w:rPr>
                  <w:rFonts w:ascii="Cambria Math" w:hAnsi="Cambria Math"/>
                  <w:sz w:val="24"/>
                </w:rPr>
                <m:t>28</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P5:O</m:t>
          </m:r>
          <m:d>
            <m:dPr>
              <m:ctrlPr>
                <w:rPr>
                  <w:rFonts w:ascii="Cambria Math" w:hAnsi="Cambria Math"/>
                  <w:i/>
                  <w:sz w:val="24"/>
                </w:rPr>
              </m:ctrlPr>
            </m:dPr>
            <m:e>
              <m:r>
                <w:rPr>
                  <w:rFonts w:ascii="Cambria Math" w:hAnsi="Cambria Math"/>
                  <w:sz w:val="24"/>
                </w:rPr>
                <m:t>2</m:t>
              </m:r>
            </m:e>
          </m:d>
        </m:oMath>
      </m:oMathPara>
    </w:p>
    <w:p w:rsidR="00281CAA" w:rsidRPr="00281CAA" w:rsidRDefault="00281CAA" w:rsidP="00B62F55">
      <w:pPr>
        <w:spacing w:line="276" w:lineRule="auto"/>
        <w:jc w:val="both"/>
        <w:rPr>
          <w:rFonts w:eastAsiaTheme="minorEastAsia"/>
          <w:sz w:val="24"/>
        </w:rPr>
      </w:pPr>
      <m:oMathPara>
        <m:oMath>
          <m:r>
            <w:rPr>
              <w:rFonts w:ascii="Cambria Math" w:hAnsi="Cambria Math"/>
              <w:sz w:val="24"/>
            </w:rPr>
            <m:t>P6:O</m:t>
          </m:r>
          <m:d>
            <m:dPr>
              <m:ctrlPr>
                <w:rPr>
                  <w:rFonts w:ascii="Cambria Math" w:hAnsi="Cambria Math"/>
                  <w:i/>
                  <w:sz w:val="24"/>
                </w:rPr>
              </m:ctrlPr>
            </m:dPr>
            <m:e>
              <m:r>
                <w:rPr>
                  <w:rFonts w:ascii="Cambria Math" w:hAnsi="Cambria Math"/>
                  <w:sz w:val="24"/>
                </w:rPr>
                <m:t>n</m:t>
              </m:r>
            </m:e>
          </m:d>
        </m:oMath>
      </m:oMathPara>
    </w:p>
    <w:p w:rsidR="00281CAA" w:rsidRPr="00281CAA" w:rsidRDefault="00281CAA" w:rsidP="00B62F55">
      <w:pPr>
        <w:spacing w:line="276" w:lineRule="auto"/>
        <w:jc w:val="both"/>
        <w:rPr>
          <w:rFonts w:eastAsiaTheme="minorEastAsia"/>
          <w:sz w:val="24"/>
        </w:rPr>
      </w:pPr>
      <m:oMathPara>
        <m:oMath>
          <m:r>
            <w:rPr>
              <w:rFonts w:ascii="Cambria Math" w:hAnsi="Cambria Math"/>
              <w:sz w:val="24"/>
            </w:rPr>
            <m:t>P7:O</m:t>
          </m:r>
          <m:d>
            <m:dPr>
              <m:ctrlPr>
                <w:rPr>
                  <w:rFonts w:ascii="Cambria Math" w:hAnsi="Cambria Math"/>
                  <w:i/>
                  <w:sz w:val="24"/>
                </w:rPr>
              </m:ctrlPr>
            </m:dPr>
            <m:e>
              <m:r>
                <w:rPr>
                  <w:rFonts w:ascii="Cambria Math" w:hAnsi="Cambria Math"/>
                  <w:sz w:val="24"/>
                </w:rPr>
                <m:t>n</m:t>
              </m:r>
            </m:e>
          </m:d>
        </m:oMath>
      </m:oMathPara>
    </w:p>
    <w:p w:rsidR="00281CAA" w:rsidRPr="00EB4846" w:rsidRDefault="00281CAA" w:rsidP="00B62F55">
      <w:pPr>
        <w:spacing w:line="276" w:lineRule="auto"/>
        <w:jc w:val="both"/>
        <w:rPr>
          <w:rFonts w:eastAsiaTheme="minorEastAsia"/>
          <w:sz w:val="24"/>
        </w:rPr>
      </w:pPr>
      <m:oMathPara>
        <m:oMath>
          <m:r>
            <w:rPr>
              <w:rFonts w:ascii="Cambria Math" w:hAnsi="Cambria Math"/>
              <w:sz w:val="24"/>
            </w:rPr>
            <m:t>P8:O</m:t>
          </m:r>
          <m:d>
            <m:dPr>
              <m:ctrlPr>
                <w:rPr>
                  <w:rFonts w:ascii="Cambria Math" w:hAnsi="Cambria Math"/>
                  <w:i/>
                  <w:sz w:val="24"/>
                </w:rPr>
              </m:ctrlPr>
            </m:dPr>
            <m:e>
              <m:r>
                <w:rPr>
                  <w:rFonts w:ascii="Cambria Math" w:hAnsi="Cambria Math"/>
                  <w:sz w:val="24"/>
                </w:rPr>
                <m:t>1</m:t>
              </m:r>
            </m:e>
          </m:d>
        </m:oMath>
      </m:oMathPara>
    </w:p>
    <w:p w:rsidR="00281CAA" w:rsidRDefault="00281CAA" w:rsidP="00B62F55">
      <w:pPr>
        <w:spacing w:line="276" w:lineRule="auto"/>
        <w:jc w:val="both"/>
        <w:rPr>
          <w:rFonts w:ascii="Cambria Math" w:eastAsiaTheme="minorEastAsia" w:hAnsi="Cambria Math"/>
          <w:sz w:val="24"/>
          <w:oMath/>
        </w:rPr>
        <w:sectPr w:rsidR="00281CAA" w:rsidSect="00281CAA">
          <w:type w:val="continuous"/>
          <w:pgSz w:w="12240" w:h="15840"/>
          <w:pgMar w:top="1417" w:right="1701" w:bottom="1417" w:left="1701" w:header="708" w:footer="708" w:gutter="0"/>
          <w:cols w:num="2" w:space="708"/>
          <w:docGrid w:linePitch="360"/>
        </w:sectPr>
      </w:pPr>
    </w:p>
    <w:p w:rsidR="00281CAA" w:rsidRPr="00EB4846" w:rsidRDefault="00281CAA" w:rsidP="00B62F55">
      <w:pPr>
        <w:spacing w:line="276" w:lineRule="auto"/>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4n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59</m:t>
              </m:r>
            </m:e>
          </m:d>
        </m:oMath>
      </m:oMathPara>
    </w:p>
    <w:p w:rsidR="00281CAA" w:rsidRPr="00EB4846" w:rsidRDefault="00281CAA" w:rsidP="00B62F55">
      <w:pPr>
        <w:spacing w:line="276" w:lineRule="auto"/>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=O(n)</m:t>
          </m:r>
        </m:oMath>
      </m:oMathPara>
    </w:p>
    <w:p w:rsidR="00FA419A" w:rsidRDefault="00FA419A" w:rsidP="00B62F55">
      <w:pPr>
        <w:spacing w:line="276" w:lineRule="auto"/>
        <w:jc w:val="both"/>
        <w:rPr>
          <w:noProof/>
          <w:sz w:val="24"/>
          <w:szCs w:val="24"/>
          <w:lang w:eastAsia="es-CO"/>
        </w:rPr>
      </w:pPr>
    </w:p>
    <w:p w:rsidR="00FA419A" w:rsidRDefault="00487097" w:rsidP="00B62F55">
      <w:pPr>
        <w:spacing w:line="276" w:lineRule="auto"/>
        <w:jc w:val="both"/>
        <w:rPr>
          <w:noProof/>
          <w:sz w:val="24"/>
          <w:szCs w:val="24"/>
          <w:lang w:eastAsia="es-CO"/>
        </w:rPr>
      </w:pPr>
      <w:r>
        <w:rPr>
          <w:noProof/>
          <w:sz w:val="24"/>
          <w:szCs w:val="24"/>
          <w:lang w:eastAsia="es-CO"/>
        </w:rPr>
        <w:t xml:space="preserve">Comparando la solución ingenua para el problema y </w:t>
      </w:r>
      <w:r w:rsidR="00BF1E36">
        <w:rPr>
          <w:noProof/>
          <w:sz w:val="24"/>
          <w:szCs w:val="24"/>
          <w:lang w:eastAsia="es-CO"/>
        </w:rPr>
        <w:t>el algoritmo propuesto</w:t>
      </w:r>
      <w:r>
        <w:rPr>
          <w:noProof/>
          <w:sz w:val="24"/>
          <w:szCs w:val="24"/>
          <w:lang w:eastAsia="es-CO"/>
        </w:rPr>
        <w:t>, podemos encontrar una mejora</w:t>
      </w:r>
      <w:r w:rsidR="00FA419A">
        <w:rPr>
          <w:noProof/>
          <w:sz w:val="24"/>
          <w:szCs w:val="24"/>
          <w:lang w:eastAsia="es-CO"/>
        </w:rPr>
        <w:t xml:space="preserve"> significativa</w:t>
      </w:r>
      <w:r>
        <w:rPr>
          <w:noProof/>
          <w:sz w:val="24"/>
          <w:szCs w:val="24"/>
          <w:lang w:eastAsia="es-CO"/>
        </w:rPr>
        <w:t xml:space="preserve"> sobre el algoritmo, ya que pasamos de tener una complejidad cuadrática a una complejidad lineal, donde el límite entre ambas funciones será cuando se tengan arreglos de tamaño 1</w:t>
      </w:r>
      <w:r w:rsidR="00FA419A">
        <w:rPr>
          <w:noProof/>
          <w:sz w:val="24"/>
          <w:szCs w:val="24"/>
          <w:lang w:eastAsia="es-CO"/>
        </w:rPr>
        <w:t>, esto se puede ver evidenciado en la gráfica que se muestra a continuación</w:t>
      </w:r>
      <w:r>
        <w:rPr>
          <w:noProof/>
          <w:sz w:val="24"/>
          <w:szCs w:val="24"/>
          <w:lang w:eastAsia="es-CO"/>
        </w:rPr>
        <w:t>.</w:t>
      </w:r>
    </w:p>
    <w:p w:rsidR="00487097" w:rsidRDefault="00FA419A" w:rsidP="00FA419A">
      <w:pPr>
        <w:spacing w:line="276" w:lineRule="auto"/>
        <w:jc w:val="center"/>
        <w:rPr>
          <w:b/>
          <w:noProof/>
          <w:sz w:val="24"/>
          <w:szCs w:val="24"/>
          <w:lang w:eastAsia="es-CO"/>
        </w:rPr>
      </w:pPr>
      <w:r>
        <w:rPr>
          <w:noProof/>
          <w:lang w:eastAsia="es-CO"/>
        </w:rPr>
        <w:drawing>
          <wp:inline distT="0" distB="0" distL="0" distR="0" wp14:anchorId="7C9B7304" wp14:editId="729851D1">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419A" w:rsidRDefault="00FA419A" w:rsidP="00FA419A">
      <w:pPr>
        <w:jc w:val="center"/>
        <w:rPr>
          <w:b/>
          <w:i/>
        </w:rPr>
      </w:pPr>
      <w:r>
        <w:rPr>
          <w:b/>
          <w:i/>
        </w:rPr>
        <w:t>Gráfica 1. Comparación complejidades</w:t>
      </w:r>
    </w:p>
    <w:p w:rsidR="00FA419A" w:rsidRPr="00487097" w:rsidRDefault="00FA419A" w:rsidP="00FA419A">
      <w:pPr>
        <w:spacing w:line="276" w:lineRule="auto"/>
        <w:jc w:val="both"/>
        <w:rPr>
          <w:noProof/>
          <w:sz w:val="24"/>
          <w:szCs w:val="24"/>
          <w:lang w:eastAsia="es-CO"/>
        </w:rPr>
      </w:pPr>
      <w:r>
        <w:rPr>
          <w:noProof/>
          <w:sz w:val="24"/>
          <w:szCs w:val="24"/>
          <w:lang w:eastAsia="es-CO"/>
        </w:rPr>
        <w:lastRenderedPageBreak/>
        <w:t>Se va a tener una complejidad espacial de orden O(n), ya que en el peor de los casos se van a guardar los n caracteres coincidientes en uno de los arreglos inicializados, haciendo así n asignaciones.</w:t>
      </w:r>
    </w:p>
    <w:p w:rsidR="00487097" w:rsidRDefault="00487097" w:rsidP="00B62F55">
      <w:pPr>
        <w:spacing w:line="276" w:lineRule="auto"/>
        <w:jc w:val="both"/>
        <w:rPr>
          <w:b/>
          <w:noProof/>
          <w:sz w:val="24"/>
          <w:szCs w:val="24"/>
          <w:lang w:eastAsia="es-CO"/>
        </w:rPr>
      </w:pPr>
    </w:p>
    <w:p w:rsidR="00B62F55" w:rsidRPr="00FA0253" w:rsidRDefault="00B62F55" w:rsidP="00B62F55">
      <w:pPr>
        <w:spacing w:line="276" w:lineRule="auto"/>
        <w:jc w:val="both"/>
        <w:rPr>
          <w:b/>
          <w:noProof/>
          <w:sz w:val="24"/>
          <w:szCs w:val="24"/>
          <w:lang w:eastAsia="es-CO"/>
        </w:rPr>
      </w:pPr>
      <w:r w:rsidRPr="00FA0253">
        <w:rPr>
          <w:b/>
          <w:noProof/>
          <w:sz w:val="24"/>
          <w:szCs w:val="24"/>
          <w:lang w:eastAsia="es-CO"/>
        </w:rPr>
        <w:t>Comentarios finales:</w:t>
      </w:r>
    </w:p>
    <w:p w:rsidR="00FA419A" w:rsidRDefault="00FA419A" w:rsidP="00FA419A">
      <w:pPr>
        <w:spacing w:line="276" w:lineRule="auto"/>
        <w:jc w:val="both"/>
        <w:rPr>
          <w:sz w:val="24"/>
          <w:szCs w:val="24"/>
        </w:rPr>
      </w:pPr>
      <w:r>
        <w:rPr>
          <w:sz w:val="24"/>
          <w:szCs w:val="24"/>
        </w:rPr>
        <w:t>Para mejorar la solución propuesta es necesario agregar los 228 caracteres que no fueron tomados en cuenta como variables de entrada</w:t>
      </w:r>
      <w:r>
        <w:rPr>
          <w:sz w:val="24"/>
          <w:szCs w:val="24"/>
        </w:rPr>
        <w:t xml:space="preserve"> que fueron ya especificadas</w:t>
      </w:r>
      <w:r>
        <w:rPr>
          <w:sz w:val="24"/>
          <w:szCs w:val="24"/>
        </w:rPr>
        <w:t>, esto no tendría repercusión alguna en la complejidad del problema, ya que es el número de asignaciones las que se ven afectadas.</w:t>
      </w:r>
    </w:p>
    <w:p w:rsidR="00FA419A" w:rsidRDefault="00A62048" w:rsidP="00FA419A">
      <w:pPr>
        <w:spacing w:line="276" w:lineRule="auto"/>
        <w:jc w:val="both"/>
        <w:rPr>
          <w:sz w:val="24"/>
          <w:szCs w:val="24"/>
        </w:rPr>
      </w:pPr>
      <w:r>
        <w:rPr>
          <w:sz w:val="24"/>
          <w:szCs w:val="24"/>
        </w:rPr>
        <w:t xml:space="preserve">La complejidad del algoritmo propuesto </w:t>
      </w:r>
      <m:oMath>
        <m:r>
          <w:rPr>
            <w:rFonts w:ascii="Cambria Math" w:hAnsi="Cambria Math"/>
            <w:sz w:val="24"/>
            <w:szCs w:val="24"/>
          </w:rPr>
          <m:t>O(n)</m:t>
        </m:r>
      </m:oMath>
      <w:r>
        <w:rPr>
          <w:rFonts w:eastAsiaTheme="minorEastAsia"/>
          <w:sz w:val="24"/>
          <w:szCs w:val="24"/>
        </w:rPr>
        <w:t xml:space="preserve"> es lineal,</w:t>
      </w:r>
      <w:r w:rsidRPr="00A62048">
        <w:t xml:space="preserve"> </w:t>
      </w:r>
      <w:r>
        <w:rPr>
          <w:rFonts w:eastAsiaTheme="minorEastAsia"/>
          <w:sz w:val="24"/>
          <w:szCs w:val="24"/>
        </w:rPr>
        <w:t>esto significa que para una</w:t>
      </w:r>
      <w:r w:rsidRPr="00A62048">
        <w:rPr>
          <w:rFonts w:eastAsiaTheme="minorEastAsia"/>
          <w:sz w:val="24"/>
          <w:szCs w:val="24"/>
        </w:rPr>
        <w:t xml:space="preserve"> entrada </w:t>
      </w:r>
      <w:r>
        <w:rPr>
          <w:rFonts w:eastAsiaTheme="minorEastAsia"/>
          <w:sz w:val="24"/>
          <w:szCs w:val="24"/>
        </w:rPr>
        <w:t>del tamaño n,</w:t>
      </w:r>
      <w:r w:rsidRPr="00A62048">
        <w:rPr>
          <w:rFonts w:eastAsiaTheme="minorEastAsia"/>
          <w:sz w:val="24"/>
          <w:szCs w:val="24"/>
        </w:rPr>
        <w:t xml:space="preserve"> el tiempo </w:t>
      </w:r>
      <w:r>
        <w:rPr>
          <w:rFonts w:eastAsiaTheme="minorEastAsia"/>
          <w:sz w:val="24"/>
          <w:szCs w:val="24"/>
        </w:rPr>
        <w:t xml:space="preserve">de ejecución </w:t>
      </w:r>
      <w:r w:rsidRPr="00A62048">
        <w:rPr>
          <w:rFonts w:eastAsiaTheme="minorEastAsia"/>
          <w:sz w:val="24"/>
          <w:szCs w:val="24"/>
        </w:rPr>
        <w:t>aumenta linealmente con el tamaño de la entrada</w:t>
      </w:r>
      <w:r>
        <w:rPr>
          <w:rFonts w:eastAsiaTheme="minorEastAsia"/>
          <w:sz w:val="24"/>
          <w:szCs w:val="24"/>
        </w:rPr>
        <w:t>, donde n es el número de caracteres de la línea de texto</w:t>
      </w:r>
      <w:r w:rsidRPr="00A62048">
        <w:rPr>
          <w:rFonts w:eastAsiaTheme="minorEastAsia"/>
          <w:sz w:val="24"/>
          <w:szCs w:val="24"/>
        </w:rPr>
        <w:t>.</w:t>
      </w:r>
    </w:p>
    <w:p w:rsidR="00FA419A" w:rsidRPr="00A248F3" w:rsidRDefault="00FA419A" w:rsidP="00FA419A">
      <w:pPr>
        <w:spacing w:line="276" w:lineRule="auto"/>
        <w:jc w:val="both"/>
        <w:rPr>
          <w:sz w:val="24"/>
        </w:rPr>
      </w:pPr>
      <w:r w:rsidRPr="00A248F3">
        <w:rPr>
          <w:sz w:val="24"/>
        </w:rPr>
        <w:t xml:space="preserve">En cuanto a los caracteres Unicode según la solución propuesta sería aumentar el número de variables a comparar teniendo únicamente en cuenta las que no están en ASCII, pero si </w:t>
      </w:r>
      <w:r w:rsidRPr="00A62048">
        <w:rPr>
          <w:sz w:val="24"/>
        </w:rPr>
        <w:t>en</w:t>
      </w:r>
      <w:r w:rsidRPr="00A248F3">
        <w:rPr>
          <w:sz w:val="24"/>
        </w:rPr>
        <w:t xml:space="preserve"> Unicode. De esta manera la complejidad se mantendría ya que aumentarían las asignaciones que son </w:t>
      </w:r>
      <m:oMath>
        <m:r>
          <w:rPr>
            <w:rFonts w:ascii="Cambria Math" w:hAnsi="Cambria Math"/>
            <w:sz w:val="24"/>
          </w:rPr>
          <m:t>O(1)</m:t>
        </m:r>
      </m:oMath>
      <w:r w:rsidRPr="00A248F3">
        <w:rPr>
          <w:sz w:val="24"/>
        </w:rPr>
        <w:t>, pero el tamaño del recorrido no es modificado porque sigue dependiendo del tamaño de la línea de texto.</w:t>
      </w:r>
    </w:p>
    <w:p w:rsidR="00281CAA" w:rsidRDefault="00281CAA" w:rsidP="00B62F55">
      <w:pPr>
        <w:spacing w:line="276" w:lineRule="auto"/>
      </w:pPr>
    </w:p>
    <w:sectPr w:rsidR="00281CAA" w:rsidSect="00281CA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EB2" w:rsidRDefault="00394EB2" w:rsidP="00B62F55">
      <w:pPr>
        <w:spacing w:after="0" w:line="240" w:lineRule="auto"/>
      </w:pPr>
      <w:r>
        <w:separator/>
      </w:r>
    </w:p>
  </w:endnote>
  <w:endnote w:type="continuationSeparator" w:id="0">
    <w:p w:rsidR="00394EB2" w:rsidRDefault="00394EB2" w:rsidP="00B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EB2" w:rsidRDefault="00394EB2" w:rsidP="00B62F55">
      <w:pPr>
        <w:spacing w:after="0" w:line="240" w:lineRule="auto"/>
      </w:pPr>
      <w:r>
        <w:separator/>
      </w:r>
    </w:p>
  </w:footnote>
  <w:footnote w:type="continuationSeparator" w:id="0">
    <w:p w:rsidR="00394EB2" w:rsidRDefault="00394EB2" w:rsidP="00B62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CAA" w:rsidRPr="00C921AF" w:rsidRDefault="00281CAA"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281CAA" w:rsidRDefault="00281CAA" w:rsidP="00424A35">
    <w:pPr>
      <w:spacing w:after="0"/>
      <w:jc w:val="right"/>
      <w:rPr>
        <w:b/>
        <w:sz w:val="24"/>
      </w:rPr>
    </w:pPr>
    <w:r w:rsidRPr="00C921AF">
      <w:rPr>
        <w:b/>
        <w:noProof/>
        <w:sz w:val="24"/>
        <w:lang w:eastAsia="es-CO"/>
      </w:rPr>
      <w:drawing>
        <wp:anchor distT="0" distB="0" distL="114300" distR="114300" simplePos="0" relativeHeight="251659264" behindDoc="0" locked="0" layoutInCell="1" allowOverlap="0" wp14:anchorId="4C5CE087" wp14:editId="221E86DE">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Pr>
        <w:b/>
        <w:sz w:val="24"/>
      </w:rPr>
      <w:t>PROYECTO</w:t>
    </w:r>
  </w:p>
  <w:p w:rsidR="00281CAA" w:rsidRPr="006307C9" w:rsidRDefault="00281CAA" w:rsidP="00424A35">
    <w:pPr>
      <w:spacing w:after="0"/>
      <w:jc w:val="right"/>
      <w:rPr>
        <w:sz w:val="24"/>
      </w:rPr>
    </w:pPr>
    <w:r w:rsidRPr="006307C9">
      <w:rPr>
        <w:sz w:val="24"/>
      </w:rPr>
      <w:t>Jorge Andrés de los Rios (201011164)</w:t>
    </w:r>
  </w:p>
  <w:p w:rsidR="00281CAA" w:rsidRDefault="00281CAA" w:rsidP="00424A35">
    <w:pPr>
      <w:spacing w:after="0"/>
      <w:jc w:val="right"/>
    </w:pPr>
    <w:r w:rsidRPr="00C921AF">
      <w:rPr>
        <w:sz w:val="24"/>
      </w:rPr>
      <w:t>Laura Camila Mojica López</w:t>
    </w:r>
    <w:r>
      <w:rPr>
        <w:sz w:val="24"/>
      </w:rPr>
      <w:t xml:space="preserve"> (</w:t>
    </w:r>
    <w:r w:rsidRPr="00C921AF">
      <w:rPr>
        <w:sz w:val="24"/>
      </w:rPr>
      <w:t>201212513</w:t>
    </w:r>
    <w:r>
      <w:rPr>
        <w:sz w:val="24"/>
      </w:rPr>
      <w:t>)</w:t>
    </w:r>
  </w:p>
  <w:p w:rsidR="00281CAA" w:rsidRDefault="00281C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D2C89"/>
    <w:multiLevelType w:val="hybridMultilevel"/>
    <w:tmpl w:val="E4F2D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AA"/>
    <w:rsid w:val="00252FCA"/>
    <w:rsid w:val="0028044F"/>
    <w:rsid w:val="00281CAA"/>
    <w:rsid w:val="00394EB2"/>
    <w:rsid w:val="00447BA7"/>
    <w:rsid w:val="00487097"/>
    <w:rsid w:val="0069290C"/>
    <w:rsid w:val="008A2E10"/>
    <w:rsid w:val="009908E9"/>
    <w:rsid w:val="00A62048"/>
    <w:rsid w:val="00B62F55"/>
    <w:rsid w:val="00BF1E36"/>
    <w:rsid w:val="00F62AA4"/>
    <w:rsid w:val="00FA419A"/>
    <w:rsid w:val="00FB2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A2285-BD7E-44A0-BC6A-D63DC503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1C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CAA"/>
  </w:style>
  <w:style w:type="paragraph" w:styleId="Prrafodelista">
    <w:name w:val="List Paragraph"/>
    <w:basedOn w:val="Normal"/>
    <w:uiPriority w:val="34"/>
    <w:qFormat/>
    <w:rsid w:val="00FB2A7D"/>
    <w:pPr>
      <w:ind w:left="720"/>
      <w:contextualSpacing/>
    </w:pPr>
  </w:style>
  <w:style w:type="paragraph" w:styleId="Piedepgina">
    <w:name w:val="footer"/>
    <w:basedOn w:val="Normal"/>
    <w:link w:val="PiedepginaCar"/>
    <w:uiPriority w:val="99"/>
    <w:unhideWhenUsed/>
    <w:rsid w:val="00B62F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F55"/>
  </w:style>
  <w:style w:type="paragraph" w:styleId="Textodeglobo">
    <w:name w:val="Balloon Text"/>
    <w:basedOn w:val="Normal"/>
    <w:link w:val="TextodegloboCar"/>
    <w:uiPriority w:val="99"/>
    <w:semiHidden/>
    <w:unhideWhenUsed/>
    <w:rsid w:val="00447B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BA7"/>
    <w:rPr>
      <w:rFonts w:ascii="Tahoma" w:hAnsi="Tahoma" w:cs="Tahoma"/>
      <w:sz w:val="16"/>
      <w:szCs w:val="16"/>
    </w:rPr>
  </w:style>
  <w:style w:type="character" w:styleId="Textodelmarcadordeposicin">
    <w:name w:val="Placeholder Text"/>
    <w:basedOn w:val="Fuentedeprrafopredeter"/>
    <w:uiPriority w:val="99"/>
    <w:semiHidden/>
    <w:rsid w:val="00A62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n^2</a:t>
            </a:r>
            <a:r>
              <a:rPr lang="es-CO" baseline="0"/>
              <a:t> vs. n</a:t>
            </a:r>
            <a:endParaRPr lang="es-CO"/>
          </a:p>
        </c:rich>
      </c:tx>
      <c:overlay val="0"/>
    </c:title>
    <c:autoTitleDeleted val="0"/>
    <c:plotArea>
      <c:layout/>
      <c:lineChart>
        <c:grouping val="standard"/>
        <c:varyColors val="0"/>
        <c:ser>
          <c:idx val="0"/>
          <c:order val="0"/>
          <c:tx>
            <c:strRef>
              <c:f>Hoja1!$A$1</c:f>
              <c:strCache>
                <c:ptCount val="1"/>
                <c:pt idx="0">
                  <c:v>n</c:v>
                </c:pt>
              </c:strCache>
            </c:strRef>
          </c:tx>
          <c:marker>
            <c:symbol val="none"/>
          </c:marker>
          <c:val>
            <c:numRef>
              <c:f>Hoja1!$A$2:$A$25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val>
          <c:smooth val="0"/>
        </c:ser>
        <c:ser>
          <c:idx val="1"/>
          <c:order val="1"/>
          <c:tx>
            <c:strRef>
              <c:f>Hoja1!$B$1</c:f>
              <c:strCache>
                <c:ptCount val="1"/>
                <c:pt idx="0">
                  <c:v>n^2</c:v>
                </c:pt>
              </c:strCache>
            </c:strRef>
          </c:tx>
          <c:marker>
            <c:symbol val="none"/>
          </c:marker>
          <c:val>
            <c:numRef>
              <c:f>Hoja1!$B$2:$B$25</c:f>
              <c:numCache>
                <c:formatCode>General</c:formatCode>
                <c:ptCount val="24"/>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numCache>
            </c:numRef>
          </c:val>
          <c:smooth val="0"/>
        </c:ser>
        <c:dLbls>
          <c:showLegendKey val="0"/>
          <c:showVal val="0"/>
          <c:showCatName val="0"/>
          <c:showSerName val="0"/>
          <c:showPercent val="0"/>
          <c:showBubbleSize val="0"/>
        </c:dLbls>
        <c:smooth val="0"/>
        <c:axId val="1516709360"/>
        <c:axId val="1516709904"/>
      </c:lineChart>
      <c:catAx>
        <c:axId val="1516709360"/>
        <c:scaling>
          <c:orientation val="minMax"/>
        </c:scaling>
        <c:delete val="0"/>
        <c:axPos val="b"/>
        <c:numFmt formatCode="General" sourceLinked="1"/>
        <c:majorTickMark val="none"/>
        <c:minorTickMark val="none"/>
        <c:tickLblPos val="nextTo"/>
        <c:crossAx val="1516709904"/>
        <c:crosses val="autoZero"/>
        <c:auto val="1"/>
        <c:lblAlgn val="ctr"/>
        <c:lblOffset val="100"/>
        <c:noMultiLvlLbl val="0"/>
      </c:catAx>
      <c:valAx>
        <c:axId val="1516709904"/>
        <c:scaling>
          <c:orientation val="minMax"/>
        </c:scaling>
        <c:delete val="0"/>
        <c:axPos val="l"/>
        <c:majorGridlines/>
        <c:numFmt formatCode="General" sourceLinked="1"/>
        <c:majorTickMark val="none"/>
        <c:minorTickMark val="none"/>
        <c:tickLblPos val="nextTo"/>
        <c:crossAx val="1516709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Camila Mojica López</dc:creator>
  <cp:lastModifiedBy>Laura Camila Mojica López</cp:lastModifiedBy>
  <cp:revision>3</cp:revision>
  <cp:lastPrinted>2015-07-22T03:56:00Z</cp:lastPrinted>
  <dcterms:created xsi:type="dcterms:W3CDTF">2015-07-22T03:56:00Z</dcterms:created>
  <dcterms:modified xsi:type="dcterms:W3CDTF">2015-07-22T03:56:00Z</dcterms:modified>
</cp:coreProperties>
</file>