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CellMar>
          <w:left w:w="0" w:type="dxa"/>
          <w:right w:w="0" w:type="dxa"/>
        </w:tblCellMar>
        <w:tblLook w:val="04A0" w:firstRow="1" w:lastRow="0" w:firstColumn="1" w:lastColumn="0" w:noHBand="0" w:noVBand="1"/>
      </w:tblPr>
      <w:tblGrid>
        <w:gridCol w:w="1580"/>
        <w:gridCol w:w="5780"/>
        <w:gridCol w:w="20"/>
      </w:tblGrid>
      <w:tr w:rsidR="00E45A12" w:rsidTr="00B82B3F">
        <w:trPr>
          <w:trHeight w:val="684"/>
        </w:trPr>
        <w:tc>
          <w:tcPr>
            <w:tcW w:w="1580" w:type="dxa"/>
            <w:vAlign w:val="bottom"/>
          </w:tcPr>
          <w:p w:rsidR="00E45A12" w:rsidRDefault="00E45A12" w:rsidP="00B82B3F">
            <w:pPr>
              <w:spacing w:before="240" w:line="681" w:lineRule="exact"/>
              <w:rPr>
                <w:sz w:val="20"/>
                <w:szCs w:val="20"/>
              </w:rPr>
            </w:pPr>
          </w:p>
        </w:tc>
        <w:tc>
          <w:tcPr>
            <w:tcW w:w="5780" w:type="dxa"/>
            <w:vMerge w:val="restart"/>
            <w:vAlign w:val="bottom"/>
          </w:tcPr>
          <w:p w:rsidR="00E45A12" w:rsidRDefault="00E45A12" w:rsidP="00B82B3F">
            <w:pPr>
              <w:ind w:left="314"/>
              <w:jc w:val="center"/>
              <w:rPr>
                <w:sz w:val="20"/>
                <w:szCs w:val="20"/>
              </w:rPr>
            </w:pPr>
            <w:r>
              <w:rPr>
                <w:rFonts w:eastAsia="Times New Roman"/>
                <w:b/>
                <w:bCs/>
                <w:sz w:val="32"/>
                <w:szCs w:val="32"/>
              </w:rPr>
              <w:t>TRƯỜNG CAO ĐẲNG THỰC HÀNH</w:t>
            </w:r>
          </w:p>
        </w:tc>
        <w:tc>
          <w:tcPr>
            <w:tcW w:w="0" w:type="dxa"/>
            <w:vAlign w:val="bottom"/>
          </w:tcPr>
          <w:p w:rsidR="00E45A12" w:rsidRDefault="00E45A12" w:rsidP="00B82B3F">
            <w:pPr>
              <w:rPr>
                <w:sz w:val="1"/>
                <w:szCs w:val="1"/>
              </w:rPr>
            </w:pPr>
          </w:p>
        </w:tc>
      </w:tr>
      <w:tr w:rsidR="00E45A12" w:rsidTr="00B82B3F">
        <w:trPr>
          <w:trHeight w:val="129"/>
        </w:trPr>
        <w:tc>
          <w:tcPr>
            <w:tcW w:w="1580" w:type="dxa"/>
            <w:vAlign w:val="bottom"/>
          </w:tcPr>
          <w:p w:rsidR="00E45A12" w:rsidRDefault="00E45A12" w:rsidP="00B82B3F">
            <w:pPr>
              <w:rPr>
                <w:sz w:val="11"/>
                <w:szCs w:val="11"/>
              </w:rPr>
            </w:pPr>
          </w:p>
        </w:tc>
        <w:tc>
          <w:tcPr>
            <w:tcW w:w="5780" w:type="dxa"/>
            <w:vMerge/>
            <w:vAlign w:val="bottom"/>
          </w:tcPr>
          <w:p w:rsidR="00E45A12" w:rsidRDefault="00E45A12" w:rsidP="00B82B3F">
            <w:pPr>
              <w:rPr>
                <w:sz w:val="11"/>
                <w:szCs w:val="11"/>
              </w:rPr>
            </w:pPr>
          </w:p>
        </w:tc>
        <w:tc>
          <w:tcPr>
            <w:tcW w:w="0" w:type="dxa"/>
            <w:vAlign w:val="bottom"/>
          </w:tcPr>
          <w:p w:rsidR="00E45A12" w:rsidRDefault="00E45A12" w:rsidP="00B82B3F">
            <w:pPr>
              <w:rPr>
                <w:sz w:val="1"/>
                <w:szCs w:val="1"/>
              </w:rPr>
            </w:pPr>
          </w:p>
        </w:tc>
      </w:tr>
      <w:tr w:rsidR="00E45A12" w:rsidTr="00B82B3F">
        <w:trPr>
          <w:trHeight w:val="557"/>
        </w:trPr>
        <w:tc>
          <w:tcPr>
            <w:tcW w:w="1580" w:type="dxa"/>
            <w:vAlign w:val="bottom"/>
          </w:tcPr>
          <w:p w:rsidR="00E45A12" w:rsidRDefault="00E45A12" w:rsidP="00B82B3F">
            <w:pPr>
              <w:rPr>
                <w:sz w:val="24"/>
                <w:szCs w:val="24"/>
              </w:rPr>
            </w:pPr>
          </w:p>
        </w:tc>
        <w:tc>
          <w:tcPr>
            <w:tcW w:w="5780" w:type="dxa"/>
            <w:vAlign w:val="bottom"/>
          </w:tcPr>
          <w:p w:rsidR="00E45A12" w:rsidRDefault="00E45A12" w:rsidP="00B82B3F">
            <w:pPr>
              <w:ind w:left="314"/>
              <w:jc w:val="center"/>
              <w:rPr>
                <w:sz w:val="20"/>
                <w:szCs w:val="20"/>
              </w:rPr>
            </w:pPr>
            <w:r>
              <w:rPr>
                <w:rFonts w:eastAsia="Times New Roman"/>
                <w:b/>
                <w:bCs/>
                <w:w w:val="99"/>
                <w:sz w:val="32"/>
                <w:szCs w:val="32"/>
              </w:rPr>
              <w:t>FPT-POLYTECHNIC TP.HCM</w:t>
            </w:r>
          </w:p>
        </w:tc>
        <w:tc>
          <w:tcPr>
            <w:tcW w:w="0" w:type="dxa"/>
            <w:vAlign w:val="bottom"/>
          </w:tcPr>
          <w:p w:rsidR="00E45A12" w:rsidRDefault="00E45A12" w:rsidP="00B82B3F">
            <w:pPr>
              <w:rPr>
                <w:sz w:val="1"/>
                <w:szCs w:val="1"/>
              </w:rPr>
            </w:pPr>
          </w:p>
        </w:tc>
      </w:tr>
      <w:tr w:rsidR="00E45A12" w:rsidTr="00B82B3F">
        <w:trPr>
          <w:trHeight w:val="683"/>
        </w:trPr>
        <w:tc>
          <w:tcPr>
            <w:tcW w:w="1580" w:type="dxa"/>
            <w:vAlign w:val="bottom"/>
          </w:tcPr>
          <w:p w:rsidR="00E45A12" w:rsidRDefault="00E45A12" w:rsidP="00B82B3F">
            <w:pPr>
              <w:rPr>
                <w:sz w:val="24"/>
                <w:szCs w:val="24"/>
              </w:rPr>
            </w:pPr>
          </w:p>
        </w:tc>
        <w:tc>
          <w:tcPr>
            <w:tcW w:w="5780" w:type="dxa"/>
            <w:vAlign w:val="bottom"/>
          </w:tcPr>
          <w:p w:rsidR="00E45A12" w:rsidRDefault="00E45A12" w:rsidP="00B82B3F">
            <w:pPr>
              <w:ind w:left="314"/>
              <w:jc w:val="center"/>
              <w:rPr>
                <w:sz w:val="20"/>
                <w:szCs w:val="20"/>
              </w:rPr>
            </w:pPr>
            <w:r>
              <w:rPr>
                <w:rFonts w:eastAsia="Times New Roman"/>
                <w:w w:val="90"/>
                <w:sz w:val="24"/>
                <w:szCs w:val="24"/>
              </w:rPr>
              <w:t>-----</w:t>
            </w:r>
            <w:r>
              <w:rPr>
                <w:rFonts w:ascii="Wingdings" w:eastAsia="Wingdings" w:hAnsi="Wingdings" w:cs="Wingdings"/>
                <w:w w:val="90"/>
                <w:sz w:val="48"/>
                <w:szCs w:val="48"/>
                <w:vertAlign w:val="superscript"/>
              </w:rPr>
              <w:t></w:t>
            </w:r>
            <w:r>
              <w:rPr>
                <w:rFonts w:eastAsia="Times New Roman"/>
                <w:w w:val="90"/>
                <w:sz w:val="24"/>
                <w:szCs w:val="24"/>
              </w:rPr>
              <w:t>-----</w:t>
            </w:r>
          </w:p>
        </w:tc>
        <w:tc>
          <w:tcPr>
            <w:tcW w:w="0" w:type="dxa"/>
            <w:vAlign w:val="bottom"/>
          </w:tcPr>
          <w:p w:rsidR="00E45A12" w:rsidRDefault="00E45A12" w:rsidP="00B82B3F">
            <w:pPr>
              <w:rPr>
                <w:sz w:val="1"/>
                <w:szCs w:val="1"/>
              </w:rPr>
            </w:pPr>
          </w:p>
        </w:tc>
      </w:tr>
    </w:tbl>
    <w:p w:rsidR="00E45A12" w:rsidRDefault="00E45A12" w:rsidP="00E45A12">
      <w:pPr>
        <w:spacing w:line="200" w:lineRule="exact"/>
        <w:rPr>
          <w:sz w:val="24"/>
          <w:szCs w:val="24"/>
        </w:rPr>
      </w:pPr>
      <w:r>
        <w:rPr>
          <w:noProof/>
          <w:sz w:val="24"/>
          <w:szCs w:val="24"/>
        </w:rPr>
        <w:drawing>
          <wp:anchor distT="0" distB="0" distL="114300" distR="114300" simplePos="0" relativeHeight="251659264" behindDoc="1" locked="0" layoutInCell="0" allowOverlap="1" wp14:anchorId="74E09FF2" wp14:editId="686508B0">
            <wp:simplePos x="0" y="0"/>
            <wp:positionH relativeFrom="column">
              <wp:posOffset>-18415</wp:posOffset>
            </wp:positionH>
            <wp:positionV relativeFrom="paragraph">
              <wp:posOffset>-1134745</wp:posOffset>
            </wp:positionV>
            <wp:extent cx="6008370" cy="8083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6008370" cy="8083550"/>
                    </a:xfrm>
                    <a:prstGeom prst="rect">
                      <a:avLst/>
                    </a:prstGeom>
                    <a:noFill/>
                  </pic:spPr>
                </pic:pic>
              </a:graphicData>
            </a:graphic>
          </wp:anchor>
        </w:drawing>
      </w: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333" w:lineRule="exact"/>
        <w:rPr>
          <w:sz w:val="24"/>
          <w:szCs w:val="24"/>
        </w:rPr>
      </w:pPr>
    </w:p>
    <w:p w:rsidR="00E45A12" w:rsidRDefault="00E45A12" w:rsidP="00E45A12">
      <w:pPr>
        <w:spacing w:line="239" w:lineRule="auto"/>
        <w:ind w:left="3740"/>
        <w:rPr>
          <w:sz w:val="20"/>
          <w:szCs w:val="20"/>
        </w:rPr>
      </w:pPr>
      <w:r>
        <w:rPr>
          <w:rFonts w:eastAsia="Times New Roman"/>
          <w:b/>
          <w:bCs/>
          <w:sz w:val="60"/>
          <w:szCs w:val="60"/>
        </w:rPr>
        <w:t>INF205</w:t>
      </w:r>
    </w:p>
    <w:p w:rsidR="00E45A12" w:rsidRDefault="00E45A12" w:rsidP="00E45A12">
      <w:pPr>
        <w:spacing w:line="218" w:lineRule="exact"/>
        <w:rPr>
          <w:sz w:val="24"/>
          <w:szCs w:val="24"/>
        </w:rPr>
      </w:pPr>
    </w:p>
    <w:p w:rsidR="00E45A12" w:rsidRDefault="00E45A12" w:rsidP="00E45A12">
      <w:pPr>
        <w:spacing w:line="239" w:lineRule="auto"/>
        <w:ind w:left="2200"/>
        <w:rPr>
          <w:sz w:val="20"/>
          <w:szCs w:val="20"/>
        </w:rPr>
      </w:pPr>
      <w:r>
        <w:rPr>
          <w:rFonts w:eastAsia="Times New Roman"/>
          <w:b/>
          <w:bCs/>
          <w:sz w:val="60"/>
          <w:szCs w:val="60"/>
        </w:rPr>
        <w:t>Điện toán đám mây</w:t>
      </w:r>
    </w:p>
    <w:p w:rsidR="00E45A12" w:rsidRDefault="00E45A12" w:rsidP="00E45A12">
      <w:pPr>
        <w:spacing w:line="218" w:lineRule="exact"/>
        <w:rPr>
          <w:sz w:val="24"/>
          <w:szCs w:val="24"/>
        </w:rPr>
      </w:pPr>
    </w:p>
    <w:p w:rsidR="00E45A12" w:rsidRDefault="00E45A12" w:rsidP="00E45A12">
      <w:pPr>
        <w:spacing w:line="239" w:lineRule="auto"/>
        <w:ind w:left="2880"/>
        <w:rPr>
          <w:sz w:val="20"/>
          <w:szCs w:val="20"/>
        </w:rPr>
      </w:pPr>
      <w:r>
        <w:rPr>
          <w:rFonts w:eastAsia="Times New Roman"/>
          <w:b/>
          <w:bCs/>
          <w:sz w:val="60"/>
          <w:szCs w:val="60"/>
        </w:rPr>
        <w:t>Báo cáo Lab 1</w:t>
      </w: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200" w:lineRule="exact"/>
        <w:rPr>
          <w:sz w:val="24"/>
          <w:szCs w:val="24"/>
        </w:rPr>
      </w:pPr>
    </w:p>
    <w:p w:rsidR="00E45A12" w:rsidRDefault="00E45A12" w:rsidP="00E45A12">
      <w:pPr>
        <w:spacing w:line="386" w:lineRule="exact"/>
        <w:rPr>
          <w:sz w:val="24"/>
          <w:szCs w:val="24"/>
        </w:rPr>
      </w:pPr>
    </w:p>
    <w:p w:rsidR="00E45A12" w:rsidRDefault="00E45A12" w:rsidP="00E45A12">
      <w:pPr>
        <w:ind w:left="4540"/>
        <w:rPr>
          <w:sz w:val="20"/>
          <w:szCs w:val="20"/>
        </w:rPr>
      </w:pPr>
      <w:r>
        <w:rPr>
          <w:rFonts w:eastAsia="Times New Roman"/>
          <w:sz w:val="24"/>
          <w:szCs w:val="24"/>
        </w:rPr>
        <w:t>Giảng viên hướng dẫn: Lê Văn Phụng</w:t>
      </w:r>
    </w:p>
    <w:p w:rsidR="00E45A12" w:rsidRDefault="00E45A12" w:rsidP="00E45A12">
      <w:pPr>
        <w:spacing w:line="182" w:lineRule="exact"/>
        <w:rPr>
          <w:sz w:val="24"/>
          <w:szCs w:val="24"/>
        </w:rPr>
      </w:pPr>
    </w:p>
    <w:p w:rsidR="00E45A12" w:rsidRDefault="00E45A12" w:rsidP="00E45A12">
      <w:pPr>
        <w:jc w:val="right"/>
        <w:rPr>
          <w:sz w:val="20"/>
          <w:szCs w:val="20"/>
        </w:rPr>
      </w:pPr>
      <w:r>
        <w:rPr>
          <w:rFonts w:eastAsia="Times New Roman"/>
          <w:sz w:val="24"/>
          <w:szCs w:val="24"/>
        </w:rPr>
        <w:t xml:space="preserve">      Sinh viên thực hiện: Nguyễn Văn Lâu</w:t>
      </w:r>
      <w:r>
        <w:rPr>
          <w:rFonts w:eastAsia="Times New Roman"/>
          <w:sz w:val="24"/>
          <w:szCs w:val="24"/>
        </w:rPr>
        <w:tab/>
      </w:r>
    </w:p>
    <w:p w:rsidR="00E45A12" w:rsidRDefault="00E45A12" w:rsidP="00E45A12">
      <w:pPr>
        <w:spacing w:line="182" w:lineRule="exact"/>
        <w:rPr>
          <w:sz w:val="24"/>
          <w:szCs w:val="24"/>
        </w:rPr>
      </w:pPr>
    </w:p>
    <w:p w:rsidR="00E45A12" w:rsidRPr="00B2229A" w:rsidRDefault="00E45A12" w:rsidP="00E45A12">
      <w:pPr>
        <w:ind w:left="4540"/>
        <w:rPr>
          <w:sz w:val="20"/>
          <w:szCs w:val="20"/>
        </w:rPr>
        <w:sectPr w:rsidR="00E45A12" w:rsidRPr="00B2229A">
          <w:pgSz w:w="11900" w:h="16838"/>
          <w:pgMar w:top="1425" w:right="1860" w:bottom="1440" w:left="1540" w:header="0" w:footer="0" w:gutter="0"/>
          <w:cols w:space="720" w:equalWidth="0">
            <w:col w:w="8500"/>
          </w:cols>
        </w:sectPr>
      </w:pPr>
      <w:r>
        <w:rPr>
          <w:rFonts w:eastAsia="Times New Roman"/>
          <w:sz w:val="24"/>
          <w:szCs w:val="24"/>
        </w:rPr>
        <w:t>Mã số SV: PS03784</w:t>
      </w:r>
    </w:p>
    <w:p w:rsidR="00A97B99" w:rsidRDefault="000B5490" w:rsidP="000B5490">
      <w:pPr>
        <w:pStyle w:val="Heading1"/>
      </w:pPr>
      <w:r>
        <w:lastRenderedPageBreak/>
        <w:t>Bài 1:</w:t>
      </w:r>
    </w:p>
    <w:p w:rsidR="000B5490" w:rsidRDefault="000B5490" w:rsidP="000B5490">
      <w:pPr>
        <w:pStyle w:val="Heading2"/>
      </w:pPr>
      <w:r>
        <w:t>1.1: Lịch sử hình thành</w:t>
      </w:r>
    </w:p>
    <w:p w:rsidR="000B5490" w:rsidRDefault="000B5490" w:rsidP="000B5490">
      <w:pPr>
        <w:spacing w:line="235" w:lineRule="auto"/>
        <w:ind w:right="1180" w:firstLine="283"/>
        <w:jc w:val="both"/>
        <w:rPr>
          <w:rFonts w:eastAsia="Times New Roman"/>
          <w:sz w:val="26"/>
          <w:szCs w:val="26"/>
        </w:rPr>
      </w:pPr>
      <w:r>
        <w:rPr>
          <w:rFonts w:eastAsia="Times New Roman"/>
          <w:sz w:val="26"/>
          <w:szCs w:val="26"/>
        </w:rPr>
        <w:t xml:space="preserve">Thuật ngữ điện toán đám mây xuất hiện bắt nguồn từ ứng dụng </w:t>
      </w:r>
      <w:hyperlink r:id="rId6">
        <w:r>
          <w:rPr>
            <w:rFonts w:eastAsia="Times New Roman"/>
            <w:sz w:val="26"/>
            <w:szCs w:val="26"/>
          </w:rPr>
          <w:t>điện toán lưới</w:t>
        </w:r>
      </w:hyperlink>
      <w:r>
        <w:rPr>
          <w:rFonts w:eastAsia="Times New Roman"/>
          <w:sz w:val="26"/>
          <w:szCs w:val="26"/>
        </w:rPr>
        <w:t xml:space="preserve"> (grid computing) trong </w:t>
      </w:r>
      <w:hyperlink r:id="rId7">
        <w:r>
          <w:rPr>
            <w:rFonts w:eastAsia="Times New Roman"/>
            <w:sz w:val="26"/>
            <w:szCs w:val="26"/>
          </w:rPr>
          <w:t xml:space="preserve">thập niên 1980, </w:t>
        </w:r>
      </w:hyperlink>
      <w:r>
        <w:rPr>
          <w:rFonts w:eastAsia="Times New Roman"/>
          <w:sz w:val="26"/>
          <w:szCs w:val="26"/>
        </w:rPr>
        <w:t xml:space="preserve">tiếp theo là </w:t>
      </w:r>
      <w:hyperlink r:id="rId8">
        <w:r>
          <w:rPr>
            <w:rFonts w:eastAsia="Times New Roman"/>
            <w:sz w:val="26"/>
            <w:szCs w:val="26"/>
          </w:rPr>
          <w:t xml:space="preserve">điện toán theo nhu cầu </w:t>
        </w:r>
      </w:hyperlink>
      <w:r>
        <w:rPr>
          <w:rFonts w:eastAsia="Times New Roman"/>
          <w:sz w:val="26"/>
          <w:szCs w:val="26"/>
        </w:rPr>
        <w:t xml:space="preserve">(utility computing) và </w:t>
      </w:r>
      <w:hyperlink r:id="rId9">
        <w:r>
          <w:rPr>
            <w:rFonts w:eastAsia="Times New Roman"/>
            <w:sz w:val="26"/>
            <w:szCs w:val="26"/>
          </w:rPr>
          <w:t xml:space="preserve">phần mềm dịch vụ </w:t>
        </w:r>
      </w:hyperlink>
      <w:r>
        <w:rPr>
          <w:rFonts w:eastAsia="Times New Roman"/>
          <w:sz w:val="26"/>
          <w:szCs w:val="26"/>
        </w:rPr>
        <w:t>(SaaS).</w:t>
      </w:r>
    </w:p>
    <w:p w:rsidR="000B5490" w:rsidRDefault="000B5490" w:rsidP="000B5490">
      <w:pPr>
        <w:spacing w:line="298" w:lineRule="exact"/>
        <w:rPr>
          <w:rFonts w:eastAsia="Times New Roman"/>
          <w:sz w:val="26"/>
          <w:szCs w:val="26"/>
        </w:rPr>
      </w:pPr>
    </w:p>
    <w:p w:rsidR="000B5490" w:rsidRDefault="000B5490" w:rsidP="000B5490">
      <w:pPr>
        <w:spacing w:line="237" w:lineRule="auto"/>
        <w:ind w:right="860" w:firstLine="283"/>
        <w:rPr>
          <w:rFonts w:eastAsia="Times New Roman"/>
          <w:sz w:val="26"/>
          <w:szCs w:val="26"/>
        </w:rPr>
      </w:pPr>
      <w:r>
        <w:rPr>
          <w:rFonts w:eastAsia="Times New Roman"/>
          <w:sz w:val="26"/>
          <w:szCs w:val="26"/>
        </w:rPr>
        <w:t xml:space="preserve">Điện toán lưới đặt trọng tâm vào việc di chuyển một </w:t>
      </w:r>
      <w:hyperlink r:id="rId10">
        <w:r>
          <w:rPr>
            <w:rFonts w:eastAsia="Times New Roman"/>
            <w:sz w:val="26"/>
            <w:szCs w:val="26"/>
          </w:rPr>
          <w:t xml:space="preserve">tải công việc </w:t>
        </w:r>
      </w:hyperlink>
      <w:r>
        <w:rPr>
          <w:rFonts w:eastAsia="Times New Roman"/>
          <w:sz w:val="26"/>
          <w:szCs w:val="26"/>
        </w:rPr>
        <w:t>(workload)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0B5490" w:rsidRDefault="000B5490" w:rsidP="000B5490">
      <w:pPr>
        <w:spacing w:line="296" w:lineRule="exact"/>
        <w:rPr>
          <w:rFonts w:eastAsia="Times New Roman"/>
          <w:sz w:val="26"/>
          <w:szCs w:val="26"/>
        </w:rPr>
      </w:pPr>
    </w:p>
    <w:p w:rsidR="000B5490" w:rsidRDefault="000B5490" w:rsidP="000B5490">
      <w:pPr>
        <w:spacing w:line="237" w:lineRule="auto"/>
        <w:ind w:right="820" w:firstLine="283"/>
        <w:rPr>
          <w:rFonts w:eastAsia="Times New Roman"/>
          <w:sz w:val="26"/>
          <w:szCs w:val="26"/>
        </w:rPr>
      </w:pPr>
      <w:r>
        <w:rPr>
          <w:rFonts w:eastAsia="Times New Roman"/>
          <w:sz w:val="26"/>
          <w:szCs w:val="26"/>
        </w:rPr>
        <w:t xml:space="preserve">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11">
        <w:r>
          <w:rPr>
            <w:rFonts w:eastAsia="Times New Roman"/>
            <w:sz w:val="26"/>
            <w:szCs w:val="26"/>
          </w:rPr>
          <w:t xml:space="preserve">Web </w:t>
        </w:r>
      </w:hyperlink>
      <w:r>
        <w:rPr>
          <w:rFonts w:eastAsia="Times New Roman"/>
          <w:sz w:val="26"/>
          <w:szCs w:val="26"/>
        </w:rPr>
        <w:t xml:space="preserve">ba lớp chạy các ứng dụng truyền thống hay ứng dụng </w:t>
      </w:r>
      <w:hyperlink r:id="rId12">
        <w:r>
          <w:rPr>
            <w:rFonts w:eastAsia="Times New Roman"/>
            <w:sz w:val="26"/>
            <w:szCs w:val="26"/>
          </w:rPr>
          <w:t>Web 2.0.</w:t>
        </w:r>
      </w:hyperlink>
    </w:p>
    <w:p w:rsidR="000B5490" w:rsidRDefault="000B5490" w:rsidP="000B5490">
      <w:pPr>
        <w:pStyle w:val="Heading2"/>
      </w:pPr>
      <w:r>
        <w:t>1.2: Các định nghĩa</w:t>
      </w:r>
    </w:p>
    <w:p w:rsidR="000B5490" w:rsidRDefault="000B5490" w:rsidP="000B5490">
      <w:pPr>
        <w:spacing w:line="258" w:lineRule="auto"/>
        <w:ind w:right="740" w:firstLine="283"/>
        <w:rPr>
          <w:rFonts w:eastAsia="Times New Roman"/>
          <w:sz w:val="26"/>
          <w:szCs w:val="26"/>
        </w:rPr>
      </w:pPr>
      <w:r>
        <w:rPr>
          <w:rFonts w:eastAsia="Times New Roman"/>
          <w:sz w:val="26"/>
          <w:szCs w:val="26"/>
        </w:rPr>
        <w:t xml:space="preserve">Cloud computing (điện toán đám mây), còn gọi là điện toán máy chủ ảo, là mô hình </w:t>
      </w:r>
      <w:hyperlink r:id="rId13">
        <w:r>
          <w:rPr>
            <w:rFonts w:eastAsia="Times New Roman"/>
            <w:sz w:val="26"/>
            <w:szCs w:val="26"/>
          </w:rPr>
          <w:t xml:space="preserve">điện toán </w:t>
        </w:r>
      </w:hyperlink>
      <w:r>
        <w:rPr>
          <w:rFonts w:eastAsia="Times New Roman"/>
          <w:sz w:val="26"/>
          <w:szCs w:val="26"/>
        </w:rPr>
        <w:t xml:space="preserve">sử dụng các công nghệ </w:t>
      </w:r>
      <w:hyperlink r:id="rId14">
        <w:r>
          <w:rPr>
            <w:rFonts w:eastAsia="Times New Roman"/>
            <w:sz w:val="26"/>
            <w:szCs w:val="26"/>
          </w:rPr>
          <w:t xml:space="preserve">máy tính </w:t>
        </w:r>
      </w:hyperlink>
      <w:r>
        <w:rPr>
          <w:rFonts w:eastAsia="Times New Roman"/>
          <w:sz w:val="26"/>
          <w:szCs w:val="26"/>
        </w:rPr>
        <w:t xml:space="preserve">và phát triển dựa vào mạng </w:t>
      </w:r>
      <w:hyperlink r:id="rId15">
        <w:r>
          <w:rPr>
            <w:rFonts w:eastAsia="Times New Roman"/>
            <w:sz w:val="26"/>
            <w:szCs w:val="26"/>
          </w:rPr>
          <w:t>Internet.</w:t>
        </w:r>
      </w:hyperlink>
      <w:r>
        <w:rPr>
          <w:rFonts w:eastAsia="Times New Roman"/>
          <w:sz w:val="26"/>
          <w:szCs w:val="26"/>
        </w:rPr>
        <w:t xml:space="preserve"> Thuật ngữ "đám mây" ở đây là lối nói ẩn dụ chỉ mạng </w:t>
      </w:r>
      <w:hyperlink r:id="rId16">
        <w:r>
          <w:rPr>
            <w:rFonts w:eastAsia="Times New Roman"/>
            <w:sz w:val="26"/>
            <w:szCs w:val="26"/>
          </w:rPr>
          <w:t xml:space="preserve">Internet </w:t>
        </w:r>
      </w:hyperlink>
      <w:r>
        <w:rPr>
          <w:rFonts w:eastAsia="Times New Roman"/>
          <w:sz w:val="26"/>
          <w:szCs w:val="26"/>
        </w:rPr>
        <w:t xml:space="preserve">(dựa vào cách được bố trí của nó trong sơ đồ mạng máy tính) và như một liên tưởng về độ phức tạp của các cơ sở hạ tầng chứa trong nó. Ở mô hình điện toán này, mọi khả năng liên quan đến </w:t>
      </w:r>
      <w:hyperlink r:id="rId17">
        <w:r>
          <w:rPr>
            <w:rFonts w:eastAsia="Times New Roman"/>
            <w:sz w:val="26"/>
            <w:szCs w:val="26"/>
          </w:rPr>
          <w:t xml:space="preserve">công nghệ thông tin </w:t>
        </w:r>
      </w:hyperlink>
      <w:r>
        <w:rPr>
          <w:rFonts w:eastAsia="Times New Roman"/>
          <w:sz w:val="26"/>
          <w:szCs w:val="26"/>
        </w:rPr>
        <w:t xml:space="preserve">đều được cung cấp dưới dạng các "dịch vụ", cho phép người sử dụng truy cập các dịch vụ công nghệ từ một nhà cung cấp nào đó "trong đám mây" mà không cần phải có các kiến thức, kinh nghiệm về công nghệ đó, cũng như không cần quan tâm đến các cơ sở hạ tầng phục vụ công nghệ đó. Theo tổ chức </w:t>
      </w:r>
      <w:hyperlink r:id="rId18">
        <w:r>
          <w:rPr>
            <w:rFonts w:eastAsia="Times New Roman"/>
            <w:sz w:val="26"/>
            <w:szCs w:val="26"/>
          </w:rPr>
          <w:t>Xã hội máy</w:t>
        </w:r>
      </w:hyperlink>
      <w:r>
        <w:rPr>
          <w:rFonts w:eastAsia="Times New Roman"/>
          <w:sz w:val="26"/>
          <w:szCs w:val="26"/>
        </w:rPr>
        <w:t xml:space="preserve"> </w:t>
      </w:r>
      <w:hyperlink r:id="rId19">
        <w:r>
          <w:rPr>
            <w:rFonts w:eastAsia="Times New Roman"/>
            <w:sz w:val="26"/>
            <w:szCs w:val="26"/>
          </w:rPr>
          <w:t xml:space="preserve">tính IEEE </w:t>
        </w:r>
      </w:hyperlink>
      <w:r>
        <w:rPr>
          <w:rFonts w:eastAsia="Times New Roman"/>
          <w:sz w:val="26"/>
          <w:szCs w:val="26"/>
        </w:rPr>
        <w:t xml:space="preserve">"Nó là hình mẫu trong đó thông tin được lưu trữ thường trực tại các máy chủ trên Internet và chỉ được được lưu trữ tạm thời ở các máy khách, bao gồm máy tính cá nhân, trung tâm giải trí, máy tính trong doanh nghiệp, các phương tiện máy tính cầm tay,...". Điện toán đám mây là khái niệm tổng thể bao gồm cả các khái niệm như </w:t>
      </w:r>
      <w:hyperlink r:id="rId20">
        <w:r>
          <w:rPr>
            <w:rFonts w:eastAsia="Times New Roman"/>
            <w:sz w:val="26"/>
            <w:szCs w:val="26"/>
          </w:rPr>
          <w:t xml:space="preserve">phần mềm dịch vụ, </w:t>
        </w:r>
      </w:hyperlink>
      <w:hyperlink r:id="rId21">
        <w:r>
          <w:rPr>
            <w:rFonts w:eastAsia="Times New Roman"/>
            <w:sz w:val="26"/>
            <w:szCs w:val="26"/>
          </w:rPr>
          <w:t xml:space="preserve">Web 2.0 </w:t>
        </w:r>
      </w:hyperlink>
      <w:r>
        <w:rPr>
          <w:rFonts w:eastAsia="Times New Roman"/>
          <w:sz w:val="26"/>
          <w:szCs w:val="26"/>
        </w:rPr>
        <w:t xml:space="preserve">và các vấn đề khác xuất hiện gần đây, các xu hướng công nghệ nổi bật, trong đó đề tài chủ yếu của nó là vấn đề dựa vào Internet để đáp ứng những nhu cầu điện toán của người dùng. Ví dụ, dịch vụ </w:t>
      </w:r>
      <w:hyperlink r:id="rId22">
        <w:r>
          <w:rPr>
            <w:rFonts w:eastAsia="Times New Roman"/>
            <w:sz w:val="26"/>
            <w:szCs w:val="26"/>
          </w:rPr>
          <w:t>Google AppEngine</w:t>
        </w:r>
      </w:hyperlink>
      <w:r>
        <w:rPr>
          <w:rFonts w:eastAsia="Times New Roman"/>
          <w:sz w:val="26"/>
          <w:szCs w:val="26"/>
        </w:rPr>
        <w:t xml:space="preserve"> cung cấp những ứng dụng kinh doanh trực tuyến thông thường, có thể truy nhập từ một </w:t>
      </w:r>
      <w:hyperlink r:id="rId23">
        <w:r>
          <w:rPr>
            <w:rFonts w:eastAsia="Times New Roman"/>
            <w:sz w:val="26"/>
            <w:szCs w:val="26"/>
          </w:rPr>
          <w:t xml:space="preserve">trình duyệt web, </w:t>
        </w:r>
      </w:hyperlink>
      <w:r>
        <w:rPr>
          <w:rFonts w:eastAsia="Times New Roman"/>
          <w:sz w:val="26"/>
          <w:szCs w:val="26"/>
        </w:rPr>
        <w:t xml:space="preserve">còn các </w:t>
      </w:r>
      <w:hyperlink r:id="rId24">
        <w:r>
          <w:rPr>
            <w:rFonts w:eastAsia="Times New Roman"/>
            <w:sz w:val="26"/>
            <w:szCs w:val="26"/>
          </w:rPr>
          <w:t xml:space="preserve">phần mềm </w:t>
        </w:r>
      </w:hyperlink>
      <w:r>
        <w:rPr>
          <w:rFonts w:eastAsia="Times New Roman"/>
          <w:sz w:val="26"/>
          <w:szCs w:val="26"/>
        </w:rPr>
        <w:t xml:space="preserve">và </w:t>
      </w:r>
      <w:hyperlink r:id="rId25">
        <w:r>
          <w:rPr>
            <w:rFonts w:eastAsia="Times New Roman"/>
            <w:sz w:val="26"/>
            <w:szCs w:val="26"/>
          </w:rPr>
          <w:t xml:space="preserve">dữ liệu </w:t>
        </w:r>
      </w:hyperlink>
      <w:r>
        <w:rPr>
          <w:rFonts w:eastAsia="Times New Roman"/>
          <w:sz w:val="26"/>
          <w:szCs w:val="26"/>
        </w:rPr>
        <w:t>đều được lưu trữ trên các máy chủ.</w:t>
      </w:r>
    </w:p>
    <w:p w:rsidR="000B5490" w:rsidRDefault="000B5490" w:rsidP="000B5490">
      <w:pPr>
        <w:spacing w:line="185" w:lineRule="exact"/>
        <w:rPr>
          <w:rFonts w:eastAsia="Times New Roman"/>
          <w:sz w:val="26"/>
          <w:szCs w:val="26"/>
        </w:rPr>
      </w:pPr>
    </w:p>
    <w:p w:rsidR="000B5490" w:rsidRDefault="000B5490" w:rsidP="000B5490">
      <w:pPr>
        <w:spacing w:line="268" w:lineRule="auto"/>
        <w:ind w:right="760" w:firstLine="283"/>
        <w:rPr>
          <w:rFonts w:eastAsia="Times New Roman"/>
          <w:sz w:val="25"/>
          <w:szCs w:val="25"/>
        </w:rPr>
      </w:pPr>
      <w:r>
        <w:rPr>
          <w:rFonts w:eastAsia="Times New Roman"/>
          <w:sz w:val="25"/>
          <w:szCs w:val="25"/>
        </w:rPr>
        <w:t xml:space="preserve">Thuật ngữ cloud computing ra đời giữa năm 2007 không phải để nói về một trào lưu mới, mà để khái quát lại các hướng đi của cơ sở hạ tầng thông tin vốn đã và đang diễn ra từ mấy năm qua. Quan niệm này có thể được diễn giải một cách đơn giản: các nguồn điện toán khổng lồ như </w:t>
      </w:r>
      <w:hyperlink r:id="rId26">
        <w:r>
          <w:rPr>
            <w:rFonts w:eastAsia="Times New Roman"/>
            <w:sz w:val="25"/>
            <w:szCs w:val="25"/>
          </w:rPr>
          <w:t xml:space="preserve">phần mềm, </w:t>
        </w:r>
      </w:hyperlink>
      <w:r>
        <w:rPr>
          <w:rFonts w:eastAsia="Times New Roman"/>
          <w:sz w:val="25"/>
          <w:szCs w:val="25"/>
        </w:rPr>
        <w:t xml:space="preserve">dịch vụ và các dịch vụ sẽ nằm tại các máy chủ ảo (đám mây) trên </w:t>
      </w:r>
      <w:hyperlink r:id="rId27">
        <w:r>
          <w:rPr>
            <w:rFonts w:eastAsia="Times New Roman"/>
            <w:sz w:val="25"/>
            <w:szCs w:val="25"/>
          </w:rPr>
          <w:t xml:space="preserve">Internet </w:t>
        </w:r>
      </w:hyperlink>
      <w:r>
        <w:rPr>
          <w:rFonts w:eastAsia="Times New Roman"/>
          <w:sz w:val="25"/>
          <w:szCs w:val="25"/>
        </w:rPr>
        <w:t xml:space="preserve">thay vì trong </w:t>
      </w:r>
      <w:hyperlink r:id="rId28">
        <w:r>
          <w:rPr>
            <w:rFonts w:eastAsia="Times New Roman"/>
            <w:sz w:val="25"/>
            <w:szCs w:val="25"/>
          </w:rPr>
          <w:t xml:space="preserve">máy tính </w:t>
        </w:r>
      </w:hyperlink>
      <w:r>
        <w:rPr>
          <w:rFonts w:eastAsia="Times New Roman"/>
          <w:sz w:val="25"/>
          <w:szCs w:val="25"/>
        </w:rPr>
        <w:t>gia đình và văn phòng (trên</w:t>
      </w:r>
    </w:p>
    <w:p w:rsidR="000B5490" w:rsidRDefault="000B5490" w:rsidP="000B5490">
      <w:pPr>
        <w:spacing w:line="394" w:lineRule="exact"/>
        <w:rPr>
          <w:rFonts w:eastAsia="Times New Roman"/>
          <w:sz w:val="25"/>
          <w:szCs w:val="25"/>
        </w:rPr>
      </w:pPr>
    </w:p>
    <w:tbl>
      <w:tblPr>
        <w:tblW w:w="0" w:type="auto"/>
        <w:tblInd w:w="20" w:type="dxa"/>
        <w:tblLayout w:type="fixed"/>
        <w:tblCellMar>
          <w:left w:w="0" w:type="dxa"/>
          <w:right w:w="0" w:type="dxa"/>
        </w:tblCellMar>
        <w:tblLook w:val="04A0" w:firstRow="1" w:lastRow="0" w:firstColumn="1" w:lastColumn="0" w:noHBand="0" w:noVBand="1"/>
      </w:tblPr>
      <w:tblGrid>
        <w:gridCol w:w="8900"/>
        <w:gridCol w:w="720"/>
        <w:gridCol w:w="20"/>
      </w:tblGrid>
      <w:tr w:rsidR="000B5490" w:rsidTr="00B82B3F">
        <w:trPr>
          <w:trHeight w:val="385"/>
        </w:trPr>
        <w:tc>
          <w:tcPr>
            <w:tcW w:w="8900" w:type="dxa"/>
            <w:vMerge w:val="restart"/>
            <w:tcBorders>
              <w:top w:val="single" w:sz="8" w:space="0" w:color="auto"/>
            </w:tcBorders>
            <w:vAlign w:val="bottom"/>
          </w:tcPr>
          <w:p w:rsidR="000B5490" w:rsidRDefault="000B5490" w:rsidP="00B82B3F">
            <w:pPr>
              <w:ind w:left="120"/>
              <w:rPr>
                <w:sz w:val="20"/>
                <w:szCs w:val="20"/>
              </w:rPr>
            </w:pPr>
            <w:r>
              <w:rPr>
                <w:rFonts w:eastAsia="Times New Roman"/>
                <w:sz w:val="26"/>
                <w:szCs w:val="26"/>
              </w:rPr>
              <w:t>Bộ môn: Công nghệ thông tin</w:t>
            </w:r>
          </w:p>
        </w:tc>
        <w:tc>
          <w:tcPr>
            <w:tcW w:w="720" w:type="dxa"/>
            <w:tcBorders>
              <w:top w:val="single" w:sz="8" w:space="0" w:color="auto"/>
            </w:tcBorders>
            <w:shd w:val="clear" w:color="auto" w:fill="000000"/>
            <w:vAlign w:val="bottom"/>
          </w:tcPr>
          <w:p w:rsidR="000B5490" w:rsidRDefault="000B5490" w:rsidP="00B82B3F">
            <w:pPr>
              <w:spacing w:line="321" w:lineRule="exact"/>
              <w:jc w:val="right"/>
              <w:rPr>
                <w:sz w:val="20"/>
                <w:szCs w:val="20"/>
              </w:rPr>
            </w:pPr>
            <w:r>
              <w:rPr>
                <w:rFonts w:eastAsia="Times New Roman"/>
                <w:color w:val="FFFFFF"/>
                <w:sz w:val="28"/>
                <w:szCs w:val="28"/>
              </w:rPr>
              <w:t>3</w:t>
            </w:r>
          </w:p>
        </w:tc>
        <w:tc>
          <w:tcPr>
            <w:tcW w:w="0" w:type="dxa"/>
            <w:vAlign w:val="bottom"/>
          </w:tcPr>
          <w:p w:rsidR="000B5490" w:rsidRDefault="000B5490" w:rsidP="00B82B3F">
            <w:pPr>
              <w:rPr>
                <w:sz w:val="1"/>
                <w:szCs w:val="1"/>
              </w:rPr>
            </w:pPr>
          </w:p>
        </w:tc>
      </w:tr>
      <w:tr w:rsidR="000B5490" w:rsidTr="00B82B3F">
        <w:trPr>
          <w:trHeight w:val="83"/>
        </w:trPr>
        <w:tc>
          <w:tcPr>
            <w:tcW w:w="8900" w:type="dxa"/>
            <w:vMerge/>
            <w:vAlign w:val="bottom"/>
          </w:tcPr>
          <w:p w:rsidR="000B5490" w:rsidRDefault="000B5490" w:rsidP="00B82B3F">
            <w:pPr>
              <w:rPr>
                <w:sz w:val="7"/>
                <w:szCs w:val="7"/>
              </w:rPr>
            </w:pPr>
          </w:p>
        </w:tc>
        <w:tc>
          <w:tcPr>
            <w:tcW w:w="720" w:type="dxa"/>
            <w:shd w:val="clear" w:color="auto" w:fill="000000"/>
            <w:vAlign w:val="bottom"/>
          </w:tcPr>
          <w:p w:rsidR="000B5490" w:rsidRDefault="000B5490" w:rsidP="00B82B3F">
            <w:pPr>
              <w:rPr>
                <w:sz w:val="7"/>
                <w:szCs w:val="7"/>
              </w:rPr>
            </w:pPr>
          </w:p>
        </w:tc>
        <w:tc>
          <w:tcPr>
            <w:tcW w:w="0" w:type="dxa"/>
            <w:vAlign w:val="bottom"/>
          </w:tcPr>
          <w:p w:rsidR="000B5490" w:rsidRDefault="000B5490" w:rsidP="00B82B3F">
            <w:pPr>
              <w:rPr>
                <w:sz w:val="1"/>
                <w:szCs w:val="1"/>
              </w:rPr>
            </w:pPr>
          </w:p>
        </w:tc>
      </w:tr>
      <w:tr w:rsidR="000B5490" w:rsidTr="00B82B3F">
        <w:trPr>
          <w:trHeight w:val="36"/>
        </w:trPr>
        <w:tc>
          <w:tcPr>
            <w:tcW w:w="8900" w:type="dxa"/>
            <w:vAlign w:val="bottom"/>
          </w:tcPr>
          <w:p w:rsidR="000B5490" w:rsidRDefault="000B5490" w:rsidP="00B82B3F">
            <w:pPr>
              <w:rPr>
                <w:sz w:val="3"/>
                <w:szCs w:val="3"/>
              </w:rPr>
            </w:pPr>
          </w:p>
        </w:tc>
        <w:tc>
          <w:tcPr>
            <w:tcW w:w="720" w:type="dxa"/>
            <w:shd w:val="clear" w:color="auto" w:fill="000000"/>
            <w:vAlign w:val="bottom"/>
          </w:tcPr>
          <w:p w:rsidR="000B5490" w:rsidRDefault="000B5490" w:rsidP="00B82B3F">
            <w:pPr>
              <w:rPr>
                <w:sz w:val="3"/>
                <w:szCs w:val="3"/>
              </w:rPr>
            </w:pPr>
          </w:p>
        </w:tc>
        <w:tc>
          <w:tcPr>
            <w:tcW w:w="0" w:type="dxa"/>
            <w:vAlign w:val="bottom"/>
          </w:tcPr>
          <w:p w:rsidR="000B5490" w:rsidRDefault="000B5490" w:rsidP="00B82B3F">
            <w:pPr>
              <w:spacing w:line="20" w:lineRule="exact"/>
              <w:rPr>
                <w:sz w:val="1"/>
                <w:szCs w:val="1"/>
              </w:rPr>
            </w:pPr>
          </w:p>
        </w:tc>
      </w:tr>
    </w:tbl>
    <w:p w:rsidR="000B5490" w:rsidRDefault="000B5490" w:rsidP="000B5490">
      <w:pPr>
        <w:sectPr w:rsidR="000B5490">
          <w:pgSz w:w="11900" w:h="16838"/>
          <w:pgMar w:top="1440" w:right="720" w:bottom="371" w:left="1540" w:header="0" w:footer="0" w:gutter="0"/>
          <w:cols w:space="720" w:equalWidth="0">
            <w:col w:w="9640"/>
          </w:cols>
        </w:sectPr>
      </w:pPr>
    </w:p>
    <w:p w:rsidR="000B5490" w:rsidRDefault="000B5490" w:rsidP="000B5490">
      <w:pPr>
        <w:spacing w:line="289" w:lineRule="exact"/>
        <w:rPr>
          <w:sz w:val="20"/>
          <w:szCs w:val="20"/>
        </w:rPr>
      </w:pPr>
      <w:bookmarkStart w:id="0" w:name="page4"/>
      <w:bookmarkEnd w:id="0"/>
      <w:r>
        <w:rPr>
          <w:noProof/>
          <w:sz w:val="20"/>
          <w:szCs w:val="20"/>
        </w:rPr>
        <w:lastRenderedPageBreak/>
        <w:drawing>
          <wp:anchor distT="0" distB="0" distL="114300" distR="114300" simplePos="0" relativeHeight="251661312" behindDoc="1" locked="0" layoutInCell="0" allowOverlap="1" wp14:anchorId="63DECBC8" wp14:editId="753C9E15">
            <wp:simplePos x="0" y="0"/>
            <wp:positionH relativeFrom="page">
              <wp:posOffset>971550</wp:posOffset>
            </wp:positionH>
            <wp:positionV relativeFrom="page">
              <wp:posOffset>457200</wp:posOffset>
            </wp:positionV>
            <wp:extent cx="5945505" cy="6311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clrChange>
                        <a:clrFrom>
                          <a:srgbClr val="FFFFFF"/>
                        </a:clrFrom>
                        <a:clrTo>
                          <a:srgbClr val="FFFFFF">
                            <a:alpha val="0"/>
                          </a:srgbClr>
                        </a:clrTo>
                      </a:clrChange>
                      <a:extLst/>
                    </a:blip>
                    <a:srcRect/>
                    <a:stretch>
                      <a:fillRect/>
                    </a:stretch>
                  </pic:blipFill>
                  <pic:spPr bwMode="auto">
                    <a:xfrm>
                      <a:off x="0" y="0"/>
                      <a:ext cx="5945505" cy="631190"/>
                    </a:xfrm>
                    <a:prstGeom prst="rect">
                      <a:avLst/>
                    </a:prstGeom>
                    <a:noFill/>
                  </pic:spPr>
                </pic:pic>
              </a:graphicData>
            </a:graphic>
          </wp:anchor>
        </w:drawing>
      </w:r>
    </w:p>
    <w:p w:rsidR="000B5490" w:rsidRPr="000B5490" w:rsidRDefault="000B5490" w:rsidP="000B5490">
      <w:proofErr w:type="gramStart"/>
      <w:r>
        <w:rPr>
          <w:rFonts w:eastAsia="Times New Roman"/>
          <w:sz w:val="26"/>
          <w:szCs w:val="26"/>
        </w:rPr>
        <w:t>mặt</w:t>
      </w:r>
      <w:proofErr w:type="gramEnd"/>
      <w:r>
        <w:rPr>
          <w:rFonts w:eastAsia="Times New Roman"/>
          <w:sz w:val="26"/>
          <w:szCs w:val="26"/>
        </w:rPr>
        <w:t xml:space="preserve"> đất) để mọi người kết nối và sử dụng mỗi khi họ cần. Với các dịch vụ sẵn có trên </w:t>
      </w:r>
      <w:hyperlink r:id="rId30">
        <w:r>
          <w:rPr>
            <w:rFonts w:eastAsia="Times New Roman"/>
            <w:sz w:val="26"/>
            <w:szCs w:val="26"/>
          </w:rPr>
          <w:t xml:space="preserve">Internet, </w:t>
        </w:r>
      </w:hyperlink>
      <w:hyperlink r:id="rId31">
        <w:r>
          <w:rPr>
            <w:rFonts w:eastAsia="Times New Roman"/>
            <w:sz w:val="26"/>
            <w:szCs w:val="26"/>
          </w:rPr>
          <w:t xml:space="preserve">doanh nghiệp </w:t>
        </w:r>
      </w:hyperlink>
      <w:r>
        <w:rPr>
          <w:rFonts w:eastAsia="Times New Roman"/>
          <w:sz w:val="26"/>
          <w:szCs w:val="26"/>
        </w:rPr>
        <w:t xml:space="preserve">không phải mua và duy trì hàng trăm, thậm chí hàng nghìn </w:t>
      </w:r>
      <w:hyperlink r:id="rId32">
        <w:r>
          <w:rPr>
            <w:rFonts w:eastAsia="Times New Roman"/>
            <w:sz w:val="26"/>
            <w:szCs w:val="26"/>
          </w:rPr>
          <w:t xml:space="preserve">máy tính </w:t>
        </w:r>
      </w:hyperlink>
      <w:r>
        <w:rPr>
          <w:rFonts w:eastAsia="Times New Roman"/>
          <w:sz w:val="26"/>
          <w:szCs w:val="26"/>
        </w:rPr>
        <w:t xml:space="preserve">cũng như </w:t>
      </w:r>
      <w:hyperlink r:id="rId33">
        <w:r>
          <w:rPr>
            <w:rFonts w:eastAsia="Times New Roman"/>
            <w:sz w:val="26"/>
            <w:szCs w:val="26"/>
          </w:rPr>
          <w:t xml:space="preserve">phần mềm. </w:t>
        </w:r>
      </w:hyperlink>
      <w:r>
        <w:rPr>
          <w:rFonts w:eastAsia="Times New Roman"/>
          <w:sz w:val="26"/>
          <w:szCs w:val="26"/>
        </w:rPr>
        <w:t xml:space="preserve">Họ chỉ cần tập trung vào </w:t>
      </w:r>
      <w:hyperlink r:id="rId34">
        <w:r>
          <w:rPr>
            <w:rFonts w:eastAsia="Times New Roman"/>
            <w:sz w:val="26"/>
            <w:szCs w:val="26"/>
          </w:rPr>
          <w:t xml:space="preserve">kinh doanh </w:t>
        </w:r>
      </w:hyperlink>
      <w:r>
        <w:rPr>
          <w:rFonts w:eastAsia="Times New Roman"/>
          <w:sz w:val="26"/>
          <w:szCs w:val="26"/>
        </w:rPr>
        <w:t xml:space="preserve">lĩnh vực riêng của mình bởi đã có người khác lo cơ sở hạ tầng và </w:t>
      </w:r>
      <w:hyperlink r:id="rId35">
        <w:r>
          <w:rPr>
            <w:rFonts w:eastAsia="Times New Roman"/>
            <w:sz w:val="26"/>
            <w:szCs w:val="26"/>
          </w:rPr>
          <w:t xml:space="preserve">công nghệ thông tin </w:t>
        </w:r>
      </w:hyperlink>
      <w:r>
        <w:rPr>
          <w:rFonts w:eastAsia="Times New Roman"/>
          <w:sz w:val="26"/>
          <w:szCs w:val="26"/>
        </w:rPr>
        <w:t xml:space="preserve">thay họ. </w:t>
      </w:r>
      <w:hyperlink r:id="rId36">
        <w:r>
          <w:rPr>
            <w:rFonts w:eastAsia="Times New Roman"/>
            <w:sz w:val="26"/>
            <w:szCs w:val="26"/>
          </w:rPr>
          <w:t xml:space="preserve">Google, </w:t>
        </w:r>
      </w:hyperlink>
      <w:proofErr w:type="gramStart"/>
      <w:r>
        <w:rPr>
          <w:rFonts w:eastAsia="Times New Roman"/>
          <w:sz w:val="26"/>
          <w:szCs w:val="26"/>
        </w:rPr>
        <w:t>theo</w:t>
      </w:r>
      <w:proofErr w:type="gramEnd"/>
      <w:r>
        <w:rPr>
          <w:rFonts w:eastAsia="Times New Roman"/>
          <w:sz w:val="26"/>
          <w:szCs w:val="26"/>
        </w:rPr>
        <w:t xml:space="preserve"> lẽ tự nhiên, nằm trong số những hãng ủng hộ </w:t>
      </w:r>
      <w:hyperlink r:id="rId37">
        <w:r>
          <w:rPr>
            <w:rFonts w:eastAsia="Times New Roman"/>
            <w:sz w:val="26"/>
            <w:szCs w:val="26"/>
          </w:rPr>
          <w:t xml:space="preserve">điện toán máy chủ ảo </w:t>
        </w:r>
      </w:hyperlink>
      <w:r>
        <w:rPr>
          <w:rFonts w:eastAsia="Times New Roman"/>
          <w:sz w:val="26"/>
          <w:szCs w:val="26"/>
        </w:rPr>
        <w:t xml:space="preserve">tích cực nhất bởi hoạt động </w:t>
      </w:r>
      <w:hyperlink r:id="rId38">
        <w:r>
          <w:rPr>
            <w:rFonts w:eastAsia="Times New Roman"/>
            <w:sz w:val="26"/>
            <w:szCs w:val="26"/>
          </w:rPr>
          <w:t xml:space="preserve">kinh doanh </w:t>
        </w:r>
      </w:hyperlink>
      <w:r>
        <w:rPr>
          <w:rFonts w:eastAsia="Times New Roman"/>
          <w:sz w:val="26"/>
          <w:szCs w:val="26"/>
        </w:rPr>
        <w:t xml:space="preserve">của họ dựa trên việc phân phối các cloud (virtual server). Đa số người dùng </w:t>
      </w:r>
      <w:hyperlink r:id="rId39">
        <w:r>
          <w:rPr>
            <w:rFonts w:eastAsia="Times New Roman"/>
            <w:sz w:val="26"/>
            <w:szCs w:val="26"/>
          </w:rPr>
          <w:t xml:space="preserve">Internet </w:t>
        </w:r>
      </w:hyperlink>
      <w:r>
        <w:rPr>
          <w:rFonts w:eastAsia="Times New Roman"/>
          <w:sz w:val="26"/>
          <w:szCs w:val="26"/>
        </w:rPr>
        <w:t xml:space="preserve">đã tiếp cận những dịch vụ đám mây phổ thông như </w:t>
      </w:r>
      <w:hyperlink r:id="rId40">
        <w:r>
          <w:rPr>
            <w:rFonts w:eastAsia="Times New Roman"/>
            <w:sz w:val="26"/>
            <w:szCs w:val="26"/>
          </w:rPr>
          <w:t xml:space="preserve">e-mail, </w:t>
        </w:r>
      </w:hyperlink>
      <w:r>
        <w:rPr>
          <w:rFonts w:eastAsia="Times New Roman"/>
          <w:sz w:val="26"/>
          <w:szCs w:val="26"/>
        </w:rPr>
        <w:t>album ảnh và bản đồ số</w:t>
      </w:r>
    </w:p>
    <w:p w:rsidR="000B5490" w:rsidRDefault="000B5490" w:rsidP="000B5490"/>
    <w:p w:rsidR="000B5490" w:rsidRDefault="000B5490" w:rsidP="000B5490">
      <w:pPr>
        <w:pStyle w:val="Heading2"/>
      </w:pPr>
      <w:r>
        <w:t>1.3: Mô hình tổng quan của Cloud Computing</w:t>
      </w:r>
    </w:p>
    <w:p w:rsidR="000B5490" w:rsidRPr="000B5490" w:rsidRDefault="000B5490" w:rsidP="000B5490">
      <w:pPr>
        <w:jc w:val="center"/>
      </w:pPr>
      <w:r>
        <w:rPr>
          <w:rFonts w:eastAsia="Times New Roman"/>
          <w:noProof/>
          <w:sz w:val="26"/>
          <w:szCs w:val="26"/>
        </w:rPr>
        <w:drawing>
          <wp:inline distT="0" distB="0" distL="0" distR="0">
            <wp:extent cx="4679315" cy="30753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9315" cy="3075305"/>
                    </a:xfrm>
                    <a:prstGeom prst="rect">
                      <a:avLst/>
                    </a:prstGeom>
                    <a:noFill/>
                  </pic:spPr>
                </pic:pic>
              </a:graphicData>
            </a:graphic>
          </wp:inline>
        </w:drawing>
      </w:r>
    </w:p>
    <w:p w:rsidR="000B5490" w:rsidRDefault="000B5490" w:rsidP="000B5490"/>
    <w:p w:rsidR="000B5490" w:rsidRDefault="000B5490" w:rsidP="000B5490">
      <w:pPr>
        <w:pStyle w:val="Heading2"/>
      </w:pPr>
      <w:r>
        <w:t>1.4: Tính chất cơ bản của Cloud Computing</w:t>
      </w:r>
    </w:p>
    <w:p w:rsidR="000B5490" w:rsidRPr="000B5490" w:rsidRDefault="000B5490" w:rsidP="000B5490">
      <w:pPr>
        <w:pStyle w:val="ListParagraph"/>
        <w:numPr>
          <w:ilvl w:val="0"/>
          <w:numId w:val="4"/>
        </w:numPr>
        <w:tabs>
          <w:tab w:val="left" w:pos="260"/>
        </w:tabs>
        <w:rPr>
          <w:sz w:val="20"/>
          <w:szCs w:val="20"/>
        </w:rPr>
      </w:pPr>
      <w:r w:rsidRPr="000B5490">
        <w:rPr>
          <w:rFonts w:eastAsia="Times New Roman"/>
          <w:i/>
          <w:iCs/>
          <w:sz w:val="26"/>
          <w:szCs w:val="26"/>
        </w:rPr>
        <w:t>Khả năng co giãn (Rapid elasticity)</w:t>
      </w:r>
    </w:p>
    <w:p w:rsidR="000B5490" w:rsidRDefault="000B5490" w:rsidP="000B5490">
      <w:pPr>
        <w:spacing w:line="17" w:lineRule="exact"/>
        <w:rPr>
          <w:rFonts w:eastAsia="Times New Roman"/>
          <w:sz w:val="26"/>
          <w:szCs w:val="26"/>
        </w:rPr>
      </w:pPr>
    </w:p>
    <w:p w:rsidR="000B5490" w:rsidRDefault="000B5490" w:rsidP="000B5490">
      <w:pPr>
        <w:spacing w:line="235" w:lineRule="auto"/>
        <w:ind w:right="880" w:firstLine="283"/>
        <w:rPr>
          <w:sz w:val="20"/>
          <w:szCs w:val="20"/>
        </w:rPr>
      </w:pPr>
      <w:r>
        <w:rPr>
          <w:rFonts w:eastAsia="Times New Roman"/>
          <w:sz w:val="26"/>
          <w:szCs w:val="26"/>
        </w:rPr>
        <w:t xml:space="preserve">Một đặc tính nổi bật của Cloud Computing là khả năng tự động mở rộng hoặc </w:t>
      </w:r>
      <w:proofErr w:type="gramStart"/>
      <w:r>
        <w:rPr>
          <w:rFonts w:eastAsia="Times New Roman"/>
          <w:sz w:val="26"/>
          <w:szCs w:val="26"/>
        </w:rPr>
        <w:t>thu</w:t>
      </w:r>
      <w:proofErr w:type="gramEnd"/>
      <w:r>
        <w:rPr>
          <w:rFonts w:eastAsia="Times New Roman"/>
          <w:sz w:val="26"/>
          <w:szCs w:val="26"/>
        </w:rPr>
        <w:t xml:space="preserve"> nhỏ hệ thống theo yêu cầu người dùng (hệ thống sẽ tự mở rộng hoặc thu hẹp bằng cách thêm hoặc giảm bớt tài nguyên).</w:t>
      </w:r>
    </w:p>
    <w:p w:rsidR="000B5490" w:rsidRDefault="000B5490" w:rsidP="000B5490">
      <w:pPr>
        <w:spacing w:line="178" w:lineRule="exact"/>
        <w:rPr>
          <w:rFonts w:eastAsia="Times New Roman"/>
          <w:sz w:val="26"/>
          <w:szCs w:val="26"/>
        </w:rPr>
      </w:pPr>
    </w:p>
    <w:p w:rsidR="000B5490" w:rsidRDefault="000B5490" w:rsidP="000B5490">
      <w:pPr>
        <w:spacing w:line="249" w:lineRule="auto"/>
        <w:ind w:right="860" w:firstLine="283"/>
        <w:rPr>
          <w:sz w:val="20"/>
          <w:szCs w:val="20"/>
        </w:rPr>
      </w:pPr>
      <w:r>
        <w:rPr>
          <w:rFonts w:eastAsia="Times New Roman"/>
          <w:sz w:val="25"/>
          <w:szCs w:val="25"/>
        </w:rPr>
        <w:t xml:space="preserve">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w:t>
      </w:r>
      <w:proofErr w:type="gramStart"/>
      <w:r>
        <w:rPr>
          <w:rFonts w:eastAsia="Times New Roman"/>
          <w:sz w:val="25"/>
          <w:szCs w:val="25"/>
        </w:rPr>
        <w:t>theo</w:t>
      </w:r>
      <w:proofErr w:type="gramEnd"/>
      <w:r>
        <w:rPr>
          <w:rFonts w:eastAsia="Times New Roman"/>
          <w:sz w:val="25"/>
          <w:szCs w:val="25"/>
        </w:rPr>
        <w:t xml:space="preserve"> hợp đồng đã ký với nhà cung cấp cloud computing service.</w:t>
      </w:r>
    </w:p>
    <w:p w:rsidR="000B5490" w:rsidRDefault="000B5490" w:rsidP="000B5490">
      <w:pPr>
        <w:spacing w:line="165" w:lineRule="exact"/>
        <w:rPr>
          <w:rFonts w:eastAsia="Times New Roman"/>
          <w:sz w:val="26"/>
          <w:szCs w:val="26"/>
        </w:rPr>
      </w:pPr>
    </w:p>
    <w:p w:rsidR="000B5490" w:rsidRDefault="000B5490" w:rsidP="000B5490">
      <w:pPr>
        <w:spacing w:line="247" w:lineRule="auto"/>
        <w:ind w:right="1000" w:firstLine="283"/>
        <w:rPr>
          <w:sz w:val="20"/>
          <w:szCs w:val="20"/>
        </w:rPr>
      </w:pPr>
      <w:r>
        <w:rPr>
          <w:rFonts w:eastAsia="Times New Roman"/>
          <w:sz w:val="25"/>
          <w:szCs w:val="25"/>
        </w:rPr>
        <w:t>Khả năng co giãn nhanh và linh hoạt giúp cho nhà cung cấp dịch vụ cloud computing service tận dụng tài nguyên dư thừa phục vụ được nhiều khách hang, người dùng giảm chi phí vì họ chỉ phải trả tiền cho những tài nguyên thực sự dùng.</w:t>
      </w:r>
    </w:p>
    <w:p w:rsidR="000B5490" w:rsidRDefault="000B5490" w:rsidP="000B5490">
      <w:pPr>
        <w:spacing w:line="200" w:lineRule="exact"/>
        <w:rPr>
          <w:rFonts w:eastAsia="Times New Roman"/>
          <w:sz w:val="26"/>
          <w:szCs w:val="26"/>
        </w:rPr>
      </w:pPr>
    </w:p>
    <w:p w:rsidR="000B5490" w:rsidRDefault="000B5490" w:rsidP="000B5490">
      <w:pPr>
        <w:spacing w:line="200" w:lineRule="exact"/>
        <w:rPr>
          <w:rFonts w:eastAsia="Times New Roman"/>
          <w:sz w:val="26"/>
          <w:szCs w:val="26"/>
        </w:rPr>
      </w:pPr>
    </w:p>
    <w:p w:rsidR="000B5490" w:rsidRDefault="000B5490" w:rsidP="000B5490">
      <w:pPr>
        <w:spacing w:line="277" w:lineRule="exact"/>
        <w:rPr>
          <w:rFonts w:eastAsia="Times New Roman"/>
          <w:sz w:val="26"/>
          <w:szCs w:val="26"/>
        </w:rPr>
      </w:pPr>
    </w:p>
    <w:tbl>
      <w:tblPr>
        <w:tblW w:w="0" w:type="auto"/>
        <w:tblInd w:w="20" w:type="dxa"/>
        <w:tblLayout w:type="fixed"/>
        <w:tblCellMar>
          <w:left w:w="0" w:type="dxa"/>
          <w:right w:w="0" w:type="dxa"/>
        </w:tblCellMar>
        <w:tblLook w:val="04A0" w:firstRow="1" w:lastRow="0" w:firstColumn="1" w:lastColumn="0" w:noHBand="0" w:noVBand="1"/>
      </w:tblPr>
      <w:tblGrid>
        <w:gridCol w:w="8900"/>
        <w:gridCol w:w="720"/>
        <w:gridCol w:w="20"/>
      </w:tblGrid>
      <w:tr w:rsidR="000B5490" w:rsidTr="00B82B3F">
        <w:trPr>
          <w:trHeight w:val="385"/>
        </w:trPr>
        <w:tc>
          <w:tcPr>
            <w:tcW w:w="8900" w:type="dxa"/>
            <w:vMerge w:val="restart"/>
            <w:tcBorders>
              <w:top w:val="single" w:sz="8" w:space="0" w:color="auto"/>
            </w:tcBorders>
            <w:vAlign w:val="bottom"/>
          </w:tcPr>
          <w:p w:rsidR="000B5490" w:rsidRDefault="000B5490" w:rsidP="00B82B3F">
            <w:pPr>
              <w:ind w:left="120"/>
              <w:rPr>
                <w:sz w:val="20"/>
                <w:szCs w:val="20"/>
              </w:rPr>
            </w:pPr>
            <w:r>
              <w:rPr>
                <w:rFonts w:eastAsia="Times New Roman"/>
                <w:sz w:val="26"/>
                <w:szCs w:val="26"/>
              </w:rPr>
              <w:t>Bộ môn: Công nghệ thông tin</w:t>
            </w:r>
          </w:p>
        </w:tc>
        <w:tc>
          <w:tcPr>
            <w:tcW w:w="720" w:type="dxa"/>
            <w:tcBorders>
              <w:top w:val="single" w:sz="8" w:space="0" w:color="auto"/>
            </w:tcBorders>
            <w:shd w:val="clear" w:color="auto" w:fill="000000"/>
            <w:vAlign w:val="bottom"/>
          </w:tcPr>
          <w:p w:rsidR="000B5490" w:rsidRDefault="000B5490" w:rsidP="00B82B3F">
            <w:pPr>
              <w:spacing w:line="321" w:lineRule="exact"/>
              <w:jc w:val="right"/>
              <w:rPr>
                <w:sz w:val="20"/>
                <w:szCs w:val="20"/>
              </w:rPr>
            </w:pPr>
            <w:r>
              <w:rPr>
                <w:rFonts w:eastAsia="Times New Roman"/>
                <w:color w:val="FFFFFF"/>
                <w:sz w:val="28"/>
                <w:szCs w:val="28"/>
              </w:rPr>
              <w:t>4</w:t>
            </w:r>
          </w:p>
        </w:tc>
        <w:tc>
          <w:tcPr>
            <w:tcW w:w="0" w:type="dxa"/>
            <w:vAlign w:val="bottom"/>
          </w:tcPr>
          <w:p w:rsidR="000B5490" w:rsidRDefault="000B5490" w:rsidP="00B82B3F">
            <w:pPr>
              <w:rPr>
                <w:sz w:val="1"/>
                <w:szCs w:val="1"/>
              </w:rPr>
            </w:pPr>
          </w:p>
        </w:tc>
      </w:tr>
      <w:tr w:rsidR="000B5490" w:rsidTr="00B82B3F">
        <w:trPr>
          <w:trHeight w:val="83"/>
        </w:trPr>
        <w:tc>
          <w:tcPr>
            <w:tcW w:w="8900" w:type="dxa"/>
            <w:vMerge/>
            <w:vAlign w:val="bottom"/>
          </w:tcPr>
          <w:p w:rsidR="000B5490" w:rsidRDefault="000B5490" w:rsidP="00B82B3F">
            <w:pPr>
              <w:rPr>
                <w:sz w:val="7"/>
                <w:szCs w:val="7"/>
              </w:rPr>
            </w:pPr>
          </w:p>
        </w:tc>
        <w:tc>
          <w:tcPr>
            <w:tcW w:w="720" w:type="dxa"/>
            <w:shd w:val="clear" w:color="auto" w:fill="000000"/>
            <w:vAlign w:val="bottom"/>
          </w:tcPr>
          <w:p w:rsidR="000B5490" w:rsidRDefault="000B5490" w:rsidP="00B82B3F">
            <w:pPr>
              <w:rPr>
                <w:sz w:val="7"/>
                <w:szCs w:val="7"/>
              </w:rPr>
            </w:pPr>
          </w:p>
        </w:tc>
        <w:tc>
          <w:tcPr>
            <w:tcW w:w="0" w:type="dxa"/>
            <w:vAlign w:val="bottom"/>
          </w:tcPr>
          <w:p w:rsidR="000B5490" w:rsidRDefault="000B5490" w:rsidP="00B82B3F">
            <w:pPr>
              <w:rPr>
                <w:sz w:val="1"/>
                <w:szCs w:val="1"/>
              </w:rPr>
            </w:pPr>
          </w:p>
        </w:tc>
      </w:tr>
      <w:tr w:rsidR="000B5490" w:rsidTr="00B82B3F">
        <w:trPr>
          <w:trHeight w:val="36"/>
        </w:trPr>
        <w:tc>
          <w:tcPr>
            <w:tcW w:w="8900" w:type="dxa"/>
            <w:vAlign w:val="bottom"/>
          </w:tcPr>
          <w:p w:rsidR="000B5490" w:rsidRDefault="000B5490" w:rsidP="00B82B3F">
            <w:pPr>
              <w:rPr>
                <w:sz w:val="3"/>
                <w:szCs w:val="3"/>
              </w:rPr>
            </w:pPr>
          </w:p>
        </w:tc>
        <w:tc>
          <w:tcPr>
            <w:tcW w:w="720" w:type="dxa"/>
            <w:shd w:val="clear" w:color="auto" w:fill="000000"/>
            <w:vAlign w:val="bottom"/>
          </w:tcPr>
          <w:p w:rsidR="000B5490" w:rsidRDefault="000B5490" w:rsidP="00B82B3F">
            <w:pPr>
              <w:rPr>
                <w:sz w:val="3"/>
                <w:szCs w:val="3"/>
              </w:rPr>
            </w:pPr>
          </w:p>
        </w:tc>
        <w:tc>
          <w:tcPr>
            <w:tcW w:w="0" w:type="dxa"/>
            <w:vAlign w:val="bottom"/>
          </w:tcPr>
          <w:p w:rsidR="000B5490" w:rsidRDefault="000B5490" w:rsidP="00B82B3F">
            <w:pPr>
              <w:spacing w:line="20" w:lineRule="exact"/>
              <w:rPr>
                <w:sz w:val="1"/>
                <w:szCs w:val="1"/>
              </w:rPr>
            </w:pPr>
          </w:p>
        </w:tc>
      </w:tr>
    </w:tbl>
    <w:p w:rsidR="000B5490" w:rsidRDefault="000B5490" w:rsidP="000B5490">
      <w:pPr>
        <w:sectPr w:rsidR="000B5490">
          <w:pgSz w:w="11900" w:h="16838"/>
          <w:pgMar w:top="1440" w:right="720" w:bottom="371" w:left="1540" w:header="0" w:footer="0" w:gutter="0"/>
          <w:cols w:space="720" w:equalWidth="0">
            <w:col w:w="9640"/>
          </w:cols>
        </w:sectPr>
      </w:pPr>
    </w:p>
    <w:p w:rsidR="000B5490" w:rsidRDefault="000B5490" w:rsidP="000B5490">
      <w:pPr>
        <w:spacing w:line="273" w:lineRule="exact"/>
        <w:rPr>
          <w:sz w:val="20"/>
          <w:szCs w:val="20"/>
        </w:rPr>
      </w:pPr>
      <w:bookmarkStart w:id="1" w:name="page5"/>
      <w:bookmarkEnd w:id="1"/>
      <w:r>
        <w:rPr>
          <w:noProof/>
          <w:sz w:val="20"/>
          <w:szCs w:val="20"/>
        </w:rPr>
        <w:lastRenderedPageBreak/>
        <w:drawing>
          <wp:anchor distT="0" distB="0" distL="114300" distR="114300" simplePos="0" relativeHeight="251663360" behindDoc="1" locked="0" layoutInCell="0" allowOverlap="1" wp14:anchorId="60A06563" wp14:editId="045E653B">
            <wp:simplePos x="0" y="0"/>
            <wp:positionH relativeFrom="page">
              <wp:posOffset>971550</wp:posOffset>
            </wp:positionH>
            <wp:positionV relativeFrom="page">
              <wp:posOffset>457200</wp:posOffset>
            </wp:positionV>
            <wp:extent cx="5945505" cy="6311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clrChange>
                        <a:clrFrom>
                          <a:srgbClr val="FFFFFF"/>
                        </a:clrFrom>
                        <a:clrTo>
                          <a:srgbClr val="FFFFFF">
                            <a:alpha val="0"/>
                          </a:srgbClr>
                        </a:clrTo>
                      </a:clrChange>
                      <a:extLst/>
                    </a:blip>
                    <a:srcRect/>
                    <a:stretch>
                      <a:fillRect/>
                    </a:stretch>
                  </pic:blipFill>
                  <pic:spPr bwMode="auto">
                    <a:xfrm>
                      <a:off x="0" y="0"/>
                      <a:ext cx="5945505" cy="631190"/>
                    </a:xfrm>
                    <a:prstGeom prst="rect">
                      <a:avLst/>
                    </a:prstGeom>
                    <a:noFill/>
                  </pic:spPr>
                </pic:pic>
              </a:graphicData>
            </a:graphic>
          </wp:anchor>
        </w:drawing>
      </w:r>
    </w:p>
    <w:p w:rsidR="000B5490" w:rsidRPr="000B5490" w:rsidRDefault="000B5490" w:rsidP="000B5490">
      <w:pPr>
        <w:pStyle w:val="ListParagraph"/>
        <w:numPr>
          <w:ilvl w:val="0"/>
          <w:numId w:val="4"/>
        </w:numPr>
        <w:tabs>
          <w:tab w:val="left" w:pos="288"/>
        </w:tabs>
        <w:spacing w:line="239" w:lineRule="auto"/>
        <w:jc w:val="both"/>
        <w:rPr>
          <w:rFonts w:ascii="Symbol" w:eastAsia="Symbol" w:hAnsi="Symbol" w:cs="Symbol"/>
          <w:sz w:val="26"/>
          <w:szCs w:val="26"/>
        </w:rPr>
      </w:pPr>
      <w:r w:rsidRPr="000B5490">
        <w:rPr>
          <w:rFonts w:eastAsia="Times New Roman"/>
          <w:i/>
          <w:iCs/>
          <w:sz w:val="26"/>
          <w:szCs w:val="26"/>
        </w:rPr>
        <w:t>Dịch vụ theo nhu cầu (On-demand self-service)</w:t>
      </w:r>
    </w:p>
    <w:p w:rsidR="000B5490" w:rsidRDefault="000B5490" w:rsidP="000B5490">
      <w:pPr>
        <w:spacing w:line="1" w:lineRule="exact"/>
        <w:rPr>
          <w:rFonts w:ascii="Symbol" w:eastAsia="Symbol" w:hAnsi="Symbol" w:cs="Symbol"/>
          <w:sz w:val="26"/>
          <w:szCs w:val="26"/>
        </w:rPr>
      </w:pPr>
    </w:p>
    <w:p w:rsidR="000B5490" w:rsidRDefault="000B5490" w:rsidP="000B5490">
      <w:pPr>
        <w:spacing w:line="238" w:lineRule="auto"/>
        <w:ind w:left="288"/>
        <w:jc w:val="both"/>
        <w:rPr>
          <w:rFonts w:ascii="Symbol" w:eastAsia="Symbol" w:hAnsi="Symbol" w:cs="Symbol"/>
          <w:sz w:val="26"/>
          <w:szCs w:val="26"/>
        </w:rPr>
      </w:pPr>
      <w:r>
        <w:rPr>
          <w:rFonts w:eastAsia="Times New Roman"/>
          <w:sz w:val="26"/>
          <w:szCs w:val="26"/>
        </w:rPr>
        <w:t>Người dùng gửi yêu cầu thông qua trang web cung cấp dịch vụ, hệ thống của nhà</w:t>
      </w:r>
    </w:p>
    <w:p w:rsidR="000B5490" w:rsidRDefault="000B5490" w:rsidP="000B5490">
      <w:pPr>
        <w:spacing w:line="17" w:lineRule="exact"/>
        <w:rPr>
          <w:sz w:val="20"/>
          <w:szCs w:val="20"/>
        </w:rPr>
      </w:pPr>
    </w:p>
    <w:p w:rsidR="000B5490" w:rsidRDefault="000B5490" w:rsidP="000B5490">
      <w:pPr>
        <w:spacing w:line="235" w:lineRule="auto"/>
        <w:ind w:left="8" w:right="860"/>
        <w:rPr>
          <w:sz w:val="20"/>
          <w:szCs w:val="20"/>
        </w:rPr>
      </w:pPr>
      <w:proofErr w:type="gramStart"/>
      <w:r>
        <w:rPr>
          <w:rFonts w:eastAsia="Times New Roman"/>
          <w:sz w:val="26"/>
          <w:szCs w:val="26"/>
        </w:rPr>
        <w:t>cung</w:t>
      </w:r>
      <w:proofErr w:type="gramEnd"/>
      <w:r>
        <w:rPr>
          <w:rFonts w:eastAsia="Times New Roman"/>
          <w:sz w:val="26"/>
          <w:szCs w:val="26"/>
        </w:rPr>
        <w:t xml:space="preserve"> cấp sẽ đáp ứng để người dùng có thể tự phục vụ như: tăng – giảm thời gian sử dụng server và dung lượng lưu trữ, … mà không cần phải trực tiếp yêu cầu nhà cung cấp dịch vụ, tức là mọi nhu cầu khách hàng đều được xử lý trên internet.</w:t>
      </w:r>
    </w:p>
    <w:p w:rsidR="000B5490" w:rsidRDefault="000B5490" w:rsidP="000B5490">
      <w:pPr>
        <w:spacing w:line="242" w:lineRule="exact"/>
        <w:rPr>
          <w:sz w:val="20"/>
          <w:szCs w:val="20"/>
        </w:rPr>
      </w:pPr>
    </w:p>
    <w:p w:rsidR="000B5490" w:rsidRPr="000B5490" w:rsidRDefault="000B5490" w:rsidP="000B5490">
      <w:pPr>
        <w:pStyle w:val="ListParagraph"/>
        <w:numPr>
          <w:ilvl w:val="0"/>
          <w:numId w:val="4"/>
        </w:numPr>
        <w:tabs>
          <w:tab w:val="left" w:pos="288"/>
        </w:tabs>
        <w:spacing w:line="239" w:lineRule="auto"/>
        <w:jc w:val="both"/>
        <w:rPr>
          <w:rFonts w:ascii="Symbol" w:eastAsia="Symbol" w:hAnsi="Symbol" w:cs="Symbol"/>
          <w:sz w:val="26"/>
          <w:szCs w:val="26"/>
        </w:rPr>
      </w:pPr>
      <w:r w:rsidRPr="000B5490">
        <w:rPr>
          <w:rFonts w:eastAsia="Times New Roman"/>
          <w:i/>
          <w:iCs/>
          <w:sz w:val="26"/>
          <w:szCs w:val="26"/>
        </w:rPr>
        <w:t>Truy xuất diện rộng (Broad network access)</w:t>
      </w:r>
    </w:p>
    <w:p w:rsidR="000B5490" w:rsidRDefault="000B5490" w:rsidP="000B5490">
      <w:pPr>
        <w:spacing w:line="2" w:lineRule="exact"/>
        <w:rPr>
          <w:rFonts w:ascii="Symbol" w:eastAsia="Symbol" w:hAnsi="Symbol" w:cs="Symbol"/>
          <w:sz w:val="26"/>
          <w:szCs w:val="26"/>
        </w:rPr>
      </w:pPr>
    </w:p>
    <w:p w:rsidR="000B5490" w:rsidRDefault="000B5490" w:rsidP="000B5490">
      <w:pPr>
        <w:ind w:left="288"/>
        <w:jc w:val="both"/>
        <w:rPr>
          <w:rFonts w:ascii="Symbol" w:eastAsia="Symbol" w:hAnsi="Symbol" w:cs="Symbol"/>
          <w:sz w:val="26"/>
          <w:szCs w:val="26"/>
        </w:rPr>
      </w:pPr>
      <w:r>
        <w:rPr>
          <w:rFonts w:eastAsia="Times New Roman"/>
          <w:sz w:val="26"/>
          <w:szCs w:val="26"/>
        </w:rPr>
        <w:t>Cloud Computing Service là tập hợp các dịch vụ công nghệ thông tin (CNTT)</w:t>
      </w:r>
    </w:p>
    <w:p w:rsidR="000B5490" w:rsidRDefault="000B5490" w:rsidP="000B5490">
      <w:pPr>
        <w:spacing w:line="16" w:lineRule="exact"/>
        <w:rPr>
          <w:sz w:val="20"/>
          <w:szCs w:val="20"/>
        </w:rPr>
      </w:pPr>
    </w:p>
    <w:p w:rsidR="000B5490" w:rsidRDefault="000B5490" w:rsidP="000B5490">
      <w:pPr>
        <w:spacing w:line="237" w:lineRule="auto"/>
        <w:ind w:left="8" w:right="760"/>
        <w:rPr>
          <w:sz w:val="20"/>
          <w:szCs w:val="20"/>
        </w:rPr>
      </w:pPr>
      <w:proofErr w:type="gramStart"/>
      <w:r>
        <w:rPr>
          <w:rFonts w:eastAsia="Times New Roman"/>
          <w:sz w:val="26"/>
          <w:szCs w:val="26"/>
        </w:rPr>
        <w:t>được</w:t>
      </w:r>
      <w:proofErr w:type="gramEnd"/>
      <w:r>
        <w:rPr>
          <w:rFonts w:eastAsia="Times New Roman"/>
          <w:sz w:val="26"/>
          <w:szCs w:val="26"/>
        </w:rPr>
        <w:t xml:space="preserve"> cung cấp thông qua môi trường internet, ở đó người dùng thích dịch vụ gì thì dùng dịch vụ ấy, dùng bao nhiêu trả bấy nhiêu, được lựa chọn những dịch vụ tốt nhất ở bất cứ đâu ào bất cứ lúc nào. Như vậy người dùng có kết nối internet là có thể sử dụng dịch vụ, Cloud Computing Service không yêu cầu người dùng phải có khả năng xử lý cao, người dùng có thể truy xuất bằng các thiết bị di dộng như điện thoại, PDA, laptop.</w:t>
      </w:r>
    </w:p>
    <w:p w:rsidR="000B5490" w:rsidRDefault="000B5490" w:rsidP="000B5490">
      <w:pPr>
        <w:spacing w:line="247" w:lineRule="exact"/>
        <w:rPr>
          <w:sz w:val="20"/>
          <w:szCs w:val="20"/>
        </w:rPr>
      </w:pPr>
    </w:p>
    <w:p w:rsidR="000B5490" w:rsidRPr="000B5490" w:rsidRDefault="000B5490" w:rsidP="000B5490">
      <w:pPr>
        <w:pStyle w:val="ListParagraph"/>
        <w:numPr>
          <w:ilvl w:val="0"/>
          <w:numId w:val="4"/>
        </w:numPr>
        <w:tabs>
          <w:tab w:val="left" w:pos="288"/>
        </w:tabs>
        <w:spacing w:line="239" w:lineRule="auto"/>
        <w:jc w:val="both"/>
        <w:rPr>
          <w:rFonts w:ascii="Symbol" w:eastAsia="Symbol" w:hAnsi="Symbol" w:cs="Symbol"/>
          <w:sz w:val="26"/>
          <w:szCs w:val="26"/>
        </w:rPr>
      </w:pPr>
      <w:r w:rsidRPr="000B5490">
        <w:rPr>
          <w:rFonts w:eastAsia="Times New Roman"/>
          <w:i/>
          <w:iCs/>
          <w:sz w:val="26"/>
          <w:szCs w:val="26"/>
        </w:rPr>
        <w:t>Dùng chung tài nguyên và điều tiết dịch vụ</w:t>
      </w:r>
    </w:p>
    <w:p w:rsidR="000B5490" w:rsidRDefault="000B5490" w:rsidP="000B5490">
      <w:pPr>
        <w:spacing w:line="1" w:lineRule="exact"/>
        <w:rPr>
          <w:rFonts w:ascii="Symbol" w:eastAsia="Symbol" w:hAnsi="Symbol" w:cs="Symbol"/>
          <w:sz w:val="26"/>
          <w:szCs w:val="26"/>
        </w:rPr>
      </w:pPr>
    </w:p>
    <w:p w:rsidR="000B5490" w:rsidRDefault="000B5490" w:rsidP="000B5490">
      <w:pPr>
        <w:spacing w:line="238" w:lineRule="auto"/>
        <w:ind w:left="288"/>
        <w:jc w:val="both"/>
        <w:rPr>
          <w:rFonts w:ascii="Symbol" w:eastAsia="Symbol" w:hAnsi="Symbol" w:cs="Symbol"/>
          <w:sz w:val="26"/>
          <w:szCs w:val="26"/>
        </w:rPr>
      </w:pPr>
      <w:r>
        <w:rPr>
          <w:rFonts w:eastAsia="Times New Roman"/>
          <w:sz w:val="26"/>
          <w:szCs w:val="26"/>
        </w:rPr>
        <w:t xml:space="preserve">Nhà cung cấp dịch vụ cho phép người dùng dùng </w:t>
      </w:r>
      <w:proofErr w:type="gramStart"/>
      <w:r>
        <w:rPr>
          <w:rFonts w:eastAsia="Times New Roman"/>
          <w:sz w:val="26"/>
          <w:szCs w:val="26"/>
        </w:rPr>
        <w:t>chung</w:t>
      </w:r>
      <w:proofErr w:type="gramEnd"/>
      <w:r>
        <w:rPr>
          <w:rFonts w:eastAsia="Times New Roman"/>
          <w:sz w:val="26"/>
          <w:szCs w:val="26"/>
        </w:rPr>
        <w:t xml:space="preserve"> tài nguyên do họ cung cấp</w:t>
      </w:r>
    </w:p>
    <w:p w:rsidR="000B5490" w:rsidRDefault="000B5490" w:rsidP="000B5490">
      <w:pPr>
        <w:spacing w:line="17" w:lineRule="exact"/>
        <w:rPr>
          <w:sz w:val="20"/>
          <w:szCs w:val="20"/>
        </w:rPr>
      </w:pPr>
    </w:p>
    <w:p w:rsidR="000B5490" w:rsidRDefault="000B5490" w:rsidP="000B5490">
      <w:pPr>
        <w:spacing w:line="237" w:lineRule="auto"/>
        <w:ind w:left="8" w:right="720"/>
        <w:rPr>
          <w:sz w:val="20"/>
          <w:szCs w:val="20"/>
        </w:rPr>
      </w:pPr>
      <w:proofErr w:type="gramStart"/>
      <w:r>
        <w:rPr>
          <w:rFonts w:eastAsia="Times New Roman"/>
          <w:sz w:val="26"/>
          <w:szCs w:val="26"/>
        </w:rPr>
        <w:t>dựa</w:t>
      </w:r>
      <w:proofErr w:type="gramEnd"/>
      <w:r>
        <w:rPr>
          <w:rFonts w:eastAsia="Times New Roman"/>
          <w:sz w:val="26"/>
          <w:szCs w:val="26"/>
        </w:rPr>
        <w:t xml:space="preserve"> trên mô hình “multi-tenant”,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w:t>
      </w:r>
    </w:p>
    <w:p w:rsidR="000B5490" w:rsidRDefault="000B5490" w:rsidP="000B5490"/>
    <w:p w:rsidR="000B5490" w:rsidRDefault="000B5490" w:rsidP="000B5490">
      <w:pPr>
        <w:pStyle w:val="Heading2"/>
      </w:pPr>
      <w:r>
        <w:t>1.5: Lợi ích của việc sử dụng Cloud Computing</w:t>
      </w:r>
    </w:p>
    <w:p w:rsidR="00242DD5" w:rsidRDefault="00242DD5" w:rsidP="00242DD5">
      <w:pPr>
        <w:numPr>
          <w:ilvl w:val="1"/>
          <w:numId w:val="5"/>
        </w:numPr>
        <w:tabs>
          <w:tab w:val="left" w:pos="443"/>
        </w:tabs>
        <w:spacing w:line="248" w:lineRule="auto"/>
        <w:ind w:left="8" w:right="920" w:firstLine="275"/>
        <w:jc w:val="both"/>
        <w:rPr>
          <w:rFonts w:eastAsia="Times New Roman"/>
          <w:b/>
          <w:bCs/>
          <w:i/>
          <w:iCs/>
          <w:sz w:val="25"/>
          <w:szCs w:val="25"/>
        </w:rPr>
      </w:pPr>
      <w:r>
        <w:rPr>
          <w:rFonts w:eastAsia="Times New Roman"/>
          <w:b/>
          <w:bCs/>
          <w:i/>
          <w:iCs/>
          <w:sz w:val="25"/>
          <w:szCs w:val="25"/>
        </w:rPr>
        <w:t xml:space="preserve">Tính linh động: </w:t>
      </w:r>
      <w:r>
        <w:rPr>
          <w:rFonts w:eastAsia="Times New Roman"/>
          <w:sz w:val="25"/>
          <w:szCs w:val="25"/>
        </w:rPr>
        <w:t>Người dùng có thể</w:t>
      </w:r>
      <w:r>
        <w:rPr>
          <w:rFonts w:eastAsia="Times New Roman"/>
          <w:b/>
          <w:bCs/>
          <w:i/>
          <w:iCs/>
          <w:sz w:val="25"/>
          <w:szCs w:val="25"/>
        </w:rPr>
        <w:t xml:space="preserve"> </w:t>
      </w:r>
      <w:r>
        <w:rPr>
          <w:rFonts w:eastAsia="Times New Roman"/>
          <w:sz w:val="25"/>
          <w:szCs w:val="25"/>
        </w:rPr>
        <w:t>thoải mái lựa chọn các dịch vụ</w:t>
      </w:r>
      <w:r>
        <w:rPr>
          <w:rFonts w:eastAsia="Times New Roman"/>
          <w:b/>
          <w:bCs/>
          <w:i/>
          <w:iCs/>
          <w:sz w:val="25"/>
          <w:szCs w:val="25"/>
        </w:rPr>
        <w:t xml:space="preserve"> </w:t>
      </w:r>
      <w:r>
        <w:rPr>
          <w:rFonts w:eastAsia="Times New Roman"/>
          <w:sz w:val="25"/>
          <w:szCs w:val="25"/>
        </w:rPr>
        <w:t>phù hợp với</w:t>
      </w:r>
      <w:r>
        <w:rPr>
          <w:rFonts w:eastAsia="Times New Roman"/>
          <w:b/>
          <w:bCs/>
          <w:i/>
          <w:iCs/>
          <w:sz w:val="25"/>
          <w:szCs w:val="25"/>
        </w:rPr>
        <w:t xml:space="preserve"> </w:t>
      </w:r>
      <w:r>
        <w:rPr>
          <w:rFonts w:eastAsia="Times New Roman"/>
          <w:sz w:val="25"/>
          <w:szCs w:val="25"/>
        </w:rPr>
        <w:t>nhu cầu của mình, cũng như có thể bỏ bớt những thành phần mà mình không muốn. (Thay vì phải bỏ ra hàng trăm USD cho 1 bộ Ms office, ta có thể mua riêng lẻ từng phần hoặc chỉ trả 1 khoản phí rất nhỏ mỗi khi sử dụng 1 phần nào đó của nó)</w:t>
      </w:r>
    </w:p>
    <w:p w:rsidR="00242DD5" w:rsidRDefault="00242DD5" w:rsidP="00242DD5">
      <w:pPr>
        <w:spacing w:line="287" w:lineRule="exact"/>
        <w:rPr>
          <w:rFonts w:eastAsia="Times New Roman"/>
          <w:b/>
          <w:bCs/>
          <w:i/>
          <w:iCs/>
          <w:sz w:val="25"/>
          <w:szCs w:val="25"/>
        </w:rPr>
      </w:pPr>
    </w:p>
    <w:p w:rsidR="00242DD5" w:rsidRDefault="00242DD5" w:rsidP="00242DD5">
      <w:pPr>
        <w:numPr>
          <w:ilvl w:val="1"/>
          <w:numId w:val="5"/>
        </w:numPr>
        <w:tabs>
          <w:tab w:val="left" w:pos="443"/>
        </w:tabs>
        <w:spacing w:line="237" w:lineRule="auto"/>
        <w:ind w:left="8" w:right="800" w:firstLine="275"/>
        <w:rPr>
          <w:rFonts w:eastAsia="Times New Roman"/>
          <w:b/>
          <w:bCs/>
          <w:i/>
          <w:iCs/>
          <w:sz w:val="26"/>
          <w:szCs w:val="26"/>
        </w:rPr>
      </w:pPr>
      <w:r>
        <w:rPr>
          <w:rFonts w:eastAsia="Times New Roman"/>
          <w:b/>
          <w:bCs/>
          <w:i/>
          <w:iCs/>
          <w:sz w:val="26"/>
          <w:szCs w:val="26"/>
        </w:rPr>
        <w:t xml:space="preserve">Giảm bớt phí: </w:t>
      </w:r>
      <w:r>
        <w:rPr>
          <w:rFonts w:eastAsia="Times New Roman"/>
          <w:sz w:val="26"/>
          <w:szCs w:val="26"/>
        </w:rPr>
        <w:t>Người dùng không chỉ</w:t>
      </w:r>
      <w:r>
        <w:rPr>
          <w:rFonts w:eastAsia="Times New Roman"/>
          <w:b/>
          <w:bCs/>
          <w:i/>
          <w:iCs/>
          <w:sz w:val="26"/>
          <w:szCs w:val="26"/>
        </w:rPr>
        <w:t xml:space="preserve"> </w:t>
      </w:r>
      <w:r>
        <w:rPr>
          <w:rFonts w:eastAsia="Times New Roman"/>
          <w:sz w:val="26"/>
          <w:szCs w:val="26"/>
        </w:rPr>
        <w:t>giảm bớt chi phí bản quyền mà còn giảm</w:t>
      </w:r>
      <w:r>
        <w:rPr>
          <w:rFonts w:eastAsia="Times New Roman"/>
          <w:b/>
          <w:bCs/>
          <w:i/>
          <w:iCs/>
          <w:sz w:val="26"/>
          <w:szCs w:val="26"/>
        </w:rPr>
        <w:t xml:space="preserve"> </w:t>
      </w:r>
      <w:r>
        <w:rPr>
          <w:rFonts w:eastAsia="Times New Roman"/>
          <w:sz w:val="26"/>
          <w:szCs w:val="26"/>
        </w:rPr>
        <w:t>phần lớn chi phí cho việc mua và bảo dưỡng máy chủ. Việc tập hợp ứng dụng của nhiều tổ chức lại 1 chỗ sẽ giúp giảm chi phí đầu tư ban đầu, cũng như tăng hiệu năng sử dụng các thiết bị này một cách tối đa.</w:t>
      </w:r>
    </w:p>
    <w:p w:rsidR="00242DD5" w:rsidRDefault="00242DD5" w:rsidP="00242DD5">
      <w:pPr>
        <w:spacing w:line="295" w:lineRule="exact"/>
        <w:rPr>
          <w:rFonts w:eastAsia="Times New Roman"/>
          <w:b/>
          <w:bCs/>
          <w:i/>
          <w:iCs/>
          <w:sz w:val="26"/>
          <w:szCs w:val="26"/>
        </w:rPr>
      </w:pPr>
    </w:p>
    <w:p w:rsidR="00242DD5" w:rsidRDefault="00242DD5" w:rsidP="00242DD5">
      <w:pPr>
        <w:numPr>
          <w:ilvl w:val="1"/>
          <w:numId w:val="5"/>
        </w:numPr>
        <w:tabs>
          <w:tab w:val="left" w:pos="443"/>
        </w:tabs>
        <w:spacing w:line="237" w:lineRule="auto"/>
        <w:ind w:left="8" w:right="740" w:firstLine="275"/>
        <w:rPr>
          <w:rFonts w:eastAsia="Times New Roman"/>
          <w:b/>
          <w:bCs/>
          <w:i/>
          <w:iCs/>
          <w:sz w:val="26"/>
          <w:szCs w:val="26"/>
        </w:rPr>
      </w:pPr>
      <w:r>
        <w:rPr>
          <w:rFonts w:eastAsia="Times New Roman"/>
          <w:b/>
          <w:bCs/>
          <w:i/>
          <w:iCs/>
          <w:sz w:val="26"/>
          <w:szCs w:val="26"/>
        </w:rPr>
        <w:t xml:space="preserve">Tạo nên sự độc lập: </w:t>
      </w:r>
      <w:r>
        <w:rPr>
          <w:rFonts w:eastAsia="Times New Roman"/>
          <w:sz w:val="26"/>
          <w:szCs w:val="26"/>
        </w:rPr>
        <w:t>Người dùng sẽ</w:t>
      </w:r>
      <w:r>
        <w:rPr>
          <w:rFonts w:eastAsia="Times New Roman"/>
          <w:b/>
          <w:bCs/>
          <w:i/>
          <w:iCs/>
          <w:sz w:val="26"/>
          <w:szCs w:val="26"/>
        </w:rPr>
        <w:t xml:space="preserve"> </w:t>
      </w:r>
      <w:r>
        <w:rPr>
          <w:rFonts w:eastAsia="Times New Roman"/>
          <w:sz w:val="26"/>
          <w:szCs w:val="26"/>
        </w:rPr>
        <w:t>không còn bị</w:t>
      </w:r>
      <w:r>
        <w:rPr>
          <w:rFonts w:eastAsia="Times New Roman"/>
          <w:b/>
          <w:bCs/>
          <w:i/>
          <w:iCs/>
          <w:sz w:val="26"/>
          <w:szCs w:val="26"/>
        </w:rPr>
        <w:t xml:space="preserve"> </w:t>
      </w:r>
      <w:r>
        <w:rPr>
          <w:rFonts w:eastAsia="Times New Roman"/>
          <w:sz w:val="26"/>
          <w:szCs w:val="26"/>
        </w:rPr>
        <w:t>bó hẹp với 1 thiết bị</w:t>
      </w:r>
      <w:r>
        <w:rPr>
          <w:rFonts w:eastAsia="Times New Roman"/>
          <w:b/>
          <w:bCs/>
          <w:i/>
          <w:iCs/>
          <w:sz w:val="26"/>
          <w:szCs w:val="26"/>
        </w:rPr>
        <w:t xml:space="preserve"> </w:t>
      </w:r>
      <w:r>
        <w:rPr>
          <w:rFonts w:eastAsia="Times New Roman"/>
          <w:sz w:val="26"/>
          <w:szCs w:val="26"/>
        </w:rPr>
        <w:t>hay 1 vị</w:t>
      </w:r>
      <w:r>
        <w:rPr>
          <w:rFonts w:eastAsia="Times New Roman"/>
          <w:b/>
          <w:bCs/>
          <w:i/>
          <w:iCs/>
          <w:sz w:val="26"/>
          <w:szCs w:val="26"/>
        </w:rPr>
        <w:t xml:space="preserve"> </w:t>
      </w:r>
      <w:r>
        <w:rPr>
          <w:rFonts w:eastAsia="Times New Roman"/>
          <w:sz w:val="26"/>
          <w:szCs w:val="26"/>
        </w:rPr>
        <w:t>trí cụ thể nào nữa. Với điện toán đám mây, phần mềm, dữ liệu có thể được truy cập và sử dụng từ bất kì đâu, trên bất kì thiết bị nào mà không cần phải quan tâm đến giới hạn phần cứng cũng như địa lý. (Bạn có thể chơi Call of Duty 6 trên iPad hoặc iPhone mà không cần quan tâm đến cấu hình của nó)</w:t>
      </w:r>
    </w:p>
    <w:p w:rsidR="00242DD5" w:rsidRDefault="00242DD5" w:rsidP="00242DD5">
      <w:pPr>
        <w:spacing w:line="300" w:lineRule="exact"/>
        <w:rPr>
          <w:rFonts w:eastAsia="Times New Roman"/>
          <w:b/>
          <w:bCs/>
          <w:i/>
          <w:iCs/>
          <w:sz w:val="26"/>
          <w:szCs w:val="26"/>
        </w:rPr>
      </w:pPr>
    </w:p>
    <w:p w:rsidR="00242DD5" w:rsidRDefault="00242DD5" w:rsidP="00242DD5">
      <w:pPr>
        <w:numPr>
          <w:ilvl w:val="1"/>
          <w:numId w:val="5"/>
        </w:numPr>
        <w:tabs>
          <w:tab w:val="left" w:pos="443"/>
        </w:tabs>
        <w:spacing w:line="235" w:lineRule="auto"/>
        <w:ind w:left="8" w:right="720" w:firstLine="275"/>
        <w:rPr>
          <w:rFonts w:eastAsia="Times New Roman"/>
          <w:b/>
          <w:bCs/>
          <w:i/>
          <w:iCs/>
          <w:sz w:val="26"/>
          <w:szCs w:val="26"/>
        </w:rPr>
      </w:pPr>
      <w:r>
        <w:rPr>
          <w:rFonts w:eastAsia="Times New Roman"/>
          <w:b/>
          <w:bCs/>
          <w:i/>
          <w:iCs/>
          <w:sz w:val="26"/>
          <w:szCs w:val="26"/>
        </w:rPr>
        <w:t xml:space="preserve">Tăng cường độ tin cậy: </w:t>
      </w:r>
      <w:r>
        <w:rPr>
          <w:rFonts w:eastAsia="Times New Roman"/>
          <w:sz w:val="26"/>
          <w:szCs w:val="26"/>
        </w:rPr>
        <w:t>Dữ</w:t>
      </w:r>
      <w:r>
        <w:rPr>
          <w:rFonts w:eastAsia="Times New Roman"/>
          <w:b/>
          <w:bCs/>
          <w:i/>
          <w:iCs/>
          <w:sz w:val="26"/>
          <w:szCs w:val="26"/>
        </w:rPr>
        <w:t xml:space="preserve"> </w:t>
      </w:r>
      <w:r>
        <w:rPr>
          <w:rFonts w:eastAsia="Times New Roman"/>
          <w:sz w:val="26"/>
          <w:szCs w:val="26"/>
        </w:rPr>
        <w:t>liệu trong mô hình điện toán đám mây được lưu trữ</w:t>
      </w:r>
      <w:r>
        <w:rPr>
          <w:rFonts w:eastAsia="Times New Roman"/>
          <w:b/>
          <w:bCs/>
          <w:i/>
          <w:iCs/>
          <w:sz w:val="26"/>
          <w:szCs w:val="26"/>
        </w:rPr>
        <w:t xml:space="preserve"> </w:t>
      </w:r>
      <w:r>
        <w:rPr>
          <w:rFonts w:eastAsia="Times New Roman"/>
          <w:sz w:val="26"/>
          <w:szCs w:val="26"/>
        </w:rPr>
        <w:t>1</w:t>
      </w:r>
      <w:r>
        <w:rPr>
          <w:rFonts w:eastAsia="Times New Roman"/>
          <w:b/>
          <w:bCs/>
          <w:i/>
          <w:iCs/>
          <w:sz w:val="26"/>
          <w:szCs w:val="26"/>
        </w:rPr>
        <w:t xml:space="preserve"> </w:t>
      </w:r>
      <w:r>
        <w:rPr>
          <w:rFonts w:eastAsia="Times New Roman"/>
          <w:sz w:val="26"/>
          <w:szCs w:val="26"/>
        </w:rPr>
        <w:t xml:space="preserve">cách phân tán tại nhiều cụm máy chủ tại nhiều vị trí khác nhau. Điều này giúp tăng độ tin cậy, độ </w:t>
      </w:r>
      <w:proofErr w:type="gramStart"/>
      <w:r>
        <w:rPr>
          <w:rFonts w:eastAsia="Times New Roman"/>
          <w:sz w:val="26"/>
          <w:szCs w:val="26"/>
        </w:rPr>
        <w:t>an</w:t>
      </w:r>
      <w:proofErr w:type="gramEnd"/>
      <w:r>
        <w:rPr>
          <w:rFonts w:eastAsia="Times New Roman"/>
          <w:sz w:val="26"/>
          <w:szCs w:val="26"/>
        </w:rPr>
        <w:t xml:space="preserve"> toàn của dữ liệu mỗi khi có sự cố hoặc thảm họa xảy ra. (Hãy tưởng</w:t>
      </w:r>
    </w:p>
    <w:p w:rsidR="00242DD5" w:rsidRDefault="00242DD5" w:rsidP="00242DD5">
      <w:pPr>
        <w:spacing w:line="200" w:lineRule="exact"/>
        <w:rPr>
          <w:sz w:val="20"/>
          <w:szCs w:val="20"/>
        </w:rPr>
      </w:pPr>
    </w:p>
    <w:p w:rsidR="00242DD5" w:rsidRDefault="00242DD5" w:rsidP="00242DD5">
      <w:pPr>
        <w:spacing w:line="200" w:lineRule="exact"/>
        <w:rPr>
          <w:sz w:val="20"/>
          <w:szCs w:val="20"/>
        </w:rPr>
      </w:pPr>
    </w:p>
    <w:p w:rsidR="00242DD5" w:rsidRDefault="00242DD5" w:rsidP="00242DD5">
      <w:pPr>
        <w:spacing w:line="325" w:lineRule="exact"/>
        <w:rPr>
          <w:sz w:val="20"/>
          <w:szCs w:val="20"/>
        </w:rPr>
      </w:pPr>
    </w:p>
    <w:tbl>
      <w:tblPr>
        <w:tblW w:w="0" w:type="auto"/>
        <w:tblInd w:w="28" w:type="dxa"/>
        <w:tblLayout w:type="fixed"/>
        <w:tblCellMar>
          <w:left w:w="0" w:type="dxa"/>
          <w:right w:w="0" w:type="dxa"/>
        </w:tblCellMar>
        <w:tblLook w:val="04A0" w:firstRow="1" w:lastRow="0" w:firstColumn="1" w:lastColumn="0" w:noHBand="0" w:noVBand="1"/>
      </w:tblPr>
      <w:tblGrid>
        <w:gridCol w:w="8900"/>
        <w:gridCol w:w="720"/>
        <w:gridCol w:w="20"/>
      </w:tblGrid>
      <w:tr w:rsidR="00242DD5" w:rsidTr="00B82B3F">
        <w:trPr>
          <w:trHeight w:val="385"/>
        </w:trPr>
        <w:tc>
          <w:tcPr>
            <w:tcW w:w="8900" w:type="dxa"/>
            <w:vMerge w:val="restart"/>
            <w:tcBorders>
              <w:top w:val="single" w:sz="8" w:space="0" w:color="auto"/>
            </w:tcBorders>
            <w:vAlign w:val="bottom"/>
          </w:tcPr>
          <w:p w:rsidR="00242DD5" w:rsidRDefault="00242DD5" w:rsidP="00B82B3F">
            <w:pPr>
              <w:ind w:left="120"/>
              <w:rPr>
                <w:sz w:val="20"/>
                <w:szCs w:val="20"/>
              </w:rPr>
            </w:pPr>
            <w:r>
              <w:rPr>
                <w:rFonts w:eastAsia="Times New Roman"/>
                <w:sz w:val="26"/>
                <w:szCs w:val="26"/>
              </w:rPr>
              <w:t>Bộ môn: Công nghệ thông tin</w:t>
            </w:r>
          </w:p>
        </w:tc>
        <w:tc>
          <w:tcPr>
            <w:tcW w:w="720" w:type="dxa"/>
            <w:tcBorders>
              <w:top w:val="single" w:sz="8" w:space="0" w:color="auto"/>
            </w:tcBorders>
            <w:shd w:val="clear" w:color="auto" w:fill="000000"/>
            <w:vAlign w:val="bottom"/>
          </w:tcPr>
          <w:p w:rsidR="00242DD5" w:rsidRDefault="00242DD5" w:rsidP="00B82B3F">
            <w:pPr>
              <w:spacing w:line="321" w:lineRule="exact"/>
              <w:jc w:val="right"/>
              <w:rPr>
                <w:sz w:val="20"/>
                <w:szCs w:val="20"/>
              </w:rPr>
            </w:pPr>
            <w:r>
              <w:rPr>
                <w:rFonts w:eastAsia="Times New Roman"/>
                <w:color w:val="FFFFFF"/>
                <w:sz w:val="28"/>
                <w:szCs w:val="28"/>
              </w:rPr>
              <w:t>5</w:t>
            </w:r>
          </w:p>
        </w:tc>
        <w:tc>
          <w:tcPr>
            <w:tcW w:w="0" w:type="dxa"/>
            <w:vAlign w:val="bottom"/>
          </w:tcPr>
          <w:p w:rsidR="00242DD5" w:rsidRDefault="00242DD5" w:rsidP="00B82B3F">
            <w:pPr>
              <w:rPr>
                <w:sz w:val="1"/>
                <w:szCs w:val="1"/>
              </w:rPr>
            </w:pPr>
          </w:p>
        </w:tc>
      </w:tr>
      <w:tr w:rsidR="00242DD5" w:rsidTr="00B82B3F">
        <w:trPr>
          <w:trHeight w:val="83"/>
        </w:trPr>
        <w:tc>
          <w:tcPr>
            <w:tcW w:w="8900" w:type="dxa"/>
            <w:vMerge/>
            <w:vAlign w:val="bottom"/>
          </w:tcPr>
          <w:p w:rsidR="00242DD5" w:rsidRDefault="00242DD5" w:rsidP="00B82B3F">
            <w:pPr>
              <w:rPr>
                <w:sz w:val="7"/>
                <w:szCs w:val="7"/>
              </w:rPr>
            </w:pPr>
          </w:p>
        </w:tc>
        <w:tc>
          <w:tcPr>
            <w:tcW w:w="720" w:type="dxa"/>
            <w:shd w:val="clear" w:color="auto" w:fill="000000"/>
            <w:vAlign w:val="bottom"/>
          </w:tcPr>
          <w:p w:rsidR="00242DD5" w:rsidRDefault="00242DD5" w:rsidP="00B82B3F">
            <w:pPr>
              <w:rPr>
                <w:sz w:val="7"/>
                <w:szCs w:val="7"/>
              </w:rPr>
            </w:pPr>
          </w:p>
        </w:tc>
        <w:tc>
          <w:tcPr>
            <w:tcW w:w="0" w:type="dxa"/>
            <w:vAlign w:val="bottom"/>
          </w:tcPr>
          <w:p w:rsidR="00242DD5" w:rsidRDefault="00242DD5" w:rsidP="00B82B3F">
            <w:pPr>
              <w:rPr>
                <w:sz w:val="1"/>
                <w:szCs w:val="1"/>
              </w:rPr>
            </w:pPr>
          </w:p>
        </w:tc>
      </w:tr>
      <w:tr w:rsidR="00242DD5" w:rsidTr="00B82B3F">
        <w:trPr>
          <w:trHeight w:val="36"/>
        </w:trPr>
        <w:tc>
          <w:tcPr>
            <w:tcW w:w="8900" w:type="dxa"/>
            <w:vAlign w:val="bottom"/>
          </w:tcPr>
          <w:p w:rsidR="00242DD5" w:rsidRDefault="00242DD5" w:rsidP="00B82B3F">
            <w:pPr>
              <w:rPr>
                <w:sz w:val="3"/>
                <w:szCs w:val="3"/>
              </w:rPr>
            </w:pPr>
          </w:p>
        </w:tc>
        <w:tc>
          <w:tcPr>
            <w:tcW w:w="720" w:type="dxa"/>
            <w:shd w:val="clear" w:color="auto" w:fill="000000"/>
            <w:vAlign w:val="bottom"/>
          </w:tcPr>
          <w:p w:rsidR="00242DD5" w:rsidRDefault="00242DD5" w:rsidP="00B82B3F">
            <w:pPr>
              <w:rPr>
                <w:sz w:val="3"/>
                <w:szCs w:val="3"/>
              </w:rPr>
            </w:pPr>
          </w:p>
        </w:tc>
        <w:tc>
          <w:tcPr>
            <w:tcW w:w="0" w:type="dxa"/>
            <w:vAlign w:val="bottom"/>
          </w:tcPr>
          <w:p w:rsidR="00242DD5" w:rsidRDefault="00242DD5" w:rsidP="00B82B3F">
            <w:pPr>
              <w:spacing w:line="20" w:lineRule="exact"/>
              <w:rPr>
                <w:sz w:val="1"/>
                <w:szCs w:val="1"/>
              </w:rPr>
            </w:pPr>
          </w:p>
        </w:tc>
      </w:tr>
    </w:tbl>
    <w:p w:rsidR="00242DD5" w:rsidRDefault="00242DD5" w:rsidP="00242DD5">
      <w:pPr>
        <w:sectPr w:rsidR="00242DD5">
          <w:pgSz w:w="11900" w:h="16838"/>
          <w:pgMar w:top="1440" w:right="720" w:bottom="371" w:left="1532" w:header="0" w:footer="0" w:gutter="0"/>
          <w:cols w:space="720" w:equalWidth="0">
            <w:col w:w="9648"/>
          </w:cols>
        </w:sectPr>
      </w:pPr>
    </w:p>
    <w:p w:rsidR="00242DD5" w:rsidRDefault="00242DD5" w:rsidP="00242DD5">
      <w:pPr>
        <w:spacing w:line="289" w:lineRule="exact"/>
        <w:rPr>
          <w:sz w:val="20"/>
          <w:szCs w:val="20"/>
        </w:rPr>
      </w:pPr>
      <w:bookmarkStart w:id="2" w:name="page6"/>
      <w:bookmarkEnd w:id="2"/>
      <w:r>
        <w:rPr>
          <w:noProof/>
          <w:sz w:val="20"/>
          <w:szCs w:val="20"/>
        </w:rPr>
        <w:lastRenderedPageBreak/>
        <w:drawing>
          <wp:anchor distT="0" distB="0" distL="114300" distR="114300" simplePos="0" relativeHeight="251665408" behindDoc="1" locked="0" layoutInCell="0" allowOverlap="1" wp14:anchorId="193EC24A" wp14:editId="17B058D1">
            <wp:simplePos x="0" y="0"/>
            <wp:positionH relativeFrom="page">
              <wp:posOffset>971550</wp:posOffset>
            </wp:positionH>
            <wp:positionV relativeFrom="page">
              <wp:posOffset>457200</wp:posOffset>
            </wp:positionV>
            <wp:extent cx="5945505" cy="6311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clrChange>
                        <a:clrFrom>
                          <a:srgbClr val="FFFFFF"/>
                        </a:clrFrom>
                        <a:clrTo>
                          <a:srgbClr val="FFFFFF">
                            <a:alpha val="0"/>
                          </a:srgbClr>
                        </a:clrTo>
                      </a:clrChange>
                      <a:extLst/>
                    </a:blip>
                    <a:srcRect/>
                    <a:stretch>
                      <a:fillRect/>
                    </a:stretch>
                  </pic:blipFill>
                  <pic:spPr bwMode="auto">
                    <a:xfrm>
                      <a:off x="0" y="0"/>
                      <a:ext cx="5945505" cy="631190"/>
                    </a:xfrm>
                    <a:prstGeom prst="rect">
                      <a:avLst/>
                    </a:prstGeom>
                    <a:noFill/>
                  </pic:spPr>
                </pic:pic>
              </a:graphicData>
            </a:graphic>
          </wp:anchor>
        </w:drawing>
      </w:r>
    </w:p>
    <w:p w:rsidR="00242DD5" w:rsidRDefault="00242DD5" w:rsidP="00242DD5">
      <w:pPr>
        <w:spacing w:line="234" w:lineRule="auto"/>
        <w:ind w:left="8" w:right="1080"/>
        <w:rPr>
          <w:sz w:val="20"/>
          <w:szCs w:val="20"/>
        </w:rPr>
      </w:pPr>
      <w:proofErr w:type="gramStart"/>
      <w:r>
        <w:rPr>
          <w:rFonts w:eastAsia="Times New Roman"/>
          <w:sz w:val="26"/>
          <w:szCs w:val="26"/>
        </w:rPr>
        <w:t>tượng</w:t>
      </w:r>
      <w:proofErr w:type="gramEnd"/>
      <w:r>
        <w:rPr>
          <w:rFonts w:eastAsia="Times New Roman"/>
          <w:sz w:val="26"/>
          <w:szCs w:val="26"/>
        </w:rPr>
        <w:t xml:space="preserve"> 1 ngày nào đó, server yêu quý của công ty tự nhiên bốc cháy với toàn bộ dữ liệu quý giá bên trong, bạn sẽ làm gì??)</w:t>
      </w:r>
    </w:p>
    <w:p w:rsidR="00242DD5" w:rsidRDefault="00242DD5" w:rsidP="00242DD5">
      <w:pPr>
        <w:spacing w:line="295" w:lineRule="exact"/>
        <w:rPr>
          <w:sz w:val="20"/>
          <w:szCs w:val="20"/>
        </w:rPr>
      </w:pPr>
    </w:p>
    <w:p w:rsidR="00242DD5" w:rsidRDefault="00242DD5" w:rsidP="00242DD5">
      <w:pPr>
        <w:numPr>
          <w:ilvl w:val="1"/>
          <w:numId w:val="6"/>
        </w:numPr>
        <w:tabs>
          <w:tab w:val="left" w:pos="443"/>
        </w:tabs>
        <w:spacing w:line="237" w:lineRule="auto"/>
        <w:ind w:left="8" w:right="800" w:firstLine="275"/>
        <w:rPr>
          <w:rFonts w:eastAsia="Times New Roman"/>
          <w:b/>
          <w:bCs/>
          <w:i/>
          <w:iCs/>
          <w:sz w:val="26"/>
          <w:szCs w:val="26"/>
        </w:rPr>
      </w:pPr>
      <w:r>
        <w:rPr>
          <w:rFonts w:eastAsia="Times New Roman"/>
          <w:b/>
          <w:bCs/>
          <w:i/>
          <w:iCs/>
          <w:sz w:val="26"/>
          <w:szCs w:val="26"/>
        </w:rPr>
        <w:t xml:space="preserve">Bảo mật: </w:t>
      </w:r>
      <w:r>
        <w:rPr>
          <w:rFonts w:eastAsia="Times New Roman"/>
          <w:sz w:val="26"/>
          <w:szCs w:val="26"/>
        </w:rPr>
        <w:t>Việc tập trung dữ</w:t>
      </w:r>
      <w:r>
        <w:rPr>
          <w:rFonts w:eastAsia="Times New Roman"/>
          <w:b/>
          <w:bCs/>
          <w:i/>
          <w:iCs/>
          <w:sz w:val="26"/>
          <w:szCs w:val="26"/>
        </w:rPr>
        <w:t xml:space="preserve"> </w:t>
      </w:r>
      <w:r>
        <w:rPr>
          <w:rFonts w:eastAsia="Times New Roman"/>
          <w:sz w:val="26"/>
          <w:szCs w:val="26"/>
        </w:rPr>
        <w:t>liệu từ</w:t>
      </w:r>
      <w:r>
        <w:rPr>
          <w:rFonts w:eastAsia="Times New Roman"/>
          <w:b/>
          <w:bCs/>
          <w:i/>
          <w:iCs/>
          <w:sz w:val="26"/>
          <w:szCs w:val="26"/>
        </w:rPr>
        <w:t xml:space="preserve"> </w:t>
      </w:r>
      <w:r>
        <w:rPr>
          <w:rFonts w:eastAsia="Times New Roman"/>
          <w:sz w:val="26"/>
          <w:szCs w:val="26"/>
        </w:rPr>
        <w:t>nhiều nguồn khác nhau sẽ</w:t>
      </w:r>
      <w:r>
        <w:rPr>
          <w:rFonts w:eastAsia="Times New Roman"/>
          <w:b/>
          <w:bCs/>
          <w:i/>
          <w:iCs/>
          <w:sz w:val="26"/>
          <w:szCs w:val="26"/>
        </w:rPr>
        <w:t xml:space="preserve"> </w:t>
      </w:r>
      <w:r>
        <w:rPr>
          <w:rFonts w:eastAsia="Times New Roman"/>
          <w:sz w:val="26"/>
          <w:szCs w:val="26"/>
        </w:rPr>
        <w:t>giúp các chuyên</w:t>
      </w:r>
      <w:r>
        <w:rPr>
          <w:rFonts w:eastAsia="Times New Roman"/>
          <w:b/>
          <w:bCs/>
          <w:i/>
          <w:iCs/>
          <w:sz w:val="26"/>
          <w:szCs w:val="26"/>
        </w:rPr>
        <w:t xml:space="preserve"> </w:t>
      </w:r>
      <w:r>
        <w:rPr>
          <w:rFonts w:eastAsia="Times New Roman"/>
          <w:sz w:val="26"/>
          <w:szCs w:val="26"/>
        </w:rPr>
        <w:t xml:space="preserve">gia bảo mật tăng cường khả năng bảo vệ dữ liệu của người dùng, cũng như giảm thiểu rủi ro bị </w:t>
      </w:r>
      <w:proofErr w:type="gramStart"/>
      <w:r>
        <w:rPr>
          <w:rFonts w:eastAsia="Times New Roman"/>
          <w:sz w:val="26"/>
          <w:szCs w:val="26"/>
        </w:rPr>
        <w:t>ăn</w:t>
      </w:r>
      <w:proofErr w:type="gramEnd"/>
      <w:r>
        <w:rPr>
          <w:rFonts w:eastAsia="Times New Roman"/>
          <w:sz w:val="26"/>
          <w:szCs w:val="26"/>
        </w:rPr>
        <w:t xml:space="preserve"> cắp toàn bộ dữ liệu. (Dữ liệu được đặt tại 6 máy chủ khác nhau → trong trường hợp hacker tấn công, bạn cũng sẻ chỉ bị lộ 1/6. Đây là 1 cách chia sẻ rủi ro giữa các tổ chức với nhau)</w:t>
      </w:r>
    </w:p>
    <w:p w:rsidR="00242DD5" w:rsidRDefault="00242DD5" w:rsidP="00242DD5">
      <w:pPr>
        <w:spacing w:line="297" w:lineRule="exact"/>
        <w:rPr>
          <w:rFonts w:eastAsia="Times New Roman"/>
          <w:b/>
          <w:bCs/>
          <w:i/>
          <w:iCs/>
          <w:sz w:val="26"/>
          <w:szCs w:val="26"/>
        </w:rPr>
      </w:pPr>
    </w:p>
    <w:p w:rsidR="00242DD5" w:rsidRPr="00242DD5" w:rsidRDefault="00242DD5" w:rsidP="00242DD5">
      <w:r>
        <w:rPr>
          <w:rFonts w:eastAsia="Times New Roman"/>
          <w:b/>
          <w:bCs/>
          <w:i/>
          <w:iCs/>
          <w:sz w:val="26"/>
          <w:szCs w:val="26"/>
        </w:rPr>
        <w:t xml:space="preserve">Bảo trì dễ dàng: </w:t>
      </w:r>
      <w:r>
        <w:rPr>
          <w:rFonts w:eastAsia="Times New Roman"/>
          <w:sz w:val="26"/>
          <w:szCs w:val="26"/>
        </w:rPr>
        <w:t>Mọi phần mềm đều nằm trên server, lúc này,</w:t>
      </w:r>
      <w:r>
        <w:rPr>
          <w:rFonts w:eastAsia="Times New Roman"/>
          <w:b/>
          <w:bCs/>
          <w:i/>
          <w:iCs/>
          <w:sz w:val="26"/>
          <w:szCs w:val="26"/>
        </w:rPr>
        <w:t xml:space="preserve"> </w:t>
      </w:r>
      <w:r>
        <w:rPr>
          <w:rFonts w:eastAsia="Times New Roman"/>
          <w:sz w:val="26"/>
          <w:szCs w:val="26"/>
        </w:rPr>
        <w:t>người dùng sẽ</w:t>
      </w:r>
      <w:r>
        <w:rPr>
          <w:rFonts w:eastAsia="Times New Roman"/>
          <w:b/>
          <w:bCs/>
          <w:i/>
          <w:iCs/>
          <w:sz w:val="26"/>
          <w:szCs w:val="26"/>
        </w:rPr>
        <w:t xml:space="preserve"> </w:t>
      </w:r>
      <w:r>
        <w:rPr>
          <w:rFonts w:eastAsia="Times New Roman"/>
          <w:sz w:val="26"/>
          <w:szCs w:val="26"/>
        </w:rPr>
        <w:t>không cần lo lắng cập nhật hay sửa lỗi phần mềm nữa. Và các lập trình viên cũng dễ dàng hơn trong việc cài đặt, nâng cấp ững dụng của mình.</w:t>
      </w:r>
    </w:p>
    <w:p w:rsidR="000B5490" w:rsidRDefault="000B5490" w:rsidP="000B5490">
      <w:pPr>
        <w:pStyle w:val="Heading2"/>
      </w:pPr>
      <w:r>
        <w:t>1.6: Xu hướng phát triển của Cloud Computing</w:t>
      </w:r>
    </w:p>
    <w:p w:rsidR="00242DD5" w:rsidRDefault="00242DD5" w:rsidP="00242DD5">
      <w:pPr>
        <w:spacing w:line="238" w:lineRule="auto"/>
        <w:ind w:left="8" w:right="720" w:firstLine="283"/>
        <w:rPr>
          <w:sz w:val="20"/>
          <w:szCs w:val="20"/>
        </w:rPr>
      </w:pPr>
      <w:r>
        <w:rPr>
          <w:rFonts w:eastAsia="Times New Roman"/>
          <w:sz w:val="26"/>
          <w:szCs w:val="26"/>
        </w:rPr>
        <w:t>Theo Theresearchpedia, thị trường dịch vụ Cloud (bao gồm dịch vụ điện toán đám mây công cộng và dịch vụ điện toán đám mây nội bộ) có doanh thu vào khoảng 80 tỷ USD trong năm 2013, dự kiến đạt 150 tỷ USD năm 2015, và 370 tỷ USD trong năm 2019, khoảng trên 15% tính trên tổng số các khoản chi tiêu trong các mảng khác nhau của IT dành cho dịch vụ điện toán đám mây, tăng 6% so với năm 2009, hơn 60% các doanh nghiệp, tập đoàn toàn cầu hoá sử dụng các dịch vụ điện toán đám mây trong năm 2015.</w:t>
      </w:r>
    </w:p>
    <w:p w:rsidR="00242DD5" w:rsidRDefault="00242DD5" w:rsidP="00242DD5">
      <w:pPr>
        <w:spacing w:line="296" w:lineRule="exact"/>
        <w:rPr>
          <w:sz w:val="20"/>
          <w:szCs w:val="20"/>
        </w:rPr>
      </w:pPr>
    </w:p>
    <w:p w:rsidR="00242DD5" w:rsidRDefault="00242DD5" w:rsidP="00242DD5">
      <w:pPr>
        <w:spacing w:line="238" w:lineRule="auto"/>
        <w:ind w:left="8" w:right="760" w:firstLine="283"/>
        <w:rPr>
          <w:sz w:val="20"/>
          <w:szCs w:val="20"/>
        </w:rPr>
      </w:pPr>
      <w:r>
        <w:rPr>
          <w:rFonts w:eastAsia="Times New Roman"/>
          <w:sz w:val="26"/>
          <w:szCs w:val="26"/>
        </w:rPr>
        <w:t>Mỹ, một trong những thị trường lớn nhất của mảng này (chiếm 50% tổng doanh số), được kỳ vọng sẽ tiếp tục duy trì vị trí dẫn đầu trong năm nay. SaaS (Software as a Service) tiếp tục tăng trưởng mạnh mẽ, trong khi BPaaS bắt đầu có những bước trỗi dậy; PaaS và IaaS đang có xu hướng phát triển chậm lại. Dịch vụ quảng cáo dựa trên nền tảng Cloud hiện sở hữu phân khúc thị trường lớn nhất với doanh thu vào khoảng 65 tỷ USD trong năm 2013, 115 tỷ USD năm 2015 và dự kiến chạm mốc 220 tỷ USD trong 2019.</w:t>
      </w:r>
    </w:p>
    <w:p w:rsidR="00242DD5" w:rsidRDefault="00242DD5" w:rsidP="00242DD5">
      <w:pPr>
        <w:spacing w:line="299" w:lineRule="exact"/>
        <w:rPr>
          <w:sz w:val="20"/>
          <w:szCs w:val="20"/>
        </w:rPr>
      </w:pPr>
    </w:p>
    <w:p w:rsidR="00242DD5" w:rsidRPr="00242DD5" w:rsidRDefault="00242DD5" w:rsidP="00242DD5">
      <w:r>
        <w:rPr>
          <w:rFonts w:eastAsia="Times New Roman"/>
          <w:sz w:val="26"/>
          <w:szCs w:val="26"/>
        </w:rPr>
        <w:t xml:space="preserve">Dịch vụ SaaS có khả năng đạt 106 tỷ USD trong 2016, mức tăng trưởng dự kiến vượt 20% so với năm 2015. Hầu hết doanh </w:t>
      </w:r>
      <w:proofErr w:type="gramStart"/>
      <w:r>
        <w:rPr>
          <w:rFonts w:eastAsia="Times New Roman"/>
          <w:sz w:val="26"/>
          <w:szCs w:val="26"/>
        </w:rPr>
        <w:t>thu</w:t>
      </w:r>
      <w:proofErr w:type="gramEnd"/>
      <w:r>
        <w:rPr>
          <w:rFonts w:eastAsia="Times New Roman"/>
          <w:sz w:val="26"/>
          <w:szCs w:val="26"/>
        </w:rPr>
        <w:t xml:space="preserve"> của mảng dịch vụ này tập trung vào việc phát triển ứng dụng cho khối doanh nghiệp như: ERP (Hoạch định nguồn lực); CRM (Quản lí khách hàng) và SCM (Quản lý chuỗi cung ứng). BPaaS và Quảng cáo trên Cloud có những bước tiến lớn và được dự đoán sẽ trở thành hai mảng có doanh </w:t>
      </w:r>
      <w:proofErr w:type="gramStart"/>
      <w:r>
        <w:rPr>
          <w:rFonts w:eastAsia="Times New Roman"/>
          <w:sz w:val="26"/>
          <w:szCs w:val="26"/>
        </w:rPr>
        <w:t>thu</w:t>
      </w:r>
      <w:proofErr w:type="gramEnd"/>
      <w:r>
        <w:rPr>
          <w:rFonts w:eastAsia="Times New Roman"/>
          <w:sz w:val="26"/>
          <w:szCs w:val="26"/>
        </w:rPr>
        <w:t xml:space="preserve"> lớn nhất trong thời gian tới.</w:t>
      </w:r>
    </w:p>
    <w:p w:rsidR="000B5490" w:rsidRDefault="000B5490" w:rsidP="000B5490">
      <w:pPr>
        <w:pStyle w:val="Heading2"/>
      </w:pPr>
      <w:r>
        <w:t>1.7: Các khó khăn, thách thức đối với Cloud Computing</w:t>
      </w:r>
    </w:p>
    <w:p w:rsidR="00242DD5" w:rsidRDefault="00242DD5" w:rsidP="00242DD5">
      <w:pPr>
        <w:tabs>
          <w:tab w:val="left" w:pos="260"/>
        </w:tabs>
        <w:rPr>
          <w:sz w:val="20"/>
          <w:szCs w:val="20"/>
        </w:rPr>
      </w:pPr>
      <w:r>
        <w:rPr>
          <w:rFonts w:ascii="Symbol" w:eastAsia="Symbol" w:hAnsi="Symbol" w:cs="Symbol"/>
          <w:sz w:val="26"/>
          <w:szCs w:val="26"/>
        </w:rPr>
        <w:t></w:t>
      </w:r>
      <w:r>
        <w:rPr>
          <w:sz w:val="20"/>
          <w:szCs w:val="20"/>
        </w:rPr>
        <w:tab/>
      </w:r>
      <w:r>
        <w:rPr>
          <w:rFonts w:eastAsia="Times New Roman"/>
          <w:i/>
          <w:iCs/>
          <w:sz w:val="25"/>
          <w:szCs w:val="25"/>
        </w:rPr>
        <w:t>Data lock-in</w:t>
      </w:r>
    </w:p>
    <w:p w:rsidR="00242DD5" w:rsidRDefault="00242DD5" w:rsidP="00242DD5">
      <w:pPr>
        <w:spacing w:line="15" w:lineRule="exact"/>
        <w:rPr>
          <w:sz w:val="20"/>
          <w:szCs w:val="20"/>
        </w:rPr>
      </w:pPr>
    </w:p>
    <w:p w:rsidR="00242DD5" w:rsidRDefault="00242DD5" w:rsidP="00242DD5">
      <w:pPr>
        <w:spacing w:line="238" w:lineRule="auto"/>
        <w:ind w:right="720" w:firstLine="389"/>
        <w:rPr>
          <w:sz w:val="20"/>
          <w:szCs w:val="20"/>
        </w:rPr>
      </w:pPr>
      <w:r>
        <w:rPr>
          <w:rFonts w:eastAsia="Times New Roman"/>
          <w:sz w:val="26"/>
          <w:szCs w:val="26"/>
        </w:rPr>
        <w:t xml:space="preserve">Ngày nay, khả năng tương tác giữa các nèn tảng khác nhau của các phần mềm đã được cải thiện, nhưng các hàm API (Application Programming Interface) của Cloud Computing vẫn chưa được chuẩn hóa nên nếu một người dùng viết một ứng dụng trên nền tảng của nhà cung cấp dịch vụ thì ứng dụng đó không thể chạy được </w:t>
      </w:r>
      <w:r>
        <w:rPr>
          <w:rFonts w:eastAsia="Times New Roman"/>
          <w:sz w:val="26"/>
          <w:szCs w:val="26"/>
        </w:rPr>
        <w:lastRenderedPageBreak/>
        <w:t>trên nền tảng của nhà cung cấp dịch vụ khác. Như vậy người dùng phụ thuộc nhà cung cấp dịch vụ là điều bất lợi.</w:t>
      </w:r>
    </w:p>
    <w:p w:rsidR="00242DD5" w:rsidRDefault="00242DD5" w:rsidP="00242DD5">
      <w:pPr>
        <w:spacing w:line="16" w:lineRule="exact"/>
        <w:rPr>
          <w:sz w:val="20"/>
          <w:szCs w:val="20"/>
        </w:rPr>
      </w:pPr>
    </w:p>
    <w:p w:rsidR="00242DD5" w:rsidRDefault="00242DD5" w:rsidP="00242DD5">
      <w:pPr>
        <w:spacing w:line="238" w:lineRule="auto"/>
        <w:ind w:right="760" w:firstLine="389"/>
        <w:rPr>
          <w:sz w:val="20"/>
          <w:szCs w:val="20"/>
        </w:rPr>
      </w:pPr>
      <w:r>
        <w:rPr>
          <w:rFonts w:eastAsia="Times New Roman"/>
          <w:sz w:val="26"/>
          <w:szCs w:val="26"/>
        </w:rPr>
        <w:t xml:space="preserve">Nếu các các nhà cung cấp Cloud Computing Service cùng nhau chuẩn hóa API, người dùng có thể phát triển ứng dụng trên nền tảng của nhiều nhà cung cấp dịch vụ. Nếu hệ thống cung cấp dịch vụ nào đó gặp sự cố thì dữ liệu người dùng không mất vì nó đã nằm đâu đó trên hệ thống của các nhà cung cấp dịch vụ khác. Nếu như cách này được thực hiện, chắc chắn sẽ dẫn đến cuộc cạnh tranh về giá, </w:t>
      </w:r>
      <w:proofErr w:type="gramStart"/>
      <w:r>
        <w:rPr>
          <w:rFonts w:eastAsia="Times New Roman"/>
          <w:sz w:val="26"/>
          <w:szCs w:val="26"/>
        </w:rPr>
        <w:t>đến</w:t>
      </w:r>
      <w:proofErr w:type="gramEnd"/>
      <w:r>
        <w:rPr>
          <w:rFonts w:eastAsia="Times New Roman"/>
          <w:sz w:val="26"/>
          <w:szCs w:val="26"/>
        </w:rPr>
        <w:t xml:space="preserve"> đây khi lựa chọn dịch vụ người ta phải cân nhắc:</w:t>
      </w:r>
    </w:p>
    <w:p w:rsidR="00242DD5" w:rsidRDefault="00242DD5" w:rsidP="00242DD5">
      <w:pPr>
        <w:spacing w:line="15" w:lineRule="exact"/>
        <w:rPr>
          <w:sz w:val="20"/>
          <w:szCs w:val="20"/>
        </w:rPr>
      </w:pPr>
    </w:p>
    <w:p w:rsidR="00242DD5" w:rsidRDefault="00242DD5" w:rsidP="00242DD5">
      <w:pPr>
        <w:spacing w:line="234" w:lineRule="auto"/>
        <w:ind w:right="1020" w:firstLine="389"/>
        <w:rPr>
          <w:sz w:val="20"/>
          <w:szCs w:val="20"/>
        </w:rPr>
      </w:pPr>
      <w:r>
        <w:rPr>
          <w:rFonts w:eastAsia="Times New Roman"/>
          <w:sz w:val="26"/>
          <w:szCs w:val="26"/>
        </w:rPr>
        <w:t>Thứ nhất, chất lượng dịch vụ tương xứng với giá mà người sử dụng trả cho nhà cung cấp dịch vụ, dù đắt người ta vẫn dùng, tức là “đắt xắt ra miếng”.</w:t>
      </w:r>
    </w:p>
    <w:p w:rsidR="00242DD5" w:rsidRDefault="00242DD5" w:rsidP="00242DD5">
      <w:pPr>
        <w:spacing w:line="15" w:lineRule="exact"/>
        <w:rPr>
          <w:sz w:val="20"/>
          <w:szCs w:val="20"/>
        </w:rPr>
      </w:pPr>
    </w:p>
    <w:p w:rsidR="00242DD5" w:rsidRDefault="00242DD5" w:rsidP="00242DD5">
      <w:pPr>
        <w:spacing w:line="234" w:lineRule="auto"/>
        <w:ind w:right="1020" w:firstLine="389"/>
        <w:rPr>
          <w:sz w:val="20"/>
          <w:szCs w:val="20"/>
        </w:rPr>
      </w:pPr>
      <w:r>
        <w:rPr>
          <w:rFonts w:eastAsia="Times New Roman"/>
          <w:sz w:val="26"/>
          <w:szCs w:val="26"/>
        </w:rPr>
        <w:t>Thứ hai, giảm data lock – in và chuẩn hóa các API sẽ dẫn đến khả năng: “cơ sở hạ tầng, phần mềm có thể chạy trên private cloud hoặc public cloud”.</w:t>
      </w:r>
    </w:p>
    <w:p w:rsidR="00242DD5" w:rsidRDefault="00242DD5" w:rsidP="00242DD5">
      <w:pPr>
        <w:spacing w:line="15" w:lineRule="exact"/>
        <w:rPr>
          <w:sz w:val="20"/>
          <w:szCs w:val="20"/>
        </w:rPr>
      </w:pPr>
    </w:p>
    <w:p w:rsidR="00242DD5" w:rsidRDefault="00242DD5" w:rsidP="00242DD5">
      <w:pPr>
        <w:spacing w:line="237" w:lineRule="auto"/>
        <w:ind w:right="720" w:firstLine="389"/>
        <w:rPr>
          <w:sz w:val="20"/>
          <w:szCs w:val="20"/>
        </w:rPr>
      </w:pPr>
      <w:r>
        <w:rPr>
          <w:rFonts w:eastAsia="Times New Roman"/>
          <w:sz w:val="26"/>
          <w:szCs w:val="26"/>
        </w:rPr>
        <w:t xml:space="preserve">Khi người dùng lưu trữ dữ liệu trên hệ thống của nhà cung cấp dịch vụ, câu hỏi đặt ra là: có gì đảm bảo dữ liệu </w:t>
      </w:r>
      <w:proofErr w:type="gramStart"/>
      <w:r>
        <w:rPr>
          <w:rFonts w:eastAsia="Times New Roman"/>
          <w:sz w:val="26"/>
          <w:szCs w:val="26"/>
        </w:rPr>
        <w:t>an</w:t>
      </w:r>
      <w:proofErr w:type="gramEnd"/>
      <w:r>
        <w:rPr>
          <w:rFonts w:eastAsia="Times New Roman"/>
          <w:sz w:val="26"/>
          <w:szCs w:val="26"/>
        </w:rPr>
        <w:t xml:space="preserve"> toàn, không rò rỉ? Về mặt công nghệ, hiện nay vẫn chưa có cách nào hiệu quả để giải quyết vấn đề trên, do đó người dùng thường chỉ lựa chọn những nhà cung cấp lơn và có uy tín.</w:t>
      </w:r>
    </w:p>
    <w:p w:rsidR="00242DD5" w:rsidRDefault="00242DD5" w:rsidP="00242DD5">
      <w:pPr>
        <w:spacing w:line="238" w:lineRule="exact"/>
        <w:rPr>
          <w:sz w:val="20"/>
          <w:szCs w:val="20"/>
        </w:rPr>
      </w:pPr>
    </w:p>
    <w:p w:rsidR="00242DD5" w:rsidRDefault="00242DD5" w:rsidP="00242DD5">
      <w:pPr>
        <w:tabs>
          <w:tab w:val="left" w:pos="260"/>
        </w:tabs>
        <w:spacing w:line="239" w:lineRule="auto"/>
        <w:rPr>
          <w:sz w:val="20"/>
          <w:szCs w:val="20"/>
        </w:rPr>
      </w:pPr>
      <w:r>
        <w:rPr>
          <w:rFonts w:ascii="Symbol" w:eastAsia="Symbol" w:hAnsi="Symbol" w:cs="Symbol"/>
          <w:sz w:val="24"/>
          <w:szCs w:val="24"/>
        </w:rPr>
        <w:t></w:t>
      </w:r>
      <w:r>
        <w:rPr>
          <w:sz w:val="20"/>
          <w:szCs w:val="20"/>
        </w:rPr>
        <w:tab/>
      </w:r>
      <w:r>
        <w:rPr>
          <w:rFonts w:eastAsia="Times New Roman"/>
          <w:i/>
          <w:iCs/>
          <w:sz w:val="25"/>
          <w:szCs w:val="25"/>
        </w:rPr>
        <w:t>Bảo mật và kiểm tra dữ liệu</w:t>
      </w:r>
    </w:p>
    <w:p w:rsidR="00242DD5" w:rsidRDefault="00242DD5" w:rsidP="00242DD5">
      <w:pPr>
        <w:spacing w:line="18" w:lineRule="exact"/>
        <w:rPr>
          <w:sz w:val="20"/>
          <w:szCs w:val="20"/>
        </w:rPr>
      </w:pPr>
    </w:p>
    <w:p w:rsidR="00242DD5" w:rsidRDefault="00242DD5" w:rsidP="00242DD5">
      <w:pPr>
        <w:spacing w:line="238" w:lineRule="auto"/>
        <w:ind w:right="720" w:firstLine="389"/>
        <w:rPr>
          <w:sz w:val="20"/>
          <w:szCs w:val="20"/>
        </w:rPr>
      </w:pPr>
      <w:r>
        <w:rPr>
          <w:rFonts w:eastAsia="Times New Roman"/>
          <w:sz w:val="26"/>
          <w:szCs w:val="26"/>
        </w:rPr>
        <w:t xml:space="preserve">Như đã nói ở trên, dữ liệu lưu trên cloud có </w:t>
      </w:r>
      <w:proofErr w:type="gramStart"/>
      <w:r>
        <w:rPr>
          <w:rFonts w:eastAsia="Times New Roman"/>
          <w:sz w:val="26"/>
          <w:szCs w:val="26"/>
        </w:rPr>
        <w:t>an</w:t>
      </w:r>
      <w:proofErr w:type="gramEnd"/>
      <w:r>
        <w:rPr>
          <w:rFonts w:eastAsia="Times New Roman"/>
          <w:sz w:val="26"/>
          <w:szCs w:val="26"/>
        </w:rPr>
        <w:t xml:space="preserve"> toàn không? Nhưng chắc chắn xác suất bị người khác khác truy xuất rất cao, đây thực sự là một thách thức trong bảo mật dữ liệu. Trước hết người dùng phải mã hóa dữ liệu trước khi đưa lên cloud để lưu trữ, khi sử dụng tất nhiên phải giải mã trên PC của họ. Người dùng ghi nhận thông tin hệ thống đã sử lý cùng với sử dụng các hệ điều hành ảo khi cung cấp dịch vụ IaaS sẽ làm cho ứng dụng của mình khó bị tấn công hơn.</w:t>
      </w:r>
    </w:p>
    <w:p w:rsidR="00242DD5" w:rsidRDefault="00242DD5" w:rsidP="00242DD5">
      <w:pPr>
        <w:spacing w:line="17" w:lineRule="exact"/>
        <w:rPr>
          <w:sz w:val="20"/>
          <w:szCs w:val="20"/>
        </w:rPr>
      </w:pPr>
    </w:p>
    <w:p w:rsidR="00242DD5" w:rsidRDefault="00242DD5" w:rsidP="00242DD5">
      <w:pPr>
        <w:spacing w:line="236" w:lineRule="auto"/>
        <w:ind w:right="720" w:firstLine="389"/>
        <w:rPr>
          <w:sz w:val="20"/>
          <w:szCs w:val="20"/>
        </w:rPr>
      </w:pPr>
      <w:r>
        <w:rPr>
          <w:rFonts w:eastAsia="Times New Roman"/>
          <w:sz w:val="26"/>
          <w:szCs w:val="26"/>
        </w:rPr>
        <w:t>Ngoài ra, bảo mật dữ liệu phụ thuộc con người, luật bảo vệ người dùng cloud computing service, nghĩa là nhà cung cấp dịch vụ phải cho người dùng tùy ý lựa chọn vị trí lưu trữ và chịu trách nhiệm pháp lý bảo đảm dữ liệu của người dùng không bị rò rỉ, ngược lại phải bồi thường theo luật ra bên ngoài.</w:t>
      </w:r>
    </w:p>
    <w:p w:rsidR="00242DD5" w:rsidRDefault="00242DD5" w:rsidP="00242DD5">
      <w:pPr>
        <w:spacing w:line="240" w:lineRule="exact"/>
        <w:rPr>
          <w:sz w:val="20"/>
          <w:szCs w:val="20"/>
        </w:rPr>
      </w:pPr>
    </w:p>
    <w:p w:rsidR="00242DD5" w:rsidRDefault="00242DD5" w:rsidP="00242DD5">
      <w:pPr>
        <w:tabs>
          <w:tab w:val="left" w:pos="260"/>
        </w:tabs>
        <w:rPr>
          <w:sz w:val="20"/>
          <w:szCs w:val="20"/>
        </w:rPr>
      </w:pPr>
      <w:r>
        <w:rPr>
          <w:rFonts w:ascii="Symbol" w:eastAsia="Symbol" w:hAnsi="Symbol" w:cs="Symbol"/>
          <w:sz w:val="24"/>
          <w:szCs w:val="24"/>
        </w:rPr>
        <w:t></w:t>
      </w:r>
      <w:r>
        <w:rPr>
          <w:sz w:val="20"/>
          <w:szCs w:val="20"/>
        </w:rPr>
        <w:tab/>
      </w:r>
      <w:r>
        <w:rPr>
          <w:rFonts w:eastAsia="Times New Roman"/>
          <w:i/>
          <w:iCs/>
          <w:sz w:val="25"/>
          <w:szCs w:val="25"/>
        </w:rPr>
        <w:t>Tắc nghẽn trên đường truyền dữ liệu và hiệu quả PC</w:t>
      </w:r>
    </w:p>
    <w:p w:rsidR="00242DD5" w:rsidRDefault="00242DD5" w:rsidP="00242DD5">
      <w:pPr>
        <w:spacing w:line="21" w:lineRule="exact"/>
        <w:rPr>
          <w:sz w:val="20"/>
          <w:szCs w:val="20"/>
        </w:rPr>
      </w:pPr>
    </w:p>
    <w:p w:rsidR="00242DD5" w:rsidRDefault="00242DD5" w:rsidP="00242DD5">
      <w:pPr>
        <w:spacing w:line="237" w:lineRule="auto"/>
        <w:ind w:right="720" w:firstLine="389"/>
        <w:rPr>
          <w:sz w:val="20"/>
          <w:szCs w:val="20"/>
        </w:rPr>
      </w:pPr>
      <w:r>
        <w:rPr>
          <w:rFonts w:eastAsia="Times New Roman"/>
          <w:sz w:val="26"/>
          <w:szCs w:val="26"/>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w:t>
      </w:r>
    </w:p>
    <w:p w:rsidR="00242DD5" w:rsidRDefault="00242DD5" w:rsidP="00242DD5">
      <w:pPr>
        <w:spacing w:line="17" w:lineRule="exact"/>
        <w:rPr>
          <w:sz w:val="20"/>
          <w:szCs w:val="20"/>
        </w:rPr>
      </w:pPr>
    </w:p>
    <w:p w:rsidR="00242DD5" w:rsidRPr="00242DD5" w:rsidRDefault="00242DD5" w:rsidP="00242DD5">
      <w:r>
        <w:rPr>
          <w:rFonts w:eastAsia="Times New Roman"/>
          <w:sz w:val="26"/>
          <w:szCs w:val="26"/>
        </w:rPr>
        <w:t>Khi nhiều máy tính ảo cùng chạy, thì vấn đề chia sẽ về CPU hay bộ nhớ đạt hiệu quả cao, nhưng vấn đề giao tiếp IO của các máy ảo này gây ra nhiều vấn đề liên quan đến hiệu suất máy tính</w:t>
      </w:r>
    </w:p>
    <w:p w:rsidR="000B5490" w:rsidRDefault="000B5490" w:rsidP="000B5490">
      <w:pPr>
        <w:pStyle w:val="Heading2"/>
      </w:pPr>
      <w:r>
        <w:t>1.8: Hiện trạng ứng dụng Cloud Computing ở Việt Nam</w:t>
      </w:r>
    </w:p>
    <w:p w:rsidR="00242DD5" w:rsidRDefault="00242DD5" w:rsidP="00242DD5">
      <w:pPr>
        <w:spacing w:line="233" w:lineRule="auto"/>
        <w:ind w:right="940" w:firstLine="283"/>
        <w:rPr>
          <w:sz w:val="20"/>
          <w:szCs w:val="20"/>
        </w:rPr>
      </w:pPr>
      <w:r>
        <w:rPr>
          <w:rFonts w:eastAsia="Times New Roman"/>
          <w:sz w:val="26"/>
          <w:szCs w:val="26"/>
        </w:rPr>
        <w:t xml:space="preserve">Dù được thế giới dự đoán sẽ là "cơn sóng thần công nghệ </w:t>
      </w:r>
      <w:proofErr w:type="gramStart"/>
      <w:r>
        <w:rPr>
          <w:rFonts w:eastAsia="Times New Roman"/>
          <w:sz w:val="26"/>
          <w:szCs w:val="26"/>
        </w:rPr>
        <w:t>" song</w:t>
      </w:r>
      <w:proofErr w:type="gramEnd"/>
      <w:r>
        <w:rPr>
          <w:rFonts w:eastAsia="Times New Roman"/>
          <w:sz w:val="26"/>
          <w:szCs w:val="26"/>
        </w:rPr>
        <w:t xml:space="preserve"> khái niệm “điện toán đám mây vẫn còn khá mới mẻ tại Việt Nam.”</w:t>
      </w:r>
    </w:p>
    <w:p w:rsidR="00242DD5" w:rsidRDefault="00242DD5" w:rsidP="00242DD5">
      <w:pPr>
        <w:spacing w:line="298" w:lineRule="exact"/>
        <w:rPr>
          <w:sz w:val="20"/>
          <w:szCs w:val="20"/>
        </w:rPr>
      </w:pPr>
    </w:p>
    <w:p w:rsidR="00242DD5" w:rsidRDefault="00242DD5" w:rsidP="00242DD5">
      <w:pPr>
        <w:spacing w:line="237" w:lineRule="auto"/>
        <w:ind w:right="740" w:firstLine="283"/>
        <w:rPr>
          <w:sz w:val="20"/>
          <w:szCs w:val="20"/>
        </w:rPr>
      </w:pPr>
      <w:r>
        <w:rPr>
          <w:rFonts w:eastAsia="Times New Roman"/>
          <w:sz w:val="26"/>
          <w:szCs w:val="26"/>
        </w:rPr>
        <w:lastRenderedPageBreak/>
        <w:t>IBM là doanh nghiệp tiên phong khai trương trung tâm điện toán đám mây tại Việt Nam vào tháng 9/2008 với khách hàng đầu tiên là là Công ty cổ phần công nghệ và truyền thông Việt Nam (VNTT). Sau đó, Microsoft là một trong những “đại gia” tiếp bước điện toán đám mây ở thị trường Việt Nam, nhưng hiện vẫn đang trong giai đoạn phát triển thử nghiệm.</w:t>
      </w:r>
    </w:p>
    <w:p w:rsidR="00242DD5" w:rsidRDefault="00242DD5" w:rsidP="00242DD5">
      <w:pPr>
        <w:spacing w:line="297" w:lineRule="exact"/>
        <w:rPr>
          <w:sz w:val="20"/>
          <w:szCs w:val="20"/>
        </w:rPr>
      </w:pPr>
    </w:p>
    <w:p w:rsidR="00242DD5" w:rsidRDefault="00242DD5" w:rsidP="00242DD5">
      <w:pPr>
        <w:spacing w:line="237" w:lineRule="auto"/>
        <w:ind w:right="820" w:firstLine="283"/>
        <w:rPr>
          <w:sz w:val="20"/>
          <w:szCs w:val="20"/>
        </w:rPr>
      </w:pPr>
      <w:r>
        <w:rPr>
          <w:rFonts w:eastAsia="Times New Roman"/>
          <w:sz w:val="26"/>
          <w:szCs w:val="26"/>
        </w:rPr>
        <w:t>Theo Ông Võ Tấn Long, Tổng Giám đốc công ty IBM Việt Nam: “Điện toán đám mây không còn là xu hướng mà là thực tế đang diễn ra. Có thể nói Việt Nam là một trong những nước đầu tiên ở ASEAN đưa vào sử dụng điện toán đám mây. Từ năm 2008 đến nay, ngày càng có nhiều khách hàng tìm đến các dịch vụ điện toán đám mây của IBM”.</w:t>
      </w:r>
    </w:p>
    <w:p w:rsidR="00242DD5" w:rsidRDefault="00242DD5" w:rsidP="00242DD5">
      <w:pPr>
        <w:spacing w:line="300" w:lineRule="exact"/>
        <w:rPr>
          <w:sz w:val="20"/>
          <w:szCs w:val="20"/>
        </w:rPr>
      </w:pPr>
    </w:p>
    <w:p w:rsidR="00242DD5" w:rsidRDefault="00242DD5" w:rsidP="00242DD5">
      <w:pPr>
        <w:spacing w:line="238" w:lineRule="auto"/>
        <w:ind w:right="780" w:firstLine="283"/>
        <w:rPr>
          <w:sz w:val="20"/>
          <w:szCs w:val="20"/>
        </w:rPr>
      </w:pPr>
      <w:r>
        <w:rPr>
          <w:rFonts w:eastAsia="Times New Roman"/>
          <w:sz w:val="26"/>
          <w:szCs w:val="26"/>
        </w:rPr>
        <w:t>Tiếp đến, điện toán đám mây ở Việt Nam bắt đầu có những tín hiệu khả quan khi khi FPT - nhà công nghệ hàng đầu của Việt Nam đã khẳng định vị thế tiên phong của mình trong công nghệ bằng lễ ký kết với Microsoft châu Á-Trend Micro để hợp tác phát triển "đám mây" ở châu Á. Nhận định về hợp tác này, đại diện Trend Micro cho rằng, điện toán đám mây sẽ đem lại cơ hội cho Việt Nam bởi công nghệ hoàn toàn mới sẽ giúp giới trẻ Việt Nam vốn rất năng động sẽ có thêm điều kiện sáng tạo và phát huy tài năng của mình. Đồng thời, với tiềm năng về nhân lực, cơ sở hạ tầng và nhất là "tính sẵn sàng" của FPT hai bên sẽ không chỉ dừng lại ở cung cấp dịch vụ về điện toán đám mây ở Việt Nam mà sẽ vươn ra toàn cầu.</w:t>
      </w:r>
    </w:p>
    <w:p w:rsidR="00242DD5" w:rsidRDefault="00242DD5" w:rsidP="00242DD5">
      <w:pPr>
        <w:spacing w:line="303" w:lineRule="exact"/>
        <w:rPr>
          <w:sz w:val="20"/>
          <w:szCs w:val="20"/>
        </w:rPr>
      </w:pPr>
    </w:p>
    <w:p w:rsidR="00242DD5" w:rsidRDefault="00242DD5" w:rsidP="00242DD5">
      <w:pPr>
        <w:spacing w:line="248" w:lineRule="auto"/>
        <w:ind w:right="740" w:firstLine="283"/>
        <w:rPr>
          <w:sz w:val="20"/>
          <w:szCs w:val="20"/>
        </w:rPr>
      </w:pPr>
      <w:r>
        <w:rPr>
          <w:rFonts w:eastAsia="Times New Roman"/>
          <w:sz w:val="25"/>
          <w:szCs w:val="25"/>
        </w:rPr>
        <w:t>Sau cuộc ký kết đó một tuần, FPT tiếp tục hợp tác cùng "đại gia" Microsoft vào tháng 05/2010. Tâm điểm của hợp tác này là một thỏa thuận nhằm phát triển nền tảng điện toán đám mây dựa trên công nghệ của Microsoft. Hai bên đều cùng hướng đến việc phát triển nền tảng cho các dịch vụ đám mây bao gồm truyền thông, hợp tác, lưu trữ dữ liệu và các dịch vụ hạ tầng, nhằm phục vụ nhu cầu của đông đảo khách hàng.</w:t>
      </w:r>
    </w:p>
    <w:p w:rsidR="00242DD5" w:rsidRDefault="00242DD5" w:rsidP="00242DD5">
      <w:pPr>
        <w:spacing w:line="288" w:lineRule="exact"/>
        <w:rPr>
          <w:sz w:val="20"/>
          <w:szCs w:val="20"/>
        </w:rPr>
      </w:pPr>
    </w:p>
    <w:p w:rsidR="00242DD5" w:rsidRDefault="00242DD5" w:rsidP="00242DD5">
      <w:pPr>
        <w:spacing w:line="249" w:lineRule="auto"/>
        <w:ind w:right="720" w:firstLine="283"/>
        <w:rPr>
          <w:sz w:val="20"/>
          <w:szCs w:val="20"/>
        </w:rPr>
      </w:pPr>
      <w:r>
        <w:rPr>
          <w:rFonts w:eastAsia="Times New Roman"/>
          <w:sz w:val="25"/>
          <w:szCs w:val="25"/>
        </w:rPr>
        <w:t xml:space="preserve">Gần đây nhất, “Journey to the cloud” (Hành trình tới công nghệ điện toán đám mây) với châm ngôn “New ways to do new things” là chủ đề hội thảo do Microsoft tổ chức hôm 02/03/2001 vừa qua tại Hà Nội, đã thu hút sự tham dự của hơn 300 chuyên gia IT và các nhà lãnh đạo của các doanh nghiệp. Điều này chứng tỏ những vấn đề về điện toán đám mây hiện đang </w:t>
      </w:r>
      <w:proofErr w:type="gramStart"/>
      <w:r>
        <w:rPr>
          <w:rFonts w:eastAsia="Times New Roman"/>
          <w:sz w:val="25"/>
          <w:szCs w:val="25"/>
        </w:rPr>
        <w:t>thu</w:t>
      </w:r>
      <w:proofErr w:type="gramEnd"/>
      <w:r>
        <w:rPr>
          <w:rFonts w:eastAsia="Times New Roman"/>
          <w:sz w:val="25"/>
          <w:szCs w:val="25"/>
        </w:rPr>
        <w:t xml:space="preserve"> hút sự quan tâm của rất nhiều doanh nghiệp trong nước, những người đang kiếm tìm giải pháp nâng cao năng suất cho doanh nghiệp.</w:t>
      </w:r>
    </w:p>
    <w:p w:rsidR="00242DD5" w:rsidRDefault="00242DD5" w:rsidP="00242DD5">
      <w:pPr>
        <w:spacing w:line="285" w:lineRule="exact"/>
        <w:rPr>
          <w:sz w:val="20"/>
          <w:szCs w:val="20"/>
        </w:rPr>
      </w:pPr>
    </w:p>
    <w:p w:rsidR="00242DD5" w:rsidRDefault="00242DD5" w:rsidP="00242DD5">
      <w:pPr>
        <w:spacing w:line="268" w:lineRule="auto"/>
        <w:ind w:right="960"/>
        <w:rPr>
          <w:sz w:val="20"/>
          <w:szCs w:val="20"/>
        </w:rPr>
      </w:pPr>
      <w:r>
        <w:rPr>
          <w:rFonts w:eastAsia="Times New Roman"/>
          <w:sz w:val="25"/>
          <w:szCs w:val="25"/>
        </w:rPr>
        <w:t xml:space="preserve">Tuy vậy, tiếp theo sau hội thảo ngày 02/03, “Vietnam Cloud computing Day 2011” (Ngày Điện toán đám mây Việt Nam 2011) diễn ra ngày 9/3 tại Hà Nội cũng đưa ra nhận định: mặc dù điện toán đám mây hiện đang được ứng dụng rộng rãi ở nhiều nước phát triển trên thế giới bởi lợi ích đáng kể mà nó đem lại, nhưng ở Việt Nam các doanh nghiệp vẫn chưa thực sự mặn mà với công nghệ này. Tuy nhiên </w:t>
      </w:r>
      <w:proofErr w:type="gramStart"/>
      <w:r>
        <w:rPr>
          <w:rFonts w:eastAsia="Times New Roman"/>
          <w:sz w:val="25"/>
          <w:szCs w:val="25"/>
        </w:rPr>
        <w:t>theo</w:t>
      </w:r>
      <w:proofErr w:type="gramEnd"/>
      <w:r>
        <w:rPr>
          <w:rFonts w:eastAsia="Times New Roman"/>
          <w:sz w:val="25"/>
          <w:szCs w:val="25"/>
        </w:rPr>
        <w:t xml:space="preserve"> các</w:t>
      </w:r>
    </w:p>
    <w:p w:rsidR="00242DD5" w:rsidRDefault="00242DD5" w:rsidP="00242DD5">
      <w:pPr>
        <w:pStyle w:val="Heading1"/>
      </w:pPr>
      <w:r>
        <w:lastRenderedPageBreak/>
        <w:t>Bài 2: Cài đặt eyeOS</w:t>
      </w:r>
    </w:p>
    <w:p w:rsidR="00BC3F48" w:rsidRDefault="00BC3F48" w:rsidP="00BC3F48">
      <w:pPr>
        <w:pStyle w:val="Heading2"/>
      </w:pPr>
      <w:r>
        <w:t>2.1: Cài đặt Xampp</w:t>
      </w:r>
    </w:p>
    <w:p w:rsidR="00BC3F48" w:rsidRDefault="00BC3F48" w:rsidP="00BC3F48">
      <w:r w:rsidRPr="00BC3F48">
        <w:rPr>
          <w:noProof/>
        </w:rPr>
        <w:drawing>
          <wp:inline distT="0" distB="0" distL="0" distR="0">
            <wp:extent cx="5943600" cy="3519399"/>
            <wp:effectExtent l="0" t="0" r="0" b="5080"/>
            <wp:docPr id="2" name="Picture 2" descr="C:\Users\Lâu\OneDrive\Pictures\Screenshots\2016-11-0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âu\OneDrive\Pictures\Screenshots\2016-11-07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19399"/>
                    </a:xfrm>
                    <a:prstGeom prst="rect">
                      <a:avLst/>
                    </a:prstGeom>
                    <a:noFill/>
                    <a:ln>
                      <a:noFill/>
                    </a:ln>
                  </pic:spPr>
                </pic:pic>
              </a:graphicData>
            </a:graphic>
          </wp:inline>
        </w:drawing>
      </w:r>
    </w:p>
    <w:p w:rsidR="00BC3F48" w:rsidRDefault="00BC3F48" w:rsidP="00BC3F48">
      <w:pPr>
        <w:pStyle w:val="Heading2"/>
      </w:pPr>
      <w:r>
        <w:t>2.2: Chạy Xampp</w:t>
      </w:r>
    </w:p>
    <w:p w:rsidR="00BC3F48" w:rsidRDefault="00BC3F48" w:rsidP="00BC3F48">
      <w:r>
        <w:rPr>
          <w:noProof/>
        </w:rPr>
        <w:drawing>
          <wp:inline distT="0" distB="0" distL="0" distR="0" wp14:anchorId="23551B64" wp14:editId="3760C7BA">
            <wp:extent cx="5943600" cy="3825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25875"/>
                    </a:xfrm>
                    <a:prstGeom prst="rect">
                      <a:avLst/>
                    </a:prstGeom>
                  </pic:spPr>
                </pic:pic>
              </a:graphicData>
            </a:graphic>
          </wp:inline>
        </w:drawing>
      </w:r>
    </w:p>
    <w:p w:rsidR="00BC3F48" w:rsidRDefault="00BC3F48" w:rsidP="00BC3F48">
      <w:pPr>
        <w:pStyle w:val="Heading2"/>
      </w:pPr>
      <w:r>
        <w:lastRenderedPageBreak/>
        <w:t>2.3: Tạo Database</w:t>
      </w:r>
    </w:p>
    <w:p w:rsidR="00BC3F48" w:rsidRDefault="00BC3F48" w:rsidP="00BC3F48">
      <w:r>
        <w:rPr>
          <w:noProof/>
        </w:rPr>
        <w:drawing>
          <wp:inline distT="0" distB="0" distL="0" distR="0" wp14:anchorId="19CEF240" wp14:editId="12937CCA">
            <wp:extent cx="53054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5425" cy="5410200"/>
                    </a:xfrm>
                    <a:prstGeom prst="rect">
                      <a:avLst/>
                    </a:prstGeom>
                  </pic:spPr>
                </pic:pic>
              </a:graphicData>
            </a:graphic>
          </wp:inline>
        </w:drawing>
      </w:r>
    </w:p>
    <w:p w:rsidR="00BC3F48" w:rsidRDefault="00BC3F48" w:rsidP="00BC3F48">
      <w:pPr>
        <w:pStyle w:val="Heading2"/>
      </w:pPr>
      <w:r>
        <w:lastRenderedPageBreak/>
        <w:t xml:space="preserve">2.4: Tải eyeOS 1.9, copy và giải nén vào đường link </w:t>
      </w:r>
      <w:r w:rsidRPr="00BC3F48">
        <w:t>C:\xampp\htdocs</w:t>
      </w:r>
    </w:p>
    <w:p w:rsidR="00BC3F48" w:rsidRDefault="00BC3F48" w:rsidP="00BC3F48">
      <w:r w:rsidRPr="00BC3F48">
        <w:rPr>
          <w:noProof/>
        </w:rPr>
        <w:drawing>
          <wp:inline distT="0" distB="0" distL="0" distR="0">
            <wp:extent cx="5133975" cy="2751707"/>
            <wp:effectExtent l="0" t="0" r="0" b="0"/>
            <wp:docPr id="10" name="Picture 10" descr="C:\Users\Lâu\OneDrive\Pictures\Screenshots\2016-11-0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âu\OneDrive\Pictures\Screenshots\2016-11-07 (6).png"/>
                    <pic:cNvPicPr>
                      <a:picLocks noChangeAspect="1" noChangeArrowheads="1"/>
                    </pic:cNvPicPr>
                  </pic:nvPicPr>
                  <pic:blipFill rotWithShape="1">
                    <a:blip r:embed="rId45">
                      <a:extLst>
                        <a:ext uri="{28A0092B-C50C-407E-A947-70E740481C1C}">
                          <a14:useLocalDpi xmlns:a14="http://schemas.microsoft.com/office/drawing/2010/main" val="0"/>
                        </a:ext>
                      </a:extLst>
                    </a:blip>
                    <a:srcRect r="35406" b="35918"/>
                    <a:stretch/>
                  </pic:blipFill>
                  <pic:spPr bwMode="auto">
                    <a:xfrm>
                      <a:off x="0" y="0"/>
                      <a:ext cx="5142220" cy="2756126"/>
                    </a:xfrm>
                    <a:prstGeom prst="rect">
                      <a:avLst/>
                    </a:prstGeom>
                    <a:noFill/>
                    <a:ln>
                      <a:noFill/>
                    </a:ln>
                    <a:extLst>
                      <a:ext uri="{53640926-AAD7-44D8-BBD7-CCE9431645EC}">
                        <a14:shadowObscured xmlns:a14="http://schemas.microsoft.com/office/drawing/2010/main"/>
                      </a:ext>
                    </a:extLst>
                  </pic:spPr>
                </pic:pic>
              </a:graphicData>
            </a:graphic>
          </wp:inline>
        </w:drawing>
      </w:r>
    </w:p>
    <w:p w:rsidR="00616FA2" w:rsidRDefault="00616FA2" w:rsidP="00616FA2">
      <w:pPr>
        <w:pStyle w:val="Heading2"/>
      </w:pPr>
      <w:r>
        <w:lastRenderedPageBreak/>
        <w:t xml:space="preserve">2.5: </w:t>
      </w:r>
      <w:r w:rsidR="00EF5430">
        <w:t xml:space="preserve">Xoá dấu ‘;’ trước 2 dòng đỏ </w:t>
      </w:r>
      <w:r>
        <w:t xml:space="preserve">file php.ini trong đường dẫn </w:t>
      </w:r>
      <w:r w:rsidRPr="00616FA2">
        <w:t>C:\xampp\php</w:t>
      </w:r>
    </w:p>
    <w:p w:rsidR="00616FA2" w:rsidRDefault="00406173" w:rsidP="00BC3F48">
      <w:r w:rsidRPr="00406173">
        <w:rPr>
          <w:noProof/>
        </w:rPr>
        <w:drawing>
          <wp:inline distT="0" distB="0" distL="0" distR="0">
            <wp:extent cx="5943600" cy="6422221"/>
            <wp:effectExtent l="0" t="0" r="0" b="0"/>
            <wp:docPr id="11" name="Picture 11" descr="C:\Users\Lâu\OneDrive\Pictures\Screenshots\2016-11-07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âu\OneDrive\Pictures\Screenshots\2016-11-07 (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422221"/>
                    </a:xfrm>
                    <a:prstGeom prst="rect">
                      <a:avLst/>
                    </a:prstGeom>
                    <a:noFill/>
                    <a:ln>
                      <a:noFill/>
                    </a:ln>
                  </pic:spPr>
                </pic:pic>
              </a:graphicData>
            </a:graphic>
          </wp:inline>
        </w:drawing>
      </w:r>
    </w:p>
    <w:p w:rsidR="00E63DDA" w:rsidRDefault="003778A9" w:rsidP="00E63DDA">
      <w:pPr>
        <w:pStyle w:val="Heading2"/>
        <w:rPr>
          <w:rFonts w:eastAsia="Times New Roman"/>
        </w:rPr>
      </w:pPr>
      <w:r>
        <w:lastRenderedPageBreak/>
        <w:t xml:space="preserve">2.6: Trên trình duyệt, vào địa chỉ </w:t>
      </w:r>
      <w:hyperlink r:id="rId47" w:history="1">
        <w:r w:rsidR="00E63DDA" w:rsidRPr="00735004">
          <w:rPr>
            <w:rStyle w:val="Hyperlink"/>
            <w:rFonts w:eastAsia="Times New Roman"/>
          </w:rPr>
          <w:t>http://localhost/eyeOS/</w:t>
        </w:r>
      </w:hyperlink>
      <w:r w:rsidR="00E63DDA">
        <w:rPr>
          <w:rFonts w:eastAsia="Times New Roman"/>
        </w:rPr>
        <w:t>, ấn Install để cài đặt</w:t>
      </w:r>
    </w:p>
    <w:p w:rsidR="00E63DDA" w:rsidRDefault="00E63DDA" w:rsidP="00E63DDA">
      <w:pPr>
        <w:pStyle w:val="Heading2"/>
        <w:rPr>
          <w:rFonts w:eastAsia="Times New Roman"/>
          <w:b/>
        </w:rPr>
      </w:pPr>
      <w:r w:rsidRPr="00E63DDA">
        <w:rPr>
          <w:rFonts w:eastAsia="Times New Roman"/>
          <w:b/>
          <w:noProof/>
        </w:rPr>
        <w:drawing>
          <wp:inline distT="0" distB="0" distL="0" distR="0">
            <wp:extent cx="5943600" cy="3657100"/>
            <wp:effectExtent l="0" t="0" r="0" b="635"/>
            <wp:docPr id="12" name="Picture 12" descr="E:\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tur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57100"/>
                    </a:xfrm>
                    <a:prstGeom prst="rect">
                      <a:avLst/>
                    </a:prstGeom>
                    <a:noFill/>
                    <a:ln>
                      <a:noFill/>
                    </a:ln>
                  </pic:spPr>
                </pic:pic>
              </a:graphicData>
            </a:graphic>
          </wp:inline>
        </w:drawing>
      </w:r>
    </w:p>
    <w:p w:rsidR="001405EF" w:rsidRDefault="001405EF" w:rsidP="001405EF">
      <w:pPr>
        <w:pStyle w:val="Heading2"/>
        <w:rPr>
          <w:noProof/>
        </w:rPr>
      </w:pPr>
      <w:r>
        <w:rPr>
          <w:noProof/>
        </w:rPr>
        <w:t xml:space="preserve">2.7: </w:t>
      </w:r>
      <w:r>
        <w:rPr>
          <w:noProof/>
        </w:rPr>
        <w:t>Kiểm tra check điều kiện:</w:t>
      </w:r>
    </w:p>
    <w:p w:rsidR="001405EF" w:rsidRDefault="001405EF" w:rsidP="001405EF">
      <w:pPr>
        <w:rPr>
          <w:noProof/>
        </w:rPr>
      </w:pPr>
      <w:r w:rsidRPr="00523C78">
        <w:rPr>
          <w:noProof/>
        </w:rPr>
        <w:lastRenderedPageBreak/>
        <w:drawing>
          <wp:inline distT="0" distB="0" distL="0" distR="0">
            <wp:extent cx="5943600" cy="363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r w:rsidRPr="00523C78">
        <w:rPr>
          <w:noProof/>
        </w:rPr>
        <w:drawing>
          <wp:inline distT="0" distB="0" distL="0" distR="0">
            <wp:extent cx="5943600"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rsidR="001405EF" w:rsidRDefault="001405EF" w:rsidP="001405EF">
      <w:pPr>
        <w:rPr>
          <w:noProof/>
        </w:rPr>
      </w:pPr>
      <w:r w:rsidRPr="00523C78">
        <w:rPr>
          <w:noProof/>
        </w:rPr>
        <w:lastRenderedPageBreak/>
        <w:drawing>
          <wp:inline distT="0" distB="0" distL="0" distR="0">
            <wp:extent cx="5943600" cy="3209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1405EF" w:rsidRDefault="001405EF" w:rsidP="001405EF">
      <w:pPr>
        <w:rPr>
          <w:noProof/>
        </w:rPr>
      </w:pPr>
    </w:p>
    <w:p w:rsidR="001405EF" w:rsidRDefault="001405EF" w:rsidP="001405EF">
      <w:pPr>
        <w:pStyle w:val="Heading2"/>
        <w:rPr>
          <w:noProof/>
        </w:rPr>
      </w:pPr>
      <w:r>
        <w:rPr>
          <w:noProof/>
        </w:rPr>
        <w:t xml:space="preserve">2.8: </w:t>
      </w:r>
      <w:r>
        <w:rPr>
          <w:noProof/>
        </w:rPr>
        <w:t>Click vào Continue with the installation để tiếp tục vào màn hình chỉnh sửa password và tên đăng nhập:</w:t>
      </w:r>
    </w:p>
    <w:p w:rsidR="001405EF" w:rsidRDefault="001405EF" w:rsidP="001405EF">
      <w:pPr>
        <w:rPr>
          <w:noProof/>
        </w:rPr>
      </w:pPr>
    </w:p>
    <w:p w:rsidR="001405EF" w:rsidRDefault="001405EF" w:rsidP="001405EF">
      <w:pPr>
        <w:rPr>
          <w:noProof/>
        </w:rPr>
      </w:pPr>
      <w:r w:rsidRPr="00523C78">
        <w:rPr>
          <w:noProof/>
        </w:rPr>
        <w:drawing>
          <wp:inline distT="0" distB="0" distL="0" distR="0">
            <wp:extent cx="5943600" cy="3600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1405EF" w:rsidRDefault="001405EF" w:rsidP="001405EF">
      <w:pPr>
        <w:rPr>
          <w:noProof/>
        </w:rPr>
      </w:pPr>
    </w:p>
    <w:p w:rsidR="001405EF" w:rsidRDefault="001405EF" w:rsidP="001405EF">
      <w:pPr>
        <w:numPr>
          <w:ilvl w:val="0"/>
          <w:numId w:val="7"/>
        </w:numPr>
        <w:spacing w:before="120" w:after="120" w:line="300" w:lineRule="atLeast"/>
        <w:jc w:val="both"/>
        <w:rPr>
          <w:noProof/>
        </w:rPr>
      </w:pPr>
      <w:r>
        <w:rPr>
          <w:noProof/>
        </w:rPr>
        <w:t>Quá trình chạy eyeos:</w:t>
      </w:r>
    </w:p>
    <w:p w:rsidR="001405EF" w:rsidRDefault="001405EF" w:rsidP="001405EF">
      <w:pPr>
        <w:rPr>
          <w:noProof/>
        </w:rPr>
      </w:pPr>
    </w:p>
    <w:p w:rsidR="001405EF" w:rsidRDefault="001405EF" w:rsidP="001405EF">
      <w:pPr>
        <w:rPr>
          <w:noProof/>
        </w:rPr>
      </w:pPr>
    </w:p>
    <w:p w:rsidR="001405EF" w:rsidRDefault="001405EF" w:rsidP="001405EF">
      <w:pPr>
        <w:rPr>
          <w:noProof/>
        </w:rPr>
      </w:pPr>
      <w:r w:rsidRPr="00523C78">
        <w:rPr>
          <w:noProof/>
        </w:rPr>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05EF" w:rsidRDefault="001405EF" w:rsidP="001405EF">
      <w:pPr>
        <w:pStyle w:val="Heading2"/>
        <w:rPr>
          <w:noProof/>
        </w:rPr>
      </w:pPr>
      <w:r>
        <w:rPr>
          <w:noProof/>
        </w:rPr>
        <w:t xml:space="preserve">2.9: </w:t>
      </w:r>
      <w:r>
        <w:rPr>
          <w:noProof/>
        </w:rPr>
        <w:t>Click to Go to my new eyeOS để vào hệ điều hành</w:t>
      </w:r>
    </w:p>
    <w:p w:rsidR="001405EF" w:rsidRDefault="001405EF" w:rsidP="001405EF">
      <w:pPr>
        <w:rPr>
          <w:noProof/>
        </w:rPr>
      </w:pPr>
    </w:p>
    <w:p w:rsidR="001405EF" w:rsidRDefault="001405EF" w:rsidP="001405EF">
      <w:pPr>
        <w:rPr>
          <w:noProof/>
        </w:rPr>
      </w:pPr>
      <w:r w:rsidRPr="00523C78">
        <w:rPr>
          <w:noProof/>
        </w:rPr>
        <w:drawing>
          <wp:inline distT="0" distB="0" distL="0" distR="0">
            <wp:extent cx="5943600" cy="2543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b="29921"/>
                    <a:stretch>
                      <a:fillRect/>
                    </a:stretch>
                  </pic:blipFill>
                  <pic:spPr bwMode="auto">
                    <a:xfrm>
                      <a:off x="0" y="0"/>
                      <a:ext cx="5943600" cy="2543175"/>
                    </a:xfrm>
                    <a:prstGeom prst="rect">
                      <a:avLst/>
                    </a:prstGeom>
                    <a:noFill/>
                    <a:ln>
                      <a:noFill/>
                    </a:ln>
                  </pic:spPr>
                </pic:pic>
              </a:graphicData>
            </a:graphic>
          </wp:inline>
        </w:drawing>
      </w:r>
    </w:p>
    <w:p w:rsidR="001405EF" w:rsidRDefault="001405EF" w:rsidP="001405EF">
      <w:pPr>
        <w:rPr>
          <w:noProof/>
        </w:rPr>
      </w:pPr>
    </w:p>
    <w:p w:rsidR="001405EF" w:rsidRDefault="001405EF" w:rsidP="001405EF">
      <w:pPr>
        <w:rPr>
          <w:noProof/>
        </w:rPr>
      </w:pPr>
    </w:p>
    <w:p w:rsidR="001405EF" w:rsidRDefault="001405EF" w:rsidP="001405EF">
      <w:pPr>
        <w:rPr>
          <w:noProof/>
        </w:rPr>
      </w:pPr>
    </w:p>
    <w:p w:rsidR="001405EF" w:rsidRDefault="00C64BB8" w:rsidP="00C64BB8">
      <w:pPr>
        <w:pStyle w:val="Heading2"/>
        <w:rPr>
          <w:noProof/>
        </w:rPr>
      </w:pPr>
      <w:r>
        <w:rPr>
          <w:noProof/>
        </w:rPr>
        <w:lastRenderedPageBreak/>
        <w:t xml:space="preserve">2.10: </w:t>
      </w:r>
      <w:bookmarkStart w:id="3" w:name="_GoBack"/>
      <w:bookmarkEnd w:id="3"/>
      <w:r w:rsidR="001405EF">
        <w:rPr>
          <w:noProof/>
        </w:rPr>
        <w:t>Nhập tên đăng nhập và password để tiếp tục</w:t>
      </w:r>
    </w:p>
    <w:p w:rsidR="001405EF" w:rsidRDefault="001405EF" w:rsidP="001405EF">
      <w:pPr>
        <w:rPr>
          <w:noProof/>
        </w:rPr>
      </w:pPr>
      <w:r w:rsidRPr="00523C78">
        <w:rPr>
          <w:noProof/>
        </w:rPr>
        <w:drawing>
          <wp:inline distT="0" distB="0" distL="0" distR="0">
            <wp:extent cx="59436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1405EF" w:rsidRDefault="001405EF" w:rsidP="001405EF">
      <w:pPr>
        <w:numPr>
          <w:ilvl w:val="0"/>
          <w:numId w:val="7"/>
        </w:numPr>
        <w:spacing w:before="120" w:after="120" w:line="300" w:lineRule="atLeast"/>
        <w:jc w:val="both"/>
        <w:rPr>
          <w:noProof/>
        </w:rPr>
      </w:pPr>
      <w:r>
        <w:rPr>
          <w:noProof/>
        </w:rPr>
        <w:t>Giao diện hoạt động của eyeOS:</w:t>
      </w:r>
    </w:p>
    <w:p w:rsidR="001405EF" w:rsidRDefault="001405EF" w:rsidP="001405EF">
      <w:pPr>
        <w:rPr>
          <w:noProof/>
        </w:rPr>
      </w:pPr>
    </w:p>
    <w:p w:rsidR="001405EF" w:rsidRDefault="001405EF" w:rsidP="001405EF">
      <w:pPr>
        <w:rPr>
          <w:noProof/>
        </w:rPr>
      </w:pPr>
      <w:r w:rsidRPr="00523C78">
        <w:rPr>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05EF" w:rsidRDefault="001405EF" w:rsidP="001405EF">
      <w:pPr>
        <w:numPr>
          <w:ilvl w:val="0"/>
          <w:numId w:val="7"/>
        </w:numPr>
        <w:spacing w:before="120" w:after="120" w:line="300" w:lineRule="atLeast"/>
        <w:jc w:val="both"/>
        <w:rPr>
          <w:noProof/>
        </w:rPr>
      </w:pPr>
      <w:r>
        <w:rPr>
          <w:noProof/>
        </w:rPr>
        <w:t>Một số hộp thoại khác.</w:t>
      </w:r>
    </w:p>
    <w:p w:rsidR="001405EF" w:rsidRDefault="001405EF" w:rsidP="001405EF">
      <w:pPr>
        <w:rPr>
          <w:noProof/>
        </w:rPr>
      </w:pPr>
      <w:r w:rsidRPr="00523C78">
        <w:rPr>
          <w:noProof/>
        </w:rPr>
        <w:lastRenderedPageBreak/>
        <w:drawing>
          <wp:inline distT="0" distB="0" distL="0" distR="0">
            <wp:extent cx="594360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1405EF" w:rsidRDefault="001405EF" w:rsidP="001405EF">
      <w:pPr>
        <w:rPr>
          <w:noProof/>
        </w:rPr>
      </w:pPr>
    </w:p>
    <w:p w:rsidR="001405EF" w:rsidRDefault="001405EF" w:rsidP="001405EF">
      <w:pPr>
        <w:rPr>
          <w:noProof/>
        </w:rPr>
      </w:pPr>
      <w:r w:rsidRPr="00523C78">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63DDA" w:rsidRPr="00E63DDA" w:rsidRDefault="00E63DDA" w:rsidP="00E63DDA"/>
    <w:sectPr w:rsidR="00E63DDA" w:rsidRPr="00E63D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363CB"/>
    <w:multiLevelType w:val="hybridMultilevel"/>
    <w:tmpl w:val="17F6B850"/>
    <w:lvl w:ilvl="0" w:tplc="D8F01C90">
      <w:start w:val="1"/>
      <w:numFmt w:val="bullet"/>
      <w:lvlText w:val="-"/>
      <w:lvlJc w:val="left"/>
      <w:pPr>
        <w:ind w:left="1086" w:hanging="360"/>
      </w:pPr>
      <w:rPr>
        <w:rFonts w:ascii="Tahoma" w:eastAsia="Calibri" w:hAnsi="Tahoma" w:cs="Tahoma"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1" w15:restartNumberingAfterBreak="0">
    <w:nsid w:val="19495CFF"/>
    <w:multiLevelType w:val="hybridMultilevel"/>
    <w:tmpl w:val="387EBBA4"/>
    <w:lvl w:ilvl="0" w:tplc="3B520978">
      <w:start w:val="1"/>
      <w:numFmt w:val="bullet"/>
      <w:lvlText w:val=""/>
      <w:lvlJc w:val="left"/>
    </w:lvl>
    <w:lvl w:ilvl="1" w:tplc="9702B7F4">
      <w:numFmt w:val="decimal"/>
      <w:lvlText w:val=""/>
      <w:lvlJc w:val="left"/>
    </w:lvl>
    <w:lvl w:ilvl="2" w:tplc="97901696">
      <w:numFmt w:val="decimal"/>
      <w:lvlText w:val=""/>
      <w:lvlJc w:val="left"/>
    </w:lvl>
    <w:lvl w:ilvl="3" w:tplc="FBF22DB4">
      <w:numFmt w:val="decimal"/>
      <w:lvlText w:val=""/>
      <w:lvlJc w:val="left"/>
    </w:lvl>
    <w:lvl w:ilvl="4" w:tplc="9F60B59E">
      <w:numFmt w:val="decimal"/>
      <w:lvlText w:val=""/>
      <w:lvlJc w:val="left"/>
    </w:lvl>
    <w:lvl w:ilvl="5" w:tplc="238AD95A">
      <w:numFmt w:val="decimal"/>
      <w:lvlText w:val=""/>
      <w:lvlJc w:val="left"/>
    </w:lvl>
    <w:lvl w:ilvl="6" w:tplc="D8C6BC06">
      <w:numFmt w:val="decimal"/>
      <w:lvlText w:val=""/>
      <w:lvlJc w:val="left"/>
    </w:lvl>
    <w:lvl w:ilvl="7" w:tplc="D8D62CEC">
      <w:numFmt w:val="decimal"/>
      <w:lvlText w:val=""/>
      <w:lvlJc w:val="left"/>
    </w:lvl>
    <w:lvl w:ilvl="8" w:tplc="C8F29D4C">
      <w:numFmt w:val="decimal"/>
      <w:lvlText w:val=""/>
      <w:lvlJc w:val="left"/>
    </w:lvl>
  </w:abstractNum>
  <w:abstractNum w:abstractNumId="2" w15:restartNumberingAfterBreak="0">
    <w:nsid w:val="238E1F29"/>
    <w:multiLevelType w:val="hybridMultilevel"/>
    <w:tmpl w:val="06AE9F96"/>
    <w:lvl w:ilvl="0" w:tplc="D78A4AB2">
      <w:start w:val="5"/>
      <w:numFmt w:val="decimal"/>
      <w:lvlText w:val="1.%1"/>
      <w:lvlJc w:val="left"/>
    </w:lvl>
    <w:lvl w:ilvl="1" w:tplc="EBACB978">
      <w:start w:val="1"/>
      <w:numFmt w:val="bullet"/>
      <w:lvlText w:val="-"/>
      <w:lvlJc w:val="left"/>
    </w:lvl>
    <w:lvl w:ilvl="2" w:tplc="B6CC3E7E">
      <w:numFmt w:val="decimal"/>
      <w:lvlText w:val=""/>
      <w:lvlJc w:val="left"/>
    </w:lvl>
    <w:lvl w:ilvl="3" w:tplc="C3FE7450">
      <w:numFmt w:val="decimal"/>
      <w:lvlText w:val=""/>
      <w:lvlJc w:val="left"/>
    </w:lvl>
    <w:lvl w:ilvl="4" w:tplc="92B001B2">
      <w:numFmt w:val="decimal"/>
      <w:lvlText w:val=""/>
      <w:lvlJc w:val="left"/>
    </w:lvl>
    <w:lvl w:ilvl="5" w:tplc="4430775A">
      <w:numFmt w:val="decimal"/>
      <w:lvlText w:val=""/>
      <w:lvlJc w:val="left"/>
    </w:lvl>
    <w:lvl w:ilvl="6" w:tplc="57FA813E">
      <w:numFmt w:val="decimal"/>
      <w:lvlText w:val=""/>
      <w:lvlJc w:val="left"/>
    </w:lvl>
    <w:lvl w:ilvl="7" w:tplc="B4969378">
      <w:numFmt w:val="decimal"/>
      <w:lvlText w:val=""/>
      <w:lvlJc w:val="left"/>
    </w:lvl>
    <w:lvl w:ilvl="8" w:tplc="084EE676">
      <w:numFmt w:val="decimal"/>
      <w:lvlText w:val=""/>
      <w:lvlJc w:val="left"/>
    </w:lvl>
  </w:abstractNum>
  <w:abstractNum w:abstractNumId="3" w15:restartNumberingAfterBreak="0">
    <w:nsid w:val="2AE8944A"/>
    <w:multiLevelType w:val="hybridMultilevel"/>
    <w:tmpl w:val="078003E4"/>
    <w:lvl w:ilvl="0" w:tplc="921264F0">
      <w:start w:val="1"/>
      <w:numFmt w:val="bullet"/>
      <w:lvlText w:val=""/>
      <w:lvlJc w:val="left"/>
    </w:lvl>
    <w:lvl w:ilvl="1" w:tplc="C35C4BE4">
      <w:numFmt w:val="decimal"/>
      <w:lvlText w:val=""/>
      <w:lvlJc w:val="left"/>
    </w:lvl>
    <w:lvl w:ilvl="2" w:tplc="CE5AF754">
      <w:numFmt w:val="decimal"/>
      <w:lvlText w:val=""/>
      <w:lvlJc w:val="left"/>
    </w:lvl>
    <w:lvl w:ilvl="3" w:tplc="F208A66A">
      <w:numFmt w:val="decimal"/>
      <w:lvlText w:val=""/>
      <w:lvlJc w:val="left"/>
    </w:lvl>
    <w:lvl w:ilvl="4" w:tplc="A63AA4DE">
      <w:numFmt w:val="decimal"/>
      <w:lvlText w:val=""/>
      <w:lvlJc w:val="left"/>
    </w:lvl>
    <w:lvl w:ilvl="5" w:tplc="4DAE7D2A">
      <w:numFmt w:val="decimal"/>
      <w:lvlText w:val=""/>
      <w:lvlJc w:val="left"/>
    </w:lvl>
    <w:lvl w:ilvl="6" w:tplc="1BF851A6">
      <w:numFmt w:val="decimal"/>
      <w:lvlText w:val=""/>
      <w:lvlJc w:val="left"/>
    </w:lvl>
    <w:lvl w:ilvl="7" w:tplc="BE4867FE">
      <w:numFmt w:val="decimal"/>
      <w:lvlText w:val=""/>
      <w:lvlJc w:val="left"/>
    </w:lvl>
    <w:lvl w:ilvl="8" w:tplc="02F6166E">
      <w:numFmt w:val="decimal"/>
      <w:lvlText w:val=""/>
      <w:lvlJc w:val="left"/>
    </w:lvl>
  </w:abstractNum>
  <w:abstractNum w:abstractNumId="4" w15:restartNumberingAfterBreak="0">
    <w:nsid w:val="345D1B52"/>
    <w:multiLevelType w:val="hybridMultilevel"/>
    <w:tmpl w:val="640C8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87CCD"/>
    <w:multiLevelType w:val="hybridMultilevel"/>
    <w:tmpl w:val="BFEEBC12"/>
    <w:lvl w:ilvl="0" w:tplc="9DEAC478">
      <w:start w:val="5"/>
      <w:numFmt w:val="decimal"/>
      <w:lvlText w:val="1.%1"/>
      <w:lvlJc w:val="left"/>
    </w:lvl>
    <w:lvl w:ilvl="1" w:tplc="DF28A382">
      <w:start w:val="1"/>
      <w:numFmt w:val="bullet"/>
      <w:lvlText w:val="-"/>
      <w:lvlJc w:val="left"/>
    </w:lvl>
    <w:lvl w:ilvl="2" w:tplc="49222B12">
      <w:numFmt w:val="decimal"/>
      <w:lvlText w:val=""/>
      <w:lvlJc w:val="left"/>
    </w:lvl>
    <w:lvl w:ilvl="3" w:tplc="B46E5E62">
      <w:numFmt w:val="decimal"/>
      <w:lvlText w:val=""/>
      <w:lvlJc w:val="left"/>
    </w:lvl>
    <w:lvl w:ilvl="4" w:tplc="73A28604">
      <w:numFmt w:val="decimal"/>
      <w:lvlText w:val=""/>
      <w:lvlJc w:val="left"/>
    </w:lvl>
    <w:lvl w:ilvl="5" w:tplc="EDA2DED6">
      <w:numFmt w:val="decimal"/>
      <w:lvlText w:val=""/>
      <w:lvlJc w:val="left"/>
    </w:lvl>
    <w:lvl w:ilvl="6" w:tplc="7B5627DE">
      <w:numFmt w:val="decimal"/>
      <w:lvlText w:val=""/>
      <w:lvlJc w:val="left"/>
    </w:lvl>
    <w:lvl w:ilvl="7" w:tplc="C9460A8A">
      <w:numFmt w:val="decimal"/>
      <w:lvlText w:val=""/>
      <w:lvlJc w:val="left"/>
    </w:lvl>
    <w:lvl w:ilvl="8" w:tplc="9CA8626A">
      <w:numFmt w:val="decimal"/>
      <w:lvlText w:val=""/>
      <w:lvlJc w:val="left"/>
    </w:lvl>
  </w:abstractNum>
  <w:abstractNum w:abstractNumId="6" w15:restartNumberingAfterBreak="0">
    <w:nsid w:val="625558EC"/>
    <w:multiLevelType w:val="hybridMultilevel"/>
    <w:tmpl w:val="F54AA328"/>
    <w:lvl w:ilvl="0" w:tplc="B44C666A">
      <w:start w:val="1"/>
      <w:numFmt w:val="bullet"/>
      <w:lvlText w:val=""/>
      <w:lvlJc w:val="left"/>
    </w:lvl>
    <w:lvl w:ilvl="1" w:tplc="886C06BE">
      <w:numFmt w:val="decimal"/>
      <w:lvlText w:val=""/>
      <w:lvlJc w:val="left"/>
    </w:lvl>
    <w:lvl w:ilvl="2" w:tplc="E5907CA2">
      <w:numFmt w:val="decimal"/>
      <w:lvlText w:val=""/>
      <w:lvlJc w:val="left"/>
    </w:lvl>
    <w:lvl w:ilvl="3" w:tplc="B95C8F94">
      <w:numFmt w:val="decimal"/>
      <w:lvlText w:val=""/>
      <w:lvlJc w:val="left"/>
    </w:lvl>
    <w:lvl w:ilvl="4" w:tplc="940C0A72">
      <w:numFmt w:val="decimal"/>
      <w:lvlText w:val=""/>
      <w:lvlJc w:val="left"/>
    </w:lvl>
    <w:lvl w:ilvl="5" w:tplc="F26E238A">
      <w:numFmt w:val="decimal"/>
      <w:lvlText w:val=""/>
      <w:lvlJc w:val="left"/>
    </w:lvl>
    <w:lvl w:ilvl="6" w:tplc="E15C16C0">
      <w:numFmt w:val="decimal"/>
      <w:lvlText w:val=""/>
      <w:lvlJc w:val="left"/>
    </w:lvl>
    <w:lvl w:ilvl="7" w:tplc="23FCC56A">
      <w:numFmt w:val="decimal"/>
      <w:lvlText w:val=""/>
      <w:lvlJc w:val="left"/>
    </w:lvl>
    <w:lvl w:ilvl="8" w:tplc="EB0A66D8">
      <w:numFmt w:val="decimal"/>
      <w:lvlText w:val=""/>
      <w:lvlJc w:val="left"/>
    </w:lvl>
  </w:abstractNum>
  <w:num w:numId="1">
    <w:abstractNumId w:val="1"/>
  </w:num>
  <w:num w:numId="2">
    <w:abstractNumId w:val="3"/>
  </w:num>
  <w:num w:numId="3">
    <w:abstractNumId w:val="6"/>
  </w:num>
  <w:num w:numId="4">
    <w:abstractNumId w:val="4"/>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A12"/>
    <w:rsid w:val="000B5490"/>
    <w:rsid w:val="001405EF"/>
    <w:rsid w:val="00242DD5"/>
    <w:rsid w:val="003778A9"/>
    <w:rsid w:val="00406173"/>
    <w:rsid w:val="00540840"/>
    <w:rsid w:val="00616FA2"/>
    <w:rsid w:val="007204CC"/>
    <w:rsid w:val="00BC3F48"/>
    <w:rsid w:val="00C64BB8"/>
    <w:rsid w:val="00D21AAD"/>
    <w:rsid w:val="00DB7CCF"/>
    <w:rsid w:val="00E45A12"/>
    <w:rsid w:val="00E63DDA"/>
    <w:rsid w:val="00EF5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8B3AF9-AE21-4DC2-AA29-8BE077D2D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A12"/>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0B549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549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49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B549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B5490"/>
    <w:pPr>
      <w:ind w:left="720"/>
      <w:contextualSpacing/>
    </w:pPr>
  </w:style>
  <w:style w:type="character" w:styleId="Hyperlink">
    <w:name w:val="Hyperlink"/>
    <w:basedOn w:val="DefaultParagraphFont"/>
    <w:uiPriority w:val="99"/>
    <w:unhideWhenUsed/>
    <w:rsid w:val="00E63D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4%90i%E1%BB%87n_to%C3%A1n" TargetMode="External"/><Relationship Id="rId18" Type="http://schemas.openxmlformats.org/officeDocument/2006/relationships/hyperlink" Target="https://vi.wikipedia.org/wiki/IEEE" TargetMode="External"/><Relationship Id="rId26" Type="http://schemas.openxmlformats.org/officeDocument/2006/relationships/hyperlink" Target="https://vi.wikipedia.org/wiki/Ph%E1%BA%A7n_m%E1%BB%81m" TargetMode="External"/><Relationship Id="rId39" Type="http://schemas.openxmlformats.org/officeDocument/2006/relationships/hyperlink" Target="https://vi.wikipedia.org/wiki/Internet" TargetMode="External"/><Relationship Id="rId21" Type="http://schemas.openxmlformats.org/officeDocument/2006/relationships/hyperlink" Target="https://vi.wikipedia.org/wiki/Web_2.0" TargetMode="External"/><Relationship Id="rId34" Type="http://schemas.openxmlformats.org/officeDocument/2006/relationships/hyperlink" Target="https://vi.wikipedia.org/wiki/Kinh_doanh" TargetMode="External"/><Relationship Id="rId42" Type="http://schemas.openxmlformats.org/officeDocument/2006/relationships/image" Target="media/image4.png"/><Relationship Id="rId47" Type="http://schemas.openxmlformats.org/officeDocument/2006/relationships/hyperlink" Target="http://localhost/eyeOS/" TargetMode="External"/><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hyperlink" Target="https://vi.wikipedia.org/wiki/Th%E1%BA%ADp_ni%C3%AAn_1980" TargetMode="External"/><Relationship Id="rId2" Type="http://schemas.openxmlformats.org/officeDocument/2006/relationships/styles" Target="styles.xml"/><Relationship Id="rId16" Type="http://schemas.openxmlformats.org/officeDocument/2006/relationships/hyperlink" Target="https://vi.wikipedia.org/wiki/Internet" TargetMode="External"/><Relationship Id="rId29" Type="http://schemas.openxmlformats.org/officeDocument/2006/relationships/image" Target="media/image2.jpeg"/><Relationship Id="rId11" Type="http://schemas.openxmlformats.org/officeDocument/2006/relationships/hyperlink" Target="https://vi.wikipedia.org/wiki/Web" TargetMode="External"/><Relationship Id="rId24" Type="http://schemas.openxmlformats.org/officeDocument/2006/relationships/hyperlink" Target="https://vi.wikipedia.org/wiki/Ph%E1%BA%A7n_m%E1%BB%81m" TargetMode="External"/><Relationship Id="rId32" Type="http://schemas.openxmlformats.org/officeDocument/2006/relationships/hyperlink" Target="https://vi.wikipedia.org/wiki/M%C3%A1y_t%C3%ADnh" TargetMode="External"/><Relationship Id="rId37" Type="http://schemas.openxmlformats.org/officeDocument/2006/relationships/hyperlink" Target="http://gdata.com.vn/Internet/3212bef0/dien-toan-dam-may-la-gi.html" TargetMode="External"/><Relationship Id="rId40" Type="http://schemas.openxmlformats.org/officeDocument/2006/relationships/hyperlink" Target="https://vi.wikipedia.org/wiki/E-mail" TargetMode="Externa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png"/><Relationship Id="rId5" Type="http://schemas.openxmlformats.org/officeDocument/2006/relationships/image" Target="media/image1.jpeg"/><Relationship Id="rId19" Type="http://schemas.openxmlformats.org/officeDocument/2006/relationships/hyperlink" Target="https://vi.wikipedia.org/wiki/IEEE" TargetMode="External"/><Relationship Id="rId4" Type="http://schemas.openxmlformats.org/officeDocument/2006/relationships/webSettings" Target="webSettings.xml"/><Relationship Id="rId9" Type="http://schemas.openxmlformats.org/officeDocument/2006/relationships/hyperlink" Target="https://vi.wikipedia.org/wiki/Ph%E1%BA%A7n_m%E1%BB%81m_d%E1%BB%8Bch_v%E1%BB%A5" TargetMode="External"/><Relationship Id="rId14" Type="http://schemas.openxmlformats.org/officeDocument/2006/relationships/hyperlink" Target="https://vi.wikipedia.org/wiki/M%C3%A1y_t%C3%ADnh" TargetMode="External"/><Relationship Id="rId22" Type="http://schemas.openxmlformats.org/officeDocument/2006/relationships/hyperlink" Target="https://vi.wikipedia.org/wiki/Google_AppEngine" TargetMode="External"/><Relationship Id="rId27" Type="http://schemas.openxmlformats.org/officeDocument/2006/relationships/hyperlink" Target="https://vi.wikipedia.org/wiki/Internet" TargetMode="External"/><Relationship Id="rId30" Type="http://schemas.openxmlformats.org/officeDocument/2006/relationships/hyperlink" Target="https://vi.wikipedia.org/wiki/Internet" TargetMode="External"/><Relationship Id="rId35" Type="http://schemas.openxmlformats.org/officeDocument/2006/relationships/hyperlink" Target="https://vi.wikipedia.org/wiki/C%C3%B4ng_ngh%E1%BB%87_th%C3%B4ng_tin" TargetMode="External"/><Relationship Id="rId43" Type="http://schemas.openxmlformats.org/officeDocument/2006/relationships/image" Target="media/image5.png"/><Relationship Id="rId48" Type="http://schemas.openxmlformats.org/officeDocument/2006/relationships/image" Target="media/image9.jpeg"/><Relationship Id="rId56" Type="http://schemas.openxmlformats.org/officeDocument/2006/relationships/image" Target="media/image17.png"/><Relationship Id="rId8" Type="http://schemas.openxmlformats.org/officeDocument/2006/relationships/hyperlink" Target="https://vi.wikipedia.org/w/index.php?title=%C4%90i%E1%BB%87n_to%C3%A1n_theo_nhu_c%E1%BA%A7u&amp;action=edit&amp;redlink=1" TargetMode="External"/><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s://vi.wikipedia.org/wiki/Web_2.0" TargetMode="External"/><Relationship Id="rId17" Type="http://schemas.openxmlformats.org/officeDocument/2006/relationships/hyperlink" Target="https://vi.wikipedia.org/wiki/C%C3%B4ng_ngh%E1%BB%87_th%C3%B4ng_tin" TargetMode="External"/><Relationship Id="rId25" Type="http://schemas.openxmlformats.org/officeDocument/2006/relationships/hyperlink" Target="https://vi.wikipedia.org/wiki/D%E1%BB%AF_li%E1%BB%87u" TargetMode="External"/><Relationship Id="rId33" Type="http://schemas.openxmlformats.org/officeDocument/2006/relationships/hyperlink" Target="https://vi.wikipedia.org/wiki/Ph%E1%BA%A7n_m%E1%BB%81m" TargetMode="External"/><Relationship Id="rId38" Type="http://schemas.openxmlformats.org/officeDocument/2006/relationships/hyperlink" Target="https://vi.wikipedia.org/wiki/Kinh_doanh" TargetMode="External"/><Relationship Id="rId46" Type="http://schemas.openxmlformats.org/officeDocument/2006/relationships/image" Target="media/image8.png"/><Relationship Id="rId59" Type="http://schemas.openxmlformats.org/officeDocument/2006/relationships/fontTable" Target="fontTable.xml"/><Relationship Id="rId20" Type="http://schemas.openxmlformats.org/officeDocument/2006/relationships/hyperlink" Target="https://vi.wikipedia.org/wiki/SaaS" TargetMode="External"/><Relationship Id="rId41" Type="http://schemas.openxmlformats.org/officeDocument/2006/relationships/image" Target="media/image3.jpeg"/><Relationship Id="rId54"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vi.wikipedia.org/wiki/%C4%90i%E1%BB%87n_to%C3%A1n_l%C6%B0%E1%BB%9Bi" TargetMode="External"/><Relationship Id="rId15" Type="http://schemas.openxmlformats.org/officeDocument/2006/relationships/hyperlink" Target="https://vi.wikipedia.org/wiki/Internet" TargetMode="External"/><Relationship Id="rId23" Type="http://schemas.openxmlformats.org/officeDocument/2006/relationships/hyperlink" Target="https://vi.wikipedia.org/wiki/Tr%C3%ACnh_duy%E1%BB%87t_web" TargetMode="External"/><Relationship Id="rId28" Type="http://schemas.openxmlformats.org/officeDocument/2006/relationships/hyperlink" Target="https://vi.wikipedia.org/wiki/M%C3%A1y_t%C3%ADnh" TargetMode="External"/><Relationship Id="rId36" Type="http://schemas.openxmlformats.org/officeDocument/2006/relationships/hyperlink" Target="https://vi.wikipedia.org/wiki/Google"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https://vi.wikipedia.org/w/index.php?title=T%E1%BA%A3i_c%C3%B4ng_vi%E1%BB%87c&amp;action=edit&amp;redlink=1" TargetMode="External"/><Relationship Id="rId31" Type="http://schemas.openxmlformats.org/officeDocument/2006/relationships/hyperlink" Target="https://vi.wikipedia.org/wiki/Doanh_nghi%E1%BB%87p"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17</Pages>
  <Words>2748</Words>
  <Characters>15666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Lâu Nguyễn</dc:creator>
  <cp:keywords/>
  <dc:description/>
  <cp:lastModifiedBy>Lâu Nguyễn</cp:lastModifiedBy>
  <cp:revision>12</cp:revision>
  <dcterms:created xsi:type="dcterms:W3CDTF">2016-11-07T06:23:00Z</dcterms:created>
  <dcterms:modified xsi:type="dcterms:W3CDTF">2016-11-07T07:30:00Z</dcterms:modified>
</cp:coreProperties>
</file>