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BCB70A" w14:paraId="2C078E63" wp14:textId="702B3966">
      <w:pPr>
        <w:pStyle w:val="Heading1"/>
      </w:pPr>
      <w:bookmarkStart w:name="_GoBack" w:id="0"/>
      <w:bookmarkEnd w:id="0"/>
      <w:proofErr w:type="spellStart"/>
      <w:r w:rsidR="2ABCB70A">
        <w:rPr/>
        <w:t>Ảnh</w:t>
      </w:r>
      <w:proofErr w:type="spellEnd"/>
    </w:p>
    <w:p w:rsidR="2ABCB70A" w:rsidP="2ABCB70A" w:rsidRDefault="2ABCB70A" w14:noSpellErr="1" w14:paraId="665E706D" w14:textId="6F328240">
      <w:pPr>
        <w:pStyle w:val="Normal"/>
        <w:jc w:val="center"/>
      </w:pPr>
      <w:r>
        <w:drawing>
          <wp:inline wp14:editId="1F932CC0" wp14:anchorId="2897DB1C">
            <wp:extent cx="3429000" cy="4572000"/>
            <wp:effectExtent l="0" t="0" r="0" b="0"/>
            <wp:docPr id="5218303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7ec697f09de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CB70A" w:rsidP="2ABCB70A" w:rsidRDefault="2ABCB70A" w14:paraId="3C6D71AE" w14:textId="0B2491C6">
      <w:pPr>
        <w:pStyle w:val="Heading1"/>
      </w:pPr>
      <w:proofErr w:type="spellStart"/>
      <w:r w:rsidR="2ABCB70A">
        <w:rPr/>
        <w:t>Thông</w:t>
      </w:r>
      <w:proofErr w:type="spellEnd"/>
      <w:r w:rsidR="2ABCB70A">
        <w:rPr/>
        <w:t xml:space="preserve"> tin </w:t>
      </w:r>
      <w:proofErr w:type="spellStart"/>
      <w:r w:rsidR="2ABCB70A">
        <w:rPr/>
        <w:t>chính</w:t>
      </w:r>
      <w:proofErr w:type="spellEnd"/>
      <w:r w:rsidR="2ABCB70A">
        <w:rPr/>
        <w:t>:</w:t>
      </w:r>
    </w:p>
    <w:p w:rsidR="2ABCB70A" w:rsidP="2ABCB70A" w:rsidRDefault="2ABCB70A" w14:paraId="1C173CDD" w14:textId="31B32E2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2ABCB70A" w:rsidR="2ABCB70A">
        <w:rPr>
          <w:sz w:val="28"/>
          <w:szCs w:val="28"/>
        </w:rPr>
        <w:t>Họ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tên</w:t>
      </w:r>
      <w:proofErr w:type="spellEnd"/>
      <w:r w:rsidRPr="2ABCB70A" w:rsidR="2ABCB70A">
        <w:rPr>
          <w:sz w:val="28"/>
          <w:szCs w:val="28"/>
        </w:rPr>
        <w:t xml:space="preserve">: </w:t>
      </w:r>
      <w:proofErr w:type="spellStart"/>
      <w:r w:rsidRPr="2ABCB70A" w:rsidR="2ABCB70A">
        <w:rPr>
          <w:sz w:val="28"/>
          <w:szCs w:val="28"/>
        </w:rPr>
        <w:t>Nguyễn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Văn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Lâu</w:t>
      </w:r>
      <w:proofErr w:type="spellEnd"/>
      <w:r w:rsidRPr="2ABCB70A" w:rsidR="2ABCB70A">
        <w:rPr>
          <w:sz w:val="28"/>
          <w:szCs w:val="28"/>
        </w:rPr>
        <w:t>.</w:t>
      </w:r>
    </w:p>
    <w:p w:rsidR="2ABCB70A" w:rsidP="2ABCB70A" w:rsidRDefault="2ABCB70A" w14:noSpellErr="1" w14:paraId="7BFB16DE" w14:textId="57EA9F8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ABCB70A" w:rsidR="2ABCB70A">
        <w:rPr>
          <w:sz w:val="28"/>
          <w:szCs w:val="28"/>
        </w:rPr>
        <w:t>MSSV: PS03784.</w:t>
      </w:r>
    </w:p>
    <w:p w:rsidR="2ABCB70A" w:rsidP="2ABCB70A" w:rsidRDefault="2ABCB70A" w14:paraId="3613149F" w14:textId="530B987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2ABCB70A" w:rsidR="2ABCB70A">
        <w:rPr>
          <w:sz w:val="28"/>
          <w:szCs w:val="28"/>
        </w:rPr>
        <w:t>Lớp</w:t>
      </w:r>
      <w:proofErr w:type="spellEnd"/>
      <w:r w:rsidRPr="2ABCB70A" w:rsidR="2ABCB70A">
        <w:rPr>
          <w:sz w:val="28"/>
          <w:szCs w:val="28"/>
        </w:rPr>
        <w:t>: PT11105.</w:t>
      </w:r>
    </w:p>
    <w:p w:rsidR="2ABCB70A" w:rsidP="2ABCB70A" w:rsidRDefault="2ABCB70A" w14:paraId="7E30A3AF" w14:textId="07089891">
      <w:pPr>
        <w:pStyle w:val="Heading1"/>
      </w:pPr>
      <w:proofErr w:type="spellStart"/>
      <w:r w:rsidR="2ABCB70A">
        <w:rPr/>
        <w:t>Chuyên</w:t>
      </w:r>
      <w:proofErr w:type="spellEnd"/>
      <w:r w:rsidR="2ABCB70A">
        <w:rPr/>
        <w:t xml:space="preserve"> </w:t>
      </w:r>
      <w:proofErr w:type="spellStart"/>
      <w:r w:rsidR="2ABCB70A">
        <w:rPr/>
        <w:t>Ngành</w:t>
      </w:r>
      <w:proofErr w:type="spellEnd"/>
      <w:r w:rsidR="2ABCB70A">
        <w:rPr/>
        <w:t>:</w:t>
      </w:r>
    </w:p>
    <w:p w:rsidR="2ABCB70A" w:rsidP="2ABCB70A" w:rsidRDefault="2ABCB70A" w14:paraId="3E384B3C" w14:textId="63D8D7F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2ABCB70A" w:rsidR="2ABCB70A">
        <w:rPr>
          <w:sz w:val="28"/>
          <w:szCs w:val="28"/>
        </w:rPr>
        <w:t>Lập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trình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Máy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tính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và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thiết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bị</w:t>
      </w:r>
      <w:proofErr w:type="spellEnd"/>
      <w:r w:rsidRPr="2ABCB70A" w:rsidR="2ABCB70A">
        <w:rPr>
          <w:sz w:val="28"/>
          <w:szCs w:val="28"/>
        </w:rPr>
        <w:t xml:space="preserve"> di </w:t>
      </w:r>
      <w:proofErr w:type="spellStart"/>
      <w:r w:rsidRPr="2ABCB70A" w:rsidR="2ABCB70A">
        <w:rPr>
          <w:sz w:val="28"/>
          <w:szCs w:val="28"/>
        </w:rPr>
        <w:t>động</w:t>
      </w:r>
      <w:proofErr w:type="spellEnd"/>
      <w:r w:rsidRPr="2ABCB70A" w:rsidR="2ABCB70A">
        <w:rPr>
          <w:sz w:val="28"/>
          <w:szCs w:val="28"/>
        </w:rPr>
        <w:t>.</w:t>
      </w:r>
    </w:p>
    <w:p w:rsidR="2ABCB70A" w:rsidP="2ABCB70A" w:rsidRDefault="2ABCB70A" w14:paraId="13BC1744" w14:textId="2539209C">
      <w:pPr>
        <w:pStyle w:val="Heading1"/>
      </w:pPr>
      <w:proofErr w:type="spellStart"/>
      <w:r w:rsidR="2ABCB70A">
        <w:rPr/>
        <w:t>Sở</w:t>
      </w:r>
      <w:proofErr w:type="spellEnd"/>
      <w:r w:rsidR="2ABCB70A">
        <w:rPr/>
        <w:t xml:space="preserve"> </w:t>
      </w:r>
      <w:proofErr w:type="spellStart"/>
      <w:r w:rsidR="2ABCB70A">
        <w:rPr/>
        <w:t>thích</w:t>
      </w:r>
      <w:proofErr w:type="spellEnd"/>
      <w:r w:rsidR="2ABCB70A">
        <w:rPr/>
        <w:t>:</w:t>
      </w:r>
    </w:p>
    <w:p w:rsidR="2ABCB70A" w:rsidP="2ABCB70A" w:rsidRDefault="2ABCB70A" w14:paraId="6D03073A" w14:textId="7DAE1B1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2ABCB70A" w:rsidR="2ABCB70A">
        <w:rPr>
          <w:sz w:val="28"/>
          <w:szCs w:val="28"/>
        </w:rPr>
        <w:t>Lập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trình</w:t>
      </w:r>
      <w:proofErr w:type="spellEnd"/>
      <w:r w:rsidRPr="2ABCB70A" w:rsidR="2ABCB70A">
        <w:rPr>
          <w:sz w:val="28"/>
          <w:szCs w:val="28"/>
        </w:rPr>
        <w:t>.</w:t>
      </w:r>
    </w:p>
    <w:p w:rsidR="2ABCB70A" w:rsidP="2ABCB70A" w:rsidRDefault="2ABCB70A" w14:paraId="32EB1CA0" w14:textId="67266A5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ABCB70A" w:rsidR="2ABCB70A">
        <w:rPr>
          <w:sz w:val="28"/>
          <w:szCs w:val="28"/>
        </w:rPr>
        <w:t>T</w:t>
      </w:r>
      <w:r w:rsidRPr="2ABCB70A" w:rsidR="2ABCB70A">
        <w:rPr>
          <w:sz w:val="28"/>
          <w:szCs w:val="28"/>
        </w:rPr>
        <w:t xml:space="preserve">heo </w:t>
      </w:r>
      <w:proofErr w:type="spellStart"/>
      <w:r w:rsidRPr="2ABCB70A" w:rsidR="2ABCB70A">
        <w:rPr>
          <w:sz w:val="28"/>
          <w:szCs w:val="28"/>
        </w:rPr>
        <w:t>dõi</w:t>
      </w:r>
      <w:proofErr w:type="spellEnd"/>
      <w:r w:rsidRPr="2ABCB70A" w:rsidR="2ABCB70A">
        <w:rPr>
          <w:sz w:val="28"/>
          <w:szCs w:val="28"/>
        </w:rPr>
        <w:t xml:space="preserve"> </w:t>
      </w:r>
      <w:r w:rsidRPr="2ABCB70A" w:rsidR="2ABCB70A">
        <w:rPr>
          <w:sz w:val="28"/>
          <w:szCs w:val="28"/>
        </w:rPr>
        <w:t xml:space="preserve">tin </w:t>
      </w:r>
      <w:r w:rsidRPr="2ABCB70A" w:rsidR="2ABCB70A">
        <w:rPr>
          <w:sz w:val="28"/>
          <w:szCs w:val="28"/>
        </w:rPr>
        <w:t>tức</w:t>
      </w:r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công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nghệ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mỗi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ngày</w:t>
      </w:r>
      <w:proofErr w:type="spellEnd"/>
      <w:r w:rsidRPr="2ABCB70A" w:rsidR="2ABCB70A">
        <w:rPr>
          <w:sz w:val="28"/>
          <w:szCs w:val="28"/>
        </w:rPr>
        <w:t>.</w:t>
      </w:r>
    </w:p>
    <w:p w:rsidR="2ABCB70A" w:rsidP="2ABCB70A" w:rsidRDefault="2ABCB70A" w14:paraId="60819F35" w14:textId="6130E35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2ABCB70A" w:rsidR="2ABCB70A">
        <w:rPr>
          <w:sz w:val="28"/>
          <w:szCs w:val="28"/>
        </w:rPr>
        <w:t>Bơi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lội</w:t>
      </w:r>
      <w:proofErr w:type="spellEnd"/>
      <w:r w:rsidRPr="2ABCB70A" w:rsidR="2ABCB70A">
        <w:rPr>
          <w:sz w:val="28"/>
          <w:szCs w:val="28"/>
        </w:rPr>
        <w:t>.</w:t>
      </w:r>
    </w:p>
    <w:p w:rsidR="2ABCB70A" w:rsidP="2ABCB70A" w:rsidRDefault="2ABCB70A" w14:noSpellErr="1" w14:paraId="580D2A52" w14:textId="5A6E82E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ABCB70A" w:rsidR="2ABCB70A">
        <w:rPr>
          <w:sz w:val="28"/>
          <w:szCs w:val="28"/>
        </w:rPr>
        <w:t>GYM.</w:t>
      </w:r>
    </w:p>
    <w:p w:rsidR="2ABCB70A" w:rsidP="2ABCB70A" w:rsidRDefault="2ABCB70A" w14:paraId="1B354912" w14:textId="3C62553E">
      <w:pPr>
        <w:pStyle w:val="Heading1"/>
      </w:pPr>
      <w:proofErr w:type="spellStart"/>
      <w:r w:rsidR="2ABCB70A">
        <w:rPr/>
        <w:t>Câu</w:t>
      </w:r>
      <w:proofErr w:type="spellEnd"/>
      <w:r w:rsidR="2ABCB70A">
        <w:rPr/>
        <w:t xml:space="preserve"> </w:t>
      </w:r>
      <w:proofErr w:type="spellStart"/>
      <w:r w:rsidR="2ABCB70A">
        <w:rPr/>
        <w:t>nói</w:t>
      </w:r>
      <w:proofErr w:type="spellEnd"/>
      <w:r w:rsidR="2ABCB70A">
        <w:rPr/>
        <w:t xml:space="preserve"> </w:t>
      </w:r>
      <w:proofErr w:type="spellStart"/>
      <w:r w:rsidR="2ABCB70A">
        <w:rPr/>
        <w:t>yêu</w:t>
      </w:r>
      <w:proofErr w:type="spellEnd"/>
      <w:r w:rsidR="2ABCB70A">
        <w:rPr/>
        <w:t xml:space="preserve"> </w:t>
      </w:r>
      <w:proofErr w:type="spellStart"/>
      <w:r w:rsidR="2ABCB70A">
        <w:rPr/>
        <w:t>thích</w:t>
      </w:r>
      <w:proofErr w:type="spellEnd"/>
      <w:r w:rsidR="2ABCB70A">
        <w:rPr/>
        <w:t>:</w:t>
      </w:r>
    </w:p>
    <w:p w:rsidR="2ABCB70A" w:rsidP="2ABCB70A" w:rsidRDefault="2ABCB70A" w14:paraId="04352425" w14:textId="69BAD4E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2ABCB70A" w:rsidR="2ABCB70A">
        <w:rPr>
          <w:sz w:val="28"/>
          <w:szCs w:val="28"/>
        </w:rPr>
        <w:t>Thà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làm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dỡ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chứ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không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làm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ẩu</w:t>
      </w:r>
      <w:proofErr w:type="spellEnd"/>
      <w:r w:rsidRPr="2ABCB70A" w:rsidR="2ABCB70A">
        <w:rPr>
          <w:sz w:val="28"/>
          <w:szCs w:val="28"/>
        </w:rPr>
        <w:t>.</w:t>
      </w:r>
    </w:p>
    <w:p w:rsidR="2ABCB70A" w:rsidP="2ABCB70A" w:rsidRDefault="2ABCB70A" w14:paraId="17C8C647" w14:textId="1E8182E5">
      <w:pPr>
        <w:pStyle w:val="Heading1"/>
      </w:pPr>
      <w:proofErr w:type="spellStart"/>
      <w:r w:rsidR="2ABCB70A">
        <w:rPr/>
        <w:t>Thành</w:t>
      </w:r>
      <w:proofErr w:type="spellEnd"/>
      <w:r w:rsidR="2ABCB70A">
        <w:rPr/>
        <w:t xml:space="preserve"> </w:t>
      </w:r>
      <w:proofErr w:type="spellStart"/>
      <w:r w:rsidR="2ABCB70A">
        <w:rPr/>
        <w:t>tích</w:t>
      </w:r>
      <w:proofErr w:type="spellEnd"/>
      <w:r w:rsidR="2ABCB70A">
        <w:rPr/>
        <w:t>:</w:t>
      </w:r>
    </w:p>
    <w:p w:rsidR="2ABCB70A" w:rsidP="2ABCB70A" w:rsidRDefault="2ABCB70A" w14:paraId="62A027D4" w14:textId="5060F19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ABCB70A" w:rsidR="2ABCB70A">
        <w:rPr>
          <w:sz w:val="28"/>
          <w:szCs w:val="28"/>
        </w:rPr>
        <w:t xml:space="preserve">2 </w:t>
      </w:r>
      <w:proofErr w:type="spellStart"/>
      <w:r w:rsidRPr="2ABCB70A" w:rsidR="2ABCB70A">
        <w:rPr>
          <w:sz w:val="28"/>
          <w:szCs w:val="28"/>
        </w:rPr>
        <w:t>lần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đạt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ong</w:t>
      </w:r>
      <w:proofErr w:type="spellEnd"/>
      <w:r w:rsidRPr="2ABCB70A" w:rsidR="2ABCB70A">
        <w:rPr>
          <w:sz w:val="28"/>
          <w:szCs w:val="28"/>
        </w:rPr>
        <w:t xml:space="preserve"> Poly (Fall 2015, Spring 2016).</w:t>
      </w:r>
    </w:p>
    <w:p w:rsidR="2ABCB70A" w:rsidP="2ABCB70A" w:rsidRDefault="2ABCB70A" w14:paraId="5B9E3C12" w14:textId="24AFE29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ABCB70A" w:rsidR="2ABCB70A">
        <w:rPr>
          <w:sz w:val="28"/>
          <w:szCs w:val="28"/>
        </w:rPr>
        <w:t xml:space="preserve">1 </w:t>
      </w:r>
      <w:proofErr w:type="spellStart"/>
      <w:r w:rsidRPr="2ABCB70A" w:rsidR="2ABCB70A">
        <w:rPr>
          <w:sz w:val="28"/>
          <w:szCs w:val="28"/>
        </w:rPr>
        <w:t>lần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đạt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ong</w:t>
      </w:r>
      <w:proofErr w:type="spellEnd"/>
      <w:r w:rsidRPr="2ABCB70A" w:rsidR="2ABCB70A">
        <w:rPr>
          <w:sz w:val="28"/>
          <w:szCs w:val="28"/>
        </w:rPr>
        <w:t xml:space="preserve"> </w:t>
      </w:r>
      <w:proofErr w:type="spellStart"/>
      <w:r w:rsidRPr="2ABCB70A" w:rsidR="2ABCB70A">
        <w:rPr>
          <w:sz w:val="28"/>
          <w:szCs w:val="28"/>
        </w:rPr>
        <w:t>vàng</w:t>
      </w:r>
      <w:proofErr w:type="spellEnd"/>
      <w:r w:rsidRPr="2ABCB70A" w:rsidR="2ABCB70A">
        <w:rPr>
          <w:sz w:val="28"/>
          <w:szCs w:val="28"/>
        </w:rPr>
        <w:t xml:space="preserve"> Poly (Summer 2016</w:t>
      </w:r>
      <w:r w:rsidRPr="2ABCB70A" w:rsidR="2ABCB70A">
        <w:rPr>
          <w:sz w:val="28"/>
          <w:szCs w:val="28"/>
        </w:rPr>
        <w:t>) 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45fadbb-ddc8-46d5-bb98-e9c343ca28a8}"/>
  <w:rsids>
    <w:rsidRoot w:val="2ABCB70A"/>
    <w:rsid w:val="2ABCB7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7ec697f09de4271" /><Relationship Type="http://schemas.openxmlformats.org/officeDocument/2006/relationships/numbering" Target="/word/numbering.xml" Id="R86b611aa60cf40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2016-09-28T08:44:00.4400404Z</dcterms:created>
  <dcterms:modified xsi:type="dcterms:W3CDTF">2016-09-28T09:30:59.8905723Z</dcterms:modified>
  <dc:creator>Lau Nguyen</dc:creator>
  <lastModifiedBy>Lau Nguyen</lastModifiedBy>
</coreProperties>
</file>