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0953A" w14:textId="218D8A83" w:rsidR="00301D8D" w:rsidRDefault="008B5E89">
      <w:pPr>
        <w:spacing w:line="239" w:lineRule="auto"/>
        <w:jc w:val="center"/>
        <w:rPr>
          <w:sz w:val="16"/>
          <w:szCs w:val="16"/>
        </w:rPr>
      </w:pPr>
      <w:r>
        <w:rPr>
          <w:rFonts w:ascii="Times" w:eastAsia="Times" w:hAnsi="Times" w:cs="Times"/>
          <w:b/>
          <w:sz w:val="36"/>
          <w:szCs w:val="36"/>
        </w:rPr>
        <w:t>Laura PADRÓN</w:t>
      </w:r>
    </w:p>
    <w:tbl>
      <w:tblPr>
        <w:tblStyle w:val="a"/>
        <w:tblW w:w="144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55"/>
        <w:gridCol w:w="3510"/>
        <w:gridCol w:w="3265"/>
        <w:gridCol w:w="3510"/>
      </w:tblGrid>
      <w:tr w:rsidR="00301D8D" w14:paraId="38F49EC5" w14:textId="77777777" w:rsidTr="0076060F">
        <w:trPr>
          <w:gridAfter w:val="1"/>
          <w:wAfter w:w="3510" w:type="dxa"/>
          <w:trHeight w:val="228"/>
        </w:trPr>
        <w:tc>
          <w:tcPr>
            <w:tcW w:w="4155" w:type="dxa"/>
            <w:vAlign w:val="bottom"/>
          </w:tcPr>
          <w:p w14:paraId="791997FA" w14:textId="77777777" w:rsidR="00301D8D" w:rsidRDefault="00301D8D">
            <w:pPr>
              <w:spacing w:line="100" w:lineRule="auto"/>
              <w:ind w:left="23"/>
              <w:rPr>
                <w:rFonts w:ascii="Times" w:eastAsia="Times" w:hAnsi="Times" w:cs="Times"/>
                <w:b/>
                <w:color w:val="808080"/>
                <w:sz w:val="18"/>
                <w:szCs w:val="18"/>
              </w:rPr>
            </w:pPr>
          </w:p>
          <w:p w14:paraId="65E83DB7" w14:textId="11F310E9" w:rsidR="00301D8D" w:rsidRDefault="008B5E89">
            <w:pPr>
              <w:ind w:left="20"/>
              <w:rPr>
                <w:b/>
                <w:color w:val="80808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/>
                <w:sz w:val="18"/>
                <w:szCs w:val="18"/>
                <w:u w:val="single"/>
              </w:rPr>
              <w:t>Laupadron1458</w:t>
            </w:r>
            <w:hyperlink r:id="rId5">
              <w:r>
                <w:rPr>
                  <w:rFonts w:ascii="Times" w:eastAsia="Times" w:hAnsi="Times" w:cs="Times"/>
                  <w:color w:val="808080"/>
                  <w:sz w:val="18"/>
                  <w:szCs w:val="18"/>
                  <w:u w:val="single"/>
                </w:rPr>
                <w:t>@mail.com</w:t>
              </w:r>
            </w:hyperlink>
          </w:p>
        </w:tc>
        <w:tc>
          <w:tcPr>
            <w:tcW w:w="3510" w:type="dxa"/>
            <w:vAlign w:val="bottom"/>
          </w:tcPr>
          <w:p w14:paraId="199484E7" w14:textId="4B43AB9B" w:rsidR="00301D8D" w:rsidRDefault="00000000">
            <w:pPr>
              <w:ind w:right="988"/>
              <w:jc w:val="center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/>
                <w:sz w:val="18"/>
                <w:szCs w:val="18"/>
              </w:rPr>
              <w:t>+5</w:t>
            </w:r>
            <w:r w:rsidR="008B5E89">
              <w:rPr>
                <w:rFonts w:ascii="Times" w:eastAsia="Times" w:hAnsi="Times" w:cs="Times"/>
                <w:color w:val="808080"/>
                <w:sz w:val="18"/>
                <w:szCs w:val="18"/>
              </w:rPr>
              <w:t>4 9 345-4181695</w:t>
            </w:r>
          </w:p>
        </w:tc>
        <w:tc>
          <w:tcPr>
            <w:tcW w:w="3265" w:type="dxa"/>
            <w:vAlign w:val="bottom"/>
          </w:tcPr>
          <w:p w14:paraId="2C7E0CBC" w14:textId="77777777" w:rsidR="0076060F" w:rsidRPr="0076060F" w:rsidRDefault="0076060F" w:rsidP="0076060F">
            <w:pPr>
              <w:jc w:val="right"/>
              <w:rPr>
                <w:sz w:val="18"/>
                <w:szCs w:val="18"/>
              </w:rPr>
            </w:pPr>
          </w:p>
          <w:p w14:paraId="71BB4936" w14:textId="7ABB4669" w:rsidR="00301D8D" w:rsidRPr="0076060F" w:rsidRDefault="00000000" w:rsidP="0076060F">
            <w:pPr>
              <w:jc w:val="right"/>
              <w:rPr>
                <w:rFonts w:ascii="Times" w:eastAsia="Times" w:hAnsi="Times" w:cs="Times"/>
                <w:color w:val="808080"/>
                <w:sz w:val="18"/>
                <w:szCs w:val="18"/>
              </w:rPr>
            </w:pPr>
            <w:hyperlink r:id="rId6" w:history="1">
              <w:r w:rsidR="0076060F" w:rsidRPr="0076060F">
                <w:rPr>
                  <w:rStyle w:val="Hipervnculo"/>
                  <w:sz w:val="18"/>
                  <w:szCs w:val="18"/>
                </w:rPr>
                <w:t>https://portfoliolaupadron.netlify.ap/</w:t>
              </w:r>
            </w:hyperlink>
          </w:p>
        </w:tc>
      </w:tr>
      <w:tr w:rsidR="0076060F" w14:paraId="10D29B18" w14:textId="4AAE8E9C" w:rsidTr="0076060F">
        <w:trPr>
          <w:trHeight w:val="228"/>
        </w:trPr>
        <w:tc>
          <w:tcPr>
            <w:tcW w:w="4155" w:type="dxa"/>
            <w:vAlign w:val="bottom"/>
          </w:tcPr>
          <w:p w14:paraId="594827B4" w14:textId="77777777" w:rsidR="0076060F" w:rsidRDefault="0076060F" w:rsidP="0076060F">
            <w:pPr>
              <w:spacing w:line="100" w:lineRule="auto"/>
              <w:ind w:left="23"/>
              <w:rPr>
                <w:rFonts w:ascii="Times" w:eastAsia="Times" w:hAnsi="Times" w:cs="Times"/>
                <w:b/>
                <w:color w:val="808080"/>
                <w:sz w:val="18"/>
                <w:szCs w:val="18"/>
              </w:rPr>
            </w:pPr>
          </w:p>
        </w:tc>
        <w:tc>
          <w:tcPr>
            <w:tcW w:w="3510" w:type="dxa"/>
            <w:vAlign w:val="bottom"/>
          </w:tcPr>
          <w:p w14:paraId="4028031A" w14:textId="2F0B8DB0" w:rsidR="0076060F" w:rsidRDefault="0076060F" w:rsidP="0076060F">
            <w:pPr>
              <w:ind w:right="988"/>
              <w:jc w:val="center"/>
              <w:rPr>
                <w:rFonts w:ascii="Times" w:eastAsia="Times" w:hAnsi="Times" w:cs="Times"/>
                <w:color w:val="808080"/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5A0BC6B3" w14:textId="77777777" w:rsidR="0076060F" w:rsidRDefault="0076060F" w:rsidP="0076060F">
            <w:pPr>
              <w:jc w:val="right"/>
            </w:pPr>
          </w:p>
        </w:tc>
        <w:tc>
          <w:tcPr>
            <w:tcW w:w="3510" w:type="dxa"/>
            <w:vAlign w:val="bottom"/>
          </w:tcPr>
          <w:p w14:paraId="25A1CF50" w14:textId="255B4247" w:rsidR="0076060F" w:rsidRDefault="0076060F" w:rsidP="0076060F"/>
        </w:tc>
      </w:tr>
      <w:tr w:rsidR="0076060F" w14:paraId="6E030403" w14:textId="77777777" w:rsidTr="0076060F">
        <w:trPr>
          <w:gridAfter w:val="1"/>
          <w:wAfter w:w="3510" w:type="dxa"/>
          <w:trHeight w:val="230"/>
        </w:trPr>
        <w:tc>
          <w:tcPr>
            <w:tcW w:w="4155" w:type="dxa"/>
            <w:vAlign w:val="bottom"/>
          </w:tcPr>
          <w:p w14:paraId="1B7BB2AD" w14:textId="473E0658" w:rsidR="0076060F" w:rsidRDefault="0076060F" w:rsidP="0076060F">
            <w:pPr>
              <w:spacing w:line="227" w:lineRule="auto"/>
              <w:ind w:left="20"/>
              <w:rPr>
                <w:b/>
                <w:color w:val="808080"/>
                <w:sz w:val="18"/>
                <w:szCs w:val="18"/>
              </w:rPr>
            </w:pPr>
            <w:r>
              <w:rPr>
                <w:b/>
                <w:color w:val="808080"/>
                <w:sz w:val="18"/>
                <w:szCs w:val="18"/>
              </w:rPr>
              <w:t xml:space="preserve">Idiomas: </w:t>
            </w:r>
            <w:proofErr w:type="gramStart"/>
            <w:r>
              <w:rPr>
                <w:b/>
                <w:color w:val="808080"/>
                <w:sz w:val="18"/>
                <w:szCs w:val="18"/>
              </w:rPr>
              <w:t>Inglés</w:t>
            </w:r>
            <w:proofErr w:type="gramEnd"/>
            <w:r>
              <w:rPr>
                <w:b/>
                <w:color w:val="808080"/>
                <w:sz w:val="18"/>
                <w:szCs w:val="18"/>
              </w:rPr>
              <w:t xml:space="preserve"> B1, Español Nativo</w:t>
            </w:r>
          </w:p>
        </w:tc>
        <w:tc>
          <w:tcPr>
            <w:tcW w:w="3510" w:type="dxa"/>
            <w:vAlign w:val="bottom"/>
          </w:tcPr>
          <w:p w14:paraId="738258C8" w14:textId="77777777" w:rsidR="0076060F" w:rsidRDefault="0076060F" w:rsidP="0076060F">
            <w:pPr>
              <w:spacing w:line="227" w:lineRule="auto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6A94EADD" w14:textId="1811B9AE" w:rsidR="0076060F" w:rsidRDefault="00000000" w:rsidP="0076060F">
            <w:pPr>
              <w:jc w:val="right"/>
              <w:rPr>
                <w:color w:val="808080"/>
                <w:sz w:val="18"/>
                <w:szCs w:val="18"/>
              </w:rPr>
            </w:pPr>
            <w:hyperlink r:id="rId7" w:history="1">
              <w:r w:rsidR="0076060F" w:rsidRPr="00826277">
                <w:rPr>
                  <w:rStyle w:val="Hipervnculo"/>
                  <w:sz w:val="18"/>
                  <w:szCs w:val="18"/>
                </w:rPr>
                <w:t>www.linkedin.com/in/laura-padron-662223254</w:t>
              </w:r>
            </w:hyperlink>
          </w:p>
        </w:tc>
      </w:tr>
      <w:tr w:rsidR="006B66FE" w14:paraId="22346968" w14:textId="77777777" w:rsidTr="0076060F">
        <w:trPr>
          <w:gridAfter w:val="1"/>
          <w:wAfter w:w="3510" w:type="dxa"/>
          <w:trHeight w:val="230"/>
        </w:trPr>
        <w:tc>
          <w:tcPr>
            <w:tcW w:w="4155" w:type="dxa"/>
            <w:vAlign w:val="bottom"/>
          </w:tcPr>
          <w:p w14:paraId="28A2451E" w14:textId="77777777" w:rsidR="006B66FE" w:rsidRDefault="006B66FE" w:rsidP="0076060F">
            <w:pPr>
              <w:spacing w:line="227" w:lineRule="auto"/>
              <w:ind w:left="20"/>
              <w:rPr>
                <w:b/>
                <w:color w:val="808080"/>
                <w:sz w:val="18"/>
                <w:szCs w:val="18"/>
              </w:rPr>
            </w:pPr>
          </w:p>
        </w:tc>
        <w:tc>
          <w:tcPr>
            <w:tcW w:w="3510" w:type="dxa"/>
            <w:vAlign w:val="bottom"/>
          </w:tcPr>
          <w:p w14:paraId="74424B8A" w14:textId="77777777" w:rsidR="006B66FE" w:rsidRDefault="006B66FE" w:rsidP="0076060F">
            <w:pPr>
              <w:spacing w:line="227" w:lineRule="auto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2E58DD74" w14:textId="77777777" w:rsidR="006B66FE" w:rsidRDefault="006B66FE" w:rsidP="0076060F">
            <w:pPr>
              <w:jc w:val="right"/>
            </w:pPr>
          </w:p>
        </w:tc>
      </w:tr>
      <w:tr w:rsidR="0076060F" w14:paraId="1100BAF8" w14:textId="77777777" w:rsidTr="0076060F">
        <w:trPr>
          <w:gridAfter w:val="1"/>
          <w:wAfter w:w="3510" w:type="dxa"/>
          <w:trHeight w:val="230"/>
        </w:trPr>
        <w:tc>
          <w:tcPr>
            <w:tcW w:w="4155" w:type="dxa"/>
            <w:vAlign w:val="bottom"/>
          </w:tcPr>
          <w:p w14:paraId="6E7E616F" w14:textId="77777777" w:rsidR="0076060F" w:rsidRDefault="0076060F" w:rsidP="0076060F">
            <w:pPr>
              <w:spacing w:line="227" w:lineRule="auto"/>
              <w:ind w:left="20"/>
              <w:rPr>
                <w:b/>
                <w:color w:val="808080"/>
                <w:sz w:val="18"/>
                <w:szCs w:val="18"/>
              </w:rPr>
            </w:pPr>
          </w:p>
        </w:tc>
        <w:tc>
          <w:tcPr>
            <w:tcW w:w="3510" w:type="dxa"/>
            <w:vAlign w:val="bottom"/>
          </w:tcPr>
          <w:p w14:paraId="016CD710" w14:textId="77777777" w:rsidR="0076060F" w:rsidRDefault="0076060F" w:rsidP="0076060F">
            <w:pPr>
              <w:spacing w:line="227" w:lineRule="auto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47833E7A" w14:textId="1B43094E" w:rsidR="0076060F" w:rsidRDefault="0076060F" w:rsidP="0076060F">
            <w:pPr>
              <w:jc w:val="right"/>
            </w:pPr>
          </w:p>
        </w:tc>
      </w:tr>
    </w:tbl>
    <w:p w14:paraId="04BDDE3B" w14:textId="77777777" w:rsidR="00301D8D" w:rsidRDefault="00301D8D">
      <w:pPr>
        <w:spacing w:line="100" w:lineRule="auto"/>
        <w:ind w:left="720" w:right="1100"/>
        <w:rPr>
          <w:rFonts w:ascii="Times" w:eastAsia="Times" w:hAnsi="Times" w:cs="Times"/>
          <w:sz w:val="18"/>
          <w:szCs w:val="18"/>
        </w:rPr>
      </w:pPr>
    </w:p>
    <w:tbl>
      <w:tblPr>
        <w:tblStyle w:val="a0"/>
        <w:tblW w:w="10925" w:type="dxa"/>
        <w:tblInd w:w="0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25"/>
      </w:tblGrid>
      <w:tr w:rsidR="00301D8D" w14:paraId="2B6438BC" w14:textId="77777777">
        <w:trPr>
          <w:trHeight w:val="302"/>
        </w:trPr>
        <w:tc>
          <w:tcPr>
            <w:tcW w:w="10925" w:type="dxa"/>
            <w:vAlign w:val="bottom"/>
          </w:tcPr>
          <w:p w14:paraId="030329B8" w14:textId="77777777" w:rsidR="00301D8D" w:rsidRDefault="00000000">
            <w:pPr>
              <w:spacing w:line="361" w:lineRule="auto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EDUCACIÓN</w:t>
            </w:r>
          </w:p>
        </w:tc>
      </w:tr>
    </w:tbl>
    <w:p w14:paraId="3EE14350" w14:textId="77777777" w:rsidR="00301D8D" w:rsidRDefault="00301D8D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1"/>
        <w:tblW w:w="1092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521"/>
        <w:gridCol w:w="997"/>
        <w:gridCol w:w="3407"/>
      </w:tblGrid>
      <w:tr w:rsidR="00301D8D" w14:paraId="70A93E6B" w14:textId="77777777">
        <w:trPr>
          <w:trHeight w:val="268"/>
        </w:trPr>
        <w:tc>
          <w:tcPr>
            <w:tcW w:w="6521" w:type="dxa"/>
            <w:vAlign w:val="bottom"/>
          </w:tcPr>
          <w:p w14:paraId="64C175E1" w14:textId="6AE8E7F5" w:rsidR="00301D8D" w:rsidRDefault="00000000">
            <w:pPr>
              <w:ind w:left="2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Nombre de la </w:t>
            </w:r>
            <w:r w:rsidR="00AA2134">
              <w:rPr>
                <w:rFonts w:ascii="Times" w:eastAsia="Times" w:hAnsi="Times" w:cs="Times"/>
                <w:b/>
              </w:rPr>
              <w:t>Institución</w:t>
            </w:r>
          </w:p>
          <w:p w14:paraId="62E03BB0" w14:textId="6E2C5204" w:rsidR="00AA2134" w:rsidRDefault="00AA2134">
            <w:pPr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</w:rPr>
              <w:t>Academlo</w:t>
            </w:r>
          </w:p>
        </w:tc>
        <w:tc>
          <w:tcPr>
            <w:tcW w:w="997" w:type="dxa"/>
            <w:vAlign w:val="bottom"/>
          </w:tcPr>
          <w:p w14:paraId="4F5EB0CB" w14:textId="77777777" w:rsidR="00301D8D" w:rsidRDefault="00301D8D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7EB13E20" w14:textId="6F7DB9E3" w:rsidR="00301D8D" w:rsidRDefault="00301D8D">
            <w:pPr>
              <w:ind w:right="147"/>
              <w:jc w:val="right"/>
              <w:rPr>
                <w:sz w:val="18"/>
                <w:szCs w:val="18"/>
              </w:rPr>
            </w:pPr>
          </w:p>
        </w:tc>
      </w:tr>
      <w:tr w:rsidR="00301D8D" w14:paraId="5CF33018" w14:textId="77777777">
        <w:trPr>
          <w:trHeight w:val="250"/>
        </w:trPr>
        <w:tc>
          <w:tcPr>
            <w:tcW w:w="7518" w:type="dxa"/>
            <w:gridSpan w:val="2"/>
            <w:vAlign w:val="bottom"/>
          </w:tcPr>
          <w:p w14:paraId="17B221BE" w14:textId="77777777" w:rsidR="00301D8D" w:rsidRDefault="00000000">
            <w:pPr>
              <w:spacing w:line="250" w:lineRule="auto"/>
              <w:ind w:left="20"/>
              <w:rPr>
                <w:sz w:val="20"/>
                <w:szCs w:val="20"/>
              </w:rPr>
            </w:pPr>
            <w:hyperlink r:id="rId8" w:history="1">
              <w:r w:rsidR="004A3867" w:rsidRPr="004A3867">
                <w:rPr>
                  <w:rStyle w:val="Hipervnculo"/>
                  <w:sz w:val="20"/>
                  <w:szCs w:val="20"/>
                </w:rPr>
                <w:t>https://www.academlo.com/curso-programacion-web-full-stack/</w:t>
              </w:r>
            </w:hyperlink>
          </w:p>
          <w:p w14:paraId="27CC852F" w14:textId="27C5406E" w:rsidR="00AA2134" w:rsidRDefault="00AA2134">
            <w:pPr>
              <w:spacing w:line="250" w:lineRule="auto"/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Desarrollo Web Full-Stack y ciencias de la computación</w:t>
            </w:r>
          </w:p>
        </w:tc>
        <w:tc>
          <w:tcPr>
            <w:tcW w:w="3407" w:type="dxa"/>
            <w:vAlign w:val="bottom"/>
          </w:tcPr>
          <w:p w14:paraId="6C1E2EB8" w14:textId="2CB57EBD" w:rsidR="00301D8D" w:rsidRDefault="00301D8D">
            <w:pPr>
              <w:spacing w:line="250" w:lineRule="auto"/>
              <w:ind w:left="20" w:right="147"/>
              <w:jc w:val="right"/>
              <w:rPr>
                <w:i/>
                <w:sz w:val="18"/>
                <w:szCs w:val="18"/>
              </w:rPr>
            </w:pPr>
          </w:p>
        </w:tc>
      </w:tr>
    </w:tbl>
    <w:p w14:paraId="7888EE3E" w14:textId="77777777" w:rsidR="00301D8D" w:rsidRDefault="00301D8D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2"/>
        <w:tblW w:w="1135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781"/>
        <w:gridCol w:w="1036"/>
        <w:gridCol w:w="3542"/>
      </w:tblGrid>
      <w:tr w:rsidR="00301D8D" w14:paraId="032CDFCB" w14:textId="77777777" w:rsidTr="00AA2134">
        <w:trPr>
          <w:trHeight w:val="302"/>
        </w:trPr>
        <w:tc>
          <w:tcPr>
            <w:tcW w:w="6781" w:type="dxa"/>
            <w:vAlign w:val="bottom"/>
          </w:tcPr>
          <w:p w14:paraId="3828C572" w14:textId="04179193" w:rsidR="00AA2134" w:rsidRDefault="00AA2134" w:rsidP="00AA2134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vAlign w:val="bottom"/>
          </w:tcPr>
          <w:p w14:paraId="0F2B893F" w14:textId="77777777" w:rsidR="00301D8D" w:rsidRDefault="00301D8D">
            <w:pPr>
              <w:rPr>
                <w:sz w:val="20"/>
                <w:szCs w:val="20"/>
              </w:rPr>
            </w:pPr>
          </w:p>
        </w:tc>
        <w:tc>
          <w:tcPr>
            <w:tcW w:w="3542" w:type="dxa"/>
            <w:vAlign w:val="bottom"/>
          </w:tcPr>
          <w:p w14:paraId="09C7E79C" w14:textId="77777777" w:rsidR="00301D8D" w:rsidRDefault="004A3867">
            <w:pPr>
              <w:ind w:right="14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Enlace a certificados</w:t>
            </w:r>
          </w:p>
          <w:p w14:paraId="64BFC40E" w14:textId="77777777" w:rsidR="004A3867" w:rsidRDefault="00000000">
            <w:pPr>
              <w:ind w:right="147"/>
              <w:jc w:val="right"/>
              <w:rPr>
                <w:rStyle w:val="Hipervnculo"/>
                <w:sz w:val="20"/>
                <w:szCs w:val="20"/>
              </w:rPr>
            </w:pPr>
            <w:hyperlink r:id="rId9" w:history="1">
              <w:r w:rsidR="004A3867" w:rsidRPr="004A3867">
                <w:rPr>
                  <w:rStyle w:val="Hipervnculo"/>
                  <w:sz w:val="20"/>
                  <w:szCs w:val="20"/>
                </w:rPr>
                <w:t>https://certificates.academlo.com/en/verify/96568451099843</w:t>
              </w:r>
            </w:hyperlink>
          </w:p>
          <w:p w14:paraId="143CFFC5" w14:textId="152023CD" w:rsidR="006B66FE" w:rsidRDefault="00000000">
            <w:pPr>
              <w:ind w:right="147"/>
              <w:jc w:val="right"/>
              <w:rPr>
                <w:sz w:val="20"/>
                <w:szCs w:val="20"/>
              </w:rPr>
            </w:pPr>
            <w:hyperlink r:id="rId10" w:history="1">
              <w:r w:rsidR="006B66FE" w:rsidRPr="006B66FE">
                <w:rPr>
                  <w:rStyle w:val="Hipervnculo"/>
                  <w:sz w:val="20"/>
                  <w:szCs w:val="20"/>
                </w:rPr>
                <w:t>https://certificates.academlo.com/en/verify/56422074468365</w:t>
              </w:r>
            </w:hyperlink>
          </w:p>
        </w:tc>
      </w:tr>
      <w:tr w:rsidR="00301D8D" w14:paraId="5F771F0B" w14:textId="77777777" w:rsidTr="00AA2134">
        <w:trPr>
          <w:trHeight w:val="281"/>
        </w:trPr>
        <w:tc>
          <w:tcPr>
            <w:tcW w:w="11359" w:type="dxa"/>
            <w:gridSpan w:val="3"/>
            <w:vAlign w:val="bottom"/>
          </w:tcPr>
          <w:p w14:paraId="4865654D" w14:textId="77777777" w:rsidR="00AA2134" w:rsidRDefault="00AA2134" w:rsidP="00AA2134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tbl>
            <w:tblPr>
              <w:tblStyle w:val="a1"/>
              <w:tblW w:w="10925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521"/>
              <w:gridCol w:w="997"/>
              <w:gridCol w:w="3407"/>
            </w:tblGrid>
            <w:tr w:rsidR="00AA2134" w14:paraId="3E408F87" w14:textId="77777777" w:rsidTr="00F76DC9">
              <w:trPr>
                <w:trHeight w:val="268"/>
              </w:trPr>
              <w:tc>
                <w:tcPr>
                  <w:tcW w:w="6521" w:type="dxa"/>
                  <w:vAlign w:val="bottom"/>
                </w:tcPr>
                <w:p w14:paraId="74EC1E2D" w14:textId="77777777" w:rsidR="00AA2134" w:rsidRDefault="00AA2134" w:rsidP="00AA2134">
                  <w:pPr>
                    <w:ind w:left="20"/>
                    <w:rPr>
                      <w:rFonts w:ascii="Times" w:eastAsia="Times" w:hAnsi="Times" w:cs="Times"/>
                      <w:b/>
                    </w:rPr>
                  </w:pPr>
                  <w:r>
                    <w:rPr>
                      <w:rFonts w:ascii="Times" w:eastAsia="Times" w:hAnsi="Times" w:cs="Times"/>
                      <w:b/>
                    </w:rPr>
                    <w:t>Nombre de la Institución</w:t>
                  </w:r>
                </w:p>
                <w:p w14:paraId="214E9112" w14:textId="04817056" w:rsidR="00AA2134" w:rsidRDefault="00AA2134" w:rsidP="00AA2134">
                  <w:pPr>
                    <w:ind w:left="20"/>
                    <w:rPr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b/>
                    </w:rPr>
                    <w:t>Ministerio de Economía de la Nación Argentina</w:t>
                  </w:r>
                </w:p>
              </w:tc>
              <w:tc>
                <w:tcPr>
                  <w:tcW w:w="997" w:type="dxa"/>
                  <w:vAlign w:val="bottom"/>
                </w:tcPr>
                <w:p w14:paraId="5E202898" w14:textId="77777777" w:rsidR="00AA2134" w:rsidRDefault="00AA2134" w:rsidP="00AA2134">
                  <w:pPr>
                    <w:ind w:left="2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07" w:type="dxa"/>
                  <w:vAlign w:val="bottom"/>
                </w:tcPr>
                <w:p w14:paraId="12C22CE2" w14:textId="63DC2A98" w:rsidR="00AA2134" w:rsidRDefault="00AA2134" w:rsidP="00AA2134">
                  <w:pPr>
                    <w:ind w:right="147"/>
                    <w:jc w:val="right"/>
                    <w:rPr>
                      <w:sz w:val="18"/>
                      <w:szCs w:val="18"/>
                    </w:rPr>
                  </w:pPr>
                </w:p>
              </w:tc>
            </w:tr>
            <w:tr w:rsidR="00AA2134" w14:paraId="74D4501E" w14:textId="77777777" w:rsidTr="00F76DC9">
              <w:trPr>
                <w:trHeight w:val="250"/>
              </w:trPr>
              <w:tc>
                <w:tcPr>
                  <w:tcW w:w="7518" w:type="dxa"/>
                  <w:gridSpan w:val="2"/>
                  <w:vAlign w:val="bottom"/>
                </w:tcPr>
                <w:p w14:paraId="4DCEF513" w14:textId="2816D73F" w:rsidR="00AA2134" w:rsidRPr="00AA2134" w:rsidRDefault="00000000" w:rsidP="00AA2134">
                  <w:pPr>
                    <w:spacing w:line="250" w:lineRule="auto"/>
                    <w:ind w:left="20"/>
                    <w:rPr>
                      <w:sz w:val="20"/>
                      <w:szCs w:val="20"/>
                    </w:rPr>
                  </w:pPr>
                  <w:hyperlink r:id="rId11" w:history="1">
                    <w:r w:rsidR="00AA2134" w:rsidRPr="00AA2134">
                      <w:rPr>
                        <w:rStyle w:val="Hipervnculo"/>
                        <w:sz w:val="20"/>
                        <w:szCs w:val="20"/>
                      </w:rPr>
                      <w:t>https://www.argentina.gob.ar/economia/conocimiento/argentina-programa</w:t>
                    </w:r>
                  </w:hyperlink>
                </w:p>
                <w:p w14:paraId="179CBB3D" w14:textId="2848E184" w:rsidR="00AA2134" w:rsidRPr="00AA2134" w:rsidRDefault="00AA2134" w:rsidP="00AA2134">
                  <w:pPr>
                    <w:spacing w:line="250" w:lineRule="auto"/>
                    <w:ind w:left="20"/>
                    <w:rPr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  <w:t>Argentina programa – Sé Programar</w:t>
                  </w:r>
                </w:p>
              </w:tc>
              <w:tc>
                <w:tcPr>
                  <w:tcW w:w="3407" w:type="dxa"/>
                  <w:vAlign w:val="bottom"/>
                </w:tcPr>
                <w:p w14:paraId="72C7C4C3" w14:textId="5DA4AD3B" w:rsidR="00AA2134" w:rsidRDefault="00131BC5" w:rsidP="00AA2134">
                  <w:pPr>
                    <w:spacing w:line="250" w:lineRule="auto"/>
                    <w:ind w:left="20" w:right="147"/>
                    <w:jc w:val="right"/>
                    <w:rPr>
                      <w:i/>
                      <w:sz w:val="18"/>
                      <w:szCs w:val="18"/>
                    </w:rPr>
                  </w:pPr>
                  <w:r>
                    <w:rPr>
                      <w:i/>
                      <w:sz w:val="18"/>
                      <w:szCs w:val="18"/>
                    </w:rPr>
                    <w:t>Enlace a certificado</w:t>
                  </w:r>
                </w:p>
              </w:tc>
            </w:tr>
          </w:tbl>
          <w:p w14:paraId="101282AA" w14:textId="77777777" w:rsidR="00AA2134" w:rsidRDefault="00AA2134" w:rsidP="00AA2134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tbl>
            <w:tblPr>
              <w:tblStyle w:val="a2"/>
              <w:tblW w:w="11359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781"/>
              <w:gridCol w:w="1036"/>
              <w:gridCol w:w="3542"/>
            </w:tblGrid>
            <w:tr w:rsidR="00AA2134" w14:paraId="51A1DCD8" w14:textId="77777777" w:rsidTr="00F76DC9">
              <w:trPr>
                <w:trHeight w:val="302"/>
              </w:trPr>
              <w:tc>
                <w:tcPr>
                  <w:tcW w:w="6781" w:type="dxa"/>
                  <w:vAlign w:val="bottom"/>
                </w:tcPr>
                <w:p w14:paraId="312B7FA9" w14:textId="77777777" w:rsidR="00AA2134" w:rsidRDefault="00AA2134" w:rsidP="00AA2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36" w:type="dxa"/>
                  <w:vAlign w:val="bottom"/>
                </w:tcPr>
                <w:p w14:paraId="6CCD504E" w14:textId="77777777" w:rsidR="00AA2134" w:rsidRDefault="00AA2134" w:rsidP="00AA2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42" w:type="dxa"/>
                  <w:vAlign w:val="bottom"/>
                </w:tcPr>
                <w:p w14:paraId="4E4F41F3" w14:textId="120B4634" w:rsidR="00AA2134" w:rsidRDefault="00131BC5" w:rsidP="00AA2134">
                  <w:pPr>
                    <w:ind w:right="147"/>
                    <w:jc w:val="right"/>
                    <w:rPr>
                      <w:sz w:val="20"/>
                      <w:szCs w:val="20"/>
                    </w:rPr>
                  </w:pPr>
                  <w:hyperlink r:id="rId12" w:history="1">
                    <w:r w:rsidRPr="00131BC5">
                      <w:rPr>
                        <w:rStyle w:val="Hipervnculo"/>
                        <w:sz w:val="20"/>
                        <w:szCs w:val="20"/>
                      </w:rPr>
                      <w:t>https://drive.google.com/file/d/1Xlr_DkYGhzKh_JO5AxsRPK6TQjrVjBJC/view?usp=share_link</w:t>
                    </w:r>
                  </w:hyperlink>
                </w:p>
              </w:tc>
            </w:tr>
          </w:tbl>
          <w:p w14:paraId="6B921D33" w14:textId="3BAED660" w:rsidR="00301D8D" w:rsidRDefault="00301D8D">
            <w:pPr>
              <w:spacing w:line="250" w:lineRule="auto"/>
              <w:ind w:left="20"/>
              <w:rPr>
                <w:sz w:val="20"/>
                <w:szCs w:val="20"/>
              </w:rPr>
            </w:pPr>
          </w:p>
        </w:tc>
      </w:tr>
    </w:tbl>
    <w:p w14:paraId="77EEE0F4" w14:textId="77777777" w:rsidR="00301D8D" w:rsidRDefault="00301D8D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3"/>
        <w:tblW w:w="109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4110"/>
        <w:gridCol w:w="2977"/>
      </w:tblGrid>
      <w:tr w:rsidR="00301D8D" w14:paraId="58F7ABE5" w14:textId="77777777">
        <w:tc>
          <w:tcPr>
            <w:tcW w:w="3828" w:type="dxa"/>
          </w:tcPr>
          <w:p w14:paraId="2238E96D" w14:textId="77777777" w:rsidR="00301D8D" w:rsidRDefault="00301D8D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4110" w:type="dxa"/>
          </w:tcPr>
          <w:p w14:paraId="7C5FCCF1" w14:textId="77777777" w:rsidR="00301D8D" w:rsidRDefault="00301D8D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2462B4C" w14:textId="77777777" w:rsidR="00301D8D" w:rsidRDefault="00301D8D">
            <w:pPr>
              <w:tabs>
                <w:tab w:val="left" w:pos="3294"/>
              </w:tabs>
              <w:ind w:right="34"/>
              <w:jc w:val="right"/>
              <w:rPr>
                <w:sz w:val="20"/>
                <w:szCs w:val="20"/>
              </w:rPr>
            </w:pPr>
          </w:p>
        </w:tc>
      </w:tr>
      <w:tr w:rsidR="00301D8D" w14:paraId="039162EA" w14:textId="77777777">
        <w:tc>
          <w:tcPr>
            <w:tcW w:w="3828" w:type="dxa"/>
          </w:tcPr>
          <w:p w14:paraId="308A4D42" w14:textId="77777777" w:rsidR="00301D8D" w:rsidRDefault="00301D8D">
            <w:pPr>
              <w:rPr>
                <w:rFonts w:ascii="Times" w:eastAsia="Times" w:hAnsi="Times" w:cs="Times"/>
                <w:i/>
              </w:rPr>
            </w:pPr>
          </w:p>
        </w:tc>
        <w:tc>
          <w:tcPr>
            <w:tcW w:w="4110" w:type="dxa"/>
          </w:tcPr>
          <w:p w14:paraId="44C29805" w14:textId="77777777" w:rsidR="00301D8D" w:rsidRDefault="00301D8D"/>
        </w:tc>
        <w:tc>
          <w:tcPr>
            <w:tcW w:w="2977" w:type="dxa"/>
            <w:vAlign w:val="center"/>
          </w:tcPr>
          <w:p w14:paraId="784ED6BF" w14:textId="77777777" w:rsidR="00301D8D" w:rsidRDefault="00301D8D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301D8D" w14:paraId="5145A169" w14:textId="77777777">
        <w:tc>
          <w:tcPr>
            <w:tcW w:w="10915" w:type="dxa"/>
            <w:gridSpan w:val="3"/>
            <w:vAlign w:val="center"/>
          </w:tcPr>
          <w:p w14:paraId="7B8C527E" w14:textId="77777777" w:rsidR="00301D8D" w:rsidRDefault="0030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</w:tbl>
    <w:p w14:paraId="774E19E0" w14:textId="77777777" w:rsidR="00301D8D" w:rsidRDefault="00301D8D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4"/>
        <w:tblW w:w="10773" w:type="dxa"/>
        <w:tblInd w:w="0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301D8D" w14:paraId="5D778ED3" w14:textId="77777777">
        <w:trPr>
          <w:trHeight w:val="302"/>
        </w:trPr>
        <w:tc>
          <w:tcPr>
            <w:tcW w:w="10773" w:type="dxa"/>
            <w:vAlign w:val="bottom"/>
          </w:tcPr>
          <w:p w14:paraId="0A439353" w14:textId="77777777" w:rsidR="00301D8D" w:rsidRDefault="00000000">
            <w:pPr>
              <w:spacing w:line="361" w:lineRule="auto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PROYECTOS PRINCIPALES</w:t>
            </w:r>
          </w:p>
        </w:tc>
      </w:tr>
    </w:tbl>
    <w:p w14:paraId="4EAF0CEB" w14:textId="77777777" w:rsidR="00301D8D" w:rsidRDefault="00301D8D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5"/>
        <w:tblW w:w="109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301D8D" w14:paraId="1FA22AD2" w14:textId="77777777">
        <w:tc>
          <w:tcPr>
            <w:tcW w:w="3828" w:type="dxa"/>
          </w:tcPr>
          <w:p w14:paraId="2C8F6C2A" w14:textId="0CA20589" w:rsidR="00301D8D" w:rsidRDefault="009E140C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</w:rPr>
              <w:t>E-Commerce</w:t>
            </w:r>
            <w:r w:rsidR="006B66FE">
              <w:rPr>
                <w:rFonts w:ascii="Times" w:eastAsia="Times" w:hAnsi="Times" w:cs="Times"/>
                <w:b/>
              </w:rPr>
              <w:t xml:space="preserve"> JS </w:t>
            </w:r>
            <w:proofErr w:type="spellStart"/>
            <w:r w:rsidR="006B66FE">
              <w:rPr>
                <w:rFonts w:ascii="Times" w:eastAsia="Times" w:hAnsi="Times" w:cs="Times"/>
                <w:b/>
              </w:rPr>
              <w:t>Vanilla</w:t>
            </w:r>
            <w:proofErr w:type="spellEnd"/>
          </w:p>
        </w:tc>
        <w:tc>
          <w:tcPr>
            <w:tcW w:w="5103" w:type="dxa"/>
          </w:tcPr>
          <w:p w14:paraId="1535441A" w14:textId="77777777" w:rsidR="00301D8D" w:rsidRDefault="00301D8D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37825FCE" w14:textId="0D1E721C" w:rsidR="00301D8D" w:rsidRDefault="009E140C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2022</w:t>
            </w:r>
          </w:p>
        </w:tc>
      </w:tr>
      <w:tr w:rsidR="00301D8D" w14:paraId="6D740F4E" w14:textId="77777777">
        <w:trPr>
          <w:trHeight w:val="284"/>
        </w:trPr>
        <w:tc>
          <w:tcPr>
            <w:tcW w:w="10915" w:type="dxa"/>
            <w:gridSpan w:val="3"/>
          </w:tcPr>
          <w:p w14:paraId="2A173934" w14:textId="77777777" w:rsidR="00301D8D" w:rsidRDefault="009E140C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Modelo de E-</w:t>
            </w:r>
            <w:proofErr w:type="spellStart"/>
            <w:r>
              <w:rPr>
                <w:rFonts w:ascii="Times" w:eastAsia="Times" w:hAnsi="Times" w:cs="Times"/>
                <w:i/>
                <w:sz w:val="20"/>
                <w:szCs w:val="20"/>
              </w:rPr>
              <w:t>commerce</w:t>
            </w:r>
            <w:proofErr w:type="spellEnd"/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 creado con lenguaje JS </w:t>
            </w:r>
            <w:proofErr w:type="spellStart"/>
            <w:r>
              <w:rPr>
                <w:rFonts w:ascii="Times" w:eastAsia="Times" w:hAnsi="Times" w:cs="Times"/>
                <w:i/>
                <w:sz w:val="20"/>
                <w:szCs w:val="20"/>
              </w:rPr>
              <w:t>vanilla</w:t>
            </w:r>
            <w:proofErr w:type="spellEnd"/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 y CSS</w:t>
            </w:r>
          </w:p>
          <w:p w14:paraId="5B55BAA5" w14:textId="7AEB2E70" w:rsidR="006F4F7E" w:rsidRPr="006F4F7E" w:rsidRDefault="00000000" w:rsidP="006F4F7E">
            <w:pPr>
              <w:rPr>
                <w:rFonts w:ascii="Times" w:eastAsia="Times" w:hAnsi="Times" w:cs="Times"/>
                <w:b/>
                <w:i/>
                <w:sz w:val="18"/>
                <w:szCs w:val="18"/>
                <w:lang w:val="es-AR"/>
              </w:rPr>
            </w:pPr>
            <w:hyperlink r:id="rId13" w:history="1">
              <w:r w:rsidR="006F4F7E" w:rsidRPr="006F4F7E">
                <w:rPr>
                  <w:rStyle w:val="Hipervnculo"/>
                  <w:rFonts w:ascii="Times" w:eastAsia="Times" w:hAnsi="Times" w:cs="Times"/>
                  <w:b/>
                  <w:i/>
                  <w:sz w:val="18"/>
                  <w:szCs w:val="18"/>
                  <w:lang w:val="es-AR"/>
                </w:rPr>
                <w:t>http://ecommercelaura.netlify.app/#</w:t>
              </w:r>
            </w:hyperlink>
          </w:p>
          <w:p w14:paraId="2B516A9F" w14:textId="12FA5EE5" w:rsidR="006F4F7E" w:rsidRDefault="006F4F7E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</w:p>
        </w:tc>
      </w:tr>
      <w:tr w:rsidR="00301D8D" w14:paraId="3111F347" w14:textId="77777777">
        <w:tc>
          <w:tcPr>
            <w:tcW w:w="10915" w:type="dxa"/>
            <w:gridSpan w:val="3"/>
            <w:vAlign w:val="center"/>
          </w:tcPr>
          <w:p w14:paraId="187C105C" w14:textId="34104918" w:rsidR="00301D8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Diseño y desarrollo </w:t>
            </w:r>
            <w:r w:rsidR="009E140C">
              <w:rPr>
                <w:rFonts w:ascii="Times" w:eastAsia="Times" w:hAnsi="Times" w:cs="Times"/>
                <w:color w:val="000000"/>
                <w:sz w:val="20"/>
                <w:szCs w:val="20"/>
              </w:rPr>
              <w:t>de página principal de E-</w:t>
            </w:r>
            <w:proofErr w:type="spellStart"/>
            <w:r w:rsidR="009E140C">
              <w:rPr>
                <w:rFonts w:ascii="Times" w:eastAsia="Times" w:hAnsi="Times" w:cs="Times"/>
                <w:color w:val="000000"/>
                <w:sz w:val="20"/>
                <w:szCs w:val="20"/>
              </w:rPr>
              <w:t>commerce</w:t>
            </w:r>
            <w:proofErr w:type="spellEnd"/>
          </w:p>
          <w:p w14:paraId="6A8C57FC" w14:textId="0354040E" w:rsidR="00301D8D" w:rsidRDefault="009E140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Se realizó con JavaScript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Vanilla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estilos responsives dados desde CSS </w:t>
            </w:r>
          </w:p>
          <w:p w14:paraId="25185217" w14:textId="1093715B" w:rsidR="00301D8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La aplicación fue</w:t>
            </w:r>
            <w:r w:rsidR="009E140C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  presentada como trabajo final de módulo y aprobada. Se realizó de manera individual</w:t>
            </w:r>
          </w:p>
        </w:tc>
      </w:tr>
    </w:tbl>
    <w:p w14:paraId="18AECA1B" w14:textId="77777777" w:rsidR="00301D8D" w:rsidRDefault="00301D8D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6"/>
        <w:tblW w:w="109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301D8D" w14:paraId="113D6EE5" w14:textId="77777777">
        <w:tc>
          <w:tcPr>
            <w:tcW w:w="3828" w:type="dxa"/>
          </w:tcPr>
          <w:p w14:paraId="048C2316" w14:textId="0A9751E3" w:rsidR="00301D8D" w:rsidRDefault="009E140C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</w:rPr>
              <w:t xml:space="preserve">Rick and </w:t>
            </w:r>
            <w:proofErr w:type="spellStart"/>
            <w:r>
              <w:rPr>
                <w:rFonts w:ascii="Times" w:eastAsia="Times" w:hAnsi="Times" w:cs="Times"/>
                <w:b/>
              </w:rPr>
              <w:t>Morty</w:t>
            </w:r>
            <w:proofErr w:type="spellEnd"/>
          </w:p>
        </w:tc>
        <w:tc>
          <w:tcPr>
            <w:tcW w:w="5103" w:type="dxa"/>
          </w:tcPr>
          <w:p w14:paraId="0F2ABC17" w14:textId="77777777" w:rsidR="00301D8D" w:rsidRDefault="00301D8D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757E8190" w14:textId="5446ACCD" w:rsidR="00301D8D" w:rsidRDefault="009E140C">
            <w:pPr>
              <w:tabs>
                <w:tab w:val="left" w:pos="3294"/>
              </w:tabs>
              <w:ind w:right="34"/>
              <w:jc w:val="right"/>
            </w:pPr>
            <w:r>
              <w:rPr>
                <w:rFonts w:ascii="Times" w:eastAsia="Times" w:hAnsi="Times" w:cs="Times"/>
                <w:sz w:val="18"/>
                <w:szCs w:val="18"/>
              </w:rPr>
              <w:t>2022</w:t>
            </w:r>
          </w:p>
        </w:tc>
      </w:tr>
      <w:tr w:rsidR="00301D8D" w14:paraId="6DBCA757" w14:textId="77777777">
        <w:trPr>
          <w:trHeight w:val="284"/>
        </w:trPr>
        <w:tc>
          <w:tcPr>
            <w:tcW w:w="10915" w:type="dxa"/>
            <w:gridSpan w:val="3"/>
            <w:vAlign w:val="center"/>
          </w:tcPr>
          <w:p w14:paraId="7CD40B26" w14:textId="3869718B" w:rsidR="00301D8D" w:rsidRDefault="00000000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hyperlink r:id="rId14" w:history="1">
              <w:r w:rsidR="009E140C" w:rsidRPr="009E140C">
                <w:rPr>
                  <w:rStyle w:val="Hipervnculo"/>
                  <w:rFonts w:ascii="Times" w:eastAsia="Times" w:hAnsi="Times" w:cs="Times"/>
                  <w:sz w:val="20"/>
                  <w:szCs w:val="20"/>
                </w:rPr>
                <w:t>https://rickandmortyteam.netlify.app/</w:t>
              </w:r>
            </w:hyperlink>
          </w:p>
        </w:tc>
      </w:tr>
      <w:tr w:rsidR="00301D8D" w14:paraId="14E78A36" w14:textId="77777777">
        <w:tc>
          <w:tcPr>
            <w:tcW w:w="10915" w:type="dxa"/>
            <w:gridSpan w:val="3"/>
            <w:vAlign w:val="center"/>
          </w:tcPr>
          <w:p w14:paraId="796C9C3A" w14:textId="7BB0ABAA" w:rsidR="00301D8D" w:rsidRDefault="009E14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Se realizó con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React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utilizando datos de API de Rick and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Morty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 Diseño en CSS</w:t>
            </w:r>
          </w:p>
          <w:p w14:paraId="177C64E5" w14:textId="77777777" w:rsidR="00301D8D" w:rsidRPr="006F4F7E" w:rsidRDefault="009E14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Realizado en equipo, de manera colaborativa con GitHub.</w:t>
            </w:r>
          </w:p>
          <w:p w14:paraId="1E42292F" w14:textId="77777777" w:rsidR="006F4F7E" w:rsidRDefault="006F4F7E" w:rsidP="006F4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F4F7E">
              <w:rPr>
                <w:rFonts w:ascii="Times" w:eastAsia="Times" w:hAnsi="Times" w:cs="Times"/>
                <w:b/>
                <w:bCs/>
                <w:color w:val="000000"/>
                <w:sz w:val="24"/>
                <w:szCs w:val="24"/>
              </w:rPr>
              <w:t>Pokedex</w:t>
            </w:r>
            <w:proofErr w:type="spellEnd"/>
          </w:p>
          <w:p w14:paraId="3BA3A3DE" w14:textId="6D995B9C" w:rsidR="006F4F7E" w:rsidRPr="006F4F7E" w:rsidRDefault="00000000" w:rsidP="006F4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b/>
                <w:bCs/>
                <w:color w:val="000000"/>
                <w:sz w:val="18"/>
                <w:szCs w:val="18"/>
                <w:lang w:val="es-AR"/>
              </w:rPr>
            </w:pPr>
            <w:hyperlink r:id="rId15" w:history="1">
              <w:r w:rsidR="006F4F7E" w:rsidRPr="006F4F7E">
                <w:rPr>
                  <w:rStyle w:val="Hipervnculo"/>
                  <w:rFonts w:ascii="Times" w:eastAsia="Times" w:hAnsi="Times" w:cs="Times"/>
                  <w:b/>
                  <w:bCs/>
                  <w:sz w:val="18"/>
                  <w:szCs w:val="18"/>
                  <w:lang w:val="es-AR"/>
                </w:rPr>
                <w:t>https://pokedexlaupadron.netlify.app/</w:t>
              </w:r>
            </w:hyperlink>
          </w:p>
          <w:p w14:paraId="56B2655D" w14:textId="6FBF7040" w:rsidR="006F4F7E" w:rsidRPr="006F4F7E" w:rsidRDefault="006F4F7E" w:rsidP="006F4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F4F7E" w14:paraId="1C2D4999" w14:textId="77777777">
        <w:tc>
          <w:tcPr>
            <w:tcW w:w="10915" w:type="dxa"/>
            <w:gridSpan w:val="3"/>
            <w:vAlign w:val="center"/>
          </w:tcPr>
          <w:p w14:paraId="13C2330E" w14:textId="5221CE7F" w:rsidR="006F4F7E" w:rsidRDefault="006F4F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Realizado con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React</w:t>
            </w:r>
            <w:r w:rsidR="00E55F88">
              <w:rPr>
                <w:rFonts w:ascii="Times" w:eastAsia="Times" w:hAnsi="Times" w:cs="Times"/>
                <w:color w:val="000000"/>
                <w:sz w:val="20"/>
                <w:szCs w:val="20"/>
              </w:rPr>
              <w:t>en</w:t>
            </w:r>
            <w:proofErr w:type="spellEnd"/>
            <w:r w:rsidR="00E55F88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72 </w:t>
            </w:r>
            <w:proofErr w:type="spellStart"/>
            <w:r w:rsidR="00E55F88">
              <w:rPr>
                <w:rFonts w:ascii="Times" w:eastAsia="Times" w:hAnsi="Times" w:cs="Times"/>
                <w:color w:val="000000"/>
                <w:sz w:val="20"/>
                <w:szCs w:val="20"/>
              </w:rPr>
              <w:t>hs</w:t>
            </w:r>
            <w:proofErr w:type="spellEnd"/>
          </w:p>
        </w:tc>
      </w:tr>
      <w:tr w:rsidR="006F4F7E" w14:paraId="49F7757A" w14:textId="77777777">
        <w:tc>
          <w:tcPr>
            <w:tcW w:w="10915" w:type="dxa"/>
            <w:gridSpan w:val="3"/>
            <w:vAlign w:val="center"/>
          </w:tcPr>
          <w:p w14:paraId="106D3E30" w14:textId="577AEC86" w:rsidR="006F4F7E" w:rsidRDefault="006F4F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Uso de APIS</w:t>
            </w:r>
            <w:r w:rsidR="00E55F88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y animaciones en CSS</w:t>
            </w:r>
          </w:p>
        </w:tc>
      </w:tr>
      <w:tr w:rsidR="006F4F7E" w14:paraId="26649330" w14:textId="77777777">
        <w:tc>
          <w:tcPr>
            <w:tcW w:w="10915" w:type="dxa"/>
            <w:gridSpan w:val="3"/>
            <w:vAlign w:val="center"/>
          </w:tcPr>
          <w:p w14:paraId="3944483B" w14:textId="36040953" w:rsidR="006F4F7E" w:rsidRDefault="00E55F8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Soporte técnico a grupo de estudio</w:t>
            </w:r>
          </w:p>
          <w:p w14:paraId="6F3AF085" w14:textId="107204E3" w:rsidR="006F4F7E" w:rsidRDefault="006F4F7E" w:rsidP="006F4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b/>
                <w:bCs/>
                <w:color w:val="000000"/>
                <w:sz w:val="20"/>
                <w:szCs w:val="20"/>
              </w:rPr>
            </w:pPr>
            <w:r w:rsidRPr="006F4F7E">
              <w:rPr>
                <w:rFonts w:ascii="Times" w:eastAsia="Times" w:hAnsi="Times" w:cs="Times"/>
                <w:b/>
                <w:bCs/>
                <w:color w:val="000000"/>
                <w:sz w:val="20"/>
                <w:szCs w:val="20"/>
              </w:rPr>
              <w:t xml:space="preserve">E </w:t>
            </w:r>
            <w:proofErr w:type="spellStart"/>
            <w:r w:rsidRPr="006F4F7E">
              <w:rPr>
                <w:rFonts w:ascii="Times" w:eastAsia="Times" w:hAnsi="Times" w:cs="Times"/>
                <w:b/>
                <w:bCs/>
                <w:color w:val="000000"/>
                <w:sz w:val="20"/>
                <w:szCs w:val="20"/>
              </w:rPr>
              <w:t>commerce</w:t>
            </w:r>
            <w:proofErr w:type="spellEnd"/>
            <w:r w:rsidRPr="006F4F7E">
              <w:rPr>
                <w:rFonts w:ascii="Times" w:eastAsia="Times" w:hAnsi="Times" w:cs="Times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B66FE">
              <w:rPr>
                <w:rFonts w:ascii="Times" w:eastAsia="Times" w:hAnsi="Times" w:cs="Times"/>
                <w:b/>
                <w:bCs/>
                <w:color w:val="000000"/>
                <w:sz w:val="20"/>
                <w:szCs w:val="20"/>
              </w:rPr>
              <w:t>React</w:t>
            </w:r>
            <w:proofErr w:type="spellEnd"/>
          </w:p>
          <w:p w14:paraId="40AE4F07" w14:textId="49474EEE" w:rsidR="0076060F" w:rsidRPr="0076060F" w:rsidRDefault="00000000" w:rsidP="00760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b/>
                <w:bCs/>
                <w:color w:val="000000"/>
                <w:sz w:val="20"/>
                <w:szCs w:val="20"/>
                <w:lang w:val="es-AR"/>
              </w:rPr>
            </w:pPr>
            <w:hyperlink r:id="rId16" w:history="1">
              <w:r w:rsidR="0076060F" w:rsidRPr="0076060F">
                <w:rPr>
                  <w:rStyle w:val="Hipervnculo"/>
                  <w:rFonts w:ascii="Times" w:eastAsia="Times" w:hAnsi="Times" w:cs="Times"/>
                  <w:b/>
                  <w:bCs/>
                  <w:sz w:val="20"/>
                  <w:szCs w:val="20"/>
                  <w:lang w:val="es-AR"/>
                </w:rPr>
                <w:t>https://visionary-pegasus-c14f26.netlify.app/</w:t>
              </w:r>
            </w:hyperlink>
          </w:p>
          <w:p w14:paraId="3562B272" w14:textId="702C5161" w:rsidR="006F4F7E" w:rsidRPr="006F4F7E" w:rsidRDefault="006F4F7E" w:rsidP="006F4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F4F7E" w14:paraId="43C67F2E" w14:textId="77777777">
        <w:tc>
          <w:tcPr>
            <w:tcW w:w="10915" w:type="dxa"/>
            <w:gridSpan w:val="3"/>
            <w:vAlign w:val="center"/>
          </w:tcPr>
          <w:p w14:paraId="2C012A74" w14:textId="46AEA1E5" w:rsidR="006F4F7E" w:rsidRDefault="007606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Tecnología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React</w:t>
            </w:r>
            <w:proofErr w:type="spellEnd"/>
            <w:r w:rsidR="00E55F88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en el plazo de una semana</w:t>
            </w:r>
          </w:p>
        </w:tc>
      </w:tr>
      <w:tr w:rsidR="006F4F7E" w14:paraId="615B6432" w14:textId="77777777">
        <w:tc>
          <w:tcPr>
            <w:tcW w:w="10915" w:type="dxa"/>
            <w:gridSpan w:val="3"/>
            <w:vAlign w:val="center"/>
          </w:tcPr>
          <w:p w14:paraId="3109D5CA" w14:textId="7301A282" w:rsidR="006F4F7E" w:rsidRDefault="007606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Uso de APIS</w:t>
            </w:r>
          </w:p>
        </w:tc>
      </w:tr>
      <w:tr w:rsidR="006F4F7E" w14:paraId="00FE9B86" w14:textId="77777777">
        <w:tc>
          <w:tcPr>
            <w:tcW w:w="10915" w:type="dxa"/>
            <w:gridSpan w:val="3"/>
            <w:vAlign w:val="center"/>
          </w:tcPr>
          <w:p w14:paraId="0A1FCCC0" w14:textId="3BB214CA" w:rsidR="006F4F7E" w:rsidRDefault="00E55F8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Se presentó como trabajo final de módulo, obteniendo la máxima calificación</w:t>
            </w:r>
          </w:p>
        </w:tc>
      </w:tr>
      <w:tr w:rsidR="0060127E" w14:paraId="684FE3C1" w14:textId="77777777">
        <w:tc>
          <w:tcPr>
            <w:tcW w:w="10915" w:type="dxa"/>
            <w:gridSpan w:val="3"/>
            <w:vAlign w:val="center"/>
          </w:tcPr>
          <w:p w14:paraId="514F3FD0" w14:textId="77777777" w:rsidR="0060127E" w:rsidRDefault="006012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60127E" w14:paraId="6DF16B85" w14:textId="77777777">
        <w:tc>
          <w:tcPr>
            <w:tcW w:w="10915" w:type="dxa"/>
            <w:gridSpan w:val="3"/>
            <w:vAlign w:val="center"/>
          </w:tcPr>
          <w:p w14:paraId="5BE1511B" w14:textId="77777777" w:rsidR="0060127E" w:rsidRDefault="006012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60127E" w14:paraId="3D7E530F" w14:textId="77777777">
        <w:tc>
          <w:tcPr>
            <w:tcW w:w="10915" w:type="dxa"/>
            <w:gridSpan w:val="3"/>
            <w:vAlign w:val="center"/>
          </w:tcPr>
          <w:p w14:paraId="634AC0A4" w14:textId="77777777" w:rsidR="0060127E" w:rsidRPr="0060127E" w:rsidRDefault="0060127E" w:rsidP="00601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b/>
                <w:bCs/>
                <w:color w:val="000000"/>
                <w:sz w:val="20"/>
                <w:szCs w:val="20"/>
              </w:rPr>
            </w:pPr>
            <w:r w:rsidRPr="0060127E">
              <w:rPr>
                <w:rFonts w:ascii="Times" w:eastAsia="Times" w:hAnsi="Times" w:cs="Times"/>
                <w:b/>
                <w:bCs/>
                <w:color w:val="000000"/>
                <w:sz w:val="20"/>
                <w:szCs w:val="20"/>
              </w:rPr>
              <w:t xml:space="preserve">API </w:t>
            </w:r>
            <w:proofErr w:type="spellStart"/>
            <w:r w:rsidRPr="0060127E">
              <w:rPr>
                <w:rFonts w:ascii="Times" w:eastAsia="Times" w:hAnsi="Times" w:cs="Times"/>
                <w:b/>
                <w:bCs/>
                <w:color w:val="000000"/>
                <w:sz w:val="20"/>
                <w:szCs w:val="20"/>
              </w:rPr>
              <w:t>Rest</w:t>
            </w:r>
            <w:proofErr w:type="spellEnd"/>
          </w:p>
          <w:p w14:paraId="61B6D10A" w14:textId="42DFAC47" w:rsidR="0060127E" w:rsidRDefault="005E1775" w:rsidP="00601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hyperlink r:id="rId17" w:history="1">
              <w:r w:rsidRPr="005E1775">
                <w:rPr>
                  <w:rStyle w:val="Hipervnculo"/>
                  <w:rFonts w:ascii="Times" w:eastAsia="Times" w:hAnsi="Times" w:cs="Times"/>
                  <w:sz w:val="20"/>
                  <w:szCs w:val="20"/>
                </w:rPr>
                <w:t>https://ecommerce-api-q8r7.onrender.com/api/v1/docs/</w:t>
              </w:r>
            </w:hyperlink>
          </w:p>
        </w:tc>
      </w:tr>
      <w:tr w:rsidR="0060127E" w14:paraId="277DB483" w14:textId="77777777">
        <w:tc>
          <w:tcPr>
            <w:tcW w:w="10915" w:type="dxa"/>
            <w:gridSpan w:val="3"/>
            <w:vAlign w:val="center"/>
          </w:tcPr>
          <w:p w14:paraId="32454BE7" w14:textId="0D62AFA7" w:rsidR="0060127E" w:rsidRDefault="006012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Desarrollo de una API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Rest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completa en el término de diez días</w:t>
            </w:r>
          </w:p>
        </w:tc>
      </w:tr>
      <w:tr w:rsidR="0060127E" w14:paraId="5FF3DC79" w14:textId="77777777">
        <w:tc>
          <w:tcPr>
            <w:tcW w:w="10915" w:type="dxa"/>
            <w:gridSpan w:val="3"/>
            <w:vAlign w:val="center"/>
          </w:tcPr>
          <w:p w14:paraId="1C82C608" w14:textId="5DD8FA73" w:rsidR="0060127E" w:rsidRDefault="006012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Uso de Node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js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Express,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Dbeaver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SQL</w:t>
            </w:r>
          </w:p>
        </w:tc>
      </w:tr>
      <w:tr w:rsidR="0060127E" w14:paraId="14E55404" w14:textId="77777777">
        <w:tc>
          <w:tcPr>
            <w:tcW w:w="10915" w:type="dxa"/>
            <w:gridSpan w:val="3"/>
            <w:vAlign w:val="center"/>
          </w:tcPr>
          <w:p w14:paraId="295DF74F" w14:textId="5B6574D0" w:rsidR="0060127E" w:rsidRDefault="006012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Se agregó el plus de documentación y despliegue en Render del proyecto</w:t>
            </w:r>
          </w:p>
        </w:tc>
      </w:tr>
      <w:tr w:rsidR="0060127E" w14:paraId="49F2FC8F" w14:textId="77777777">
        <w:tc>
          <w:tcPr>
            <w:tcW w:w="10915" w:type="dxa"/>
            <w:gridSpan w:val="3"/>
            <w:vAlign w:val="center"/>
          </w:tcPr>
          <w:p w14:paraId="3CD4C76A" w14:textId="77777777" w:rsidR="0060127E" w:rsidRDefault="0060127E" w:rsidP="00601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60127E" w14:paraId="02DD7680" w14:textId="77777777">
        <w:tc>
          <w:tcPr>
            <w:tcW w:w="10915" w:type="dxa"/>
            <w:gridSpan w:val="3"/>
            <w:vAlign w:val="center"/>
          </w:tcPr>
          <w:p w14:paraId="09CFC5A1" w14:textId="77777777" w:rsidR="0060127E" w:rsidRDefault="0060127E" w:rsidP="00601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60127E" w14:paraId="7CD8F839" w14:textId="77777777">
        <w:tc>
          <w:tcPr>
            <w:tcW w:w="10915" w:type="dxa"/>
            <w:gridSpan w:val="3"/>
            <w:vAlign w:val="center"/>
          </w:tcPr>
          <w:p w14:paraId="0517CB25" w14:textId="77777777" w:rsidR="0060127E" w:rsidRDefault="0060127E" w:rsidP="00601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</w:tbl>
    <w:p w14:paraId="11AE02E6" w14:textId="77777777" w:rsidR="00301D8D" w:rsidRDefault="00301D8D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3F99247C" w14:textId="77777777" w:rsidR="00301D8D" w:rsidRDefault="00301D8D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a"/>
        <w:tblW w:w="10773" w:type="dxa"/>
        <w:tblInd w:w="0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301D8D" w14:paraId="557371A2" w14:textId="77777777">
        <w:trPr>
          <w:trHeight w:val="302"/>
        </w:trPr>
        <w:tc>
          <w:tcPr>
            <w:tcW w:w="10773" w:type="dxa"/>
            <w:vAlign w:val="bottom"/>
          </w:tcPr>
          <w:p w14:paraId="71198595" w14:textId="77777777" w:rsidR="00301D8D" w:rsidRDefault="00301D8D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tbl>
            <w:tblPr>
              <w:tblStyle w:val="ab"/>
              <w:tblW w:w="10773" w:type="dxa"/>
              <w:tblInd w:w="0" w:type="dxa"/>
              <w:tblBorders>
                <w:bottom w:val="single" w:sz="4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773"/>
            </w:tblGrid>
            <w:tr w:rsidR="00301D8D" w14:paraId="10C1CC52" w14:textId="77777777">
              <w:trPr>
                <w:trHeight w:val="302"/>
              </w:trPr>
              <w:tc>
                <w:tcPr>
                  <w:tcW w:w="10773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B268B7A" w14:textId="77777777" w:rsidR="00301D8D" w:rsidRDefault="00000000">
                  <w:pPr>
                    <w:spacing w:line="361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</w:rPr>
                    <w:t>EXPERIENCIA LABORAL</w:t>
                  </w:r>
                </w:p>
              </w:tc>
            </w:tr>
          </w:tbl>
          <w:p w14:paraId="75C82926" w14:textId="77777777" w:rsidR="00301D8D" w:rsidRDefault="00301D8D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tbl>
            <w:tblPr>
              <w:tblStyle w:val="ac"/>
              <w:tblW w:w="1091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28"/>
              <w:gridCol w:w="4110"/>
              <w:gridCol w:w="2977"/>
            </w:tblGrid>
            <w:tr w:rsidR="00301D8D" w14:paraId="4F1A7939" w14:textId="77777777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ADF7BF6" w14:textId="77777777" w:rsidR="00301D8D" w:rsidRDefault="00000000">
                  <w:pPr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  <w:r>
                    <w:rPr>
                      <w:rFonts w:ascii="Times" w:eastAsia="Times" w:hAnsi="Times" w:cs="Times"/>
                      <w:b/>
                    </w:rPr>
                    <w:t>Empresa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AA3483D" w14:textId="77777777" w:rsidR="00301D8D" w:rsidRDefault="00301D8D">
                  <w:pPr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51704A8" w14:textId="33A98555" w:rsidR="00301D8D" w:rsidRDefault="00000000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C</w:t>
                  </w:r>
                  <w:r w:rsidR="000E3FCE">
                    <w:rPr>
                      <w:rFonts w:ascii="Times" w:eastAsia="Times" w:hAnsi="Times" w:cs="Times"/>
                      <w:sz w:val="20"/>
                      <w:szCs w:val="20"/>
                    </w:rPr>
                    <w:t>oncordia, Entre Ríos, Argentina</w:t>
                  </w:r>
                </w:p>
              </w:tc>
            </w:tr>
            <w:tr w:rsidR="00301D8D" w14:paraId="7DEFD5A3" w14:textId="77777777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5A95187" w14:textId="55AFDCF3" w:rsidR="000E3FCE" w:rsidRPr="00E55F88" w:rsidRDefault="000E3FCE">
                  <w:pPr>
                    <w:rPr>
                      <w:rFonts w:ascii="Times" w:eastAsia="Times" w:hAnsi="Times" w:cs="Times"/>
                      <w:b/>
                      <w:bCs/>
                      <w:i/>
                      <w:sz w:val="20"/>
                      <w:szCs w:val="20"/>
                    </w:rPr>
                  </w:pPr>
                  <w:r w:rsidRPr="00E55F88">
                    <w:rPr>
                      <w:rFonts w:ascii="Times" w:eastAsia="Times" w:hAnsi="Times" w:cs="Times"/>
                      <w:b/>
                      <w:bCs/>
                      <w:i/>
                      <w:sz w:val="20"/>
                      <w:szCs w:val="20"/>
                    </w:rPr>
                    <w:t>Dueña-Administradora Salón de eventos Infantiles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BA98F5F" w14:textId="77777777" w:rsidR="00301D8D" w:rsidRDefault="00301D8D"/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EDF580" w14:textId="566208BF" w:rsidR="00301D8D" w:rsidRDefault="000E3FCE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18"/>
                      <w:szCs w:val="18"/>
                    </w:rPr>
                    <w:t>Marzo 2015 – noviembre 2021</w:t>
                  </w:r>
                </w:p>
              </w:tc>
            </w:tr>
            <w:tr w:rsidR="00301D8D" w14:paraId="52A3B950" w14:textId="77777777">
              <w:tc>
                <w:tcPr>
                  <w:tcW w:w="109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4E3B983" w14:textId="750FB894" w:rsidR="00301D8D" w:rsidRDefault="000E3FCE">
                  <w:pPr>
                    <w:numPr>
                      <w:ilvl w:val="0"/>
                      <w:numId w:val="5"/>
                    </w:num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Organización, planeamiento y puesta en marcha de empresa de eventos infantiles</w:t>
                  </w:r>
                </w:p>
                <w:p w14:paraId="5F50CBB4" w14:textId="548C41F0" w:rsidR="00301D8D" w:rsidRDefault="000E3FCE">
                  <w:pPr>
                    <w:numPr>
                      <w:ilvl w:val="0"/>
                      <w:numId w:val="5"/>
                    </w:num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Formación de equipo de trabajo sólido, administración de recursos y tareas contables del negocio</w:t>
                  </w:r>
                </w:p>
                <w:p w14:paraId="39A38EA2" w14:textId="036AF6EF" w:rsidR="00301D8D" w:rsidRDefault="000E3FCE">
                  <w:pPr>
                    <w:numPr>
                      <w:ilvl w:val="0"/>
                      <w:numId w:val="5"/>
                    </w:num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Logré un ambiente óptimo laboral, optimicé recursos de manera eficiente frente a las diversas situaciones, logré estabilidad financiera del comercio</w:t>
                  </w:r>
                </w:p>
              </w:tc>
            </w:tr>
          </w:tbl>
          <w:p w14:paraId="6E091172" w14:textId="77777777" w:rsidR="00301D8D" w:rsidRDefault="00301D8D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tbl>
            <w:tblPr>
              <w:tblStyle w:val="ad"/>
              <w:tblW w:w="1091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28"/>
              <w:gridCol w:w="4110"/>
              <w:gridCol w:w="2977"/>
            </w:tblGrid>
            <w:tr w:rsidR="00301D8D" w14:paraId="1C621877" w14:textId="77777777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CEF2504" w14:textId="77777777" w:rsidR="00301D8D" w:rsidRDefault="00000000">
                  <w:pPr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  <w:r>
                    <w:rPr>
                      <w:rFonts w:ascii="Times" w:eastAsia="Times" w:hAnsi="Times" w:cs="Times"/>
                      <w:b/>
                    </w:rPr>
                    <w:t>Empresa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D6C0C28" w14:textId="77777777" w:rsidR="00301D8D" w:rsidRDefault="00301D8D">
                  <w:pPr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1B1E32" w14:textId="68F669A6" w:rsidR="00301D8D" w:rsidRDefault="00A848D6">
                  <w:pPr>
                    <w:tabs>
                      <w:tab w:val="left" w:pos="3294"/>
                    </w:tabs>
                    <w:ind w:right="34"/>
                    <w:jc w:val="right"/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Concordia, Entre Ríos, Argentina</w:t>
                  </w:r>
                </w:p>
              </w:tc>
            </w:tr>
            <w:tr w:rsidR="00301D8D" w14:paraId="3355D8A6" w14:textId="77777777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2354800" w14:textId="77777777" w:rsidR="00301D8D" w:rsidRPr="00E55F88" w:rsidRDefault="000E3FCE">
                  <w:pPr>
                    <w:rPr>
                      <w:rFonts w:ascii="Times" w:eastAsia="Times" w:hAnsi="Times" w:cs="Times"/>
                      <w:b/>
                      <w:bCs/>
                      <w:i/>
                      <w:sz w:val="20"/>
                      <w:szCs w:val="20"/>
                    </w:rPr>
                  </w:pPr>
                  <w:r w:rsidRPr="00E55F88">
                    <w:rPr>
                      <w:rFonts w:ascii="Times" w:eastAsia="Times" w:hAnsi="Times" w:cs="Times"/>
                      <w:b/>
                      <w:bCs/>
                      <w:i/>
                      <w:sz w:val="20"/>
                      <w:szCs w:val="20"/>
                    </w:rPr>
                    <w:t>Nuevo Banco de Entre Ríos S.A.</w:t>
                  </w:r>
                </w:p>
                <w:p w14:paraId="574E99AA" w14:textId="77777777" w:rsidR="00A848D6" w:rsidRDefault="00A848D6" w:rsidP="00A848D6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</w:pPr>
                  <w:r w:rsidRPr="00A848D6"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  <w:t>Rápido aprendizaje de sistemas contables, uso de habilidades de informática para optimización de la atención al cliente</w:t>
                  </w:r>
                </w:p>
                <w:p w14:paraId="099E2F7E" w14:textId="77777777" w:rsidR="00A848D6" w:rsidRDefault="00A848D6" w:rsidP="00A848D6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  <w:t>Comunicación asertiva con el equipo de trabajo logrando la máxima calidad en atención al cliente en el menor tiempo posible</w:t>
                  </w:r>
                </w:p>
                <w:p w14:paraId="7A515ED3" w14:textId="41637E85" w:rsidR="00A848D6" w:rsidRPr="00A848D6" w:rsidRDefault="00A848D6" w:rsidP="00A848D6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  <w:t xml:space="preserve">Logré reducir el tiempo de espera de los clientes en el salón </w:t>
                  </w:r>
                  <w:r w:rsidR="005D00ED"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  <w:t xml:space="preserve">pudiendo </w:t>
                  </w:r>
                  <w:r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  <w:t>dedica</w:t>
                  </w:r>
                  <w:r w:rsidR="005D00ED"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  <w:t>r</w:t>
                  </w:r>
                  <w:r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  <w:t xml:space="preserve"> tiempo extra a la venta de productos</w:t>
                  </w:r>
                  <w:r w:rsidR="005D00ED"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  <w:t xml:space="preserve"> bancarios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EAFBD70" w14:textId="77777777" w:rsidR="00301D8D" w:rsidRDefault="00301D8D"/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7034408" w14:textId="7CF7BF73" w:rsidR="00301D8D" w:rsidRDefault="00A848D6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18"/>
                      <w:szCs w:val="18"/>
                    </w:rPr>
                    <w:t>Septiembre 2006- Julio 2015</w:t>
                  </w:r>
                </w:p>
              </w:tc>
            </w:tr>
          </w:tbl>
          <w:p w14:paraId="42F42803" w14:textId="77777777" w:rsidR="00301D8D" w:rsidRDefault="00301D8D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tbl>
            <w:tblPr>
              <w:tblStyle w:val="ae"/>
              <w:tblW w:w="1091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28"/>
              <w:gridCol w:w="4110"/>
              <w:gridCol w:w="2977"/>
            </w:tblGrid>
            <w:tr w:rsidR="00301D8D" w14:paraId="057C688C" w14:textId="77777777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BAFE258" w14:textId="15591975" w:rsidR="00301D8D" w:rsidRDefault="00E55F88">
                  <w:pPr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  <w:r>
                    <w:rPr>
                      <w:rFonts w:ascii="Times" w:eastAsia="Times" w:hAnsi="Times" w:cs="Times"/>
                      <w:b/>
                    </w:rPr>
                    <w:t>Empresa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58B08FD" w14:textId="77777777" w:rsidR="00301D8D" w:rsidRDefault="00301D8D">
                  <w:pPr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1E47C2C" w14:textId="16216D25" w:rsidR="00301D8D" w:rsidRDefault="00E55F88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Córdoba, Córdoba, Argentina</w:t>
                  </w:r>
                </w:p>
              </w:tc>
            </w:tr>
            <w:tr w:rsidR="00301D8D" w14:paraId="4308002A" w14:textId="77777777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0C37E0E" w14:textId="164009A1" w:rsidR="00301D8D" w:rsidRPr="00E55F88" w:rsidRDefault="00A848D6">
                  <w:pPr>
                    <w:rPr>
                      <w:rFonts w:ascii="Times" w:eastAsia="Times" w:hAnsi="Times" w:cs="Times"/>
                      <w:b/>
                      <w:bCs/>
                      <w:i/>
                    </w:rPr>
                  </w:pPr>
                  <w:proofErr w:type="spellStart"/>
                  <w:r w:rsidRPr="00E55F88">
                    <w:rPr>
                      <w:rFonts w:ascii="Times" w:eastAsia="Times" w:hAnsi="Times" w:cs="Times"/>
                      <w:b/>
                      <w:bCs/>
                      <w:i/>
                      <w:sz w:val="20"/>
                      <w:szCs w:val="20"/>
                    </w:rPr>
                    <w:t>Actionline</w:t>
                  </w:r>
                  <w:proofErr w:type="spellEnd"/>
                  <w:r w:rsidR="00C517EA" w:rsidRPr="00E55F88">
                    <w:rPr>
                      <w:rFonts w:ascii="Times" w:eastAsia="Times" w:hAnsi="Times" w:cs="Times"/>
                      <w:b/>
                      <w:bCs/>
                      <w:i/>
                      <w:sz w:val="20"/>
                      <w:szCs w:val="20"/>
                    </w:rPr>
                    <w:t xml:space="preserve"> – telemarketer atención al cliente </w:t>
                  </w:r>
                  <w:proofErr w:type="spellStart"/>
                  <w:r w:rsidR="00C517EA" w:rsidRPr="00E55F88">
                    <w:rPr>
                      <w:rFonts w:ascii="Times" w:eastAsia="Times" w:hAnsi="Times" w:cs="Times"/>
                      <w:b/>
                      <w:bCs/>
                      <w:i/>
                      <w:sz w:val="20"/>
                      <w:szCs w:val="20"/>
                    </w:rPr>
                    <w:t>linea</w:t>
                  </w:r>
                  <w:proofErr w:type="spellEnd"/>
                  <w:r w:rsidR="00C517EA" w:rsidRPr="00E55F88">
                    <w:rPr>
                      <w:rFonts w:ascii="Times" w:eastAsia="Times" w:hAnsi="Times" w:cs="Times"/>
                      <w:b/>
                      <w:bCs/>
                      <w:i/>
                      <w:sz w:val="20"/>
                      <w:szCs w:val="20"/>
                    </w:rPr>
                    <w:t xml:space="preserve"> *111 Personal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6C7A598" w14:textId="77777777" w:rsidR="00301D8D" w:rsidRDefault="00301D8D"/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4288F23" w14:textId="77777777" w:rsidR="00301D8D" w:rsidRDefault="00000000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18"/>
                      <w:szCs w:val="18"/>
                    </w:rPr>
                    <w:t xml:space="preserve">Junio ​​2012 - </w:t>
                  </w:r>
                  <w:proofErr w:type="gramStart"/>
                  <w:r>
                    <w:rPr>
                      <w:rFonts w:ascii="Times" w:eastAsia="Times" w:hAnsi="Times" w:cs="Times"/>
                      <w:sz w:val="18"/>
                      <w:szCs w:val="18"/>
                    </w:rPr>
                    <w:t>Junio</w:t>
                  </w:r>
                  <w:proofErr w:type="gramEnd"/>
                  <w:r>
                    <w:rPr>
                      <w:rFonts w:ascii="Times" w:eastAsia="Times" w:hAnsi="Times" w:cs="Times"/>
                      <w:sz w:val="18"/>
                      <w:szCs w:val="18"/>
                    </w:rPr>
                    <w:t xml:space="preserve"> ​​2013</w:t>
                  </w:r>
                </w:p>
              </w:tc>
            </w:tr>
            <w:tr w:rsidR="00301D8D" w14:paraId="2716C68E" w14:textId="77777777">
              <w:tc>
                <w:tcPr>
                  <w:tcW w:w="109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4FB2BEB" w14:textId="3C6F41F3" w:rsidR="00301D8D" w:rsidRPr="00A848D6" w:rsidRDefault="00A848D6" w:rsidP="00A848D6">
                  <w:pPr>
                    <w:pStyle w:val="Prrafodelista"/>
                    <w:numPr>
                      <w:ilvl w:val="0"/>
                      <w:numId w:val="8"/>
                    </w:num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Uso de </w:t>
                  </w:r>
                  <w:r w:rsidR="00C517EA">
                    <w:rPr>
                      <w:rFonts w:ascii="Times" w:eastAsia="Times" w:hAnsi="Times" w:cs="Times"/>
                      <w:sz w:val="20"/>
                      <w:szCs w:val="20"/>
                    </w:rPr>
                    <w:t>habilidades</w:t>
                  </w: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de </w:t>
                  </w:r>
                  <w:r w:rsidR="00C517EA">
                    <w:rPr>
                      <w:rFonts w:ascii="Times" w:eastAsia="Times" w:hAnsi="Times" w:cs="Times"/>
                      <w:sz w:val="20"/>
                      <w:szCs w:val="20"/>
                    </w:rPr>
                    <w:t>comunicación</w:t>
                  </w: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con el cliente y </w:t>
                  </w:r>
                  <w:r w:rsidR="00C517EA">
                    <w:rPr>
                      <w:rFonts w:ascii="Times" w:eastAsia="Times" w:hAnsi="Times" w:cs="Times"/>
                      <w:sz w:val="20"/>
                      <w:szCs w:val="20"/>
                    </w:rPr>
                    <w:t>herramientas informáticas</w:t>
                  </w:r>
                </w:p>
                <w:p w14:paraId="3F88C6B4" w14:textId="77777777" w:rsidR="00301D8D" w:rsidRDefault="00C517EA" w:rsidP="00A848D6">
                  <w:pPr>
                    <w:pStyle w:val="Prrafodelista"/>
                    <w:numPr>
                      <w:ilvl w:val="0"/>
                      <w:numId w:val="8"/>
                    </w:num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Mediante el estudio del producto y sus servicios realicé un esquema de llamada eficiente y de resolución óptima</w:t>
                  </w:r>
                </w:p>
                <w:p w14:paraId="52D095FC" w14:textId="1F6A6A89" w:rsidR="00C517EA" w:rsidRPr="00A848D6" w:rsidRDefault="00C517EA" w:rsidP="00A848D6">
                  <w:pPr>
                    <w:pStyle w:val="Prrafodelista"/>
                    <w:numPr>
                      <w:ilvl w:val="0"/>
                      <w:numId w:val="8"/>
                    </w:num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Obtuve</w:t>
                  </w:r>
                  <w:r w:rsidR="00F00CDD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las </w:t>
                  </w:r>
                  <w:proofErr w:type="spellStart"/>
                  <w:r w:rsidR="00F00CDD">
                    <w:rPr>
                      <w:rFonts w:ascii="Times" w:eastAsia="Times" w:hAnsi="Times" w:cs="Times"/>
                      <w:sz w:val="20"/>
                      <w:szCs w:val="20"/>
                    </w:rPr>
                    <w:t>mas</w:t>
                  </w:r>
                  <w:proofErr w:type="spellEnd"/>
                  <w:r w:rsidR="00F00CDD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altas calificaciones mensuales en calidad de atención, la empresa logró mejorar y reducir el tiempo de duración de las llamadas</w:t>
                  </w:r>
                  <w:r w:rsidR="005D00ED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y de esta logramos como equipo atender y resolver mayor cantidad de inconvenientes de los clientes </w:t>
                  </w:r>
                </w:p>
              </w:tc>
            </w:tr>
          </w:tbl>
          <w:p w14:paraId="2FCBFF8B" w14:textId="77777777" w:rsidR="00301D8D" w:rsidRDefault="00301D8D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p w14:paraId="401735B0" w14:textId="77777777" w:rsidR="00301D8D" w:rsidRDefault="00000000">
            <w:pPr>
              <w:spacing w:line="361" w:lineRule="auto"/>
            </w:pPr>
            <w:r>
              <w:t>HABILIDADES</w:t>
            </w:r>
          </w:p>
        </w:tc>
      </w:tr>
    </w:tbl>
    <w:p w14:paraId="48DB45BE" w14:textId="77777777" w:rsidR="00301D8D" w:rsidRDefault="00301D8D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1F0F6776" w14:textId="77777777" w:rsidR="00301D8D" w:rsidRDefault="00301D8D">
      <w:pPr>
        <w:spacing w:line="2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2D00E0C0" w14:textId="77777777" w:rsidR="00301D8D" w:rsidRDefault="00301D8D">
      <w:pPr>
        <w:spacing w:line="2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f"/>
        <w:tblW w:w="10698" w:type="dxa"/>
        <w:tblInd w:w="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49"/>
        <w:gridCol w:w="5349"/>
      </w:tblGrid>
      <w:tr w:rsidR="00301D8D" w14:paraId="0D5B22D7" w14:textId="77777777">
        <w:trPr>
          <w:trHeight w:val="284"/>
        </w:trPr>
        <w:tc>
          <w:tcPr>
            <w:tcW w:w="5349" w:type="dxa"/>
          </w:tcPr>
          <w:p w14:paraId="3777ADDA" w14:textId="77777777" w:rsidR="00301D8D" w:rsidRDefault="00000000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PROGRAMACIÓN LENGUAJES</w:t>
            </w:r>
          </w:p>
          <w:p w14:paraId="15BAF926" w14:textId="68C5B13C" w:rsidR="0060127E" w:rsidRDefault="0060127E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Front End</w:t>
            </w:r>
          </w:p>
        </w:tc>
        <w:tc>
          <w:tcPr>
            <w:tcW w:w="5349" w:type="dxa"/>
          </w:tcPr>
          <w:p w14:paraId="40F4E0A6" w14:textId="77777777" w:rsidR="00301D8D" w:rsidRDefault="00000000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TECNOLOGÍAS</w:t>
            </w:r>
          </w:p>
        </w:tc>
      </w:tr>
      <w:tr w:rsidR="00301D8D" w14:paraId="08A9104D" w14:textId="77777777">
        <w:trPr>
          <w:trHeight w:val="997"/>
        </w:trPr>
        <w:tc>
          <w:tcPr>
            <w:tcW w:w="5349" w:type="dxa"/>
          </w:tcPr>
          <w:p w14:paraId="7C54401C" w14:textId="7D3CE6D4" w:rsidR="00301D8D" w:rsidRDefault="009E140C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1 año: </w:t>
            </w:r>
            <w:r>
              <w:rPr>
                <w:rFonts w:ascii="Times" w:eastAsia="Times" w:hAnsi="Times" w:cs="Times"/>
                <w:sz w:val="18"/>
                <w:szCs w:val="18"/>
              </w:rPr>
              <w:tab/>
              <w:t xml:space="preserve">     JavaScript</w:t>
            </w:r>
          </w:p>
          <w:p w14:paraId="77F43B16" w14:textId="77777777" w:rsidR="00301D8D" w:rsidRDefault="00301D8D">
            <w:pPr>
              <w:rPr>
                <w:rFonts w:ascii="Times" w:eastAsia="Times" w:hAnsi="Times" w:cs="Times"/>
                <w:b/>
                <w:sz w:val="20"/>
                <w:szCs w:val="20"/>
                <w:u w:val="single"/>
              </w:rPr>
            </w:pPr>
          </w:p>
          <w:p w14:paraId="297CBB25" w14:textId="77777777" w:rsidR="0060127E" w:rsidRPr="0060127E" w:rsidRDefault="0060127E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 w:rsidRPr="0060127E">
              <w:rPr>
                <w:rFonts w:ascii="Times" w:eastAsia="Times" w:hAnsi="Times" w:cs="Times"/>
                <w:b/>
                <w:sz w:val="20"/>
                <w:szCs w:val="20"/>
              </w:rPr>
              <w:t>Back End</w:t>
            </w:r>
          </w:p>
          <w:p w14:paraId="0C74FDEC" w14:textId="43878971" w:rsidR="0060127E" w:rsidRPr="0060127E" w:rsidRDefault="0060127E">
            <w:pPr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60127E">
              <w:rPr>
                <w:rFonts w:ascii="Times" w:eastAsia="Times" w:hAnsi="Times" w:cs="Times"/>
                <w:bCs/>
                <w:sz w:val="20"/>
                <w:szCs w:val="20"/>
              </w:rPr>
              <w:t xml:space="preserve">1 </w:t>
            </w:r>
            <w:proofErr w:type="gramStart"/>
            <w:r w:rsidRPr="0060127E">
              <w:rPr>
                <w:rFonts w:ascii="Times" w:eastAsia="Times" w:hAnsi="Times" w:cs="Times"/>
                <w:bCs/>
                <w:sz w:val="20"/>
                <w:szCs w:val="20"/>
              </w:rPr>
              <w:t>año :</w:t>
            </w:r>
            <w:proofErr w:type="gramEnd"/>
            <w:r w:rsidRPr="0060127E">
              <w:rPr>
                <w:rFonts w:ascii="Times" w:eastAsia="Times" w:hAnsi="Times" w:cs="Times"/>
                <w:bCs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bCs/>
                <w:sz w:val="20"/>
                <w:szCs w:val="20"/>
              </w:rPr>
              <w:t xml:space="preserve">      </w:t>
            </w:r>
            <w:r w:rsidRPr="0060127E">
              <w:rPr>
                <w:rFonts w:ascii="Times" w:eastAsia="Times" w:hAnsi="Times" w:cs="Times"/>
                <w:bCs/>
                <w:sz w:val="20"/>
                <w:szCs w:val="20"/>
              </w:rPr>
              <w:t xml:space="preserve">Node </w:t>
            </w:r>
            <w:proofErr w:type="spellStart"/>
            <w:r w:rsidRPr="0060127E">
              <w:rPr>
                <w:rFonts w:ascii="Times" w:eastAsia="Times" w:hAnsi="Times" w:cs="Times"/>
                <w:bCs/>
                <w:sz w:val="20"/>
                <w:szCs w:val="20"/>
              </w:rPr>
              <w:t>js</w:t>
            </w:r>
            <w:proofErr w:type="spellEnd"/>
            <w:r>
              <w:rPr>
                <w:rFonts w:ascii="Times" w:eastAsia="Times" w:hAnsi="Times" w:cs="Times"/>
                <w:bCs/>
                <w:sz w:val="20"/>
                <w:szCs w:val="20"/>
              </w:rPr>
              <w:t xml:space="preserve">                                                                            </w:t>
            </w:r>
          </w:p>
        </w:tc>
        <w:tc>
          <w:tcPr>
            <w:tcW w:w="5349" w:type="dxa"/>
          </w:tcPr>
          <w:p w14:paraId="498FA8C3" w14:textId="77777777" w:rsidR="00301D8D" w:rsidRDefault="0060127E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HTML, </w:t>
            </w:r>
            <w:proofErr w:type="spellStart"/>
            <w:r>
              <w:rPr>
                <w:rFonts w:ascii="Times" w:eastAsia="Times" w:hAnsi="Times" w:cs="Times"/>
                <w:b/>
                <w:sz w:val="20"/>
                <w:szCs w:val="20"/>
              </w:rPr>
              <w:t>Css</w:t>
            </w:r>
            <w:proofErr w:type="spellEnd"/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, JS </w:t>
            </w:r>
            <w:proofErr w:type="spellStart"/>
            <w:r>
              <w:rPr>
                <w:rFonts w:ascii="Times" w:eastAsia="Times" w:hAnsi="Times" w:cs="Times"/>
                <w:b/>
                <w:sz w:val="20"/>
                <w:szCs w:val="20"/>
              </w:rPr>
              <w:t>Vanilla</w:t>
            </w:r>
            <w:proofErr w:type="spellEnd"/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  <w:b/>
                <w:sz w:val="20"/>
                <w:szCs w:val="20"/>
              </w:rPr>
              <w:t>React</w:t>
            </w:r>
            <w:proofErr w:type="spellEnd"/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, GitHub, </w:t>
            </w:r>
            <w:proofErr w:type="spellStart"/>
            <w:r>
              <w:rPr>
                <w:rFonts w:ascii="Times" w:eastAsia="Times" w:hAnsi="Times" w:cs="Times"/>
                <w:b/>
                <w:sz w:val="20"/>
                <w:szCs w:val="20"/>
              </w:rPr>
              <w:t>Netlify</w:t>
            </w:r>
            <w:proofErr w:type="spellEnd"/>
          </w:p>
          <w:p w14:paraId="6266E5F0" w14:textId="77777777" w:rsidR="0060127E" w:rsidRDefault="0060127E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  <w:p w14:paraId="54EEBB8F" w14:textId="77777777" w:rsidR="0060127E" w:rsidRDefault="0060127E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  <w:p w14:paraId="7F3E0093" w14:textId="560F3199" w:rsidR="0060127E" w:rsidRDefault="0060127E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Node </w:t>
            </w:r>
            <w:proofErr w:type="spellStart"/>
            <w:r>
              <w:rPr>
                <w:rFonts w:ascii="Times" w:eastAsia="Times" w:hAnsi="Times" w:cs="Times"/>
                <w:b/>
                <w:sz w:val="20"/>
                <w:szCs w:val="20"/>
              </w:rPr>
              <w:t>js</w:t>
            </w:r>
            <w:proofErr w:type="spellEnd"/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, Express, SQL, </w:t>
            </w:r>
            <w:proofErr w:type="spellStart"/>
            <w:r>
              <w:rPr>
                <w:rFonts w:ascii="Times" w:eastAsia="Times" w:hAnsi="Times" w:cs="Times"/>
                <w:b/>
                <w:sz w:val="20"/>
                <w:szCs w:val="20"/>
              </w:rPr>
              <w:t>Dbeaver</w:t>
            </w:r>
            <w:proofErr w:type="spellEnd"/>
            <w:r>
              <w:rPr>
                <w:rFonts w:ascii="Times" w:eastAsia="Times" w:hAnsi="Times" w:cs="Times"/>
                <w:b/>
                <w:sz w:val="20"/>
                <w:szCs w:val="20"/>
              </w:rPr>
              <w:t>, Render</w:t>
            </w:r>
            <w:r w:rsidR="00FA13C9">
              <w:rPr>
                <w:rFonts w:ascii="Times" w:eastAsia="Times" w:hAnsi="Times" w:cs="Times"/>
                <w:b/>
                <w:sz w:val="20"/>
                <w:szCs w:val="20"/>
              </w:rPr>
              <w:t xml:space="preserve">, </w:t>
            </w:r>
            <w:r w:rsidR="00FA13C9" w:rsidRPr="00FA13C9">
              <w:rPr>
                <w:rFonts w:ascii="Times" w:eastAsia="Times" w:hAnsi="Times" w:cs="Times"/>
                <w:b/>
                <w:sz w:val="20"/>
                <w:szCs w:val="20"/>
                <w:u w:val="single"/>
              </w:rPr>
              <w:t>Documentación</w:t>
            </w:r>
            <w:r w:rsidR="00FA13C9">
              <w:rPr>
                <w:rFonts w:ascii="Times" w:eastAsia="Times" w:hAnsi="Times" w:cs="Times"/>
                <w:b/>
                <w:sz w:val="20"/>
                <w:szCs w:val="20"/>
              </w:rPr>
              <w:t xml:space="preserve">, </w:t>
            </w:r>
            <w:proofErr w:type="spellStart"/>
            <w:r w:rsidR="00FA13C9">
              <w:rPr>
                <w:rFonts w:ascii="Times" w:eastAsia="Times" w:hAnsi="Times" w:cs="Times"/>
                <w:b/>
                <w:sz w:val="20"/>
                <w:szCs w:val="20"/>
              </w:rPr>
              <w:t>Testing</w:t>
            </w:r>
            <w:proofErr w:type="spellEnd"/>
          </w:p>
        </w:tc>
      </w:tr>
      <w:tr w:rsidR="0060127E" w14:paraId="3A6B7C63" w14:textId="77777777">
        <w:trPr>
          <w:trHeight w:val="997"/>
        </w:trPr>
        <w:tc>
          <w:tcPr>
            <w:tcW w:w="5349" w:type="dxa"/>
          </w:tcPr>
          <w:p w14:paraId="38AB592C" w14:textId="77777777" w:rsidR="0060127E" w:rsidRDefault="0060127E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5349" w:type="dxa"/>
          </w:tcPr>
          <w:p w14:paraId="2088C7F3" w14:textId="77777777" w:rsidR="0060127E" w:rsidRDefault="0060127E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</w:tbl>
    <w:p w14:paraId="3F85EE97" w14:textId="77777777" w:rsidR="00301D8D" w:rsidRDefault="00301D8D">
      <w:pPr>
        <w:ind w:right="380"/>
        <w:rPr>
          <w:sz w:val="18"/>
          <w:szCs w:val="18"/>
        </w:rPr>
      </w:pPr>
    </w:p>
    <w:sectPr w:rsidR="00301D8D">
      <w:pgSz w:w="12240" w:h="15840"/>
      <w:pgMar w:top="284" w:right="700" w:bottom="0" w:left="7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86FC2"/>
    <w:multiLevelType w:val="multilevel"/>
    <w:tmpl w:val="57B2CD8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606B6E"/>
    <w:multiLevelType w:val="hybridMultilevel"/>
    <w:tmpl w:val="62A4A7E8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CC0913"/>
    <w:multiLevelType w:val="multilevel"/>
    <w:tmpl w:val="A4F2752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072DDC"/>
    <w:multiLevelType w:val="hybridMultilevel"/>
    <w:tmpl w:val="002033D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F26E5"/>
    <w:multiLevelType w:val="hybridMultilevel"/>
    <w:tmpl w:val="A7283266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1817A1"/>
    <w:multiLevelType w:val="multilevel"/>
    <w:tmpl w:val="6EA4F5F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75000AF"/>
    <w:multiLevelType w:val="multilevel"/>
    <w:tmpl w:val="E3E0A4B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E2E04E3"/>
    <w:multiLevelType w:val="multilevel"/>
    <w:tmpl w:val="4F62C85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69741732">
    <w:abstractNumId w:val="0"/>
  </w:num>
  <w:num w:numId="2" w16cid:durableId="1692879761">
    <w:abstractNumId w:val="7"/>
  </w:num>
  <w:num w:numId="3" w16cid:durableId="582836985">
    <w:abstractNumId w:val="5"/>
  </w:num>
  <w:num w:numId="4" w16cid:durableId="521288877">
    <w:abstractNumId w:val="6"/>
  </w:num>
  <w:num w:numId="5" w16cid:durableId="486895241">
    <w:abstractNumId w:val="2"/>
  </w:num>
  <w:num w:numId="6" w16cid:durableId="1675065289">
    <w:abstractNumId w:val="1"/>
  </w:num>
  <w:num w:numId="7" w16cid:durableId="844905343">
    <w:abstractNumId w:val="3"/>
  </w:num>
  <w:num w:numId="8" w16cid:durableId="1558664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D8D"/>
    <w:rsid w:val="000E3FCE"/>
    <w:rsid w:val="00131BC5"/>
    <w:rsid w:val="00301D8D"/>
    <w:rsid w:val="00395603"/>
    <w:rsid w:val="004A3867"/>
    <w:rsid w:val="005D00ED"/>
    <w:rsid w:val="005E1775"/>
    <w:rsid w:val="0060127E"/>
    <w:rsid w:val="006B66FE"/>
    <w:rsid w:val="006F4F7E"/>
    <w:rsid w:val="0076060F"/>
    <w:rsid w:val="00826277"/>
    <w:rsid w:val="008B5E89"/>
    <w:rsid w:val="009E140C"/>
    <w:rsid w:val="00A848D6"/>
    <w:rsid w:val="00AA2134"/>
    <w:rsid w:val="00C517EA"/>
    <w:rsid w:val="00E55F88"/>
    <w:rsid w:val="00EA0577"/>
    <w:rsid w:val="00F00CDD"/>
    <w:rsid w:val="00F506EA"/>
    <w:rsid w:val="00FA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FA704"/>
  <w15:docId w15:val="{9C84009D-C1D4-42EF-A5B7-0ABC8F31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82627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627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3867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E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ademlo.com/curso-programacion-web-full-stack/" TargetMode="External"/><Relationship Id="rId13" Type="http://schemas.openxmlformats.org/officeDocument/2006/relationships/hyperlink" Target="http://ecommercelaura.netlify.app/%2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laupa\Downloads\www.linkedin.com\in\laura-padron-662223254" TargetMode="External"/><Relationship Id="rId12" Type="http://schemas.openxmlformats.org/officeDocument/2006/relationships/hyperlink" Target="https://drive.google.com/file/d/1Xlr_DkYGhzKh_JO5AxsRPK6TQjrVjBJC/view?usp=share_link" TargetMode="External"/><Relationship Id="rId17" Type="http://schemas.openxmlformats.org/officeDocument/2006/relationships/hyperlink" Target="https://ecommerce-api-q8r7.onrender.com/api/v1/doc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visionary-pegasus-c14f26.netlify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rtfoliolaupadron.netlify.ap/" TargetMode="External"/><Relationship Id="rId11" Type="http://schemas.openxmlformats.org/officeDocument/2006/relationships/hyperlink" Target="https://www.argentina.gob.ar/economia/conocimiento/argentina-programa" TargetMode="External"/><Relationship Id="rId5" Type="http://schemas.openxmlformats.org/officeDocument/2006/relationships/hyperlink" Target="mailto:samuelmtimbo@gmail.com" TargetMode="External"/><Relationship Id="rId15" Type="http://schemas.openxmlformats.org/officeDocument/2006/relationships/hyperlink" Target="https://pokedexlaupadron.netlify.app/" TargetMode="External"/><Relationship Id="rId10" Type="http://schemas.openxmlformats.org/officeDocument/2006/relationships/hyperlink" Target="https://certificates.academlo.com/en/verify/5642207446836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ertificates.academlo.com/en/verify/96568451099843" TargetMode="External"/><Relationship Id="rId14" Type="http://schemas.openxmlformats.org/officeDocument/2006/relationships/hyperlink" Target="https://rickandmortyteam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723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laupa</dc:creator>
  <cp:lastModifiedBy>laupa</cp:lastModifiedBy>
  <cp:revision>4</cp:revision>
  <cp:lastPrinted>2023-02-08T16:54:00Z</cp:lastPrinted>
  <dcterms:created xsi:type="dcterms:W3CDTF">2022-12-10T01:07:00Z</dcterms:created>
  <dcterms:modified xsi:type="dcterms:W3CDTF">2023-02-08T17:28:00Z</dcterms:modified>
</cp:coreProperties>
</file>