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AE" w:rsidRDefault="00F340AE"/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7C701E" w:rsidRDefault="009E53D0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FITNASSIO</w:t>
      </w:r>
      <w:r w:rsidRPr="007C701E"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</w:p>
    <w:p w:rsidR="003E6D04" w:rsidRPr="008D6485" w:rsidRDefault="003E6D04">
      <w:pPr>
        <w:rPr>
          <w:rFonts w:asciiTheme="majorHAnsi" w:hAnsiTheme="majorHAnsi" w:cs="Arial"/>
        </w:rPr>
      </w:pPr>
    </w:p>
    <w:p w:rsidR="003E6D04" w:rsidRPr="008D6485" w:rsidRDefault="00515A6E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noProof/>
          <w:color w:val="808080" w:themeColor="background1" w:themeShade="80"/>
          <w:lang w:eastAsia="es-ES"/>
        </w:rPr>
        <w:drawing>
          <wp:inline distT="0" distB="0" distL="0" distR="0">
            <wp:extent cx="2506435" cy="1915886"/>
            <wp:effectExtent l="19050" t="0" r="8165" b="0"/>
            <wp:docPr id="6" name="Picture 5" descr="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244" cy="19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8D6485" w:rsidRDefault="00E52877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9E53D0">
        <w:rPr>
          <w:rFonts w:asciiTheme="majorHAnsi" w:hAnsiTheme="majorHAnsi"/>
          <w:sz w:val="28"/>
          <w:szCs w:val="28"/>
        </w:rPr>
        <w:t>2º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</w:p>
    <w:p w:rsidR="00515A6E" w:rsidRDefault="00515A6E" w:rsidP="00DB105D">
      <w:pPr>
        <w:spacing w:after="0"/>
        <w:rPr>
          <w:szCs w:val="24"/>
        </w:rPr>
      </w:pPr>
    </w:p>
    <w:p w:rsidR="00515A6E" w:rsidRPr="007C701E" w:rsidRDefault="00515A6E" w:rsidP="00DB105D">
      <w:pPr>
        <w:spacing w:after="0"/>
        <w:rPr>
          <w:szCs w:val="24"/>
        </w:rPr>
      </w:pPr>
    </w:p>
    <w:p w:rsidR="003E6D04" w:rsidRPr="007C701E" w:rsidRDefault="00E52877" w:rsidP="00DB105D">
      <w:pPr>
        <w:spacing w:after="0"/>
        <w:rPr>
          <w:szCs w:val="24"/>
        </w:rPr>
      </w:pPr>
      <w:r>
        <w:rPr>
          <w:szCs w:val="24"/>
        </w:rPr>
        <w:t>Álvaro Rubia Tapia (</w:t>
      </w:r>
      <w:r w:rsidR="009E53D0">
        <w:rPr>
          <w:szCs w:val="24"/>
        </w:rPr>
        <w:t>alvrubtap@gmail.com</w:t>
      </w:r>
      <w:r w:rsidR="008D6485" w:rsidRPr="007C701E">
        <w:rPr>
          <w:szCs w:val="24"/>
        </w:rPr>
        <w:t>)</w:t>
      </w:r>
    </w:p>
    <w:p w:rsidR="003E6D04" w:rsidRPr="007C701E" w:rsidRDefault="009E53D0" w:rsidP="00DB105D">
      <w:pPr>
        <w:spacing w:after="0"/>
        <w:rPr>
          <w:szCs w:val="24"/>
        </w:rPr>
      </w:pPr>
      <w:r>
        <w:rPr>
          <w:szCs w:val="24"/>
        </w:rPr>
        <w:t>Laura Portillo Soler</w:t>
      </w:r>
      <w:r w:rsidR="00E52877">
        <w:rPr>
          <w:szCs w:val="24"/>
        </w:rPr>
        <w:t xml:space="preserve">  (</w:t>
      </w:r>
      <w:r>
        <w:rPr>
          <w:szCs w:val="24"/>
        </w:rPr>
        <w:t>lauraportillosoler@gmail.com</w:t>
      </w:r>
      <w:r w:rsidR="008D6485" w:rsidRPr="007C701E">
        <w:rPr>
          <w:szCs w:val="24"/>
        </w:rPr>
        <w:t>)</w:t>
      </w:r>
    </w:p>
    <w:p w:rsidR="003E6D04" w:rsidRPr="007C701E" w:rsidRDefault="009E53D0" w:rsidP="00DB105D">
      <w:pPr>
        <w:spacing w:after="0"/>
        <w:rPr>
          <w:szCs w:val="24"/>
        </w:rPr>
      </w:pPr>
      <w:r>
        <w:rPr>
          <w:szCs w:val="24"/>
        </w:rPr>
        <w:t>Miguel Ángel</w:t>
      </w:r>
      <w:r w:rsidR="00E52877">
        <w:rPr>
          <w:szCs w:val="24"/>
        </w:rPr>
        <w:t xml:space="preserve"> Gómez Gómez  (</w:t>
      </w:r>
      <w:r>
        <w:rPr>
          <w:szCs w:val="24"/>
        </w:rPr>
        <w:t>miguelangelgomezx2@gmail.com</w:t>
      </w:r>
      <w:r w:rsidR="008D6485" w:rsidRPr="007C701E">
        <w:rPr>
          <w:szCs w:val="24"/>
        </w:rPr>
        <w:t>)</w:t>
      </w:r>
    </w:p>
    <w:p w:rsidR="003E6D04" w:rsidRPr="007C701E" w:rsidRDefault="009E53D0" w:rsidP="00DB105D">
      <w:pPr>
        <w:spacing w:after="0"/>
        <w:rPr>
          <w:szCs w:val="24"/>
        </w:rPr>
      </w:pPr>
      <w:r>
        <w:rPr>
          <w:szCs w:val="24"/>
        </w:rPr>
        <w:t>Natalia Crespo Bravo</w:t>
      </w:r>
      <w:r w:rsidR="00E52877">
        <w:rPr>
          <w:szCs w:val="24"/>
        </w:rPr>
        <w:t xml:space="preserve">  (</w:t>
      </w:r>
      <w:r>
        <w:rPr>
          <w:szCs w:val="24"/>
        </w:rPr>
        <w:t>nataliacrespo98@gmail.com</w:t>
      </w:r>
      <w:r w:rsidR="008D6485" w:rsidRPr="007C701E">
        <w:rPr>
          <w:szCs w:val="24"/>
        </w:rPr>
        <w:t>)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9E53D0">
        <w:rPr>
          <w:szCs w:val="24"/>
        </w:rPr>
        <w:t xml:space="preserve"> Javier Troya</w:t>
      </w:r>
    </w:p>
    <w:p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9E53D0">
        <w:rPr>
          <w:szCs w:val="24"/>
        </w:rPr>
        <w:t xml:space="preserve"> 2</w:t>
      </w:r>
    </w:p>
    <w:p w:rsidR="00154081" w:rsidRDefault="00154081" w:rsidP="00DB105D">
      <w:pPr>
        <w:spacing w:after="0"/>
        <w:rPr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hyperlink r:id="rId9" w:history="1">
        <w:r w:rsidR="00E52877" w:rsidRPr="00C52A7C">
          <w:rPr>
            <w:rStyle w:val="Hyperlink"/>
            <w:szCs w:val="24"/>
          </w:rPr>
          <w:t>https://aiss-234315.appspot.com/</w:t>
        </w:r>
      </w:hyperlink>
    </w:p>
    <w:p w:rsidR="007C701E" w:rsidRPr="00DB105D" w:rsidRDefault="003E6D04" w:rsidP="00DB105D">
      <w:pPr>
        <w:spacing w:after="0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>Enlace de proyecto en projETSII</w:t>
      </w:r>
      <w:r w:rsidR="00154081">
        <w:rPr>
          <w:szCs w:val="24"/>
        </w:rPr>
        <w:t xml:space="preserve">, GitHub o similar: </w:t>
      </w:r>
      <w:hyperlink r:id="rId10" w:history="1">
        <w:r w:rsidR="00C52A7C" w:rsidRPr="00C52A7C">
          <w:rPr>
            <w:rStyle w:val="Hyperlink"/>
            <w:szCs w:val="24"/>
          </w:rPr>
          <w:t>https://github.com/lauporsol/fitnassio.git</w:t>
        </w:r>
      </w:hyperlink>
    </w:p>
    <w:p w:rsidR="00DB105D" w:rsidRDefault="00DB105D" w:rsidP="007C701E">
      <w:pPr>
        <w:jc w:val="center"/>
        <w:rPr>
          <w:rStyle w:val="IntenseReference"/>
          <w:color w:val="2E74B5" w:themeColor="accent1" w:themeShade="BF"/>
          <w:sz w:val="32"/>
          <w:szCs w:val="32"/>
        </w:rPr>
      </w:pPr>
    </w:p>
    <w:p w:rsidR="008850B0" w:rsidRPr="00A01792" w:rsidRDefault="008850B0" w:rsidP="007C701E">
      <w:pPr>
        <w:jc w:val="center"/>
        <w:rPr>
          <w:rStyle w:val="IntenseReference"/>
          <w:color w:val="2E74B5" w:themeColor="accent1" w:themeShade="BF"/>
          <w:sz w:val="32"/>
          <w:szCs w:val="32"/>
        </w:rPr>
      </w:pPr>
      <w:r w:rsidRPr="00A01792">
        <w:rPr>
          <w:rStyle w:val="IntenseReference"/>
          <w:color w:val="2E74B5" w:themeColor="accent1" w:themeShade="BF"/>
          <w:sz w:val="32"/>
          <w:szCs w:val="32"/>
        </w:rPr>
        <w:lastRenderedPageBreak/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GridTable4Accent5"/>
        <w:tblW w:w="9067" w:type="dxa"/>
        <w:tblLook w:val="04A0"/>
      </w:tblPr>
      <w:tblGrid>
        <w:gridCol w:w="1347"/>
        <w:gridCol w:w="982"/>
        <w:gridCol w:w="4329"/>
        <w:gridCol w:w="2409"/>
      </w:tblGrid>
      <w:tr w:rsidR="007C701E" w:rsidRPr="007C701E" w:rsidTr="007C701E">
        <w:trPr>
          <w:cnfStyle w:val="100000000000"/>
        </w:trPr>
        <w:tc>
          <w:tcPr>
            <w:cnfStyle w:val="00100000000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</w:rPr>
            </w:pPr>
            <w:r w:rsidRPr="007C701E">
              <w:rPr>
                <w:rFonts w:cs="Arial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/>
              <w:rPr>
                <w:rFonts w:cs="Arial"/>
              </w:rPr>
            </w:pPr>
            <w:r w:rsidRPr="007C701E">
              <w:rPr>
                <w:rFonts w:cs="Arial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/>
              <w:rPr>
                <w:rFonts w:cs="Arial"/>
              </w:rPr>
            </w:pPr>
            <w:r w:rsidRPr="007C701E">
              <w:rPr>
                <w:rFonts w:cs="Arial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/>
              <w:rPr>
                <w:rFonts w:cs="Arial"/>
              </w:rPr>
            </w:pPr>
            <w:r w:rsidRPr="007C701E">
              <w:rPr>
                <w:rFonts w:cs="Arial"/>
              </w:rPr>
              <w:t>Participantes</w:t>
            </w:r>
          </w:p>
        </w:tc>
      </w:tr>
      <w:tr w:rsidR="007C701E" w:rsidRPr="007C701E" w:rsidTr="007C701E">
        <w:trPr>
          <w:cnfStyle w:val="000000100000"/>
        </w:trPr>
        <w:tc>
          <w:tcPr>
            <w:cnfStyle w:val="00100000000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rPr>
                <w:rFonts w:cs="Arial"/>
                <w:b w:val="0"/>
              </w:rPr>
            </w:pPr>
            <w:r w:rsidRPr="00FB329D">
              <w:rPr>
                <w:rFonts w:cs="Arial"/>
                <w:b w:val="0"/>
              </w:rPr>
              <w:t>14/03</w:t>
            </w:r>
            <w:r w:rsidR="008D6485" w:rsidRPr="00FB329D">
              <w:rPr>
                <w:rFonts w:cs="Arial"/>
                <w:b w:val="0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/>
              <w:rPr>
                <w:rFonts w:cs="Arial"/>
              </w:rPr>
            </w:pPr>
            <w:r w:rsidRPr="00FB329D">
              <w:rPr>
                <w:rFonts w:cs="Arial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D74E1F">
            <w:pPr>
              <w:cnfStyle w:val="000000100000"/>
              <w:rPr>
                <w:rFonts w:cs="Arial"/>
              </w:rPr>
            </w:pPr>
            <w:r w:rsidRPr="00FB329D">
              <w:rPr>
                <w:rFonts w:cs="Arial"/>
              </w:rPr>
              <w:t xml:space="preserve">- </w:t>
            </w:r>
            <w:r w:rsidR="00D74E1F" w:rsidRPr="00FB329D">
              <w:rPr>
                <w:rFonts w:cs="Arial"/>
              </w:rPr>
              <w:t xml:space="preserve">Incluye </w:t>
            </w:r>
            <w:r w:rsidR="004C24EA" w:rsidRPr="00FB329D">
              <w:rPr>
                <w:rFonts w:cs="Arial"/>
              </w:rPr>
              <w:t>introducción</w:t>
            </w:r>
            <w:r w:rsidR="00D74E1F" w:rsidRPr="00FB329D">
              <w:rPr>
                <w:rFonts w:cs="Arial"/>
              </w:rPr>
              <w:t>, prototipos de las interfaces de usuario</w:t>
            </w:r>
            <w:r w:rsidR="00985C49" w:rsidRPr="00FB329D">
              <w:rPr>
                <w:rFonts w:cs="Arial"/>
              </w:rPr>
              <w:t xml:space="preserve"> y</w:t>
            </w:r>
            <w:r w:rsidR="00D74E1F" w:rsidRPr="00FB329D">
              <w:rPr>
                <w:rFonts w:cs="Arial"/>
              </w:rPr>
              <w:t xml:space="preserve"> diagramas UML de componentes y despliegue.</w:t>
            </w:r>
          </w:p>
          <w:p w:rsidR="008D6485" w:rsidRPr="00FB329D" w:rsidRDefault="008D6485" w:rsidP="003E6D04">
            <w:pPr>
              <w:cnfStyle w:val="000000100000"/>
              <w:rPr>
                <w:rFonts w:cs="Arial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Default="009E53D0" w:rsidP="003E6D04">
            <w:pPr>
              <w:cnfStyle w:val="000000100000"/>
              <w:rPr>
                <w:rFonts w:cs="Arial"/>
              </w:rPr>
            </w:pPr>
            <w:r>
              <w:rPr>
                <w:szCs w:val="24"/>
              </w:rPr>
              <w:t>Álvaro Rubia Tapia</w:t>
            </w:r>
            <w:r w:rsidRPr="00FB329D">
              <w:rPr>
                <w:rFonts w:cs="Arial"/>
              </w:rPr>
              <w:t xml:space="preserve"> </w:t>
            </w:r>
          </w:p>
          <w:p w:rsidR="009E53D0" w:rsidRPr="00FB329D" w:rsidRDefault="009E53D0" w:rsidP="003E6D04">
            <w:pPr>
              <w:cnfStyle w:val="000000100000"/>
              <w:rPr>
                <w:rFonts w:cs="Arial"/>
              </w:rPr>
            </w:pPr>
            <w:r>
              <w:rPr>
                <w:szCs w:val="24"/>
              </w:rPr>
              <w:t>Laura Portillo Soler</w:t>
            </w:r>
          </w:p>
          <w:p w:rsidR="008D6485" w:rsidRPr="00FB329D" w:rsidRDefault="009E53D0" w:rsidP="003E6D04">
            <w:pPr>
              <w:cnfStyle w:val="000000100000"/>
              <w:rPr>
                <w:rFonts w:cs="Arial"/>
              </w:rPr>
            </w:pPr>
            <w:r>
              <w:rPr>
                <w:szCs w:val="24"/>
              </w:rPr>
              <w:t>Miguel Ángel Gómez Gómez</w:t>
            </w:r>
          </w:p>
          <w:p w:rsidR="008D6485" w:rsidRPr="00FB329D" w:rsidRDefault="009E53D0" w:rsidP="003E6D04">
            <w:pPr>
              <w:cnfStyle w:val="000000100000"/>
              <w:rPr>
                <w:rFonts w:cs="Arial"/>
              </w:rPr>
            </w:pPr>
            <w:r>
              <w:rPr>
                <w:szCs w:val="24"/>
              </w:rPr>
              <w:t>Natalia Crespo Bravo</w:t>
            </w:r>
          </w:p>
        </w:tc>
      </w:tr>
      <w:tr w:rsidR="004C24EA" w:rsidRPr="007C701E" w:rsidTr="007C701E">
        <w:tc>
          <w:tcPr>
            <w:cnfStyle w:val="00100000000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/>
              <w:rPr>
                <w:rFonts w:cs="Arial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cnfStyle w:val="000000000000"/>
              <w:rPr>
                <w:rFonts w:cs="Arial"/>
              </w:rPr>
            </w:pPr>
            <w:r w:rsidRPr="00FB329D">
              <w:rPr>
                <w:rFonts w:cs="Arial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/>
              <w:rPr>
                <w:rFonts w:cs="Arial"/>
              </w:rPr>
            </w:pPr>
          </w:p>
        </w:tc>
      </w:tr>
      <w:tr w:rsidR="007C701E" w:rsidRPr="007C701E" w:rsidTr="007C701E">
        <w:trPr>
          <w:cnfStyle w:val="000000100000"/>
        </w:trPr>
        <w:tc>
          <w:tcPr>
            <w:cnfStyle w:val="00100000000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/>
              <w:rPr>
                <w:rFonts w:cs="Arial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/>
              <w:rPr>
                <w:rFonts w:cs="Arial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/>
              <w:rPr>
                <w:rFonts w:cs="Arial"/>
              </w:rPr>
            </w:pPr>
          </w:p>
        </w:tc>
      </w:tr>
      <w:tr w:rsidR="004C24EA" w:rsidRPr="007C701E" w:rsidTr="007C701E">
        <w:tc>
          <w:tcPr>
            <w:cnfStyle w:val="00100000000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/>
              <w:rPr>
                <w:rFonts w:cs="Arial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/>
              <w:rPr>
                <w:rFonts w:cs="Arial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/>
              <w:rPr>
                <w:rFonts w:cs="Arial"/>
              </w:rPr>
            </w:pPr>
          </w:p>
        </w:tc>
      </w:tr>
      <w:tr w:rsidR="007C701E" w:rsidRPr="007C701E" w:rsidTr="007C701E">
        <w:trPr>
          <w:cnfStyle w:val="000000100000"/>
        </w:trPr>
        <w:tc>
          <w:tcPr>
            <w:cnfStyle w:val="00100000000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/>
              <w:rPr>
                <w:rFonts w:cs="Arial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/>
              <w:rPr>
                <w:rFonts w:cs="Arial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/>
              <w:rPr>
                <w:rFonts w:cs="Arial"/>
              </w:rPr>
            </w:pP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7C701E" w:rsidRPr="00D862E2" w:rsidRDefault="00EC1DC8" w:rsidP="007C70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OCHeading"/>
            <w:numPr>
              <w:ilvl w:val="0"/>
              <w:numId w:val="0"/>
            </w:numPr>
          </w:pPr>
        </w:p>
        <w:p w:rsidR="00E05C60" w:rsidRDefault="003C4635">
          <w:pPr>
            <w:pStyle w:val="TOC1"/>
            <w:rPr>
              <w:rFonts w:eastAsiaTheme="minorEastAsia"/>
              <w:noProof/>
              <w:sz w:val="22"/>
              <w:lang w:eastAsia="es-ES"/>
            </w:rPr>
          </w:pPr>
          <w:r w:rsidRPr="003C4635">
            <w:fldChar w:fldCharType="begin"/>
          </w:r>
          <w:r w:rsidR="007C701E">
            <w:instrText xml:space="preserve"> TOC \o "1-3" \h \z \u </w:instrText>
          </w:r>
          <w:r w:rsidRPr="003C4635">
            <w:fldChar w:fldCharType="separate"/>
          </w:r>
          <w:hyperlink w:anchor="_Toc471899224" w:history="1">
            <w:r w:rsidR="00E05C60" w:rsidRPr="00723376">
              <w:rPr>
                <w:rStyle w:val="Hyperlink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yperlink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yperlink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yperlink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yperlink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yperlink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yperlink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yperlink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yperlink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yperlink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yperlink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yperlink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yperlink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yperlink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yperlink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yperlink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yperlink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yperlink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60" w:rsidRDefault="003C4635">
          <w:pPr>
            <w:pStyle w:val="TO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yperlink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01E" w:rsidRDefault="003C4635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D862E2" w:rsidP="00D862E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A01792" w:rsidRDefault="00985C49" w:rsidP="00A01792">
      <w:pPr>
        <w:pStyle w:val="Heading1"/>
      </w:pPr>
      <w:bookmarkStart w:id="0" w:name="_Toc471899224"/>
      <w:r w:rsidRPr="00A01792">
        <w:lastRenderedPageBreak/>
        <w:t>Introducción</w:t>
      </w:r>
      <w:bookmarkEnd w:id="0"/>
    </w:p>
    <w:p w:rsidR="00734F9F" w:rsidRDefault="00734F9F" w:rsidP="00AC3082">
      <w:pPr>
        <w:jc w:val="both"/>
      </w:pPr>
    </w:p>
    <w:p w:rsidR="00734F9F" w:rsidRDefault="00734F9F" w:rsidP="00734F9F">
      <w:pPr>
        <w:ind w:firstLine="576"/>
        <w:jc w:val="both"/>
      </w:pPr>
      <w:r>
        <w:t>Debido al auge de la in</w:t>
      </w:r>
      <w:r w:rsidR="00B469A0">
        <w:t>fluencia de las redes sociales y</w:t>
      </w:r>
      <w:r>
        <w:t xml:space="preserve"> los hábitos saludables de las personas en la actualidad, nos surgió una idea para hacerles la vida más fácil con la siguiente aplicación</w:t>
      </w:r>
      <w:r w:rsidR="00A82DAF">
        <w:t xml:space="preserve"> llamada “FITNASSIO”:</w:t>
      </w:r>
    </w:p>
    <w:p w:rsidR="00A82DAF" w:rsidRDefault="00A82DAF" w:rsidP="00A82DAF">
      <w:pPr>
        <w:jc w:val="both"/>
      </w:pPr>
    </w:p>
    <w:p w:rsidR="00A82DAF" w:rsidRPr="0052033D" w:rsidRDefault="00A82DAF" w:rsidP="00A82DAF">
      <w:pPr>
        <w:pStyle w:val="ListParagraph"/>
        <w:numPr>
          <w:ilvl w:val="0"/>
          <w:numId w:val="13"/>
        </w:numPr>
        <w:jc w:val="both"/>
        <w:rPr>
          <w:b/>
        </w:rPr>
      </w:pPr>
      <w:r w:rsidRPr="0052033D">
        <w:rPr>
          <w:b/>
        </w:rPr>
        <w:t>Características</w:t>
      </w:r>
    </w:p>
    <w:p w:rsidR="00A82DAF" w:rsidRDefault="00A82DAF" w:rsidP="00A82DAF">
      <w:pPr>
        <w:pStyle w:val="ListParagraph"/>
        <w:numPr>
          <w:ilvl w:val="1"/>
          <w:numId w:val="13"/>
        </w:numPr>
        <w:jc w:val="both"/>
      </w:pPr>
      <w:r>
        <w:t>Sugerencias de rutas dónde hacer deporte, llevándote a sitios de interés urbano o rural.</w:t>
      </w:r>
    </w:p>
    <w:p w:rsidR="00A82DAF" w:rsidRDefault="00A82DAF" w:rsidP="00A82DAF">
      <w:pPr>
        <w:pStyle w:val="ListParagraph"/>
        <w:numPr>
          <w:ilvl w:val="1"/>
          <w:numId w:val="13"/>
        </w:numPr>
        <w:jc w:val="both"/>
      </w:pPr>
      <w:r>
        <w:t>Compartición de rutas y fotos de los recorridos.</w:t>
      </w:r>
    </w:p>
    <w:p w:rsidR="00A82DAF" w:rsidRDefault="00A82DAF" w:rsidP="00A82DAF">
      <w:pPr>
        <w:pStyle w:val="ListParagraph"/>
        <w:numPr>
          <w:ilvl w:val="1"/>
          <w:numId w:val="13"/>
        </w:numPr>
        <w:jc w:val="both"/>
      </w:pPr>
      <w:r>
        <w:t>Consulta meteorológica.</w:t>
      </w:r>
    </w:p>
    <w:p w:rsidR="00A82DAF" w:rsidRDefault="00A82DAF" w:rsidP="00A82DAF">
      <w:pPr>
        <w:pStyle w:val="ListParagraph"/>
        <w:numPr>
          <w:ilvl w:val="1"/>
          <w:numId w:val="13"/>
        </w:numPr>
        <w:jc w:val="both"/>
      </w:pPr>
      <w:r>
        <w:t>Filtro y notificación de eventos deportivos según preferencias.</w:t>
      </w:r>
    </w:p>
    <w:p w:rsidR="00A82DAF" w:rsidRDefault="00A82DAF" w:rsidP="00A82DAF">
      <w:pPr>
        <w:jc w:val="both"/>
      </w:pPr>
    </w:p>
    <w:p w:rsidR="00A82DAF" w:rsidRDefault="00A82DAF" w:rsidP="00A82DAF">
      <w:pPr>
        <w:jc w:val="both"/>
      </w:pPr>
      <w:r>
        <w:t>Co</w:t>
      </w:r>
      <w:r w:rsidR="00C52A7C">
        <w:t>mo se puede observar, no conocemos</w:t>
      </w:r>
      <w:r>
        <w:t xml:space="preserve"> ap</w:t>
      </w:r>
      <w:r w:rsidR="00C52A7C">
        <w:t xml:space="preserve">licaciones que reúnan </w:t>
      </w:r>
      <w:r w:rsidR="00B469A0">
        <w:t xml:space="preserve">todas </w:t>
      </w:r>
      <w:r w:rsidR="00C52A7C">
        <w:t>estas caracterí</w:t>
      </w:r>
      <w:r w:rsidR="00B469A0">
        <w:t xml:space="preserve">sticas, es por ello </w:t>
      </w:r>
      <w:r>
        <w:t xml:space="preserve">que podemos considerar el hecho de hacer un mashup con APIs que abarquen los ámbitos propuestos como una buena idea. Por otra parte la mayoría de APIs pertenecen a aplicaciones de uso cotidiano, lo cual ayuda a preveer la usabilidad que tendrá. </w:t>
      </w:r>
    </w:p>
    <w:p w:rsidR="00A82DAF" w:rsidRDefault="00A82DAF" w:rsidP="00A82DAF">
      <w:pPr>
        <w:jc w:val="both"/>
      </w:pPr>
    </w:p>
    <w:p w:rsidR="00A82DAF" w:rsidRPr="0052033D" w:rsidRDefault="0052033D" w:rsidP="0052033D">
      <w:pPr>
        <w:pStyle w:val="ListParagraph"/>
        <w:numPr>
          <w:ilvl w:val="0"/>
          <w:numId w:val="13"/>
        </w:numPr>
        <w:jc w:val="both"/>
        <w:rPr>
          <w:b/>
        </w:rPr>
      </w:pPr>
      <w:r w:rsidRPr="0052033D">
        <w:rPr>
          <w:b/>
        </w:rPr>
        <w:t>APIs del mashup</w:t>
      </w:r>
    </w:p>
    <w:p w:rsidR="0052033D" w:rsidRDefault="0052033D" w:rsidP="0052033D">
      <w:pPr>
        <w:pStyle w:val="ListParagraph"/>
        <w:numPr>
          <w:ilvl w:val="1"/>
          <w:numId w:val="13"/>
        </w:numPr>
        <w:jc w:val="both"/>
      </w:pPr>
      <w:r>
        <w:t>GoogleMaps (localización de lugares, intercambio de rutas...).</w:t>
      </w:r>
    </w:p>
    <w:p w:rsidR="0052033D" w:rsidRDefault="0052033D" w:rsidP="0052033D">
      <w:pPr>
        <w:pStyle w:val="ListParagraph"/>
        <w:numPr>
          <w:ilvl w:val="1"/>
          <w:numId w:val="13"/>
        </w:numPr>
        <w:jc w:val="both"/>
      </w:pPr>
      <w:r>
        <w:t>Instagram Graphs (fotos de los recorridos).</w:t>
      </w:r>
    </w:p>
    <w:p w:rsidR="0052033D" w:rsidRDefault="0052033D" w:rsidP="0052033D">
      <w:pPr>
        <w:pStyle w:val="ListParagraph"/>
        <w:numPr>
          <w:ilvl w:val="1"/>
          <w:numId w:val="13"/>
        </w:numPr>
        <w:jc w:val="both"/>
      </w:pPr>
      <w:r>
        <w:t>Moves (seguimiento de actividad diaria).</w:t>
      </w:r>
    </w:p>
    <w:p w:rsidR="0052033D" w:rsidRDefault="0052033D" w:rsidP="0052033D">
      <w:pPr>
        <w:pStyle w:val="ListParagraph"/>
        <w:numPr>
          <w:ilvl w:val="1"/>
          <w:numId w:val="13"/>
        </w:numPr>
        <w:jc w:val="both"/>
      </w:pPr>
      <w:r>
        <w:t>Endomondo (consulta de eventos, planificación de rutinas, nutrición...).</w:t>
      </w:r>
    </w:p>
    <w:p w:rsidR="0052033D" w:rsidRDefault="0052033D" w:rsidP="00A01792">
      <w:pPr>
        <w:pStyle w:val="ListParagraph"/>
        <w:numPr>
          <w:ilvl w:val="1"/>
          <w:numId w:val="13"/>
        </w:numPr>
        <w:jc w:val="both"/>
      </w:pPr>
      <w:r>
        <w:t>WorldWeather Online (tiempo atmosférico).</w:t>
      </w:r>
    </w:p>
    <w:p w:rsidR="0052033D" w:rsidRPr="00A01792" w:rsidRDefault="0052033D" w:rsidP="0052033D">
      <w:r>
        <w:br w:type="page"/>
      </w:r>
    </w:p>
    <w:p w:rsidR="00611C93" w:rsidRDefault="00CE5092" w:rsidP="00A01792">
      <w:pPr>
        <w:pStyle w:val="Heading2"/>
      </w:pPr>
      <w:bookmarkStart w:id="1" w:name="_Toc471899225"/>
      <w:r>
        <w:lastRenderedPageBreak/>
        <w:t>Aplicaciones integradas</w:t>
      </w:r>
      <w:bookmarkEnd w:id="1"/>
    </w:p>
    <w:p w:rsidR="00A01792" w:rsidRPr="00A01792" w:rsidRDefault="00A01792" w:rsidP="00AC3082">
      <w:pPr>
        <w:jc w:val="both"/>
      </w:pPr>
    </w:p>
    <w:p w:rsidR="0052033D" w:rsidRDefault="0052033D" w:rsidP="0052033D">
      <w:pPr>
        <w:pStyle w:val="ListParagraph"/>
        <w:numPr>
          <w:ilvl w:val="1"/>
          <w:numId w:val="13"/>
        </w:numPr>
        <w:jc w:val="both"/>
      </w:pPr>
      <w:r>
        <w:t>GoogleMaps (localización de lu</w:t>
      </w:r>
      <w:r w:rsidR="00B469A0">
        <w:t>gares, intercambio de rutas...)</w:t>
      </w:r>
    </w:p>
    <w:p w:rsidR="00B469A0" w:rsidRDefault="00B469A0" w:rsidP="00B469A0">
      <w:pPr>
        <w:pStyle w:val="ListParagraph"/>
        <w:numPr>
          <w:ilvl w:val="2"/>
          <w:numId w:val="13"/>
        </w:numPr>
        <w:jc w:val="both"/>
      </w:pPr>
      <w:r>
        <w:t>API pensada para ofrecer facilidades a los usuarios para que puedan y localizar lugares propuestos según el interés general para hacer deporte.</w:t>
      </w:r>
    </w:p>
    <w:p w:rsidR="0052033D" w:rsidRDefault="0052033D" w:rsidP="0052033D">
      <w:pPr>
        <w:pStyle w:val="ListParagraph"/>
        <w:numPr>
          <w:ilvl w:val="1"/>
          <w:numId w:val="13"/>
        </w:numPr>
        <w:jc w:val="both"/>
      </w:pPr>
      <w:r>
        <w:t>Instagram G</w:t>
      </w:r>
      <w:r w:rsidR="00B469A0">
        <w:t>raphs (fotos de los recorridos)</w:t>
      </w:r>
    </w:p>
    <w:p w:rsidR="00B469A0" w:rsidRDefault="00B469A0" w:rsidP="00B469A0">
      <w:pPr>
        <w:pStyle w:val="ListParagraph"/>
        <w:numPr>
          <w:ilvl w:val="2"/>
          <w:numId w:val="13"/>
        </w:numPr>
        <w:jc w:val="both"/>
      </w:pPr>
      <w:r>
        <w:t>Facilidad para complementarse con la de GoogleMaps gracias a las fotografías que publiquen los deportistas recomendando entornos.</w:t>
      </w:r>
    </w:p>
    <w:p w:rsidR="0052033D" w:rsidRDefault="0052033D" w:rsidP="0052033D">
      <w:pPr>
        <w:pStyle w:val="ListParagraph"/>
        <w:numPr>
          <w:ilvl w:val="1"/>
          <w:numId w:val="13"/>
        </w:numPr>
        <w:jc w:val="both"/>
      </w:pPr>
      <w:r>
        <w:t>Moves (s</w:t>
      </w:r>
      <w:r w:rsidR="00B469A0">
        <w:t>eguimiento de actividad diaria)</w:t>
      </w:r>
    </w:p>
    <w:p w:rsidR="00B469A0" w:rsidRDefault="00B469A0" w:rsidP="00B469A0">
      <w:pPr>
        <w:pStyle w:val="ListParagraph"/>
        <w:numPr>
          <w:ilvl w:val="2"/>
          <w:numId w:val="13"/>
        </w:numPr>
        <w:jc w:val="both"/>
      </w:pPr>
      <w:r>
        <w:t xml:space="preserve">Acceso a </w:t>
      </w:r>
      <w:r w:rsidR="00456443">
        <w:t xml:space="preserve">la </w:t>
      </w:r>
      <w:r>
        <w:t xml:space="preserve">consulta de </w:t>
      </w:r>
      <w:r w:rsidR="00456443">
        <w:t>la actividad diaria del usuario: pasos, recorridos, logros...</w:t>
      </w:r>
    </w:p>
    <w:p w:rsidR="0052033D" w:rsidRDefault="0052033D" w:rsidP="0052033D">
      <w:pPr>
        <w:pStyle w:val="ListParagraph"/>
        <w:numPr>
          <w:ilvl w:val="1"/>
          <w:numId w:val="13"/>
        </w:numPr>
        <w:jc w:val="both"/>
      </w:pPr>
      <w:r>
        <w:t>Endomondo (consulta de eventos, planificación de rutinas, nutrición...).</w:t>
      </w:r>
    </w:p>
    <w:p w:rsidR="0052033D" w:rsidRDefault="0052033D" w:rsidP="0052033D">
      <w:pPr>
        <w:pStyle w:val="ListParagraph"/>
        <w:numPr>
          <w:ilvl w:val="1"/>
          <w:numId w:val="13"/>
        </w:numPr>
        <w:jc w:val="both"/>
      </w:pPr>
      <w:r>
        <w:t>WorldWeat</w:t>
      </w:r>
      <w:r w:rsidR="00456443">
        <w:t>her Online (tiempo atmosférico)</w:t>
      </w:r>
    </w:p>
    <w:p w:rsidR="00456443" w:rsidRDefault="00456443" w:rsidP="00456443">
      <w:pPr>
        <w:pStyle w:val="ListParagraph"/>
        <w:ind w:left="2160"/>
        <w:jc w:val="both"/>
      </w:pPr>
    </w:p>
    <w:p w:rsidR="00250408" w:rsidRDefault="00250408" w:rsidP="00A01792"/>
    <w:tbl>
      <w:tblPr>
        <w:tblStyle w:val="GridTable4Accent5"/>
        <w:tblW w:w="8500" w:type="dxa"/>
        <w:jc w:val="center"/>
        <w:tblLook w:val="04A0"/>
      </w:tblPr>
      <w:tblGrid>
        <w:gridCol w:w="2263"/>
        <w:gridCol w:w="6237"/>
      </w:tblGrid>
      <w:tr w:rsidR="00AC3082" w:rsidTr="00906C13">
        <w:trPr>
          <w:cnfStyle w:val="100000000000"/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/>
            </w:pPr>
            <w:r>
              <w:t>URL documentación API</w:t>
            </w:r>
          </w:p>
        </w:tc>
      </w:tr>
      <w:tr w:rsidR="00AC3082" w:rsidTr="00906C13">
        <w:trPr>
          <w:cnfStyle w:val="000000100000"/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52033D" w:rsidRDefault="0052033D" w:rsidP="00A01792">
            <w:r w:rsidRPr="0052033D">
              <w:t>Moves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2033D" w:rsidP="00A01792">
            <w:pPr>
              <w:cnfStyle w:val="000000100000"/>
            </w:pPr>
            <w:r w:rsidRPr="0052033D">
              <w:t>https://www.programmableweb.com/api/moves</w:t>
            </w:r>
          </w:p>
        </w:tc>
      </w:tr>
      <w:tr w:rsidR="00AC3082" w:rsidTr="00906C13">
        <w:trPr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2033D" w:rsidP="00A01792">
            <w:r>
              <w:t>GoogleMaps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2033D" w:rsidP="00A01792">
            <w:pPr>
              <w:cnfStyle w:val="000000000000"/>
            </w:pPr>
            <w:r w:rsidRPr="0052033D">
              <w:t>https://cloud.google.com/maps-platform/?hl=es</w:t>
            </w:r>
          </w:p>
        </w:tc>
      </w:tr>
      <w:tr w:rsidR="00AC3082" w:rsidTr="00906C13">
        <w:trPr>
          <w:cnfStyle w:val="000000100000"/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2033D" w:rsidP="00A01792">
            <w:r>
              <w:t>Instagram Graphs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52033D" w:rsidP="00A01792">
            <w:pPr>
              <w:cnfStyle w:val="000000100000"/>
            </w:pPr>
            <w:r w:rsidRPr="0052033D">
              <w:t>https://developers.facebook.com/docs/instagram-api/</w:t>
            </w:r>
          </w:p>
        </w:tc>
      </w:tr>
      <w:tr w:rsidR="0052033D" w:rsidTr="00906C13">
        <w:trPr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52033D" w:rsidRDefault="0052033D" w:rsidP="00A01792">
            <w:r>
              <w:t>Endomondo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52033D" w:rsidRPr="0052033D" w:rsidRDefault="003E61BD" w:rsidP="00A01792">
            <w:pPr>
              <w:cnfStyle w:val="000000000000"/>
            </w:pPr>
            <w:r w:rsidRPr="003E61BD">
              <w:t>https://bit.ly/2TwS9OV</w:t>
            </w:r>
          </w:p>
        </w:tc>
      </w:tr>
      <w:tr w:rsidR="003E61BD" w:rsidTr="00906C13">
        <w:trPr>
          <w:cnfStyle w:val="000000100000"/>
          <w:jc w:val="center"/>
        </w:trPr>
        <w:tc>
          <w:tcPr>
            <w:cnfStyle w:val="00100000000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3E61BD" w:rsidRDefault="003E61BD" w:rsidP="00A01792">
            <w:r>
              <w:t>WorlWeather Online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3E61BD" w:rsidRPr="003E61BD" w:rsidRDefault="003E61BD" w:rsidP="00A01792">
            <w:pPr>
              <w:cnfStyle w:val="000000100000"/>
            </w:pPr>
            <w:r w:rsidRPr="003E61BD">
              <w:t>https://www.worldweatheronline.com/developer/api/</w:t>
            </w:r>
          </w:p>
        </w:tc>
      </w:tr>
    </w:tbl>
    <w:p w:rsidR="00AC3082" w:rsidRDefault="00AC3082" w:rsidP="00AC3082">
      <w:pPr>
        <w:spacing w:after="0"/>
        <w:jc w:val="center"/>
        <w:rPr>
          <w:rStyle w:val="SubtleReference"/>
        </w:rPr>
      </w:pPr>
      <w:r>
        <w:rPr>
          <w:rStyle w:val="SubtleReference"/>
        </w:rPr>
        <w:t>Tabla</w:t>
      </w:r>
      <w:r w:rsidRPr="00DD63C2">
        <w:rPr>
          <w:rStyle w:val="SubtleReference"/>
        </w:rPr>
        <w:t xml:space="preserve"> 1. </w:t>
      </w:r>
      <w:r w:rsidR="00B469A0">
        <w:rPr>
          <w:rStyle w:val="SubtleReference"/>
        </w:rPr>
        <w:t>Aplicaciones</w:t>
      </w:r>
      <w:r>
        <w:rPr>
          <w:rStyle w:val="SubtleReference"/>
        </w:rPr>
        <w:t xml:space="preserve"> integradas</w:t>
      </w:r>
    </w:p>
    <w:p w:rsidR="00250408" w:rsidRDefault="00250408" w:rsidP="00A01792"/>
    <w:p w:rsidR="00CE5092" w:rsidRDefault="00CE5092" w:rsidP="00A01792"/>
    <w:p w:rsidR="00CE5092" w:rsidRDefault="00CE5092" w:rsidP="00CE5092">
      <w:pPr>
        <w:pStyle w:val="Heading2"/>
      </w:pPr>
      <w:bookmarkStart w:id="2" w:name="_Toc471899226"/>
      <w:r>
        <w:t>Evolución del proyecto</w:t>
      </w:r>
      <w:bookmarkEnd w:id="2"/>
    </w:p>
    <w:p w:rsidR="00CE5092" w:rsidRDefault="00CE5092" w:rsidP="00AC3082">
      <w:pPr>
        <w:jc w:val="both"/>
      </w:pPr>
    </w:p>
    <w:p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:rsidR="00A01792" w:rsidRDefault="00A01792" w:rsidP="00A01792"/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pStyle w:val="Heading1"/>
      </w:pPr>
      <w:bookmarkStart w:id="3" w:name="_Toc471899227"/>
      <w:r>
        <w:lastRenderedPageBreak/>
        <w:t>Prototipos de interfaz de usuario</w:t>
      </w:r>
      <w:bookmarkEnd w:id="3"/>
    </w:p>
    <w:p w:rsidR="00456443" w:rsidRPr="00456443" w:rsidRDefault="00456443" w:rsidP="00456443"/>
    <w:p w:rsidR="00DD63C2" w:rsidRDefault="00DD63C2" w:rsidP="00DD63C2">
      <w:pPr>
        <w:pStyle w:val="Heading2"/>
        <w:spacing w:before="0"/>
      </w:pPr>
      <w:bookmarkStart w:id="4" w:name="_Toc471899228"/>
      <w:r>
        <w:t xml:space="preserve">Vista </w:t>
      </w:r>
      <w:bookmarkEnd w:id="4"/>
      <w:r w:rsidR="00C3464E">
        <w:t>principal</w:t>
      </w:r>
    </w:p>
    <w:p w:rsidR="00154081" w:rsidRDefault="00154081" w:rsidP="00DD63C2"/>
    <w:p w:rsidR="00DD63C2" w:rsidRDefault="00456443" w:rsidP="00DD63C2">
      <w:r>
        <w:t>Prototipo de solicitud de inicio de sesión o registro en la aplicación para poder acceder  a la página de inicio</w:t>
      </w:r>
      <w:r w:rsidR="00C3464E">
        <w:t>.</w:t>
      </w:r>
    </w:p>
    <w:p w:rsidR="00DD63C2" w:rsidRDefault="00C3464E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4548505"/>
            <wp:effectExtent l="19050" t="0" r="0" b="0"/>
            <wp:docPr id="1" name="Picture 0" descr="VISTA P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 PPA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C2" w:rsidRDefault="00DD63C2" w:rsidP="00DD63C2">
      <w:pPr>
        <w:spacing w:after="0"/>
        <w:jc w:val="center"/>
        <w:rPr>
          <w:rStyle w:val="SubtleReference"/>
        </w:rPr>
      </w:pPr>
      <w:r w:rsidRPr="00DD63C2">
        <w:rPr>
          <w:rStyle w:val="SubtleReference"/>
        </w:rPr>
        <w:t xml:space="preserve">Figura 1. Prototipo </w:t>
      </w:r>
      <w:r w:rsidR="00FE6930">
        <w:rPr>
          <w:rStyle w:val="SubtleReference"/>
        </w:rPr>
        <w:t>de la vista principal</w:t>
      </w:r>
    </w:p>
    <w:p w:rsidR="00DD63C2" w:rsidRDefault="00DD63C2" w:rsidP="00DD63C2">
      <w:pPr>
        <w:spacing w:after="0"/>
        <w:jc w:val="center"/>
        <w:rPr>
          <w:rStyle w:val="SubtleReference"/>
        </w:rPr>
      </w:pPr>
    </w:p>
    <w:p w:rsidR="00DD63C2" w:rsidRPr="00DD63C2" w:rsidRDefault="00C3464E" w:rsidP="00C3464E">
      <w:pPr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br w:type="page"/>
      </w:r>
    </w:p>
    <w:p w:rsidR="00C3464E" w:rsidRDefault="00DD63C2" w:rsidP="00C3464E">
      <w:pPr>
        <w:pStyle w:val="Heading2"/>
      </w:pPr>
      <w:bookmarkStart w:id="5" w:name="_Toc471899229"/>
      <w:r>
        <w:lastRenderedPageBreak/>
        <w:t xml:space="preserve">Vista </w:t>
      </w:r>
      <w:bookmarkEnd w:id="5"/>
      <w:r w:rsidR="00456443">
        <w:t>de inicio de sesión</w:t>
      </w:r>
    </w:p>
    <w:p w:rsidR="00456443" w:rsidRDefault="00456443" w:rsidP="00456443">
      <w:pPr>
        <w:spacing w:after="0"/>
        <w:jc w:val="center"/>
      </w:pPr>
    </w:p>
    <w:p w:rsidR="00456443" w:rsidRDefault="00456443" w:rsidP="00456443">
      <w:pPr>
        <w:spacing w:after="0"/>
      </w:pPr>
      <w:r>
        <w:t>Prototipo de página de inicio, donde el usuario puede realizar las gestiones mencionadas anteriormente (seguimiento, localizaciones, publicaciones, consultas...).</w:t>
      </w:r>
    </w:p>
    <w:p w:rsidR="00FE6930" w:rsidRDefault="00FE6930" w:rsidP="00456443">
      <w:pPr>
        <w:spacing w:after="0"/>
      </w:pPr>
    </w:p>
    <w:p w:rsidR="00C3464E" w:rsidRDefault="00FE6930" w:rsidP="00C346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es-ES"/>
        </w:rPr>
        <w:drawing>
          <wp:inline distT="0" distB="0" distL="0" distR="0">
            <wp:extent cx="5400040" cy="4378325"/>
            <wp:effectExtent l="19050" t="0" r="0" b="0"/>
            <wp:docPr id="3" name="Picture 2" descr="VIS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TA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30" w:rsidRDefault="00FE6930" w:rsidP="00FE6930">
      <w:pPr>
        <w:spacing w:after="0"/>
        <w:jc w:val="center"/>
        <w:rPr>
          <w:rStyle w:val="SubtleReference"/>
        </w:rPr>
      </w:pPr>
      <w:r>
        <w:rPr>
          <w:rStyle w:val="SubtleReference"/>
        </w:rPr>
        <w:t>Figura 2. P</w:t>
      </w:r>
      <w:r w:rsidRPr="00DD63C2">
        <w:rPr>
          <w:rStyle w:val="SubtleReference"/>
        </w:rPr>
        <w:t xml:space="preserve">rototipo </w:t>
      </w:r>
      <w:r>
        <w:rPr>
          <w:rStyle w:val="SubtleReference"/>
        </w:rPr>
        <w:t>de la vista de inicio de sesión.</w:t>
      </w:r>
    </w:p>
    <w:p w:rsidR="00D862E2" w:rsidRPr="00C3464E" w:rsidRDefault="00FE6930" w:rsidP="00C346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:rsidR="00416C1B" w:rsidRDefault="00170F9C" w:rsidP="00416C1B">
      <w:pPr>
        <w:pStyle w:val="Heading1"/>
      </w:pPr>
      <w:bookmarkStart w:id="6" w:name="_Toc471899230"/>
      <w:r>
        <w:lastRenderedPageBreak/>
        <w:t>Arquitectura</w:t>
      </w:r>
      <w:bookmarkEnd w:id="6"/>
    </w:p>
    <w:p w:rsidR="00FE6930" w:rsidRPr="00FE6930" w:rsidRDefault="00FE6930" w:rsidP="00FE6930"/>
    <w:p w:rsidR="00416C1B" w:rsidRDefault="00416C1B" w:rsidP="00416C1B">
      <w:pPr>
        <w:pStyle w:val="Heading2"/>
        <w:spacing w:before="0"/>
      </w:pPr>
      <w:bookmarkStart w:id="7" w:name="_Toc471899231"/>
      <w:r>
        <w:t>Diagrama de componentes</w:t>
      </w:r>
      <w:bookmarkEnd w:id="7"/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</w:t>
      </w:r>
      <w:r w:rsidR="00FE6930">
        <w:rPr>
          <w:rFonts w:cstheme="minorHAnsi"/>
          <w:szCs w:val="28"/>
        </w:rPr>
        <w:t xml:space="preserve"> </w:t>
      </w:r>
    </w:p>
    <w:p w:rsidR="00FE6930" w:rsidRDefault="00FE6930" w:rsidP="003E6D04">
      <w:pPr>
        <w:spacing w:after="0"/>
        <w:rPr>
          <w:rFonts w:cstheme="minorHAnsi"/>
          <w:szCs w:val="28"/>
        </w:rPr>
      </w:pPr>
    </w:p>
    <w:p w:rsidR="00FE6930" w:rsidRDefault="00FE6930" w:rsidP="003E6D04">
      <w:pPr>
        <w:spacing w:after="0"/>
        <w:rPr>
          <w:rFonts w:cstheme="minorHAnsi"/>
          <w:szCs w:val="28"/>
        </w:rPr>
      </w:pPr>
      <w:r>
        <w:rPr>
          <w:rFonts w:cstheme="minorHAnsi"/>
          <w:noProof/>
          <w:szCs w:val="28"/>
          <w:lang w:eastAsia="es-ES"/>
        </w:rPr>
        <w:drawing>
          <wp:inline distT="0" distB="0" distL="0" distR="0">
            <wp:extent cx="5400040" cy="2712720"/>
            <wp:effectExtent l="19050" t="0" r="0" b="0"/>
            <wp:docPr id="4" name="Picture 3" descr="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diagra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30" w:rsidRDefault="00FE6930" w:rsidP="00FE6930">
      <w:pPr>
        <w:spacing w:after="0"/>
        <w:jc w:val="center"/>
        <w:rPr>
          <w:rStyle w:val="SubtleReference"/>
        </w:rPr>
      </w:pPr>
    </w:p>
    <w:p w:rsidR="00FE6930" w:rsidRDefault="00FE6930" w:rsidP="00FE6930">
      <w:pPr>
        <w:spacing w:after="0"/>
        <w:jc w:val="center"/>
        <w:rPr>
          <w:rStyle w:val="SubtleReference"/>
        </w:rPr>
      </w:pPr>
      <w:r>
        <w:rPr>
          <w:rStyle w:val="SubtleReference"/>
        </w:rPr>
        <w:t>Figura 3. Diagrama uml de componentes. aplicación web y apis a las que accede.</w:t>
      </w:r>
    </w:p>
    <w:p w:rsidR="00FE6930" w:rsidRPr="00154081" w:rsidRDefault="00FE6930" w:rsidP="003E6D04">
      <w:pPr>
        <w:spacing w:after="0"/>
        <w:rPr>
          <w:rFonts w:cstheme="minorHAnsi"/>
          <w:szCs w:val="28"/>
        </w:rPr>
      </w:pPr>
    </w:p>
    <w:p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Default="00416C1B" w:rsidP="00154081">
      <w:pPr>
        <w:pStyle w:val="Heading2"/>
        <w:spacing w:before="0"/>
      </w:pPr>
      <w:bookmarkStart w:id="8" w:name="_Toc471899232"/>
      <w:r>
        <w:t>Diagrama de despliegue</w:t>
      </w:r>
      <w:bookmarkEnd w:id="8"/>
    </w:p>
    <w:p w:rsidR="00154081" w:rsidRPr="00154081" w:rsidRDefault="00154081" w:rsidP="00154081"/>
    <w:p w:rsidR="00154081" w:rsidRDefault="00154081" w:rsidP="00154081">
      <w:r>
        <w:t>Diagrama UML de despliegue de la aplicación.</w:t>
      </w:r>
    </w:p>
    <w:p w:rsidR="00FE6930" w:rsidRDefault="00FE6930" w:rsidP="00154081">
      <w:r>
        <w:rPr>
          <w:noProof/>
          <w:lang w:eastAsia="es-ES"/>
        </w:rPr>
        <w:drawing>
          <wp:inline distT="0" distB="0" distL="0" distR="0">
            <wp:extent cx="5400040" cy="2360295"/>
            <wp:effectExtent l="19050" t="0" r="0" b="0"/>
            <wp:docPr id="5" name="Picture 4" descr="Diagrama_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spliegu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30" w:rsidRDefault="00FE6930" w:rsidP="00FE6930">
      <w:pPr>
        <w:spacing w:after="0"/>
        <w:jc w:val="center"/>
        <w:rPr>
          <w:rStyle w:val="SubtleReference"/>
        </w:rPr>
      </w:pPr>
    </w:p>
    <w:p w:rsidR="00FE6930" w:rsidRDefault="00FE6930" w:rsidP="00FE6930">
      <w:pPr>
        <w:spacing w:after="0"/>
        <w:jc w:val="center"/>
        <w:rPr>
          <w:rStyle w:val="SubtleReference"/>
        </w:rPr>
      </w:pPr>
      <w:r>
        <w:rPr>
          <w:rStyle w:val="SubtleReference"/>
        </w:rPr>
        <w:t>Figura 4. Diagrama uml de despliegue. host cliente y host servidor.</w:t>
      </w:r>
    </w:p>
    <w:p w:rsidR="00E45633" w:rsidRPr="00154081" w:rsidRDefault="00E45633" w:rsidP="00154081"/>
    <w:p w:rsidR="00154081" w:rsidRDefault="00154081" w:rsidP="00154081">
      <w:pPr>
        <w:pStyle w:val="Heading2"/>
      </w:pPr>
      <w:bookmarkStart w:id="9" w:name="_Toc471899233"/>
      <w:r>
        <w:lastRenderedPageBreak/>
        <w:t>Diagrama de secuencia de alto nivel</w:t>
      </w:r>
      <w:bookmarkEnd w:id="9"/>
    </w:p>
    <w:p w:rsidR="00154081" w:rsidRPr="00154081" w:rsidRDefault="00154081" w:rsidP="00154081"/>
    <w:p w:rsidR="00D862E2" w:rsidRDefault="00D862E2" w:rsidP="00154081">
      <w:r>
        <w:rPr>
          <w:noProof/>
          <w:lang w:eastAsia="es-ES"/>
        </w:rPr>
        <w:drawing>
          <wp:inline distT="0" distB="0" distL="0" distR="0">
            <wp:extent cx="5265420" cy="3131820"/>
            <wp:effectExtent l="19050" t="0" r="0" b="0"/>
            <wp:docPr id="2" name="Picture 1" descr="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30" w:rsidRDefault="00FE6930" w:rsidP="00FE6930">
      <w:pPr>
        <w:spacing w:after="0"/>
        <w:jc w:val="center"/>
      </w:pPr>
    </w:p>
    <w:p w:rsidR="00FE6930" w:rsidRDefault="00FE6930" w:rsidP="00FE6930">
      <w:pPr>
        <w:spacing w:after="0"/>
        <w:jc w:val="center"/>
        <w:rPr>
          <w:rStyle w:val="SubtleReference"/>
        </w:rPr>
      </w:pPr>
      <w:r>
        <w:rPr>
          <w:rStyle w:val="SubtleReference"/>
        </w:rPr>
        <w:t>Figura 5. Diagrama de secuencia de alto nivel.</w:t>
      </w:r>
    </w:p>
    <w:p w:rsidR="005571C2" w:rsidRPr="005571C2" w:rsidRDefault="005571C2" w:rsidP="005571C2"/>
    <w:p w:rsidR="00170F9C" w:rsidRDefault="00170F9C" w:rsidP="00170F9C">
      <w:pPr>
        <w:pStyle w:val="Heading2"/>
        <w:spacing w:before="0"/>
      </w:pPr>
      <w:bookmarkStart w:id="10" w:name="_Toc471899234"/>
      <w:r>
        <w:t>Diagrama de clases</w:t>
      </w:r>
      <w:bookmarkEnd w:id="10"/>
    </w:p>
    <w:p w:rsidR="00170F9C" w:rsidRDefault="00170F9C" w:rsidP="00170F9C"/>
    <w:p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:rsidR="00154081" w:rsidRDefault="00154081" w:rsidP="00AC3082">
      <w:pPr>
        <w:jc w:val="both"/>
      </w:pPr>
    </w:p>
    <w:p w:rsidR="00154081" w:rsidRDefault="00154081" w:rsidP="00154081">
      <w:pPr>
        <w:pStyle w:val="Heading2"/>
      </w:pPr>
      <w:bookmarkStart w:id="11" w:name="_Toc471899235"/>
      <w:r>
        <w:t>Diagramas de secuencia</w:t>
      </w:r>
      <w:bookmarkEnd w:id="11"/>
    </w:p>
    <w:p w:rsidR="00154081" w:rsidRDefault="00154081" w:rsidP="00AC3082">
      <w:pPr>
        <w:jc w:val="both"/>
      </w:pPr>
    </w:p>
    <w:p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Heading1"/>
      </w:pPr>
      <w:bookmarkStart w:id="12" w:name="_Toc471899236"/>
      <w:r>
        <w:lastRenderedPageBreak/>
        <w:t>Implementación</w:t>
      </w:r>
      <w:bookmarkEnd w:id="12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  <w:bookmarkStart w:id="13" w:name="_GoBack"/>
      <w:bookmarkEnd w:id="13"/>
    </w:p>
    <w:p w:rsidR="00ED3F72" w:rsidRDefault="00ED3F72" w:rsidP="00ED3F72">
      <w:pPr>
        <w:pStyle w:val="Heading1"/>
      </w:pPr>
      <w:bookmarkStart w:id="14" w:name="_Toc471899237"/>
      <w:r>
        <w:lastRenderedPageBreak/>
        <w:t>Pruebas</w:t>
      </w:r>
      <w:bookmarkEnd w:id="14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>Indicar el número total de pruebas realizadas y cuáles de ellas han sido automatizadas mediante JUnit.</w:t>
      </w:r>
    </w:p>
    <w:tbl>
      <w:tblPr>
        <w:tblStyle w:val="GridTable5DarkAccent5"/>
        <w:tblW w:w="0" w:type="auto"/>
        <w:tblLook w:val="04A0"/>
      </w:tblPr>
      <w:tblGrid>
        <w:gridCol w:w="4247"/>
        <w:gridCol w:w="4247"/>
      </w:tblGrid>
      <w:tr w:rsidR="00D5005C" w:rsidTr="00D5005C">
        <w:trPr>
          <w:cnfStyle w:val="100000000000"/>
        </w:trPr>
        <w:tc>
          <w:tcPr>
            <w:cnfStyle w:val="00100000000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/>
            </w:pPr>
          </w:p>
        </w:tc>
      </w:tr>
      <w:tr w:rsidR="00D5005C" w:rsidTr="00D5005C">
        <w:trPr>
          <w:cnfStyle w:val="000000100000"/>
        </w:trPr>
        <w:tc>
          <w:tcPr>
            <w:cnfStyle w:val="00100000000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/>
            </w:pPr>
            <w:r>
              <w:t>25</w:t>
            </w:r>
          </w:p>
        </w:tc>
      </w:tr>
      <w:tr w:rsidR="00D5005C" w:rsidTr="00D5005C">
        <w:tc>
          <w:tcPr>
            <w:cnfStyle w:val="00100000000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GridTable5DarkAccent5"/>
        <w:tblW w:w="0" w:type="auto"/>
        <w:tblLook w:val="0480"/>
      </w:tblPr>
      <w:tblGrid>
        <w:gridCol w:w="1838"/>
        <w:gridCol w:w="6656"/>
      </w:tblGrid>
      <w:tr w:rsidR="006C091D" w:rsidRPr="006C091D" w:rsidTr="006C091D">
        <w:trPr>
          <w:cnfStyle w:val="000000100000"/>
        </w:trPr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 w:rsidRPr="006C091D"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/>
              <w:rPr>
                <w:b/>
              </w:rPr>
            </w:pPr>
            <w:r w:rsidRPr="006C091D">
              <w:rPr>
                <w:b/>
              </w:rPr>
              <w:t>Prueba 1</w:t>
            </w:r>
          </w:p>
        </w:tc>
      </w:tr>
      <w:tr w:rsidR="006C091D" w:rsidRPr="006C091D" w:rsidTr="006C091D"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 w:rsidRPr="006C091D"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/>
            </w:pPr>
            <w:r>
              <w:t>Prueba para la detección de errores al implementar búsquedas en Spotify usando servicios RESTful.</w:t>
            </w:r>
          </w:p>
        </w:tc>
      </w:tr>
      <w:tr w:rsidR="006C091D" w:rsidRPr="006C091D" w:rsidTr="006C091D">
        <w:trPr>
          <w:cnfStyle w:val="000000100000"/>
        </w:trPr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/>
            </w:pPr>
            <w:r>
              <w:t xml:space="preserve">Se hace uso de la librería XXX para invocar al servicio usando la URI </w:t>
            </w:r>
            <w:r w:rsidR="00D5005C">
              <w:t>YYY desde nuestra aplicación</w:t>
            </w:r>
            <w:r>
              <w:t>.</w:t>
            </w:r>
          </w:p>
        </w:tc>
      </w:tr>
      <w:tr w:rsidR="006C091D" w:rsidRPr="006C091D" w:rsidTr="006C091D"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/>
            </w:pPr>
            <w: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/>
        </w:trPr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/>
              <w:rPr>
                <w:b/>
              </w:rPr>
            </w:pPr>
            <w:r w:rsidRPr="006C091D">
              <w:rPr>
                <w:b/>
                <w:color w:val="00B050"/>
              </w:rPr>
              <w:t>EXITO</w:t>
            </w:r>
          </w:p>
        </w:tc>
      </w:tr>
      <w:tr w:rsidR="00D5005C" w:rsidRPr="006C091D" w:rsidTr="006C091D">
        <w:tc>
          <w:tcPr>
            <w:cnfStyle w:val="00100000000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/>
              <w:rPr>
                <w:color w:val="00B050"/>
              </w:rPr>
            </w:pPr>
            <w:r w:rsidRPr="00D5005C">
              <w:rPr>
                <w:color w:val="000000" w:themeColor="text1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Heading1"/>
      </w:pPr>
      <w:bookmarkStart w:id="15" w:name="_Toc471899238"/>
      <w:r>
        <w:t>Manual de usuario</w:t>
      </w:r>
      <w:bookmarkEnd w:id="15"/>
    </w:p>
    <w:p w:rsidR="00867795" w:rsidRDefault="00867795" w:rsidP="00867795"/>
    <w:p w:rsidR="00867795" w:rsidRDefault="00867795" w:rsidP="00867795">
      <w:pPr>
        <w:pStyle w:val="Heading2"/>
        <w:spacing w:before="0"/>
      </w:pPr>
      <w:bookmarkStart w:id="16" w:name="_Toc471899239"/>
      <w:r>
        <w:t>Mashup</w:t>
      </w:r>
      <w:bookmarkEnd w:id="16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mashup.</w:t>
      </w:r>
    </w:p>
    <w:p w:rsidR="00AC3082" w:rsidRPr="00867795" w:rsidRDefault="00AC3082" w:rsidP="00867795"/>
    <w:p w:rsidR="00867795" w:rsidRDefault="00867795" w:rsidP="00867795">
      <w:pPr>
        <w:pStyle w:val="Heading2"/>
        <w:spacing w:before="0"/>
      </w:pPr>
      <w:bookmarkStart w:id="17" w:name="_Toc471899240"/>
      <w:r>
        <w:t>API REST</w:t>
      </w:r>
      <w:bookmarkEnd w:id="17"/>
    </w:p>
    <w:p w:rsidR="006E3447" w:rsidRDefault="006E3447" w:rsidP="00867795"/>
    <w:p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:rsidR="00906C13" w:rsidRPr="00906C13" w:rsidRDefault="00967EBB" w:rsidP="00906C13">
      <w:pPr>
        <w:pStyle w:val="ListParagraph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:rsidR="00906C13" w:rsidRDefault="00967EBB" w:rsidP="00906C13">
      <w:pPr>
        <w:pStyle w:val="ListParagraph"/>
        <w:numPr>
          <w:ilvl w:val="0"/>
          <w:numId w:val="11"/>
        </w:numPr>
      </w:pPr>
      <w:r w:rsidRPr="00906C13">
        <w:t>URIs para invocar a las operaciones del servicio.</w:t>
      </w:r>
    </w:p>
    <w:p w:rsidR="00906C13" w:rsidRPr="00906C13" w:rsidRDefault="00967EBB" w:rsidP="00906C13">
      <w:pPr>
        <w:pStyle w:val="ListParagraph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:rsidR="00906C13" w:rsidRDefault="00967EBB" w:rsidP="00906C13">
      <w:pPr>
        <w:pStyle w:val="ListParagraph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:rsidR="008367B5" w:rsidRPr="00906C13" w:rsidRDefault="008367B5" w:rsidP="00906C13">
      <w:pPr>
        <w:pStyle w:val="ListParagraph"/>
        <w:numPr>
          <w:ilvl w:val="0"/>
          <w:numId w:val="11"/>
        </w:numPr>
      </w:pPr>
      <w:r>
        <w:t>Ejemplos de uso.</w:t>
      </w:r>
    </w:p>
    <w:p w:rsidR="00906C13" w:rsidRDefault="00906C13" w:rsidP="00867795"/>
    <w:p w:rsidR="008367B5" w:rsidRPr="00867795" w:rsidRDefault="008367B5" w:rsidP="00867795">
      <w:r>
        <w:t>Está información también debe facilitarse en formato HTML como parte de la aplicación.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Heading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:rsidR="00DD3EDD" w:rsidRDefault="00DD3EDD" w:rsidP="00DD3EDD"/>
    <w:p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6" w:history="1">
        <w:r w:rsidRPr="004608E8">
          <w:rPr>
            <w:rStyle w:val="Hyperlink"/>
          </w:rPr>
          <w:t>http://balsamiq.com/</w:t>
        </w:r>
      </w:hyperlink>
      <w:r>
        <w:t>. Accedido en Enero 2014.</w:t>
      </w:r>
    </w:p>
    <w:p w:rsidR="006E3447" w:rsidRDefault="006E3447" w:rsidP="006E3447">
      <w:pPr>
        <w:spacing w:after="0"/>
      </w:pPr>
    </w:p>
    <w:p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Parastatidis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:rsidR="006E3447" w:rsidRPr="006E3447" w:rsidRDefault="006E3447" w:rsidP="00DD3EDD">
      <w:pPr>
        <w:rPr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D9D" w:rsidRDefault="00743D9D" w:rsidP="004C24EA">
      <w:pPr>
        <w:spacing w:after="0" w:line="240" w:lineRule="auto"/>
      </w:pPr>
      <w:r>
        <w:separator/>
      </w:r>
    </w:p>
  </w:endnote>
  <w:endnote w:type="continuationSeparator" w:id="0">
    <w:p w:rsidR="00743D9D" w:rsidRDefault="00743D9D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8105110"/>
      <w:docPartObj>
        <w:docPartGallery w:val="Page Numbers (Bottom of Page)"/>
        <w:docPartUnique/>
      </w:docPartObj>
    </w:sdtPr>
    <w:sdtContent>
      <w:p w:rsidR="00D862E2" w:rsidRDefault="003C4635">
        <w:pPr>
          <w:pStyle w:val="Footer"/>
        </w:pPr>
        <w:fldSimple w:instr="PAGE   \* MERGEFORMAT">
          <w:r w:rsidR="00515A6E">
            <w:rPr>
              <w:noProof/>
            </w:rPr>
            <w:t>2</w:t>
          </w:r>
        </w:fldSimple>
      </w:p>
    </w:sdtContent>
  </w:sdt>
  <w:p w:rsidR="00D862E2" w:rsidRDefault="00D862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1977444"/>
      <w:docPartObj>
        <w:docPartGallery w:val="Page Numbers (Bottom of Page)"/>
        <w:docPartUnique/>
      </w:docPartObj>
    </w:sdtPr>
    <w:sdtContent>
      <w:p w:rsidR="00D862E2" w:rsidRDefault="003C4635">
        <w:pPr>
          <w:pStyle w:val="Footer"/>
          <w:jc w:val="right"/>
        </w:pPr>
        <w:fldSimple w:instr="PAGE   \* MERGEFORMAT">
          <w:r w:rsidR="00515A6E">
            <w:rPr>
              <w:noProof/>
            </w:rPr>
            <w:t>13</w:t>
          </w:r>
        </w:fldSimple>
      </w:p>
    </w:sdtContent>
  </w:sdt>
  <w:p w:rsidR="00D862E2" w:rsidRDefault="00D86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D9D" w:rsidRDefault="00743D9D" w:rsidP="004C24EA">
      <w:pPr>
        <w:spacing w:after="0" w:line="240" w:lineRule="auto"/>
      </w:pPr>
      <w:r>
        <w:separator/>
      </w:r>
    </w:p>
  </w:footnote>
  <w:footnote w:type="continuationSeparator" w:id="0">
    <w:p w:rsidR="00743D9D" w:rsidRDefault="00743D9D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7752F5"/>
    <w:multiLevelType w:val="hybridMultilevel"/>
    <w:tmpl w:val="F8509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497233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6D04"/>
    <w:rsid w:val="00040446"/>
    <w:rsid w:val="00040B7D"/>
    <w:rsid w:val="00154081"/>
    <w:rsid w:val="001633B3"/>
    <w:rsid w:val="00170F9C"/>
    <w:rsid w:val="00211E24"/>
    <w:rsid w:val="00250408"/>
    <w:rsid w:val="002846E0"/>
    <w:rsid w:val="002A14F2"/>
    <w:rsid w:val="003C4635"/>
    <w:rsid w:val="003E61BD"/>
    <w:rsid w:val="003E6D04"/>
    <w:rsid w:val="00416C1B"/>
    <w:rsid w:val="00456443"/>
    <w:rsid w:val="004C24EA"/>
    <w:rsid w:val="005066F5"/>
    <w:rsid w:val="00515A6E"/>
    <w:rsid w:val="0052033D"/>
    <w:rsid w:val="005571C2"/>
    <w:rsid w:val="005C04B7"/>
    <w:rsid w:val="005E09EB"/>
    <w:rsid w:val="00611C93"/>
    <w:rsid w:val="006C091D"/>
    <w:rsid w:val="006C1903"/>
    <w:rsid w:val="006E3447"/>
    <w:rsid w:val="00734F9F"/>
    <w:rsid w:val="00743D9D"/>
    <w:rsid w:val="00744F29"/>
    <w:rsid w:val="007C701E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9E53D0"/>
    <w:rsid w:val="00A01792"/>
    <w:rsid w:val="00A2353E"/>
    <w:rsid w:val="00A36304"/>
    <w:rsid w:val="00A82DAF"/>
    <w:rsid w:val="00AA40C9"/>
    <w:rsid w:val="00AC3082"/>
    <w:rsid w:val="00B469A0"/>
    <w:rsid w:val="00BD15E6"/>
    <w:rsid w:val="00BE5FDA"/>
    <w:rsid w:val="00BF58FA"/>
    <w:rsid w:val="00C3464E"/>
    <w:rsid w:val="00C45C89"/>
    <w:rsid w:val="00C52A7C"/>
    <w:rsid w:val="00C74D16"/>
    <w:rsid w:val="00CE2126"/>
    <w:rsid w:val="00CE5092"/>
    <w:rsid w:val="00D25E14"/>
    <w:rsid w:val="00D5005C"/>
    <w:rsid w:val="00D74E1F"/>
    <w:rsid w:val="00D862E2"/>
    <w:rsid w:val="00DA6325"/>
    <w:rsid w:val="00DB105D"/>
    <w:rsid w:val="00DC1763"/>
    <w:rsid w:val="00DD3EDD"/>
    <w:rsid w:val="00DD63C2"/>
    <w:rsid w:val="00E05C60"/>
    <w:rsid w:val="00E42792"/>
    <w:rsid w:val="00E45633"/>
    <w:rsid w:val="00E52877"/>
    <w:rsid w:val="00EA5A7F"/>
    <w:rsid w:val="00EC1DC8"/>
    <w:rsid w:val="00ED3F72"/>
    <w:rsid w:val="00EE3009"/>
    <w:rsid w:val="00F340AE"/>
    <w:rsid w:val="00F96303"/>
    <w:rsid w:val="00FB329D"/>
    <w:rsid w:val="00FC4649"/>
    <w:rsid w:val="00FE6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8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E42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485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85C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C701E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Light">
    <w:name w:val="Grid Table Light"/>
    <w:basedOn w:val="TableNormal"/>
    <w:uiPriority w:val="40"/>
    <w:rsid w:val="00CE50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2"/>
    <w:rPr>
      <w:rFonts w:ascii="Segoe UI" w:hAnsi="Segoe UI" w:cs="Segoe UI"/>
      <w:sz w:val="18"/>
      <w:szCs w:val="18"/>
    </w:rPr>
  </w:style>
  <w:style w:type="table" w:customStyle="1" w:styleId="GridTable5DarkAccent5">
    <w:name w:val="Grid Table 5 Dark Accent 5"/>
    <w:basedOn w:val="TableNormal"/>
    <w:uiPriority w:val="50"/>
    <w:rsid w:val="006C0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2A7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alsamiq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lauporsol/fitnassio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iss-234315.appspot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6F065-2F72-4065-936D-FAD8558D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1213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7871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Segura</dc:creator>
  <cp:lastModifiedBy>Azure</cp:lastModifiedBy>
  <cp:revision>3</cp:revision>
  <cp:lastPrinted>2014-02-05T09:43:00Z</cp:lastPrinted>
  <dcterms:created xsi:type="dcterms:W3CDTF">2019-03-17T19:58:00Z</dcterms:created>
  <dcterms:modified xsi:type="dcterms:W3CDTF">2019-03-17T20:01:00Z</dcterms:modified>
</cp:coreProperties>
</file>