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INFORME SOBRE LOS MOCKUP CRÍTICA CONSTRUCTIVA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LAURA VALENTINA PRIETO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JESHUA BEJARANO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JORGE ARIAS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Prof. Juan Carlos Beltrán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20-09-2024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Fundación escuela tecnológica de Neiva 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“Jesús Oviedo Pérez”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TRABAJO DE JUAN DAVID PLATA: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124371" cy="31436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143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mockup jugador de sala, falta una mejor fuente no es adecuada para el juego, ya que es difícil de leer y no se adapta a la estética del juego, la cantidad de elementos excesivos en la pantalla genera una carga visual fuerte y dificulta concentración, los colores utilizados no combinan con el fondo, lo que produce sensación de saturación.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10056" cy="430590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305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mockup de crear sala esta demasiado saturado debido al color rojo dominante, esto hace que el botón crear sala se pierda en el fondo.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57687" cy="461074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610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diseño de la información de personaje es confuso y no resulta visualmente atractivo, principalmente debido al uso dominante del color rojo, lo que le resta la elegancia y claridad al juego.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105319" cy="458216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82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diseño se parece demasiado a nuestro login, solo cambian los colores, pero el fondo es bastante parecido.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152950" cy="455358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55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Igualmente, no es tan agradable, el color del tipo de letra no combina y no se alcanza apreciar muy bien, no es atractivo es aburrido, muy cargado, demasiada letra, se ve todo muy amontonado y el fondo no contrasta con los colores.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