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38"/>
          <w:szCs w:val="38"/>
        </w:rPr>
      </w:pPr>
      <w:r w:rsidDel="00000000" w:rsidR="00000000" w:rsidRPr="00000000">
        <w:rPr>
          <w:rtl w:val="0"/>
        </w:rPr>
      </w:r>
    </w:p>
    <w:p w:rsidR="00000000" w:rsidDel="00000000" w:rsidP="00000000" w:rsidRDefault="00000000" w:rsidRPr="00000000" w14:paraId="00000006">
      <w:pPr>
        <w:jc w:val="center"/>
        <w:rPr>
          <w:b w:val="1"/>
          <w:sz w:val="38"/>
          <w:szCs w:val="38"/>
        </w:rPr>
      </w:pPr>
      <w:r w:rsidDel="00000000" w:rsidR="00000000" w:rsidRPr="00000000">
        <w:rPr>
          <w:rtl w:val="0"/>
        </w:rPr>
      </w:r>
    </w:p>
    <w:p w:rsidR="00000000" w:rsidDel="00000000" w:rsidP="00000000" w:rsidRDefault="00000000" w:rsidRPr="00000000" w14:paraId="00000007">
      <w:pPr>
        <w:jc w:val="center"/>
        <w:rPr>
          <w:b w:val="1"/>
          <w:sz w:val="38"/>
          <w:szCs w:val="38"/>
        </w:rPr>
      </w:pPr>
      <w:r w:rsidDel="00000000" w:rsidR="00000000" w:rsidRPr="00000000">
        <w:rPr>
          <w:b w:val="1"/>
          <w:sz w:val="38"/>
          <w:szCs w:val="38"/>
          <w:rtl w:val="0"/>
        </w:rPr>
        <w:t xml:space="preserve">Project</w:t>
      </w:r>
    </w:p>
    <w:p w:rsidR="00000000" w:rsidDel="00000000" w:rsidP="00000000" w:rsidRDefault="00000000" w:rsidRPr="00000000" w14:paraId="00000008">
      <w:pPr>
        <w:jc w:val="center"/>
        <w:rPr>
          <w:b w:val="1"/>
          <w:sz w:val="38"/>
          <w:szCs w:val="38"/>
        </w:rPr>
      </w:pPr>
      <w:r w:rsidDel="00000000" w:rsidR="00000000" w:rsidRPr="00000000">
        <w:rPr>
          <w:b w:val="1"/>
          <w:sz w:val="38"/>
          <w:szCs w:val="38"/>
          <w:rtl w:val="0"/>
        </w:rPr>
        <w:t xml:space="preserve">Improve Conference 2023</w:t>
      </w:r>
    </w:p>
    <w:p w:rsidR="00000000" w:rsidDel="00000000" w:rsidP="00000000" w:rsidRDefault="00000000" w:rsidRPr="00000000" w14:paraId="00000009">
      <w:pPr>
        <w:jc w:val="center"/>
        <w:rPr>
          <w:b w:val="1"/>
          <w:sz w:val="38"/>
          <w:szCs w:val="38"/>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b w:val="1"/>
          <w:sz w:val="42"/>
          <w:szCs w:val="42"/>
        </w:rPr>
      </w:pP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12">
      <w:pPr>
        <w:jc w:val="center"/>
        <w:rPr>
          <w:sz w:val="46"/>
          <w:szCs w:val="46"/>
        </w:rPr>
      </w:pPr>
      <w:r w:rsidDel="00000000" w:rsidR="00000000" w:rsidRPr="00000000">
        <w:rPr>
          <w:rtl w:val="0"/>
        </w:rPr>
      </w:r>
    </w:p>
    <w:p w:rsidR="00000000" w:rsidDel="00000000" w:rsidP="00000000" w:rsidRDefault="00000000" w:rsidRPr="00000000" w14:paraId="00000013">
      <w:pPr>
        <w:rPr>
          <w:sz w:val="46"/>
          <w:szCs w:val="46"/>
        </w:rPr>
      </w:pPr>
      <w:r w:rsidDel="00000000" w:rsidR="00000000" w:rsidRPr="00000000">
        <w:rPr>
          <w:rtl w:val="0"/>
        </w:rPr>
      </w:r>
    </w:p>
    <w:p w:rsidR="00000000" w:rsidDel="00000000" w:rsidP="00000000" w:rsidRDefault="00000000" w:rsidRPr="00000000" w14:paraId="00000014">
      <w:pPr>
        <w:rPr>
          <w:sz w:val="46"/>
          <w:szCs w:val="46"/>
        </w:rPr>
      </w:pPr>
      <w:r w:rsidDel="00000000" w:rsidR="00000000" w:rsidRPr="00000000">
        <w:rPr>
          <w:rtl w:val="0"/>
        </w:rPr>
      </w:r>
    </w:p>
    <w:p w:rsidR="00000000" w:rsidDel="00000000" w:rsidP="00000000" w:rsidRDefault="00000000" w:rsidRPr="00000000" w14:paraId="00000015">
      <w:pPr>
        <w:rPr>
          <w:sz w:val="46"/>
          <w:szCs w:val="46"/>
        </w:rPr>
      </w:pPr>
      <w:r w:rsidDel="00000000" w:rsidR="00000000" w:rsidRPr="00000000">
        <w:rPr>
          <w:rtl w:val="0"/>
        </w:rPr>
      </w:r>
    </w:p>
    <w:p w:rsidR="00000000" w:rsidDel="00000000" w:rsidP="00000000" w:rsidRDefault="00000000" w:rsidRPr="00000000" w14:paraId="00000016">
      <w:pPr>
        <w:rPr>
          <w:sz w:val="46"/>
          <w:szCs w:val="46"/>
        </w:rPr>
      </w:pPr>
      <w:r w:rsidDel="00000000" w:rsidR="00000000" w:rsidRPr="00000000">
        <w:rPr>
          <w:rtl w:val="0"/>
        </w:rPr>
      </w:r>
    </w:p>
    <w:p w:rsidR="00000000" w:rsidDel="00000000" w:rsidP="00000000" w:rsidRDefault="00000000" w:rsidRPr="00000000" w14:paraId="00000017">
      <w:pPr>
        <w:rPr>
          <w:sz w:val="46"/>
          <w:szCs w:val="46"/>
        </w:rPr>
      </w:pPr>
      <w:r w:rsidDel="00000000" w:rsidR="00000000" w:rsidRPr="00000000">
        <w:rPr>
          <w:rtl w:val="0"/>
        </w:rPr>
      </w:r>
    </w:p>
    <w:p w:rsidR="00000000" w:rsidDel="00000000" w:rsidP="00000000" w:rsidRDefault="00000000" w:rsidRPr="00000000" w14:paraId="00000018">
      <w:pPr>
        <w:jc w:val="right"/>
        <w:rPr>
          <w:sz w:val="46"/>
          <w:szCs w:val="46"/>
        </w:rPr>
      </w:pPr>
      <w:r w:rsidDel="00000000" w:rsidR="00000000" w:rsidRPr="00000000">
        <w:rPr>
          <w:sz w:val="24"/>
          <w:szCs w:val="24"/>
          <w:rtl w:val="0"/>
        </w:rPr>
        <w:t xml:space="preserve">Țurcanu Daniel,</w:t>
      </w:r>
      <w:r w:rsidDel="00000000" w:rsidR="00000000" w:rsidRPr="00000000">
        <w:rPr>
          <w:sz w:val="46"/>
          <w:szCs w:val="46"/>
          <w:rtl w:val="0"/>
        </w:rPr>
        <w:br w:type="textWrapping"/>
      </w:r>
    </w:p>
    <w:p w:rsidR="00000000" w:rsidDel="00000000" w:rsidP="00000000" w:rsidRDefault="00000000" w:rsidRPr="00000000" w14:paraId="00000019">
      <w:pPr>
        <w:rPr>
          <w:sz w:val="46"/>
          <w:szCs w:val="46"/>
        </w:rPr>
      </w:pPr>
      <w:r w:rsidDel="00000000" w:rsidR="00000000" w:rsidRPr="00000000">
        <w:rPr>
          <w:rtl w:val="0"/>
        </w:rPr>
      </w:r>
    </w:p>
    <w:p w:rsidR="00000000" w:rsidDel="00000000" w:rsidP="00000000" w:rsidRDefault="00000000" w:rsidRPr="00000000" w14:paraId="0000001A">
      <w:pPr>
        <w:rPr>
          <w:sz w:val="46"/>
          <w:szCs w:val="46"/>
        </w:rPr>
      </w:pPr>
      <w:r w:rsidDel="00000000" w:rsidR="00000000" w:rsidRPr="00000000">
        <w:rPr>
          <w:rtl w:val="0"/>
        </w:rPr>
      </w:r>
    </w:p>
    <w:p w:rsidR="00000000" w:rsidDel="00000000" w:rsidP="00000000" w:rsidRDefault="00000000" w:rsidRPr="00000000" w14:paraId="0000001B">
      <w:pPr>
        <w:rPr>
          <w:sz w:val="46"/>
          <w:szCs w:val="46"/>
        </w:rPr>
      </w:pPr>
      <w:r w:rsidDel="00000000" w:rsidR="00000000" w:rsidRPr="00000000">
        <w:rPr>
          <w:rtl w:val="0"/>
        </w:rPr>
      </w:r>
    </w:p>
    <w:p w:rsidR="00000000" w:rsidDel="00000000" w:rsidP="00000000" w:rsidRDefault="00000000" w:rsidRPr="00000000" w14:paraId="0000001C">
      <w:pPr>
        <w:jc w:val="center"/>
        <w:rPr>
          <w:sz w:val="46"/>
          <w:szCs w:val="46"/>
        </w:rPr>
      </w:pPr>
      <w:r w:rsidDel="00000000" w:rsidR="00000000" w:rsidRPr="00000000">
        <w:rPr>
          <w:sz w:val="46"/>
          <w:szCs w:val="46"/>
          <w:rtl w:val="0"/>
        </w:rPr>
        <w:t xml:space="preserve">Summary</w:t>
      </w:r>
    </w:p>
    <w:p w:rsidR="00000000" w:rsidDel="00000000" w:rsidP="00000000" w:rsidRDefault="00000000" w:rsidRPr="00000000" w14:paraId="0000001D">
      <w:pPr>
        <w:rPr>
          <w:sz w:val="46"/>
          <w:szCs w:val="46"/>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30j0zl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1fob9te">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ToR</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2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hyperlink>
          <w:hyperlink w:anchor="_heading=h.2et92p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UI/UX - Colors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2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hyperlink>
          <w:hyperlink w:anchor="_heading=h.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Browsers, devices and resolutions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3dy6vkm">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 site structure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2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hyperlink>
          <w:hyperlink w:anchor="_heading=h.1t3h5s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Navigation Bar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2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hyperlink>
          <w:hyperlink w:anchor="_heading=h.4d34og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Main page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9"/>
            </w:tabs>
            <w:spacing w:after="100" w:before="0" w:line="276" w:lineRule="auto"/>
            <w:ind w:left="44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4.2.1</w:t>
            </w:r>
          </w:hyperlink>
          <w:hyperlink w:anchor="_heading=h.2s8eyo1">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First screen – Into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9"/>
            </w:tabs>
            <w:spacing w:after="100" w:before="0" w:line="276" w:lineRule="auto"/>
            <w:ind w:left="44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4.2.2</w:t>
            </w:r>
          </w:hyperlink>
          <w:hyperlink w:anchor="_heading=h.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9"/>
            </w:tabs>
            <w:spacing w:after="100" w:before="0" w:line="276" w:lineRule="auto"/>
            <w:ind w:left="44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4.2.3</w:t>
            </w:r>
          </w:hyperlink>
          <w:hyperlink w:anchor="_heading=h.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Speakers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9"/>
            </w:tabs>
            <w:spacing w:after="100" w:before="0" w:line="276" w:lineRule="auto"/>
            <w:ind w:left="44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4.2.4</w:t>
            </w:r>
          </w:hyperlink>
          <w:hyperlink w:anchor="_heading=h.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Schedule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9"/>
            </w:tabs>
            <w:spacing w:after="100" w:before="0" w:line="276" w:lineRule="auto"/>
            <w:ind w:left="44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4.2.5</w:t>
            </w:r>
          </w:hyperlink>
          <w:hyperlink w:anchor="_heading=h.lnxbz9">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Partners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9"/>
            </w:tabs>
            <w:spacing w:after="100" w:before="0" w:line="276" w:lineRule="auto"/>
            <w:ind w:left="44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4.2.6</w:t>
            </w:r>
          </w:hyperlink>
          <w:hyperlink w:anchor="_heading=h.35nkun2">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Contacts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9"/>
            </w:tabs>
            <w:spacing w:after="100" w:before="0" w:line="276" w:lineRule="auto"/>
            <w:ind w:left="44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4.2.7</w:t>
            </w:r>
          </w:hyperlink>
          <w:hyperlink w:anchor="_heading=h.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 ticket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heading=h.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Contact page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heading=h.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Speakers page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hyperlink>
          <w:hyperlink w:anchor="_heading=h.z337ya">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duration and timelines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b w:val="1"/>
          <w:sz w:val="46"/>
          <w:szCs w:val="46"/>
        </w:rPr>
      </w:pPr>
      <w:r w:rsidDel="00000000" w:rsidR="00000000" w:rsidRPr="00000000">
        <w:rPr>
          <w:rtl w:val="0"/>
        </w:rPr>
      </w:r>
    </w:p>
    <w:p w:rsidR="00000000" w:rsidDel="00000000" w:rsidP="00000000" w:rsidRDefault="00000000" w:rsidRPr="00000000" w14:paraId="00000033">
      <w:pPr>
        <w:rPr>
          <w:b w:val="1"/>
          <w:sz w:val="46"/>
          <w:szCs w:val="46"/>
        </w:rPr>
      </w:pPr>
      <w:r w:rsidDel="00000000" w:rsidR="00000000" w:rsidRPr="00000000">
        <w:rPr>
          <w:rtl w:val="0"/>
        </w:rPr>
      </w:r>
    </w:p>
    <w:p w:rsidR="00000000" w:rsidDel="00000000" w:rsidP="00000000" w:rsidRDefault="00000000" w:rsidRPr="00000000" w14:paraId="00000034">
      <w:pPr>
        <w:rPr>
          <w:sz w:val="46"/>
          <w:szCs w:val="46"/>
        </w:rPr>
      </w:pPr>
      <w:r w:rsidDel="00000000" w:rsidR="00000000" w:rsidRPr="00000000">
        <w:rPr>
          <w:rtl w:val="0"/>
        </w:rPr>
      </w:r>
    </w:p>
    <w:p w:rsidR="00000000" w:rsidDel="00000000" w:rsidP="00000000" w:rsidRDefault="00000000" w:rsidRPr="00000000" w14:paraId="00000035">
      <w:pPr>
        <w:rPr>
          <w:sz w:val="46"/>
          <w:szCs w:val="46"/>
        </w:rPr>
      </w:pPr>
      <w:r w:rsidDel="00000000" w:rsidR="00000000" w:rsidRPr="00000000">
        <w:rPr>
          <w:rtl w:val="0"/>
        </w:rPr>
      </w:r>
    </w:p>
    <w:p w:rsidR="00000000" w:rsidDel="00000000" w:rsidP="00000000" w:rsidRDefault="00000000" w:rsidRPr="00000000" w14:paraId="00000036">
      <w:pPr>
        <w:rPr>
          <w:sz w:val="46"/>
          <w:szCs w:val="46"/>
        </w:rPr>
      </w:pPr>
      <w:r w:rsidDel="00000000" w:rsidR="00000000" w:rsidRPr="00000000">
        <w:rPr>
          <w:rtl w:val="0"/>
        </w:rPr>
      </w:r>
    </w:p>
    <w:p w:rsidR="00000000" w:rsidDel="00000000" w:rsidP="00000000" w:rsidRDefault="00000000" w:rsidRPr="00000000" w14:paraId="00000037">
      <w:pPr>
        <w:rPr>
          <w:sz w:val="46"/>
          <w:szCs w:val="46"/>
        </w:rPr>
      </w:pPr>
      <w:bookmarkStart w:colFirst="0" w:colLast="0" w:name="_heading=h.gjdgxs" w:id="0"/>
      <w:bookmarkEnd w:id="0"/>
      <w:r w:rsidDel="00000000" w:rsidR="00000000" w:rsidRPr="00000000">
        <w:rPr>
          <w:rtl w:val="0"/>
        </w:rPr>
      </w:r>
    </w:p>
    <w:p w:rsidR="00000000" w:rsidDel="00000000" w:rsidP="00000000" w:rsidRDefault="00000000" w:rsidRPr="00000000" w14:paraId="00000038">
      <w:pPr>
        <w:rPr>
          <w:sz w:val="46"/>
          <w:szCs w:val="46"/>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1"/>
        </w:numPr>
        <w:ind w:left="720" w:hanging="360"/>
        <w:jc w:val="center"/>
        <w:rPr>
          <w:b w:val="1"/>
          <w:sz w:val="36"/>
          <w:szCs w:val="36"/>
        </w:rPr>
      </w:pPr>
      <w:bookmarkStart w:colFirst="0" w:colLast="0" w:name="_heading=h.30j0zll" w:id="1"/>
      <w:bookmarkEnd w:id="1"/>
      <w:r w:rsidDel="00000000" w:rsidR="00000000" w:rsidRPr="00000000">
        <w:rPr>
          <w:b w:val="1"/>
          <w:sz w:val="36"/>
          <w:szCs w:val="36"/>
          <w:rtl w:val="0"/>
        </w:rPr>
        <w:t xml:space="preserve">Short description</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Improve conference, this is a conference where there will be many outstanding developers who have recently started their journey after graduation. This conference is mainly intended for young people whose eyes are burning with desire to become a programmer but don't know what kind of programmer they want to be. This conference will bring together a number of people from this field who will each represent their own profession, frontend backend qa and others.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The conference is filled with interactivity and interaction with the audience, as well as coffee breaks. That's why our conference brings together a diverse panel of experts, each representing their own specialization. This allows attendees to gain valuable insights into different career paths and make informed decisions about their programming aspirations.</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Participation is absolutely free of charge.The conference program will consist of basic things from each industry presented, so that a person can decide what he likes and what kind of programming he will choose.Some people like to see the result after the code - like Frontend, and some people want something more complicated and interesting, like Backend. And some people find programming very difficult but still want to be a part of this industry, then they will be interested to hear about QA Manual.</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The conference will be a one-time event and will be sponsored by several IT companies, flyers will be given out after the conference to enter the internship. </w:t>
        <w:br w:type="textWrapping"/>
        <w:br w:type="textWrapping"/>
        <w:t xml:space="preserve">The highlight of the conference will be that the speakers do not have a lot of experience and age but already work consistently well in companies. This will be a motivation and direct proof that in 1-2 years a person can do the same. </w:t>
        <w:br w:type="textWrapping"/>
        <w:br w:type="textWrapping"/>
        <w:t xml:space="preserve">On the stage can also be invited audience members from the audience who have already started a little bit of this path and tell other participants in the audience how to better start learning programming in 2023. The main speaker will confirm his words if everything is right, otherwise he will tell people what is wrong.</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The conference will be held on the evening of December 30 at the Chisinau Arena.</w:t>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ToR</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1. Project Overview:</w:t>
      </w:r>
    </w:p>
    <w:p w:rsidR="00000000" w:rsidDel="00000000" w:rsidP="00000000" w:rsidRDefault="00000000" w:rsidRPr="00000000" w14:paraId="00000050">
      <w:pPr>
        <w:rPr>
          <w:sz w:val="24"/>
          <w:szCs w:val="24"/>
        </w:rPr>
      </w:pPr>
      <w:r w:rsidDel="00000000" w:rsidR="00000000" w:rsidRPr="00000000">
        <w:rPr>
          <w:sz w:val="24"/>
          <w:szCs w:val="24"/>
          <w:rtl w:val="0"/>
        </w:rPr>
        <w:t xml:space="preserve">This TOR outlines the requirements and objectives for the website design project.</w:t>
      </w:r>
    </w:p>
    <w:p w:rsidR="00000000" w:rsidDel="00000000" w:rsidP="00000000" w:rsidRDefault="00000000" w:rsidRPr="00000000" w14:paraId="00000051">
      <w:pPr>
        <w:rPr>
          <w:sz w:val="24"/>
          <w:szCs w:val="24"/>
        </w:rPr>
      </w:pPr>
      <w:r w:rsidDel="00000000" w:rsidR="00000000" w:rsidRPr="00000000">
        <w:rPr>
          <w:sz w:val="24"/>
          <w:szCs w:val="24"/>
          <w:rtl w:val="0"/>
        </w:rPr>
        <w:t xml:space="preserve">The project aims to create a beautiful and attractive website for Improve Conference.</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2. Objectives:</w:t>
        <w:tab/>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Develop a modern, responsive, and mobile-friendly website.</w:t>
      </w:r>
    </w:p>
    <w:p w:rsidR="00000000" w:rsidDel="00000000" w:rsidP="00000000" w:rsidRDefault="00000000" w:rsidRPr="00000000" w14:paraId="00000056">
      <w:pPr>
        <w:rPr>
          <w:sz w:val="24"/>
          <w:szCs w:val="24"/>
        </w:rPr>
      </w:pPr>
      <w:r w:rsidDel="00000000" w:rsidR="00000000" w:rsidRPr="00000000">
        <w:rPr>
          <w:sz w:val="24"/>
          <w:szCs w:val="24"/>
          <w:rtl w:val="0"/>
        </w:rPr>
        <w:t xml:space="preserve">Facilitate online registration and ticketing for conference attendees.</w:t>
      </w:r>
    </w:p>
    <w:p w:rsidR="00000000" w:rsidDel="00000000" w:rsidP="00000000" w:rsidRDefault="00000000" w:rsidRPr="00000000" w14:paraId="00000057">
      <w:pPr>
        <w:rPr>
          <w:sz w:val="24"/>
          <w:szCs w:val="24"/>
        </w:rPr>
      </w:pPr>
      <w:r w:rsidDel="00000000" w:rsidR="00000000" w:rsidRPr="00000000">
        <w:rPr>
          <w:sz w:val="24"/>
          <w:szCs w:val="24"/>
          <w:rtl w:val="0"/>
        </w:rPr>
        <w:t xml:space="preserve">Enhance participant interaction and engagement through online features.</w:t>
      </w:r>
    </w:p>
    <w:p w:rsidR="00000000" w:rsidDel="00000000" w:rsidP="00000000" w:rsidRDefault="00000000" w:rsidRPr="00000000" w14:paraId="00000058">
      <w:pPr>
        <w:rPr>
          <w:sz w:val="24"/>
          <w:szCs w:val="24"/>
        </w:rPr>
      </w:pPr>
      <w:r w:rsidDel="00000000" w:rsidR="00000000" w:rsidRPr="00000000">
        <w:rPr>
          <w:sz w:val="24"/>
          <w:szCs w:val="24"/>
          <w:rtl w:val="0"/>
        </w:rPr>
        <w:t xml:space="preserve">Increase online visibility and brand recognition.</w:t>
      </w:r>
    </w:p>
    <w:p w:rsidR="00000000" w:rsidDel="00000000" w:rsidP="00000000" w:rsidRDefault="00000000" w:rsidRPr="00000000" w14:paraId="00000059">
      <w:pPr>
        <w:rPr>
          <w:sz w:val="24"/>
          <w:szCs w:val="24"/>
        </w:rPr>
      </w:pPr>
      <w:r w:rsidDel="00000000" w:rsidR="00000000" w:rsidRPr="00000000">
        <w:rPr>
          <w:sz w:val="24"/>
          <w:szCs w:val="24"/>
          <w:rtl w:val="0"/>
        </w:rPr>
        <w:t xml:space="preserve">3. Scope of Work:</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Provide clear and concise information about the conference schedule, speakers, and topics.</w:t>
      </w:r>
    </w:p>
    <w:p w:rsidR="00000000" w:rsidDel="00000000" w:rsidP="00000000" w:rsidRDefault="00000000" w:rsidRPr="00000000" w14:paraId="0000005C">
      <w:pPr>
        <w:rPr>
          <w:sz w:val="24"/>
          <w:szCs w:val="24"/>
        </w:rPr>
      </w:pPr>
      <w:r w:rsidDel="00000000" w:rsidR="00000000" w:rsidRPr="00000000">
        <w:rPr>
          <w:sz w:val="24"/>
          <w:szCs w:val="24"/>
          <w:rtl w:val="0"/>
        </w:rPr>
        <w:t xml:space="preserve">Ensure the website is accessible across various devices and browsers.</w:t>
      </w:r>
    </w:p>
    <w:p w:rsidR="00000000" w:rsidDel="00000000" w:rsidP="00000000" w:rsidRDefault="00000000" w:rsidRPr="00000000" w14:paraId="0000005D">
      <w:pPr>
        <w:rPr>
          <w:sz w:val="24"/>
          <w:szCs w:val="24"/>
        </w:rPr>
      </w:pPr>
      <w:r w:rsidDel="00000000" w:rsidR="00000000" w:rsidRPr="00000000">
        <w:rPr>
          <w:sz w:val="24"/>
          <w:szCs w:val="24"/>
          <w:rtl w:val="0"/>
        </w:rPr>
        <w:t xml:space="preserve">Design and develop a user-friendly and responsive website that reflects the conference's theme and brand.</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4. Deliverables: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Fully functional website with attractive features.</w:t>
      </w:r>
    </w:p>
    <w:p w:rsidR="00000000" w:rsidDel="00000000" w:rsidP="00000000" w:rsidRDefault="00000000" w:rsidRPr="00000000" w14:paraId="00000062">
      <w:pPr>
        <w:rPr>
          <w:sz w:val="24"/>
          <w:szCs w:val="24"/>
        </w:rPr>
      </w:pPr>
      <w:r w:rsidDel="00000000" w:rsidR="00000000" w:rsidRPr="00000000">
        <w:rPr>
          <w:sz w:val="24"/>
          <w:szCs w:val="24"/>
          <w:rtl w:val="0"/>
        </w:rPr>
        <w:t xml:space="preserve">High-resolution images and graphics used in the design.</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5. Budget:</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The budget for this project is 200 USD$.</w:t>
      </w:r>
    </w:p>
    <w:p w:rsidR="00000000" w:rsidDel="00000000" w:rsidP="00000000" w:rsidRDefault="00000000" w:rsidRPr="00000000" w14:paraId="00000067">
      <w:pPr>
        <w:rPr>
          <w:sz w:val="24"/>
          <w:szCs w:val="24"/>
        </w:rPr>
      </w:pPr>
      <w:r w:rsidDel="00000000" w:rsidR="00000000" w:rsidRPr="00000000">
        <w:rPr>
          <w:sz w:val="24"/>
          <w:szCs w:val="24"/>
          <w:rtl w:val="0"/>
        </w:rPr>
        <w:t xml:space="preserve">Any additional costs beyond the agreed budget must be approved in advance.</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6. Team Responsibilities: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Designs, develops, and maintains the website, ensuring it meets technical standards and user experience requirements.</w:t>
      </w:r>
    </w:p>
    <w:p w:rsidR="00000000" w:rsidDel="00000000" w:rsidP="00000000" w:rsidRDefault="00000000" w:rsidRPr="00000000" w14:paraId="0000006C">
      <w:pPr>
        <w:rPr>
          <w:sz w:val="24"/>
          <w:szCs w:val="24"/>
        </w:rPr>
      </w:pPr>
      <w:r w:rsidDel="00000000" w:rsidR="00000000" w:rsidRPr="00000000">
        <w:rPr>
          <w:sz w:val="24"/>
          <w:szCs w:val="24"/>
          <w:rtl w:val="0"/>
        </w:rPr>
        <w:t xml:space="preserve">Developer will take all responsibilities.</w:t>
        <w:br w:type="textWrapping"/>
      </w:r>
    </w:p>
    <w:p w:rsidR="00000000" w:rsidDel="00000000" w:rsidP="00000000" w:rsidRDefault="00000000" w:rsidRPr="00000000" w14:paraId="0000006D">
      <w:pPr>
        <w:rPr>
          <w:sz w:val="24"/>
          <w:szCs w:val="24"/>
        </w:rPr>
      </w:pPr>
      <w:r w:rsidDel="00000000" w:rsidR="00000000" w:rsidRPr="00000000">
        <w:rPr>
          <w:sz w:val="24"/>
          <w:szCs w:val="24"/>
          <w:rtl w:val="0"/>
        </w:rPr>
        <w:t xml:space="preserve">7. Approval Process:</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Monthly meetings</w:t>
        <w:br w:type="textWrapping"/>
      </w:r>
    </w:p>
    <w:p w:rsidR="00000000" w:rsidDel="00000000" w:rsidP="00000000" w:rsidRDefault="00000000" w:rsidRPr="00000000" w14:paraId="00000070">
      <w:pPr>
        <w:rPr>
          <w:sz w:val="24"/>
          <w:szCs w:val="24"/>
        </w:rPr>
      </w:pPr>
      <w:r w:rsidDel="00000000" w:rsidR="00000000" w:rsidRPr="00000000">
        <w:rPr>
          <w:sz w:val="24"/>
          <w:szCs w:val="24"/>
          <w:rtl w:val="0"/>
        </w:rPr>
        <w:t xml:space="preserve">8. Contact Information:</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Țurcanu Daniel</w:t>
        <w:br w:type="textWrapping"/>
        <w:t xml:space="preserve">danileturcanu15@gmail,com</w:t>
      </w:r>
    </w:p>
    <w:p w:rsidR="00000000" w:rsidDel="00000000" w:rsidP="00000000" w:rsidRDefault="00000000" w:rsidRPr="00000000" w14:paraId="00000073">
      <w:pPr>
        <w:rPr>
          <w:sz w:val="24"/>
          <w:szCs w:val="24"/>
        </w:rPr>
      </w:pPr>
      <w:r w:rsidDel="00000000" w:rsidR="00000000" w:rsidRPr="00000000">
        <w:rPr>
          <w:sz w:val="24"/>
          <w:szCs w:val="24"/>
          <w:rtl w:val="0"/>
        </w:rPr>
        <w:t xml:space="preserve">9. Confidentiality:</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All project-related information and materials are considered confidential and should not be disclosed without proper authorization.</w:t>
      </w:r>
    </w:p>
    <w:p w:rsidR="00000000" w:rsidDel="00000000" w:rsidP="00000000" w:rsidRDefault="00000000" w:rsidRPr="00000000" w14:paraId="00000076">
      <w:pPr>
        <w:rPr>
          <w:sz w:val="24"/>
          <w:szCs w:val="24"/>
        </w:rPr>
      </w:pPr>
      <w:r w:rsidDel="00000000" w:rsidR="00000000" w:rsidRPr="00000000">
        <w:rPr>
          <w:sz w:val="24"/>
          <w:szCs w:val="24"/>
          <w:rtl w:val="0"/>
        </w:rPr>
        <w:t xml:space="preserve">10. Terms and Conditions:</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This TOR serves as a binding agreement between both sides.</w:t>
        <w:br w:type="textWrapping"/>
      </w:r>
    </w:p>
    <w:p w:rsidR="00000000" w:rsidDel="00000000" w:rsidP="00000000" w:rsidRDefault="00000000" w:rsidRPr="00000000" w14:paraId="00000079">
      <w:pPr>
        <w:rPr>
          <w:sz w:val="24"/>
          <w:szCs w:val="24"/>
        </w:rPr>
      </w:pPr>
      <w:r w:rsidDel="00000000" w:rsidR="00000000" w:rsidRPr="00000000">
        <w:rPr>
          <w:sz w:val="24"/>
          <w:szCs w:val="24"/>
          <w:rtl w:val="0"/>
        </w:rPr>
        <w:t xml:space="preserve">11. Changes</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The instructions contained herein are not intended to be exactly the same and may be changed at will and by agreement of both parties. The requirements shown below are only an idea, an example and a foundation that can be developed into other different directions. </w:t>
        <w:br w:type="textWrapping"/>
      </w:r>
    </w:p>
    <w:p w:rsidR="00000000" w:rsidDel="00000000" w:rsidP="00000000" w:rsidRDefault="00000000" w:rsidRPr="00000000" w14:paraId="0000007C">
      <w:pPr>
        <w:rPr>
          <w:sz w:val="24"/>
          <w:szCs w:val="24"/>
        </w:rPr>
      </w:pPr>
      <w:r w:rsidDel="00000000" w:rsidR="00000000" w:rsidRPr="00000000">
        <w:rPr>
          <w:sz w:val="24"/>
          <w:szCs w:val="24"/>
          <w:rtl w:val="0"/>
        </w:rPr>
        <w:t xml:space="preserve">12. Acceptance:</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By signing below, both parties acknowledge their understanding and acceptance of the terms and conditions outlined in this TOR.</w:t>
      </w:r>
    </w:p>
    <w:p w:rsidR="00000000" w:rsidDel="00000000" w:rsidP="00000000" w:rsidRDefault="00000000" w:rsidRPr="00000000" w14:paraId="0000007F">
      <w:pPr>
        <w:rPr>
          <w:sz w:val="24"/>
          <w:szCs w:val="24"/>
        </w:rPr>
      </w:pPr>
      <w:r w:rsidDel="00000000" w:rsidR="00000000" w:rsidRPr="00000000">
        <w:rPr>
          <w:sz w:val="24"/>
          <w:szCs w:val="24"/>
          <w:rtl w:val="0"/>
        </w:rPr>
        <w:t xml:space="preserve">Client's Signature: ______________________________ Date: ________________</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Developer’s Signature: ______________________ Date: ________________</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pStyle w:val="Heading1"/>
        <w:numPr>
          <w:ilvl w:val="0"/>
          <w:numId w:val="1"/>
        </w:numPr>
        <w:ind w:left="720" w:hanging="360"/>
        <w:jc w:val="center"/>
        <w:rPr>
          <w:b w:val="1"/>
          <w:sz w:val="36"/>
          <w:szCs w:val="36"/>
        </w:rPr>
      </w:pPr>
      <w:bookmarkStart w:colFirst="0" w:colLast="0" w:name="_heading=h.3znysh7" w:id="3"/>
      <w:bookmarkEnd w:id="3"/>
      <w:r w:rsidDel="00000000" w:rsidR="00000000" w:rsidRPr="00000000">
        <w:rPr>
          <w:b w:val="1"/>
          <w:sz w:val="36"/>
          <w:szCs w:val="36"/>
          <w:rtl w:val="0"/>
        </w:rPr>
        <w:t xml:space="preserve">Requirements</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pStyle w:val="Heading2"/>
        <w:numPr>
          <w:ilvl w:val="0"/>
          <w:numId w:val="2"/>
        </w:numPr>
        <w:ind w:left="720" w:hanging="360"/>
        <w:jc w:val="center"/>
        <w:rPr>
          <w:b w:val="1"/>
        </w:rPr>
      </w:pPr>
      <w:bookmarkStart w:colFirst="0" w:colLast="0" w:name="_heading=h.2et92p0" w:id="4"/>
      <w:bookmarkEnd w:id="4"/>
      <w:r w:rsidDel="00000000" w:rsidR="00000000" w:rsidRPr="00000000">
        <w:rPr>
          <w:b w:val="1"/>
          <w:rtl w:val="0"/>
        </w:rPr>
        <w:t xml:space="preserve">a</w:t>
      </w:r>
      <w:r w:rsidDel="00000000" w:rsidR="00000000" w:rsidRPr="00000000">
        <w:rPr>
          <w:b w:val="1"/>
          <w:color w:val="000000"/>
          <w:rtl w:val="0"/>
        </w:rPr>
        <w:t xml:space="preserve">UI/UX - Colors</w:t>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Main colors: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#C89AFC</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#DF5950</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Black and other shades of color</w:t>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gradient (optional)</w:t>
      </w:r>
    </w:p>
    <w:p w:rsidR="00000000" w:rsidDel="00000000" w:rsidP="00000000" w:rsidRDefault="00000000" w:rsidRPr="00000000" w14:paraId="0000008D">
      <w:pPr>
        <w:pStyle w:val="Heading2"/>
        <w:rPr>
          <w:sz w:val="24"/>
          <w:szCs w:val="24"/>
        </w:rPr>
      </w:pPr>
      <w:r w:rsidDel="00000000" w:rsidR="00000000" w:rsidRPr="00000000">
        <w:rPr>
          <w:rtl w:val="0"/>
        </w:rPr>
      </w:r>
    </w:p>
    <w:p w:rsidR="00000000" w:rsidDel="00000000" w:rsidP="00000000" w:rsidRDefault="00000000" w:rsidRPr="00000000" w14:paraId="0000008E">
      <w:pPr>
        <w:pStyle w:val="Heading2"/>
        <w:numPr>
          <w:ilvl w:val="0"/>
          <w:numId w:val="2"/>
        </w:numPr>
        <w:ind w:left="720" w:hanging="360"/>
        <w:jc w:val="center"/>
        <w:rPr>
          <w:b w:val="1"/>
        </w:rPr>
      </w:pPr>
      <w:bookmarkStart w:colFirst="0" w:colLast="0" w:name="_heading=h.tyjcwt" w:id="5"/>
      <w:bookmarkEnd w:id="5"/>
      <w:r w:rsidDel="00000000" w:rsidR="00000000" w:rsidRPr="00000000">
        <w:rPr>
          <w:b w:val="1"/>
          <w:color w:val="000000"/>
          <w:rtl w:val="0"/>
        </w:rPr>
        <w:t xml:space="preserve">Browsers, devices and resolutions</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Browsers:</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IE6</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Google chrome</w:t>
      </w:r>
    </w:p>
    <w:p w:rsidR="00000000" w:rsidDel="00000000" w:rsidP="00000000" w:rsidRDefault="00000000" w:rsidRPr="00000000" w14:paraId="00000093">
      <w:pPr>
        <w:rPr>
          <w:sz w:val="24"/>
          <w:szCs w:val="24"/>
        </w:rPr>
      </w:pPr>
      <w:r w:rsidDel="00000000" w:rsidR="00000000" w:rsidRPr="00000000">
        <w:rPr>
          <w:sz w:val="24"/>
          <w:szCs w:val="24"/>
          <w:rtl w:val="0"/>
        </w:rPr>
        <w:t xml:space="preserve">Devices:</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PC</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Mobile devices</w:t>
      </w:r>
    </w:p>
    <w:p w:rsidR="00000000" w:rsidDel="00000000" w:rsidP="00000000" w:rsidRDefault="00000000" w:rsidRPr="00000000" w14:paraId="00000096">
      <w:pPr>
        <w:rPr>
          <w:sz w:val="24"/>
          <w:szCs w:val="24"/>
        </w:rPr>
      </w:pPr>
      <w:r w:rsidDel="00000000" w:rsidR="00000000" w:rsidRPr="00000000">
        <w:rPr>
          <w:sz w:val="24"/>
          <w:szCs w:val="24"/>
          <w:rtl w:val="0"/>
        </w:rPr>
        <w:t xml:space="preserve">Resolutions:</w:t>
      </w:r>
    </w:p>
    <w:p w:rsidR="00000000" w:rsidDel="00000000" w:rsidP="00000000" w:rsidRDefault="00000000" w:rsidRPr="00000000" w14:paraId="000000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PC</w:t>
      </w:r>
    </w:p>
    <w:p w:rsidR="00000000" w:rsidDel="00000000" w:rsidP="00000000" w:rsidRDefault="00000000" w:rsidRPr="00000000" w14:paraId="0000009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full HD to 8K</w:t>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Mobile devices</w:t>
      </w:r>
    </w:p>
    <w:p w:rsidR="00000000" w:rsidDel="00000000" w:rsidP="00000000" w:rsidRDefault="00000000" w:rsidRPr="00000000" w14:paraId="0000009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Width from 300 to 600</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pStyle w:val="Heading1"/>
        <w:numPr>
          <w:ilvl w:val="0"/>
          <w:numId w:val="1"/>
        </w:numPr>
        <w:ind w:left="720" w:hanging="360"/>
        <w:jc w:val="center"/>
        <w:rPr>
          <w:b w:val="1"/>
          <w:sz w:val="24"/>
          <w:szCs w:val="24"/>
        </w:rPr>
      </w:pPr>
      <w:bookmarkStart w:colFirst="0" w:colLast="0" w:name="_heading=h.3dy6vkm" w:id="6"/>
      <w:bookmarkEnd w:id="6"/>
      <w:r w:rsidDel="00000000" w:rsidR="00000000" w:rsidRPr="00000000">
        <w:rPr>
          <w:b w:val="1"/>
          <w:sz w:val="36"/>
          <w:szCs w:val="36"/>
          <w:rtl w:val="0"/>
        </w:rPr>
        <w:t xml:space="preserve">Web site structure</w:t>
      </w:r>
      <w:r w:rsidDel="00000000" w:rsidR="00000000" w:rsidRPr="00000000">
        <w:rPr>
          <w:rtl w:val="0"/>
        </w:rPr>
      </w:r>
    </w:p>
    <w:p w:rsidR="00000000" w:rsidDel="00000000" w:rsidP="00000000" w:rsidRDefault="00000000" w:rsidRPr="00000000" w14:paraId="0000009E">
      <w:pPr>
        <w:pStyle w:val="Heading2"/>
        <w:numPr>
          <w:ilvl w:val="0"/>
          <w:numId w:val="7"/>
        </w:numPr>
        <w:ind w:left="720" w:hanging="360"/>
        <w:jc w:val="center"/>
        <w:rPr>
          <w:b w:val="1"/>
          <w:sz w:val="24"/>
          <w:szCs w:val="24"/>
        </w:rPr>
      </w:pPr>
      <w:bookmarkStart w:colFirst="0" w:colLast="0" w:name="_heading=h.1t3h5sf" w:id="7"/>
      <w:bookmarkEnd w:id="7"/>
      <w:r w:rsidDel="00000000" w:rsidR="00000000" w:rsidRPr="00000000">
        <w:rPr>
          <w:b w:val="1"/>
          <w:rtl w:val="0"/>
        </w:rPr>
        <w:t xml:space="preserve">Navigation Bar</w:t>
      </w:r>
      <w:r w:rsidDel="00000000" w:rsidR="00000000" w:rsidRPr="00000000">
        <w:rPr>
          <w:b w:val="1"/>
          <w:sz w:val="24"/>
          <w:szCs w:val="24"/>
          <w:rtl w:val="0"/>
        </w:rPr>
        <w:br w:type="textWrapping"/>
      </w:r>
    </w:p>
    <w:p w:rsidR="00000000" w:rsidDel="00000000" w:rsidP="00000000" w:rsidRDefault="00000000" w:rsidRPr="00000000" w14:paraId="0000009F">
      <w:pPr>
        <w:rPr/>
      </w:pPr>
      <w:r w:rsidDel="00000000" w:rsidR="00000000" w:rsidRPr="00000000">
        <w:rPr>
          <w:rtl w:val="0"/>
        </w:rPr>
        <w:t xml:space="preserve">The structure of nav bar will be like tihs</w:t>
      </w:r>
    </w:p>
    <w:p w:rsidR="00000000" w:rsidDel="00000000" w:rsidP="00000000" w:rsidRDefault="00000000" w:rsidRPr="00000000" w14:paraId="000000A0">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355600</wp:posOffset>
            </wp:positionH>
            <wp:positionV relativeFrom="paragraph">
              <wp:posOffset>137160</wp:posOffset>
            </wp:positionV>
            <wp:extent cx="4329113" cy="1257300"/>
            <wp:effectExtent b="0" l="0" r="0" t="0"/>
            <wp:wrapSquare wrapText="bothSides" distB="0" distT="0" distL="114300" distR="11430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29113" cy="1257300"/>
                    </a:xfrm>
                    <a:prstGeom prst="rect"/>
                    <a:ln/>
                  </pic:spPr>
                </pic:pic>
              </a:graphicData>
            </a:graphic>
          </wp:anchor>
        </w:drawing>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Main page</w:t>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pStyle w:val="Heading3"/>
        <w:numPr>
          <w:ilvl w:val="0"/>
          <w:numId w:val="8"/>
        </w:numPr>
        <w:ind w:left="720" w:hanging="360"/>
        <w:jc w:val="center"/>
        <w:rPr>
          <w:b w:val="1"/>
        </w:rPr>
      </w:pPr>
      <w:bookmarkStart w:colFirst="0" w:colLast="0" w:name="_heading=h.2s8eyo1" w:id="9"/>
      <w:bookmarkEnd w:id="9"/>
      <w:r w:rsidDel="00000000" w:rsidR="00000000" w:rsidRPr="00000000">
        <w:rPr>
          <w:b w:val="1"/>
          <w:rtl w:val="0"/>
        </w:rPr>
        <w:t xml:space="preserve">First screen – Into</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Something similar to this template </w:t>
      </w:r>
      <w:hyperlink r:id="rId8">
        <w:r w:rsidDel="00000000" w:rsidR="00000000" w:rsidRPr="00000000">
          <w:rPr>
            <w:color w:val="0000ff"/>
            <w:sz w:val="24"/>
            <w:szCs w:val="24"/>
            <w:u w:val="single"/>
            <w:rtl w:val="0"/>
          </w:rPr>
          <w:t xml:space="preserve">https://www.figma.com/file/hBBrWjcbx3J0Ykl7My7FGB/Templates-%2318.-More-on-Figma.info-(Copy)?type=design&amp;node-id=10091%3A13&amp;mode=dev</w:t>
        </w:r>
      </w:hyperlink>
      <w:r w:rsidDel="00000000" w:rsidR="00000000" w:rsidRPr="00000000">
        <w:rPr>
          <w:sz w:val="24"/>
          <w:szCs w:val="24"/>
          <w:rtl w:val="0"/>
        </w:rPr>
        <w:br w:type="textWrapping"/>
        <w:br w:type="textWrapping"/>
      </w:r>
      <w:r w:rsidDel="00000000" w:rsidR="00000000" w:rsidRPr="00000000">
        <w:rPr>
          <w:sz w:val="24"/>
          <w:szCs w:val="24"/>
        </w:rPr>
        <w:drawing>
          <wp:inline distB="0" distT="0" distL="0" distR="0">
            <wp:extent cx="4665223" cy="2296701"/>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65223" cy="229670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At the footer here will be total available places and reserved, and also button for get ticket</w:t>
      </w:r>
    </w:p>
    <w:p w:rsidR="00000000" w:rsidDel="00000000" w:rsidP="00000000" w:rsidRDefault="00000000" w:rsidRPr="00000000" w14:paraId="000000A9">
      <w:pPr>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4981643" cy="594222"/>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81643" cy="59422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Wallpaper will be something associated to programming, timer will be seted to 30 december, text also will be about conference.</w:t>
        <w:br w:type="textWrapping"/>
        <w:t xml:space="preserve">Logo will be seted in container, not out.</w:t>
      </w:r>
    </w:p>
    <w:p w:rsidR="00000000" w:rsidDel="00000000" w:rsidP="00000000" w:rsidRDefault="00000000" w:rsidRPr="00000000" w14:paraId="000000AB">
      <w:pPr>
        <w:rPr>
          <w:sz w:val="24"/>
          <w:szCs w:val="24"/>
        </w:rPr>
      </w:pPr>
      <w:r w:rsidDel="00000000" w:rsidR="00000000" w:rsidRPr="00000000">
        <w:rPr>
          <w:sz w:val="24"/>
          <w:szCs w:val="24"/>
          <w:rtl w:val="0"/>
        </w:rPr>
        <w:t xml:space="preserve">Colors will be used as same here.</w:t>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About</w:t>
      </w:r>
    </w:p>
    <w:p w:rsidR="00000000" w:rsidDel="00000000" w:rsidP="00000000" w:rsidRDefault="00000000" w:rsidRPr="00000000" w14:paraId="000000AD">
      <w:pPr>
        <w:rPr>
          <w:sz w:val="24"/>
          <w:szCs w:val="24"/>
        </w:rPr>
      </w:pPr>
      <w:r w:rsidDel="00000000" w:rsidR="00000000" w:rsidRPr="00000000">
        <w:rPr>
          <w:sz w:val="24"/>
          <w:szCs w:val="24"/>
          <w:rtl w:val="0"/>
        </w:rPr>
        <w:t xml:space="preserve">This section contain a short description about event. An image will be displayed away of information to attract people.</w:t>
      </w:r>
    </w:p>
    <w:p w:rsidR="00000000" w:rsidDel="00000000" w:rsidP="00000000" w:rsidRDefault="00000000" w:rsidRPr="00000000" w14:paraId="000000AE">
      <w:pPr>
        <w:rPr/>
      </w:pPr>
      <w:r w:rsidDel="00000000" w:rsidR="00000000" w:rsidRPr="00000000">
        <w:rPr>
          <w:sz w:val="24"/>
          <w:szCs w:val="24"/>
          <w:rtl w:val="0"/>
        </w:rPr>
        <w:t xml:space="preserve">Similar like this</w:t>
      </w:r>
      <w:r w:rsidDel="00000000" w:rsidR="00000000" w:rsidRPr="00000000">
        <w:rPr>
          <w:rtl w:val="0"/>
        </w:rPr>
        <w:br w:type="textWrapping"/>
      </w:r>
      <w:r w:rsidDel="00000000" w:rsidR="00000000" w:rsidRPr="00000000">
        <w:rPr/>
        <w:drawing>
          <wp:inline distB="0" distT="0" distL="0" distR="0">
            <wp:extent cx="5733415" cy="2771775"/>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3415" cy="27717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F">
      <w:pPr>
        <w:rPr>
          <w:sz w:val="24"/>
          <w:szCs w:val="24"/>
        </w:rPr>
      </w:pPr>
      <w:r w:rsidDel="00000000" w:rsidR="00000000" w:rsidRPr="00000000">
        <w:rPr>
          <w:rtl w:val="0"/>
        </w:rPr>
        <w:br w:type="textWrapping"/>
      </w:r>
      <w:r w:rsidDel="00000000" w:rsidR="00000000" w:rsidRPr="00000000">
        <w:rPr>
          <w:sz w:val="24"/>
          <w:szCs w:val="24"/>
          <w:rtl w:val="0"/>
        </w:rPr>
        <w:t xml:space="preserve">also, about section will consist one more about section, which will look like this</w:t>
        <w:br w:type="textWrapping"/>
      </w:r>
      <w:r w:rsidDel="00000000" w:rsidR="00000000" w:rsidRPr="00000000">
        <w:rPr>
          <w:sz w:val="24"/>
          <w:szCs w:val="24"/>
        </w:rPr>
        <w:drawing>
          <wp:inline distB="0" distT="0" distL="0" distR="0">
            <wp:extent cx="5792424" cy="2554920"/>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92424" cy="2554920"/>
                    </a:xfrm>
                    <a:prstGeom prst="rect"/>
                    <a:ln/>
                  </pic:spPr>
                </pic:pic>
              </a:graphicData>
            </a:graphic>
          </wp:inline>
        </w:drawing>
      </w:r>
      <w:r w:rsidDel="00000000" w:rsidR="00000000" w:rsidRPr="00000000">
        <w:rPr>
          <w:sz w:val="24"/>
          <w:szCs w:val="24"/>
          <w:rtl w:val="0"/>
        </w:rPr>
        <w:br w:type="textWrapping"/>
        <w:t xml:space="preserve">Here will be something about programming in percentage, for example, percentage of how many people became developers from school to real work, their minds and thoughts about this profession. Only strong (it’s about psychology and goals) people become what they want to be. ( free choice, you can choose something by self).</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And also 3 section at about, text will be indicated later, now use where is not indicated lorem ipsum.</w:t>
      </w:r>
      <w:r w:rsidDel="00000000" w:rsidR="00000000" w:rsidRPr="00000000">
        <w:rPr>
          <w:sz w:val="24"/>
          <w:szCs w:val="24"/>
        </w:rPr>
        <w:drawing>
          <wp:inline distB="0" distT="0" distL="0" distR="0">
            <wp:extent cx="5733415" cy="2872740"/>
            <wp:effectExtent b="0" l="0" r="0" t="0"/>
            <wp:docPr id="2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3415"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Speakers</w:t>
      </w:r>
    </w:p>
    <w:p w:rsidR="00000000" w:rsidDel="00000000" w:rsidP="00000000" w:rsidRDefault="00000000" w:rsidRPr="00000000" w14:paraId="000000B5">
      <w:pPr>
        <w:rPr>
          <w:sz w:val="24"/>
          <w:szCs w:val="24"/>
        </w:rPr>
      </w:pPr>
      <w:r w:rsidDel="00000000" w:rsidR="00000000" w:rsidRPr="00000000">
        <w:rPr>
          <w:sz w:val="24"/>
          <w:szCs w:val="24"/>
          <w:rtl w:val="0"/>
        </w:rPr>
        <w:br w:type="textWrapping"/>
        <w:t xml:space="preserve">This section contains the list of the speakers. Speakers will be displayed as shown below</w:t>
      </w:r>
    </w:p>
    <w:p w:rsidR="00000000" w:rsidDel="00000000" w:rsidP="00000000" w:rsidRDefault="00000000" w:rsidRPr="00000000" w14:paraId="000000B6">
      <w:pPr>
        <w:jc w:val="center"/>
        <w:rPr/>
      </w:pPr>
      <w:r w:rsidDel="00000000" w:rsidR="00000000" w:rsidRPr="00000000">
        <w:rPr/>
        <w:drawing>
          <wp:inline distB="0" distT="0" distL="0" distR="0">
            <wp:extent cx="5529326" cy="2669435"/>
            <wp:effectExtent b="0" l="0" r="0" t="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29326" cy="26694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Each speaker item contains:</w:t>
      </w:r>
    </w:p>
    <w:p w:rsidR="00000000" w:rsidDel="00000000" w:rsidP="00000000" w:rsidRDefault="00000000" w:rsidRPr="00000000" w14:paraId="000000B8">
      <w:pPr>
        <w:rPr/>
      </w:pPr>
      <w:r w:rsidDel="00000000" w:rsidR="00000000" w:rsidRPr="00000000">
        <w:rPr>
          <w:rtl w:val="0"/>
        </w:rPr>
        <w:t xml:space="preserve">Photo </w:t>
      </w:r>
    </w:p>
    <w:p w:rsidR="00000000" w:rsidDel="00000000" w:rsidP="00000000" w:rsidRDefault="00000000" w:rsidRPr="00000000" w14:paraId="000000B9">
      <w:pPr>
        <w:rPr/>
      </w:pPr>
      <w:r w:rsidDel="00000000" w:rsidR="00000000" w:rsidRPr="00000000">
        <w:rPr>
          <w:rtl w:val="0"/>
        </w:rPr>
        <w:t xml:space="preserve">Speaker name </w:t>
      </w:r>
    </w:p>
    <w:p w:rsidR="00000000" w:rsidDel="00000000" w:rsidP="00000000" w:rsidRDefault="00000000" w:rsidRPr="00000000" w14:paraId="000000BA">
      <w:pPr>
        <w:rPr/>
      </w:pPr>
      <w:r w:rsidDel="00000000" w:rsidR="00000000" w:rsidRPr="00000000">
        <w:rPr>
          <w:rtl w:val="0"/>
        </w:rPr>
        <w:t xml:space="preserve">Speaker position</w:t>
        <w:br w:type="textWrapp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Schedule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br w:type="textWrapping"/>
        <w:t xml:space="preserve">Something similar to this site </w:t>
      </w:r>
      <w:hyperlink r:id="rId15">
        <w:r w:rsidDel="00000000" w:rsidR="00000000" w:rsidRPr="00000000">
          <w:rPr>
            <w:color w:val="0000ff"/>
            <w:u w:val="single"/>
            <w:rtl w:val="0"/>
          </w:rPr>
          <w:t xml:space="preserve">https://bitconf.md/</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This section contains the list of the topics(presentations). </w:t>
      </w:r>
    </w:p>
    <w:p w:rsidR="00000000" w:rsidDel="00000000" w:rsidP="00000000" w:rsidRDefault="00000000" w:rsidRPr="00000000" w14:paraId="000000BF">
      <w:pPr>
        <w:rPr/>
      </w:pPr>
      <w:r w:rsidDel="00000000" w:rsidR="00000000" w:rsidRPr="00000000">
        <w:rPr>
          <w:rtl w:val="0"/>
        </w:rPr>
        <w:t xml:space="preserve">Topics will be displayed as shown below</w:t>
      </w:r>
    </w:p>
    <w:p w:rsidR="00000000" w:rsidDel="00000000" w:rsidP="00000000" w:rsidRDefault="00000000" w:rsidRPr="00000000" w14:paraId="000000C0">
      <w:pPr>
        <w:rPr/>
      </w:pPr>
      <w:r w:rsidDel="00000000" w:rsidR="00000000" w:rsidRPr="00000000">
        <w:rPr>
          <w:color w:val="000000"/>
        </w:rPr>
        <w:drawing>
          <wp:inline distB="0" distT="0" distL="0" distR="0">
            <wp:extent cx="4879735" cy="2353666"/>
            <wp:effectExtent b="0" l="0" r="0" t="0"/>
            <wp:docPr id="2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879735" cy="235366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But it will be modified in our colors of project.</w:t>
        <w:br w:type="textWrapping"/>
        <w:t xml:space="preserve">Each topic item contains: </w:t>
      </w:r>
    </w:p>
    <w:p w:rsidR="00000000" w:rsidDel="00000000" w:rsidP="00000000" w:rsidRDefault="00000000" w:rsidRPr="00000000" w14:paraId="000000C2">
      <w:pPr>
        <w:rPr/>
      </w:pPr>
      <w:r w:rsidDel="00000000" w:rsidR="00000000" w:rsidRPr="00000000">
        <w:rPr>
          <w:rtl w:val="0"/>
        </w:rPr>
        <w:t xml:space="preserve">Subject </w:t>
      </w:r>
    </w:p>
    <w:p w:rsidR="00000000" w:rsidDel="00000000" w:rsidP="00000000" w:rsidRDefault="00000000" w:rsidRPr="00000000" w14:paraId="000000C3">
      <w:pPr>
        <w:rPr/>
      </w:pPr>
      <w:r w:rsidDel="00000000" w:rsidR="00000000" w:rsidRPr="00000000">
        <w:rPr>
          <w:rtl w:val="0"/>
        </w:rPr>
        <w:t xml:space="preserve">Speaker name </w:t>
      </w:r>
    </w:p>
    <w:p w:rsidR="00000000" w:rsidDel="00000000" w:rsidP="00000000" w:rsidRDefault="00000000" w:rsidRPr="00000000" w14:paraId="000000C4">
      <w:pPr>
        <w:rPr/>
      </w:pPr>
      <w:r w:rsidDel="00000000" w:rsidR="00000000" w:rsidRPr="00000000">
        <w:rPr>
          <w:rtl w:val="0"/>
        </w:rPr>
        <w:t xml:space="preserve">Start time - end time </w:t>
      </w:r>
    </w:p>
    <w:p w:rsidR="00000000" w:rsidDel="00000000" w:rsidP="00000000" w:rsidRDefault="00000000" w:rsidRPr="00000000" w14:paraId="000000C5">
      <w:pPr>
        <w:rPr/>
      </w:pPr>
      <w:r w:rsidDel="00000000" w:rsidR="00000000" w:rsidRPr="00000000">
        <w:rPr>
          <w:rtl w:val="0"/>
        </w:rPr>
        <w:t xml:space="preserve">Speaker photo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Partners</w:t>
      </w: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br w:type="textWrapping"/>
      </w:r>
      <w:r w:rsidDel="00000000" w:rsidR="00000000" w:rsidRPr="00000000">
        <w:rPr>
          <w:rtl w:val="0"/>
        </w:rPr>
        <w:t xml:space="preserve">This section will contain a grid of companies image list with lines between them.</w:t>
        <w:br w:type="textWrapping"/>
        <w:t xml:space="preserve">Something like tihs</w:t>
        <w:br w:type="textWrapping"/>
      </w:r>
      <w:r w:rsidDel="00000000" w:rsidR="00000000" w:rsidRPr="00000000">
        <w:rPr/>
        <w:drawing>
          <wp:inline distB="0" distT="0" distL="0" distR="0">
            <wp:extent cx="5733415" cy="2371090"/>
            <wp:effectExtent b="0" l="0" r="0" t="0"/>
            <wp:docPr id="2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3415" cy="237109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Additional, when we hover our pointer to one company here will be animation (your choice)</w:t>
        <w:br w:type="textWrapping"/>
      </w:r>
    </w:p>
    <w:p w:rsidR="00000000" w:rsidDel="00000000" w:rsidP="00000000" w:rsidRDefault="00000000" w:rsidRPr="00000000" w14:paraId="000000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Contacts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t xml:space="preserve">This section will contain:</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 subscription for offers, and others</w:t>
        <w:br w:type="textWrapping"/>
        <w:t xml:space="preserve">Facebook, Instagram, LinkedIn, Twitter</w:t>
        <w:br w:type="textWrapping"/>
        <w:t xml:space="preserve">This section (footer) will be present at all other pages of website</w:t>
        <w:br w:type="textWrapping"/>
        <w:t xml:space="preserve">Something like this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03887" cy="3425834"/>
            <wp:effectExtent b="0" l="0" r="0" t="0"/>
            <wp:docPr id="2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03887" cy="342583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Get ticket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we will press this button another page will be open with a form, where we need to complete with our data</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contains:</w:t>
      </w:r>
    </w:p>
    <w:p w:rsidR="00000000" w:rsidDel="00000000" w:rsidP="00000000" w:rsidRDefault="00000000" w:rsidRPr="00000000" w14:paraId="000000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0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Surname</w:t>
      </w:r>
    </w:p>
    <w:p w:rsidR="00000000" w:rsidDel="00000000" w:rsidP="00000000" w:rsidRDefault="00000000" w:rsidRPr="00000000" w14:paraId="000000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0D2">
      <w:pPr>
        <w:rPr/>
      </w:pPr>
      <w:r w:rsidDel="00000000" w:rsidR="00000000" w:rsidRPr="00000000">
        <w:rPr>
          <w:rtl w:val="0"/>
        </w:rPr>
        <w:t xml:space="preserve">Form will be similar like in Contact page but with these fields, which was indicated before</w:t>
        <w:br w:type="textWrapping"/>
      </w:r>
    </w:p>
    <w:p w:rsidR="00000000" w:rsidDel="00000000" w:rsidP="00000000" w:rsidRDefault="00000000" w:rsidRPr="00000000" w14:paraId="000000D3">
      <w:pPr>
        <w:rPr/>
      </w:pPr>
      <w:r w:rsidDel="00000000" w:rsidR="00000000" w:rsidRPr="00000000">
        <w:rPr/>
        <w:drawing>
          <wp:inline distB="0" distT="0" distL="0" distR="0">
            <wp:extent cx="4086067" cy="2929502"/>
            <wp:effectExtent b="0" l="0" r="0" t="0"/>
            <wp:docPr id="2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86067" cy="2929502"/>
                    </a:xfrm>
                    <a:prstGeom prst="rect"/>
                    <a:ln/>
                  </pic:spPr>
                </pic:pic>
              </a:graphicData>
            </a:graphic>
          </wp:inline>
        </w:drawing>
      </w:r>
      <w:r w:rsidDel="00000000" w:rsidR="00000000" w:rsidRPr="00000000">
        <w:rPr>
          <w:rtl w:val="0"/>
        </w:rPr>
        <w:tab/>
      </w:r>
    </w:p>
    <w:p w:rsidR="00000000" w:rsidDel="00000000" w:rsidP="00000000" w:rsidRDefault="00000000" w:rsidRPr="00000000" w14:paraId="000000D4">
      <w:pPr>
        <w:tabs>
          <w:tab w:val="left" w:leader="none" w:pos="3495"/>
        </w:tabs>
        <w:rPr/>
      </w:pPr>
      <w:r w:rsidDel="00000000" w:rsidR="00000000" w:rsidRPr="00000000">
        <w:rPr>
          <w:rtl w:val="0"/>
        </w:rPr>
        <w:tab/>
      </w:r>
    </w:p>
    <w:p w:rsidR="00000000" w:rsidDel="00000000" w:rsidP="00000000" w:rsidRDefault="00000000" w:rsidRPr="00000000" w14:paraId="000000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hanging="36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Contact page</w:t>
      </w:r>
    </w:p>
    <w:p w:rsidR="00000000" w:rsidDel="00000000" w:rsidP="00000000" w:rsidRDefault="00000000" w:rsidRPr="00000000" w14:paraId="000000D6">
      <w:pPr>
        <w:tabs>
          <w:tab w:val="left" w:leader="none" w:pos="3495"/>
        </w:tabs>
        <w:rPr/>
      </w:pPr>
      <w:r w:rsidDel="00000000" w:rsidR="00000000" w:rsidRPr="00000000">
        <w:rPr>
          <w:rtl w:val="0"/>
        </w:rPr>
      </w:r>
    </w:p>
    <w:p w:rsidR="00000000" w:rsidDel="00000000" w:rsidP="00000000" w:rsidRDefault="00000000" w:rsidRPr="00000000" w14:paraId="000000D7">
      <w:pPr>
        <w:tabs>
          <w:tab w:val="left" w:leader="none" w:pos="3495"/>
        </w:tabs>
        <w:rPr/>
      </w:pPr>
      <w:r w:rsidDel="00000000" w:rsidR="00000000" w:rsidRPr="00000000">
        <w:rPr>
          <w:rtl w:val="0"/>
        </w:rPr>
        <w:t xml:space="preserve">There will be a page which contains the additional information for contact, fax, addres of event, phone. Here will be a embed google map with location of where will be event. Like this</w:t>
      </w:r>
    </w:p>
    <w:p w:rsidR="00000000" w:rsidDel="00000000" w:rsidP="00000000" w:rsidRDefault="00000000" w:rsidRPr="00000000" w14:paraId="000000D8">
      <w:pPr>
        <w:tabs>
          <w:tab w:val="left" w:leader="none" w:pos="3495"/>
        </w:tabs>
        <w:jc w:val="center"/>
        <w:rPr/>
      </w:pPr>
      <w:r w:rsidDel="00000000" w:rsidR="00000000" w:rsidRPr="00000000">
        <w:rPr/>
        <w:drawing>
          <wp:inline distB="0" distT="0" distL="0" distR="0">
            <wp:extent cx="5075559" cy="2817444"/>
            <wp:effectExtent b="0" l="0" r="0" t="0"/>
            <wp:docPr descr="How to embed a Google Map iFrame with a custom name - Stack Overflow" id="26" name="image7.png"/>
            <a:graphic>
              <a:graphicData uri="http://schemas.openxmlformats.org/drawingml/2006/picture">
                <pic:pic>
                  <pic:nvPicPr>
                    <pic:cNvPr descr="How to embed a Google Map iFrame with a custom name - Stack Overflow" id="0" name="image7.png"/>
                    <pic:cNvPicPr preferRelativeResize="0"/>
                  </pic:nvPicPr>
                  <pic:blipFill>
                    <a:blip r:embed="rId20"/>
                    <a:srcRect b="0" l="0" r="0" t="0"/>
                    <a:stretch>
                      <a:fillRect/>
                    </a:stretch>
                  </pic:blipFill>
                  <pic:spPr>
                    <a:xfrm>
                      <a:off x="0" y="0"/>
                      <a:ext cx="5075559" cy="281744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leader="none" w:pos="3495"/>
        </w:tabs>
        <w:jc w:val="center"/>
        <w:rPr/>
      </w:pPr>
      <w:r w:rsidDel="00000000" w:rsidR="00000000" w:rsidRPr="00000000">
        <w:rPr>
          <w:rtl w:val="0"/>
        </w:rPr>
        <w:t xml:space="preserve">And contacts will be like this </w:t>
        <w:br w:type="textWrapping"/>
      </w:r>
      <w:r w:rsidDel="00000000" w:rsidR="00000000" w:rsidRPr="00000000">
        <w:rPr/>
        <w:drawing>
          <wp:inline distB="0" distT="0" distL="0" distR="0">
            <wp:extent cx="5733415" cy="969010"/>
            <wp:effectExtent b="0" l="0" r="0" t="0"/>
            <wp:docPr id="2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3415" cy="96901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leader="none" w:pos="3495"/>
        </w:tabs>
        <w:jc w:val="center"/>
        <w:rPr/>
      </w:pPr>
      <w:r w:rsidDel="00000000" w:rsidR="00000000" w:rsidRPr="00000000">
        <w:rPr>
          <w:rtl w:val="0"/>
        </w:rPr>
        <w:t xml:space="preserve">There also will be present form too, to contact us, like this</w:t>
      </w:r>
    </w:p>
    <w:p w:rsidR="00000000" w:rsidDel="00000000" w:rsidP="00000000" w:rsidRDefault="00000000" w:rsidRPr="00000000" w14:paraId="000000DB">
      <w:pPr>
        <w:tabs>
          <w:tab w:val="left" w:leader="none" w:pos="3495"/>
        </w:tabs>
        <w:jc w:val="center"/>
        <w:rPr/>
      </w:pPr>
      <w:r w:rsidDel="00000000" w:rsidR="00000000" w:rsidRPr="00000000">
        <w:rPr>
          <w:rtl w:val="0"/>
        </w:rPr>
        <w:t xml:space="preserve">Form will be contains: </w:t>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hanging="36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br w:type="textWrapping"/>
        <w:t xml:space="preserve">Email</w:t>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hanging="36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Phone number</w:t>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hanging="36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w:t>
      </w:r>
    </w:p>
    <w:p w:rsidR="00000000" w:rsidDel="00000000" w:rsidP="00000000" w:rsidRDefault="00000000" w:rsidRPr="00000000" w14:paraId="000000DF">
      <w:pPr>
        <w:tabs>
          <w:tab w:val="left" w:leader="none" w:pos="3495"/>
        </w:tabs>
        <w:ind w:left="360" w:firstLine="0"/>
        <w:rPr/>
      </w:pPr>
      <w:r w:rsidDel="00000000" w:rsidR="00000000" w:rsidRPr="00000000">
        <w:rPr>
          <w:rtl w:val="0"/>
        </w:rPr>
      </w:r>
    </w:p>
    <w:p w:rsidR="00000000" w:rsidDel="00000000" w:rsidP="00000000" w:rsidRDefault="00000000" w:rsidRPr="00000000" w14:paraId="000000E0">
      <w:pPr>
        <w:tabs>
          <w:tab w:val="left" w:leader="none" w:pos="3495"/>
        </w:tabs>
        <w:jc w:val="center"/>
        <w:rPr/>
      </w:pPr>
      <w:r w:rsidDel="00000000" w:rsidR="00000000" w:rsidRPr="00000000">
        <w:rPr>
          <w:rtl w:val="0"/>
        </w:rPr>
        <w:tab/>
      </w:r>
    </w:p>
    <w:p w:rsidR="00000000" w:rsidDel="00000000" w:rsidP="00000000" w:rsidRDefault="00000000" w:rsidRPr="00000000" w14:paraId="000000E1">
      <w:pPr>
        <w:tabs>
          <w:tab w:val="left" w:leader="none" w:pos="3495"/>
        </w:tabs>
        <w:jc w:val="center"/>
        <w:rPr/>
      </w:pPr>
      <w:r w:rsidDel="00000000" w:rsidR="00000000" w:rsidRPr="00000000">
        <w:rPr>
          <w:rtl w:val="0"/>
        </w:rPr>
        <w:br w:type="textWrapping"/>
      </w:r>
      <w:r w:rsidDel="00000000" w:rsidR="00000000" w:rsidRPr="00000000">
        <w:rPr/>
        <w:drawing>
          <wp:inline distB="0" distT="0" distL="0" distR="0">
            <wp:extent cx="4086067" cy="2929502"/>
            <wp:effectExtent b="0" l="0" r="0" t="0"/>
            <wp:docPr id="2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86067" cy="292950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tabs>
          <w:tab w:val="left" w:leader="none" w:pos="3495"/>
        </w:tabs>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hanging="36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2jxsxqh" w:id="17"/>
      <w:bookmarkEnd w:id="17"/>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Speakers page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page will be contains the same info from main page but with extended information and little bit different design. There will be a short description about each speaker and their socials, including: </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r>
    </w:p>
    <w:p w:rsidR="00000000" w:rsidDel="00000000" w:rsidP="00000000" w:rsidRDefault="00000000" w:rsidRPr="00000000" w14:paraId="000000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Linkedin</w:t>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Instagram</w:t>
      </w:r>
    </w:p>
    <w:p w:rsidR="00000000" w:rsidDel="00000000" w:rsidP="00000000" w:rsidRDefault="00000000" w:rsidRPr="00000000" w14:paraId="000000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0E9">
      <w:pPr>
        <w:tabs>
          <w:tab w:val="left" w:leader="none" w:pos="3495"/>
        </w:tabs>
        <w:rPr/>
      </w:pPr>
      <w:r w:rsidDel="00000000" w:rsidR="00000000" w:rsidRPr="00000000">
        <w:rPr>
          <w:rtl w:val="0"/>
        </w:rPr>
        <w:t xml:space="preserve">Like this (need to use same color, and create beauty harmonic design, free choice)</w:t>
      </w:r>
    </w:p>
    <w:p w:rsidR="00000000" w:rsidDel="00000000" w:rsidP="00000000" w:rsidRDefault="00000000" w:rsidRPr="00000000" w14:paraId="000000EA">
      <w:pPr>
        <w:tabs>
          <w:tab w:val="left" w:leader="none" w:pos="3495"/>
        </w:tabs>
        <w:jc w:val="center"/>
        <w:rPr/>
      </w:pPr>
      <w:r w:rsidDel="00000000" w:rsidR="00000000" w:rsidRPr="00000000">
        <w:rPr/>
        <w:drawing>
          <wp:inline distB="0" distT="0" distL="0" distR="0">
            <wp:extent cx="3907936" cy="2950969"/>
            <wp:effectExtent b="0" l="0" r="0" t="0"/>
            <wp:docPr id="3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07936" cy="295096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leader="none" w:pos="3495"/>
        </w:tabs>
        <w:jc w:val="center"/>
        <w:rPr/>
      </w:pPr>
      <w:r w:rsidDel="00000000" w:rsidR="00000000" w:rsidRPr="00000000">
        <w:rPr>
          <w:rtl w:val="0"/>
        </w:rPr>
      </w:r>
    </w:p>
    <w:p w:rsidR="00000000" w:rsidDel="00000000" w:rsidP="00000000" w:rsidRDefault="00000000" w:rsidRPr="00000000" w14:paraId="000000EC">
      <w:pPr>
        <w:tabs>
          <w:tab w:val="left" w:leader="none" w:pos="3495"/>
        </w:tabs>
        <w:jc w:val="center"/>
        <w:rPr/>
      </w:pPr>
      <w:r w:rsidDel="00000000" w:rsidR="00000000" w:rsidRPr="00000000">
        <w:rPr>
          <w:rtl w:val="0"/>
        </w:rPr>
      </w:r>
    </w:p>
    <w:p w:rsidR="00000000" w:rsidDel="00000000" w:rsidP="00000000" w:rsidRDefault="00000000" w:rsidRPr="00000000" w14:paraId="000000ED">
      <w:pPr>
        <w:tabs>
          <w:tab w:val="left" w:leader="none" w:pos="3495"/>
        </w:tabs>
        <w:jc w:val="center"/>
        <w:rPr/>
      </w:pPr>
      <w:r w:rsidDel="00000000" w:rsidR="00000000" w:rsidRPr="00000000">
        <w:rPr>
          <w:rtl w:val="0"/>
        </w:rPr>
      </w:r>
    </w:p>
    <w:p w:rsidR="00000000" w:rsidDel="00000000" w:rsidP="00000000" w:rsidRDefault="00000000" w:rsidRPr="00000000" w14:paraId="000000EE">
      <w:pPr>
        <w:tabs>
          <w:tab w:val="left" w:leader="none" w:pos="3495"/>
        </w:tabs>
        <w:jc w:val="center"/>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hanging="36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z337ya" w:id="18"/>
      <w:bookmarkEnd w:id="18"/>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Project duration and timelines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will start: 20.10.2023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will end: 20.12.2023</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95"/>
        </w:tabs>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each sections.page is not specified, it’s free worktime, but website need to be done at timeline 20.12.2023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3.%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4.%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4.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unhideWhenUsed w:val="1"/>
    <w:qFormat w:val="1"/>
    <w:pPr>
      <w:keepNext w:val="1"/>
      <w:keepLines w:val="1"/>
      <w:spacing w:after="120" w:before="360"/>
      <w:outlineLvl w:val="1"/>
    </w:pPr>
    <w:rPr>
      <w:sz w:val="32"/>
      <w:szCs w:val="32"/>
    </w:rPr>
  </w:style>
  <w:style w:type="paragraph" w:styleId="3">
    <w:name w:val="heading 3"/>
    <w:basedOn w:val="a"/>
    <w:next w:val="a"/>
    <w:uiPriority w:val="9"/>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paragraph" w:styleId="a4">
    <w:name w:val="Subtitle"/>
    <w:basedOn w:val="a"/>
    <w:next w:val="a"/>
    <w:uiPriority w:val="11"/>
    <w:qFormat w:val="1"/>
    <w:pPr>
      <w:keepNext w:val="1"/>
      <w:keepLines w:val="1"/>
      <w:spacing w:after="320"/>
    </w:pPr>
    <w:rPr>
      <w:color w:val="666666"/>
      <w:sz w:val="30"/>
      <w:szCs w:val="30"/>
    </w:rPr>
  </w:style>
  <w:style w:type="paragraph" w:styleId="a5">
    <w:name w:val="List Paragraph"/>
    <w:basedOn w:val="a"/>
    <w:uiPriority w:val="34"/>
    <w:qFormat w:val="1"/>
    <w:rsid w:val="00DC2FB2"/>
    <w:pPr>
      <w:ind w:left="720"/>
      <w:contextualSpacing w:val="1"/>
    </w:pPr>
  </w:style>
  <w:style w:type="character" w:styleId="a6">
    <w:name w:val="Hyperlink"/>
    <w:basedOn w:val="a0"/>
    <w:uiPriority w:val="99"/>
    <w:unhideWhenUsed w:val="1"/>
    <w:rsid w:val="00DC2FB2"/>
    <w:rPr>
      <w:color w:val="0000ff" w:themeColor="hyperlink"/>
      <w:u w:val="single"/>
    </w:rPr>
  </w:style>
  <w:style w:type="character" w:styleId="a7">
    <w:name w:val="Unresolved Mention"/>
    <w:basedOn w:val="a0"/>
    <w:uiPriority w:val="99"/>
    <w:semiHidden w:val="1"/>
    <w:unhideWhenUsed w:val="1"/>
    <w:rsid w:val="00DC2FB2"/>
    <w:rPr>
      <w:color w:val="605e5c"/>
      <w:shd w:color="auto" w:fill="e1dfdd" w:val="clear"/>
    </w:rPr>
  </w:style>
  <w:style w:type="paragraph" w:styleId="a8">
    <w:name w:val="No Spacing"/>
    <w:uiPriority w:val="1"/>
    <w:qFormat w:val="1"/>
    <w:rsid w:val="0066652B"/>
    <w:pPr>
      <w:spacing w:line="240" w:lineRule="auto"/>
    </w:pPr>
  </w:style>
  <w:style w:type="paragraph" w:styleId="a9">
    <w:name w:val="header"/>
    <w:basedOn w:val="a"/>
    <w:link w:val="aa"/>
    <w:uiPriority w:val="99"/>
    <w:unhideWhenUsed w:val="1"/>
    <w:rsid w:val="0066652B"/>
    <w:pPr>
      <w:tabs>
        <w:tab w:val="center" w:pos="4677"/>
        <w:tab w:val="right" w:pos="9355"/>
      </w:tabs>
      <w:spacing w:line="240" w:lineRule="auto"/>
    </w:pPr>
  </w:style>
  <w:style w:type="character" w:styleId="aa" w:customStyle="1">
    <w:name w:val="Верхний колонтитул Знак"/>
    <w:basedOn w:val="a0"/>
    <w:link w:val="a9"/>
    <w:uiPriority w:val="99"/>
    <w:rsid w:val="0066652B"/>
  </w:style>
  <w:style w:type="paragraph" w:styleId="ab">
    <w:name w:val="footer"/>
    <w:basedOn w:val="a"/>
    <w:link w:val="ac"/>
    <w:uiPriority w:val="99"/>
    <w:unhideWhenUsed w:val="1"/>
    <w:rsid w:val="0066652B"/>
    <w:pPr>
      <w:tabs>
        <w:tab w:val="center" w:pos="4677"/>
        <w:tab w:val="right" w:pos="9355"/>
      </w:tabs>
      <w:spacing w:line="240" w:lineRule="auto"/>
    </w:pPr>
  </w:style>
  <w:style w:type="character" w:styleId="ac" w:customStyle="1">
    <w:name w:val="Нижний колонтитул Знак"/>
    <w:basedOn w:val="a0"/>
    <w:link w:val="ab"/>
    <w:uiPriority w:val="99"/>
    <w:rsid w:val="0066652B"/>
  </w:style>
  <w:style w:type="paragraph" w:styleId="ad">
    <w:name w:val="TOC Heading"/>
    <w:basedOn w:val="1"/>
    <w:next w:val="a"/>
    <w:uiPriority w:val="39"/>
    <w:unhideWhenUsed w:val="1"/>
    <w:qFormat w:val="1"/>
    <w:rsid w:val="002D38A2"/>
    <w:pPr>
      <w:spacing w:after="0" w:before="240" w:line="259" w:lineRule="auto"/>
      <w:outlineLvl w:val="9"/>
    </w:pPr>
    <w:rPr>
      <w:rFonts w:asciiTheme="majorHAnsi" w:cstheme="majorBidi" w:eastAsiaTheme="majorEastAsia" w:hAnsiTheme="majorHAnsi"/>
      <w:color w:val="365f91" w:themeColor="accent1" w:themeShade="0000BF"/>
      <w:sz w:val="32"/>
      <w:szCs w:val="32"/>
      <w:lang w:val="ru-MD"/>
    </w:rPr>
  </w:style>
  <w:style w:type="paragraph" w:styleId="10">
    <w:name w:val="toc 1"/>
    <w:basedOn w:val="a"/>
    <w:next w:val="a"/>
    <w:autoRedefine w:val="1"/>
    <w:uiPriority w:val="39"/>
    <w:unhideWhenUsed w:val="1"/>
    <w:rsid w:val="002D38A2"/>
    <w:pPr>
      <w:spacing w:after="100"/>
    </w:pPr>
  </w:style>
  <w:style w:type="paragraph" w:styleId="20">
    <w:name w:val="toc 2"/>
    <w:basedOn w:val="a"/>
    <w:next w:val="a"/>
    <w:autoRedefine w:val="1"/>
    <w:uiPriority w:val="39"/>
    <w:unhideWhenUsed w:val="1"/>
    <w:rsid w:val="002D38A2"/>
    <w:pPr>
      <w:spacing w:after="100"/>
      <w:ind w:left="220"/>
    </w:pPr>
  </w:style>
  <w:style w:type="paragraph" w:styleId="30">
    <w:name w:val="toc 3"/>
    <w:basedOn w:val="a"/>
    <w:next w:val="a"/>
    <w:autoRedefine w:val="1"/>
    <w:uiPriority w:val="39"/>
    <w:unhideWhenUsed w:val="1"/>
    <w:rsid w:val="002D38A2"/>
    <w:pPr>
      <w:spacing w:after="100"/>
      <w:ind w:left="440"/>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22" Type="http://schemas.openxmlformats.org/officeDocument/2006/relationships/image" Target="media/image3.png"/><Relationship Id="rId10" Type="http://schemas.openxmlformats.org/officeDocument/2006/relationships/image" Target="media/image10.png"/><Relationship Id="rId21"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bitconf.md/" TargetMode="External"/><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figma.com/file/hBBrWjcbx3J0Ykl7My7FGB/Templates-%2318.-More-on-Figma.info-(Copy)?type=design&amp;node-id=10091%3A13&amp;mode=de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4SCnmkGxY/KSX69sm3ukGzk7W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MMlR2VU9HMkJKc0YzVF9JdERleXVBenlJellvUkFY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2023-10-03T06:14:00Z</dcterms:created>
  <dc:creator>Admin</dc:creator>
</cp:coreProperties>
</file>