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B6036" w14:textId="2D12A512" w:rsidR="0050553D" w:rsidRPr="00007B12" w:rsidRDefault="0050553D" w:rsidP="0050553D">
      <w:pPr>
        <w:jc w:val="right"/>
      </w:pPr>
      <w:r w:rsidRPr="00007B12">
        <w:rPr>
          <w:rFonts w:ascii="Calibri" w:hAnsi="Calibri" w:cs="Calibri"/>
          <w:noProof/>
          <w:szCs w:val="24"/>
          <w:lang w:val="en-GB" w:eastAsia="en-GB"/>
        </w:rPr>
        <w:drawing>
          <wp:anchor distT="0" distB="0" distL="114300" distR="114300" simplePos="0" relativeHeight="251659264" behindDoc="0" locked="0" layoutInCell="1" allowOverlap="1" wp14:anchorId="7A587B66" wp14:editId="09493381">
            <wp:simplePos x="0" y="0"/>
            <wp:positionH relativeFrom="column">
              <wp:posOffset>54610</wp:posOffset>
            </wp:positionH>
            <wp:positionV relativeFrom="paragraph">
              <wp:posOffset>0</wp:posOffset>
            </wp:positionV>
            <wp:extent cx="2072640" cy="997585"/>
            <wp:effectExtent l="0" t="0" r="3810" b="0"/>
            <wp:wrapSquare wrapText="bothSides"/>
            <wp:docPr id="23" name="Grafik 2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MU Logo.png"/>
                    <pic:cNvPicPr/>
                  </pic:nvPicPr>
                  <pic:blipFill>
                    <a:blip r:embed="rId7"/>
                    <a:stretch>
                      <a:fillRect/>
                    </a:stretch>
                  </pic:blipFill>
                  <pic:spPr>
                    <a:xfrm>
                      <a:off x="0" y="0"/>
                      <a:ext cx="2072640" cy="99758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007B12">
        <w:t>Exp</w:t>
      </w:r>
      <w:proofErr w:type="spellEnd"/>
      <w:r w:rsidRPr="00007B12">
        <w:t xml:space="preserve">. </w:t>
      </w:r>
      <w:proofErr w:type="spellStart"/>
      <w:r w:rsidRPr="00007B12">
        <w:t>Psychology</w:t>
      </w:r>
      <w:proofErr w:type="spellEnd"/>
      <w:r w:rsidRPr="00007B12">
        <w:t>, Fakultät 11, LMU München</w:t>
      </w:r>
    </w:p>
    <w:p w14:paraId="03D6E9A9" w14:textId="5C3F793A" w:rsidR="0050553D" w:rsidRPr="00007B12" w:rsidRDefault="00902E24" w:rsidP="0050553D">
      <w:pPr>
        <w:jc w:val="right"/>
      </w:pPr>
      <w:r w:rsidRPr="00007B12">
        <w:t xml:space="preserve">Dr. </w:t>
      </w:r>
      <w:r w:rsidR="0050553D" w:rsidRPr="00007B12">
        <w:t>Paul Taylor</w:t>
      </w:r>
    </w:p>
    <w:p w14:paraId="0A1A8A07" w14:textId="77777777" w:rsidR="00144A92" w:rsidRPr="00007B12" w:rsidRDefault="00144A92" w:rsidP="0050553D">
      <w:pPr>
        <w:jc w:val="right"/>
      </w:pPr>
    </w:p>
    <w:p w14:paraId="66CEBD8D" w14:textId="2A0DB20A" w:rsidR="0050553D" w:rsidRPr="00007B12" w:rsidRDefault="0050553D" w:rsidP="0050553D">
      <w:pPr>
        <w:jc w:val="right"/>
      </w:pPr>
      <w:r w:rsidRPr="00007B12">
        <w:t>Ansprechpartner für eventuelle Rückfragen:</w:t>
      </w:r>
    </w:p>
    <w:p w14:paraId="244ABD2A" w14:textId="2A7FC1DF" w:rsidR="0050553D" w:rsidRPr="00007B12" w:rsidRDefault="00144A92" w:rsidP="0050553D">
      <w:pPr>
        <w:jc w:val="right"/>
      </w:pPr>
      <w:r w:rsidRPr="00007B12">
        <w:t xml:space="preserve">Dr. </w:t>
      </w:r>
      <w:r w:rsidR="0050553D" w:rsidRPr="00007B12">
        <w:t>Paul Taylor</w:t>
      </w:r>
    </w:p>
    <w:p w14:paraId="023D484E" w14:textId="08822F57" w:rsidR="004A4C2C" w:rsidRPr="00007B12" w:rsidRDefault="004A4C2C" w:rsidP="0050553D">
      <w:pPr>
        <w:jc w:val="right"/>
      </w:pPr>
      <w:r w:rsidRPr="00007B12">
        <w:t>paul.taylor@psy.lmu.de</w:t>
      </w:r>
    </w:p>
    <w:p w14:paraId="531441AF" w14:textId="592C4ED4" w:rsidR="00F448B8" w:rsidRPr="00007B12" w:rsidRDefault="0050553D" w:rsidP="0050553D">
      <w:pPr>
        <w:jc w:val="right"/>
      </w:pPr>
      <w:r w:rsidRPr="00007B12">
        <w:t>Telefon: +49 (89) / 2180 6302</w:t>
      </w:r>
    </w:p>
    <w:p w14:paraId="13D8F741" w14:textId="69967266" w:rsidR="00C7538F" w:rsidRPr="00007B12" w:rsidRDefault="00C7538F" w:rsidP="0050553D">
      <w:pPr>
        <w:jc w:val="right"/>
      </w:pPr>
    </w:p>
    <w:p w14:paraId="4BAF96EF" w14:textId="2A3E2D89" w:rsidR="00C7538F" w:rsidRPr="00007B12" w:rsidRDefault="00C7538F" w:rsidP="0050553D">
      <w:pPr>
        <w:jc w:val="right"/>
      </w:pPr>
    </w:p>
    <w:p w14:paraId="0D0EBD6B" w14:textId="77777777" w:rsidR="00C7538F" w:rsidRPr="00007B12" w:rsidRDefault="00C7538F" w:rsidP="00C7538F">
      <w:pPr>
        <w:spacing w:line="276" w:lineRule="auto"/>
        <w:jc w:val="center"/>
        <w:rPr>
          <w:b/>
          <w:bCs/>
          <w:sz w:val="30"/>
          <w:szCs w:val="30"/>
        </w:rPr>
      </w:pPr>
    </w:p>
    <w:p w14:paraId="3737D061" w14:textId="5C74EF57" w:rsidR="00C7538F" w:rsidRPr="00007B12" w:rsidRDefault="00C7538F" w:rsidP="00C7538F">
      <w:pPr>
        <w:spacing w:line="276" w:lineRule="auto"/>
        <w:jc w:val="center"/>
        <w:rPr>
          <w:b/>
          <w:bCs/>
          <w:sz w:val="30"/>
          <w:szCs w:val="30"/>
        </w:rPr>
      </w:pPr>
      <w:r w:rsidRPr="00007B12">
        <w:rPr>
          <w:b/>
          <w:bCs/>
          <w:sz w:val="30"/>
          <w:szCs w:val="30"/>
        </w:rPr>
        <w:t>Probandenaufklärung</w:t>
      </w:r>
    </w:p>
    <w:p w14:paraId="7341EC68" w14:textId="77777777" w:rsidR="00C7538F" w:rsidRPr="00007B12" w:rsidRDefault="00C7538F" w:rsidP="00C7538F">
      <w:pPr>
        <w:spacing w:line="276" w:lineRule="auto"/>
      </w:pPr>
    </w:p>
    <w:p w14:paraId="6E835B61" w14:textId="729673EC" w:rsidR="00C7538F" w:rsidRPr="00007B12" w:rsidRDefault="00C7538F" w:rsidP="00C7538F">
      <w:pPr>
        <w:spacing w:line="276" w:lineRule="auto"/>
        <w:rPr>
          <w:b/>
          <w:bCs/>
        </w:rPr>
      </w:pPr>
      <w:r w:rsidRPr="00007B12">
        <w:rPr>
          <w:b/>
          <w:bCs/>
        </w:rPr>
        <w:t>1) Titel des geplanten Forschungsvorhabens</w:t>
      </w:r>
    </w:p>
    <w:p w14:paraId="405598D1" w14:textId="59F9B16C" w:rsidR="00C7538F" w:rsidRPr="00007B12" w:rsidRDefault="00C7538F" w:rsidP="00C7538F">
      <w:pPr>
        <w:spacing w:line="276" w:lineRule="auto"/>
      </w:pPr>
      <w:r w:rsidRPr="00007B12">
        <w:t>Untersuchung von Bewusstseinsniveaus während des Schlafs mittels visueller Flicker-Stimulation im Gamma-Bereich</w:t>
      </w:r>
      <w:r w:rsidR="00DC3110" w:rsidRPr="00007B12">
        <w:t>.</w:t>
      </w:r>
    </w:p>
    <w:p w14:paraId="2ED45814" w14:textId="77777777" w:rsidR="00C7538F" w:rsidRPr="00007B12" w:rsidRDefault="00C7538F" w:rsidP="00C7538F">
      <w:pPr>
        <w:spacing w:line="276" w:lineRule="auto"/>
      </w:pPr>
    </w:p>
    <w:p w14:paraId="2343BC0D" w14:textId="77777777" w:rsidR="00C7538F" w:rsidRPr="00007B12" w:rsidRDefault="00C7538F" w:rsidP="00C7538F">
      <w:pPr>
        <w:spacing w:line="276" w:lineRule="auto"/>
        <w:rPr>
          <w:b/>
          <w:bCs/>
        </w:rPr>
      </w:pPr>
      <w:r w:rsidRPr="00007B12">
        <w:rPr>
          <w:b/>
          <w:bCs/>
        </w:rPr>
        <w:t>2) Überblick über den derzeitigen Stand der Forschung</w:t>
      </w:r>
    </w:p>
    <w:p w14:paraId="2E65AB06" w14:textId="5C1A446C" w:rsidR="00C7538F" w:rsidRPr="00007B12" w:rsidRDefault="006322EA" w:rsidP="00C7538F">
      <w:pPr>
        <w:spacing w:line="276" w:lineRule="auto"/>
      </w:pPr>
      <w:bookmarkStart w:id="0" w:name="_Hlk101174433"/>
      <w:r w:rsidRPr="00007B12">
        <w:t xml:space="preserve">Wenn </w:t>
      </w:r>
      <w:r w:rsidR="00A72521" w:rsidRPr="00007B12">
        <w:t>Zellen</w:t>
      </w:r>
      <w:r w:rsidRPr="00007B12">
        <w:t xml:space="preserve"> im Gehirn </w:t>
      </w:r>
      <w:r w:rsidR="00A72521" w:rsidRPr="00007B12">
        <w:t>gleichzeitig aktiv sind</w:t>
      </w:r>
      <w:r w:rsidRPr="00007B12">
        <w:t xml:space="preserve">, sind </w:t>
      </w:r>
      <w:r w:rsidR="00E30F60" w:rsidRPr="00007B12">
        <w:t xml:space="preserve">bestimmte </w:t>
      </w:r>
      <w:r w:rsidR="00A72521" w:rsidRPr="00007B12">
        <w:t>Aktivitätsmuster</w:t>
      </w:r>
      <w:r w:rsidRPr="00007B12">
        <w:t xml:space="preserve"> zu beobachten. Diese lassen sich gut </w:t>
      </w:r>
      <w:r w:rsidR="008E445A" w:rsidRPr="00007B12">
        <w:t>anhand von</w:t>
      </w:r>
      <w:r w:rsidRPr="00007B12">
        <w:t xml:space="preserve"> visueller Stimulation untersuchen, in Form von flackerndem Licht. </w:t>
      </w:r>
      <w:r w:rsidR="00B702EB" w:rsidRPr="00007B12">
        <w:t>Aktivität</w:t>
      </w:r>
      <w:r w:rsidR="002935C7" w:rsidRPr="00007B12">
        <w:t xml:space="preserve"> in einem spezifischen Bereich („Gamma“) soll laut mancher Studien mit Bewusstsein zusammenhängen. Ob entsprechende Unterschiede zwischen Wach- und Schlafzuständen zu sehen sind, </w:t>
      </w:r>
      <w:r w:rsidR="00FE786F" w:rsidRPr="00007B12">
        <w:t>steht noch zur Diskussion.</w:t>
      </w:r>
    </w:p>
    <w:bookmarkEnd w:id="0"/>
    <w:p w14:paraId="3B5125BB" w14:textId="77777777" w:rsidR="006322EA" w:rsidRPr="00007B12" w:rsidRDefault="006322EA" w:rsidP="00C7538F">
      <w:pPr>
        <w:spacing w:line="276" w:lineRule="auto"/>
        <w:rPr>
          <w:b/>
          <w:bCs/>
        </w:rPr>
      </w:pPr>
    </w:p>
    <w:p w14:paraId="5BB66E36" w14:textId="7B499541" w:rsidR="00C7538F" w:rsidRPr="00007B12" w:rsidRDefault="00C7538F" w:rsidP="00C7538F">
      <w:pPr>
        <w:spacing w:line="276" w:lineRule="auto"/>
        <w:rPr>
          <w:b/>
          <w:bCs/>
        </w:rPr>
      </w:pPr>
      <w:r w:rsidRPr="00007B12">
        <w:rPr>
          <w:b/>
          <w:bCs/>
        </w:rPr>
        <w:t>3) Ziele des geplanten Forschungsvorhabens</w:t>
      </w:r>
    </w:p>
    <w:p w14:paraId="50EFC8C9" w14:textId="4C157B05" w:rsidR="00C7538F" w:rsidRPr="00007B12" w:rsidRDefault="00D97A91" w:rsidP="00C7538F">
      <w:pPr>
        <w:spacing w:line="276" w:lineRule="auto"/>
      </w:pPr>
      <w:bookmarkStart w:id="1" w:name="_Hlk101174398"/>
      <w:r w:rsidRPr="00007B12">
        <w:t xml:space="preserve">Ziel dieser Studie ist es in erster Linie </w:t>
      </w:r>
      <w:r w:rsidR="00956DF4" w:rsidRPr="00007B12">
        <w:t>zu prüfen</w:t>
      </w:r>
      <w:r w:rsidRPr="00007B12">
        <w:t xml:space="preserve">, </w:t>
      </w:r>
      <w:r w:rsidR="00956DF4" w:rsidRPr="00007B12">
        <w:t xml:space="preserve">ob </w:t>
      </w:r>
      <w:r w:rsidRPr="00007B12">
        <w:t xml:space="preserve">die eingesetzte </w:t>
      </w:r>
      <w:r w:rsidR="00C960C6" w:rsidRPr="00007B12">
        <w:t>Form</w:t>
      </w:r>
      <w:r w:rsidRPr="00007B12">
        <w:t xml:space="preserve"> der visuellen Stimulation während des Schlafs funktioniert. </w:t>
      </w:r>
      <w:bookmarkStart w:id="2" w:name="_Hlk101174502"/>
      <w:bookmarkEnd w:id="1"/>
      <w:r w:rsidRPr="00007B12">
        <w:t xml:space="preserve">D.h., bei </w:t>
      </w:r>
      <w:r w:rsidR="00FE4FB7" w:rsidRPr="00007B12">
        <w:t xml:space="preserve">schwachem, </w:t>
      </w:r>
      <w:r w:rsidR="00C960C6" w:rsidRPr="00007B12">
        <w:t xml:space="preserve">auf bestimmte Weise </w:t>
      </w:r>
      <w:r w:rsidRPr="00007B12">
        <w:t xml:space="preserve">flackerndem Licht </w:t>
      </w:r>
      <w:r w:rsidR="00E13416" w:rsidRPr="00007B12">
        <w:t>soll</w:t>
      </w:r>
      <w:r w:rsidRPr="00007B12">
        <w:t xml:space="preserve"> die </w:t>
      </w:r>
      <w:r w:rsidR="00E13416" w:rsidRPr="00007B12">
        <w:t xml:space="preserve">Gehirnaktivität </w:t>
      </w:r>
      <w:r w:rsidR="00C960C6" w:rsidRPr="00007B12">
        <w:t xml:space="preserve">im Gamma Bereich </w:t>
      </w:r>
      <w:r w:rsidR="00E13416" w:rsidRPr="00007B12">
        <w:t xml:space="preserve">leicht </w:t>
      </w:r>
      <w:r w:rsidR="00336FA0" w:rsidRPr="00007B12">
        <w:t>verstärkt</w:t>
      </w:r>
      <w:r w:rsidR="00E13416" w:rsidRPr="00007B12">
        <w:t xml:space="preserve"> werden</w:t>
      </w:r>
      <w:r w:rsidRPr="00007B12">
        <w:t xml:space="preserve">. </w:t>
      </w:r>
    </w:p>
    <w:p w14:paraId="35FAF116" w14:textId="005CFDBE" w:rsidR="00D97A91" w:rsidRPr="00007B12" w:rsidRDefault="00D97A91" w:rsidP="00C7538F">
      <w:pPr>
        <w:spacing w:line="276" w:lineRule="auto"/>
      </w:pPr>
      <w:r w:rsidRPr="00007B12">
        <w:t xml:space="preserve">Zweitens wollen wir untersuchen, ob der Einfluss auf die Gehirnaktivität anders ausfällt, </w:t>
      </w:r>
      <w:r w:rsidR="00C94FBF" w:rsidRPr="00007B12">
        <w:t xml:space="preserve">abhängig vom Wach- oder Schlafzustand. </w:t>
      </w:r>
      <w:r w:rsidR="00F022F6" w:rsidRPr="00007B12">
        <w:t xml:space="preserve">Diese messen wir mittels Elektroenzephalogramm (EEG). </w:t>
      </w:r>
      <w:r w:rsidR="00C94FBF" w:rsidRPr="00007B12">
        <w:t xml:space="preserve">Wenn ja, deutet dies </w:t>
      </w:r>
      <w:r w:rsidR="000B6284" w:rsidRPr="00007B12">
        <w:t xml:space="preserve">eventuell </w:t>
      </w:r>
      <w:r w:rsidR="00C94FBF" w:rsidRPr="00007B12">
        <w:t xml:space="preserve">auf einen Zusammenhang zwischen Gamma </w:t>
      </w:r>
      <w:r w:rsidR="00866BC6" w:rsidRPr="00007B12">
        <w:t>Aktivität</w:t>
      </w:r>
      <w:r w:rsidR="00C94FBF" w:rsidRPr="00007B12">
        <w:t xml:space="preserve"> und Bewusstsein.</w:t>
      </w:r>
    </w:p>
    <w:bookmarkEnd w:id="2"/>
    <w:p w14:paraId="2E3520BD" w14:textId="77777777" w:rsidR="00D97A91" w:rsidRPr="00007B12" w:rsidRDefault="00D97A91" w:rsidP="00C7538F">
      <w:pPr>
        <w:spacing w:line="276" w:lineRule="auto"/>
        <w:rPr>
          <w:b/>
          <w:bCs/>
        </w:rPr>
      </w:pPr>
    </w:p>
    <w:p w14:paraId="27BF0FFD" w14:textId="5802EE9B" w:rsidR="00C7538F" w:rsidRPr="00007B12" w:rsidRDefault="00C7538F" w:rsidP="00C7538F">
      <w:pPr>
        <w:spacing w:line="276" w:lineRule="auto"/>
        <w:rPr>
          <w:b/>
          <w:bCs/>
        </w:rPr>
      </w:pPr>
      <w:r w:rsidRPr="00007B12">
        <w:rPr>
          <w:b/>
          <w:bCs/>
        </w:rPr>
        <w:t>4) Erläuterung des Studiendesigns</w:t>
      </w:r>
    </w:p>
    <w:p w14:paraId="02AF4957" w14:textId="1E9CAB08" w:rsidR="008B4B45" w:rsidRPr="00007B12" w:rsidRDefault="00561D57" w:rsidP="00C7538F">
      <w:pPr>
        <w:spacing w:line="276" w:lineRule="auto"/>
      </w:pPr>
      <w:bookmarkStart w:id="3" w:name="_Hlk101941967"/>
      <w:r w:rsidRPr="00007B12">
        <w:t xml:space="preserve">Die visuelle Flicker-Stimulation </w:t>
      </w:r>
      <w:r w:rsidR="00BC3122" w:rsidRPr="00007B12">
        <w:t xml:space="preserve">wird mit </w:t>
      </w:r>
      <w:r w:rsidRPr="00007B12">
        <w:t xml:space="preserve">einer Schlafmaske mit eingebauten </w:t>
      </w:r>
      <w:r w:rsidR="00AC7D57" w:rsidRPr="00007B12">
        <w:t>LED-Lichtern</w:t>
      </w:r>
      <w:r w:rsidRPr="00007B12">
        <w:t xml:space="preserve"> </w:t>
      </w:r>
      <w:r w:rsidR="00BC3122" w:rsidRPr="00007B12">
        <w:t>durchgeführt</w:t>
      </w:r>
      <w:r w:rsidRPr="00007B12">
        <w:t xml:space="preserve">. Sie wurde so entwickelt, dass das Flickern </w:t>
      </w:r>
      <w:r w:rsidR="00501A07" w:rsidRPr="00007B12">
        <w:t>mit</w:t>
      </w:r>
      <w:r w:rsidRPr="00007B12">
        <w:t xml:space="preserve"> einer geringen </w:t>
      </w:r>
      <w:r w:rsidR="008F025B" w:rsidRPr="00007B12">
        <w:t>Helligkeit</w:t>
      </w:r>
      <w:r w:rsidRPr="00007B12">
        <w:t xml:space="preserve"> </w:t>
      </w:r>
      <w:r w:rsidR="00572DFA" w:rsidRPr="00007B12">
        <w:t xml:space="preserve">beim Schlaf nicht stören soll. </w:t>
      </w:r>
      <w:bookmarkEnd w:id="3"/>
      <w:r w:rsidR="00F022F6" w:rsidRPr="00007B12">
        <w:t xml:space="preserve">Bevor Probanden schlafen gehen, </w:t>
      </w:r>
      <w:r w:rsidR="00F73B25" w:rsidRPr="00007B12">
        <w:t>werden</w:t>
      </w:r>
      <w:r w:rsidR="00F022F6" w:rsidRPr="00007B12">
        <w:t xml:space="preserve"> das mobile </w:t>
      </w:r>
      <w:r w:rsidR="00F11244" w:rsidRPr="00007B12">
        <w:t>EEG-Gerät</w:t>
      </w:r>
      <w:r w:rsidR="00F73B25" w:rsidRPr="00007B12">
        <w:t xml:space="preserve"> und die Schlafmaske angebracht.</w:t>
      </w:r>
      <w:r w:rsidR="00F11244" w:rsidRPr="00007B12">
        <w:t xml:space="preserve"> Das EEG wird sowohl im Wachzustand als auch während des Schlafs aufgezeichnet</w:t>
      </w:r>
      <w:r w:rsidR="004F3BB5" w:rsidRPr="00007B12">
        <w:t xml:space="preserve">, mit und ohne visuelle Stimulation. </w:t>
      </w:r>
      <w:r w:rsidR="00014C29" w:rsidRPr="00007B12">
        <w:t>In einer Nacht wird die Schlafmaske angebracht, ohne dass die LEDs angemacht werden; in einer anderen Nacht flackern die LEDs an manchen Zeitpunkten</w:t>
      </w:r>
      <w:r w:rsidR="00312F55" w:rsidRPr="00007B12">
        <w:t xml:space="preserve">, über </w:t>
      </w:r>
      <w:r w:rsidR="00E51962" w:rsidRPr="00007B12">
        <w:t>wenige</w:t>
      </w:r>
      <w:r w:rsidR="00312F55" w:rsidRPr="00007B12">
        <w:t xml:space="preserve"> Minuten hinweg. </w:t>
      </w:r>
    </w:p>
    <w:p w14:paraId="03889FBB" w14:textId="7EFDA7A1" w:rsidR="00C7538F" w:rsidRPr="00007B12" w:rsidRDefault="008B4B45" w:rsidP="00C7538F">
      <w:pPr>
        <w:spacing w:line="276" w:lineRule="auto"/>
      </w:pPr>
      <w:r w:rsidRPr="00007B12">
        <w:t xml:space="preserve">Probanden müssen keine spezifische Aufgabe bearbeiten und sind nicht in ihrer Bewegung eingeschränkt. </w:t>
      </w:r>
      <w:r w:rsidR="00A33A67" w:rsidRPr="00007B12">
        <w:t>Das Experiment kann jederzeit pausiert oder bei Bedarf abgebrochen werden.</w:t>
      </w:r>
      <w:r w:rsidR="00014C29" w:rsidRPr="00007B12">
        <w:t xml:space="preserve"> </w:t>
      </w:r>
      <w:r w:rsidR="005A1868" w:rsidRPr="00007B12">
        <w:lastRenderedPageBreak/>
        <w:t>Das Experiment findet bei den Probanden zuhause statt, um einen Einfluss auf die übliche Schlafroutine zu minimieren</w:t>
      </w:r>
      <w:r w:rsidR="003B431D" w:rsidRPr="00007B12">
        <w:t xml:space="preserve"> und den Schlaf in der gewohnten Umgebung zu </w:t>
      </w:r>
      <w:r w:rsidR="00543885" w:rsidRPr="00007B12">
        <w:t>ermöglichen</w:t>
      </w:r>
      <w:r w:rsidR="003B431D" w:rsidRPr="00007B12">
        <w:t>.</w:t>
      </w:r>
    </w:p>
    <w:p w14:paraId="6414CB17" w14:textId="7E83E05F" w:rsidR="00F448DB" w:rsidRPr="00007B12" w:rsidRDefault="00F448DB" w:rsidP="00C7538F">
      <w:pPr>
        <w:spacing w:line="276" w:lineRule="auto"/>
      </w:pPr>
      <w:r w:rsidRPr="00007B12">
        <w:t xml:space="preserve">Es sollen gesunde, rechtshändige, junge Versuchspersonen rekrutiert werden, im Alter zwischen 18 und 40 Jahren. Ausgeschlossen werden neurologische und psychiatrische Störungen (z.B. Epilepsie, Migräne, Depression, etc.), Störungen des visuellen Systems (z.B. Rot-Grün-Schwächen), sowie Schlafstörungen (z.B. Ein- und </w:t>
      </w:r>
      <w:proofErr w:type="spellStart"/>
      <w:r w:rsidRPr="00007B12">
        <w:t>Durchschlafstörun</w:t>
      </w:r>
      <w:proofErr w:type="spellEnd"/>
      <w:r w:rsidRPr="00007B12">
        <w:t xml:space="preserve">-gen, Restless </w:t>
      </w:r>
      <w:proofErr w:type="spellStart"/>
      <w:r w:rsidRPr="00007B12">
        <w:t>Legs</w:t>
      </w:r>
      <w:proofErr w:type="spellEnd"/>
      <w:r w:rsidRPr="00007B12">
        <w:t xml:space="preserve"> Syndrom, etc.).</w:t>
      </w:r>
    </w:p>
    <w:p w14:paraId="780F4DC4" w14:textId="77777777" w:rsidR="00F60C92" w:rsidRPr="00007B12" w:rsidRDefault="00F60C92" w:rsidP="00C7538F">
      <w:pPr>
        <w:spacing w:line="276" w:lineRule="auto"/>
        <w:rPr>
          <w:b/>
          <w:bCs/>
        </w:rPr>
      </w:pPr>
    </w:p>
    <w:p w14:paraId="49983338" w14:textId="1565A4FC" w:rsidR="00C7538F" w:rsidRPr="00007B12" w:rsidRDefault="00C7538F" w:rsidP="00C7538F">
      <w:pPr>
        <w:spacing w:line="276" w:lineRule="auto"/>
        <w:rPr>
          <w:b/>
          <w:bCs/>
        </w:rPr>
      </w:pPr>
      <w:r w:rsidRPr="00007B12">
        <w:rPr>
          <w:b/>
          <w:bCs/>
        </w:rPr>
        <w:t>5) Durchführung des Forschungsvorhabens</w:t>
      </w:r>
    </w:p>
    <w:p w14:paraId="77770912" w14:textId="09FADE7A" w:rsidR="00C7538F" w:rsidRPr="00007B12" w:rsidRDefault="0098579E" w:rsidP="00C7538F">
      <w:pPr>
        <w:spacing w:line="276" w:lineRule="auto"/>
        <w:rPr>
          <w:i/>
          <w:iCs/>
        </w:rPr>
      </w:pPr>
      <w:r w:rsidRPr="00007B12">
        <w:rPr>
          <w:i/>
          <w:iCs/>
        </w:rPr>
        <w:t>Zeitplan (insgesamt für alle Untersuchungen)</w:t>
      </w:r>
    </w:p>
    <w:p w14:paraId="7835B101" w14:textId="33FC711A" w:rsidR="0098579E" w:rsidRPr="00007B12" w:rsidRDefault="0098579E" w:rsidP="00C7538F">
      <w:pPr>
        <w:spacing w:line="276" w:lineRule="auto"/>
      </w:pPr>
      <w:r w:rsidRPr="00007B12">
        <w:t xml:space="preserve">Das Experiment erstreckt sich über mehrere Sitzungen. In mindestens einer Sitzung erfolgt die Messung ohne visuelle Stimulation, um die Gehirnaktivität im „natürlichen“ Schlaf zu messen. In mindestens einer weiteren Sitzung wird dann die Schlafmaske aktiviert, um deren Effekte zu analysieren. </w:t>
      </w:r>
      <w:r w:rsidR="0087645C" w:rsidRPr="00007B12">
        <w:t xml:space="preserve">Um potenzielle Datenverluste auszugleichen sind zwischen 2 und 5 Sitzungen eingeplant. </w:t>
      </w:r>
      <w:r w:rsidR="00252389" w:rsidRPr="00007B12">
        <w:t xml:space="preserve">Die </w:t>
      </w:r>
      <w:r w:rsidR="0087645C" w:rsidRPr="00007B12">
        <w:t xml:space="preserve">Untersuchung </w:t>
      </w:r>
      <w:r w:rsidR="00252389" w:rsidRPr="00007B12">
        <w:t xml:space="preserve">soll ca. 2 Stunden vor der Uhrzeit, an der Teilnehmende üblicherweise </w:t>
      </w:r>
      <w:r w:rsidR="00DF6040" w:rsidRPr="00007B12">
        <w:t>ein</w:t>
      </w:r>
      <w:r w:rsidR="00252389" w:rsidRPr="00007B12">
        <w:t>schlafen, beginnen</w:t>
      </w:r>
      <w:r w:rsidR="008F3311" w:rsidRPr="00007B12">
        <w:t>. Nach der nächtlichen Messung bzw. dem Aufwachen am Morgen ist noch ca. eine Stunde für Abbau und Fragebögen vorgesehen</w:t>
      </w:r>
      <w:r w:rsidR="00DF6040" w:rsidRPr="00007B12">
        <w:t xml:space="preserve"> (</w:t>
      </w:r>
      <w:r w:rsidR="007268F9" w:rsidRPr="00007B12">
        <w:t>z.B.,</w:t>
      </w:r>
      <w:r w:rsidR="00DF6040" w:rsidRPr="00007B12">
        <w:t xml:space="preserve"> wenn eine Person üblicherweise um 23:00 einschläft und um 07:00 aufsteht, </w:t>
      </w:r>
      <w:r w:rsidR="007268F9" w:rsidRPr="00007B12">
        <w:t>findet</w:t>
      </w:r>
      <w:r w:rsidR="00DF6040" w:rsidRPr="00007B12">
        <w:t xml:space="preserve"> das Experiment </w:t>
      </w:r>
      <w:r w:rsidR="009630FB" w:rsidRPr="00007B12">
        <w:t>zwischen</w:t>
      </w:r>
      <w:r w:rsidR="00DF6040" w:rsidRPr="00007B12">
        <w:t xml:space="preserve"> 21:00 </w:t>
      </w:r>
      <w:r w:rsidR="009630FB" w:rsidRPr="00007B12">
        <w:t xml:space="preserve">und </w:t>
      </w:r>
      <w:r w:rsidR="00415F1A" w:rsidRPr="00007B12">
        <w:t>08:00</w:t>
      </w:r>
      <w:r w:rsidR="00DF6040" w:rsidRPr="00007B12">
        <w:t xml:space="preserve"> </w:t>
      </w:r>
      <w:r w:rsidR="007268F9" w:rsidRPr="00007B12">
        <w:t>statt</w:t>
      </w:r>
      <w:r w:rsidR="00DF6040" w:rsidRPr="00007B12">
        <w:t>).</w:t>
      </w:r>
    </w:p>
    <w:p w14:paraId="5028BBB2" w14:textId="586A7540" w:rsidR="0087645C" w:rsidRPr="00007B12" w:rsidRDefault="0087645C" w:rsidP="00C7538F">
      <w:pPr>
        <w:spacing w:line="276" w:lineRule="auto"/>
        <w:rPr>
          <w:i/>
          <w:iCs/>
        </w:rPr>
      </w:pPr>
      <w:r w:rsidRPr="00007B12">
        <w:rPr>
          <w:i/>
          <w:iCs/>
        </w:rPr>
        <w:t>Geplante Untersuchungen</w:t>
      </w:r>
    </w:p>
    <w:p w14:paraId="0720F1A5" w14:textId="2EDB4820" w:rsidR="0087645C" w:rsidRPr="00007B12" w:rsidRDefault="006B4EB3" w:rsidP="00C7538F">
      <w:pPr>
        <w:spacing w:line="276" w:lineRule="auto"/>
      </w:pPr>
      <w:r w:rsidRPr="00007B12">
        <w:t>Nach Einwilligung des/</w:t>
      </w:r>
      <w:r w:rsidR="00023BDE" w:rsidRPr="00007B12">
        <w:t>de</w:t>
      </w:r>
      <w:r w:rsidRPr="00007B12">
        <w:t>r Proband</w:t>
      </w:r>
      <w:r w:rsidR="00023BDE" w:rsidRPr="00007B12">
        <w:t>*</w:t>
      </w:r>
      <w:r w:rsidR="005D16F5" w:rsidRPr="00007B12">
        <w:t>in kommen</w:t>
      </w:r>
      <w:r w:rsidRPr="00007B12">
        <w:t xml:space="preserve"> </w:t>
      </w:r>
      <w:r w:rsidR="005D16F5" w:rsidRPr="00007B12">
        <w:t>zwei</w:t>
      </w:r>
      <w:r w:rsidRPr="00007B12">
        <w:t xml:space="preserve"> Versuchsleiter zu ihm/ihr nach Hause</w:t>
      </w:r>
      <w:r w:rsidR="009713C9" w:rsidRPr="00007B12">
        <w:t>. Während der nächtlichen Messung bleib</w:t>
      </w:r>
      <w:r w:rsidR="005D16F5" w:rsidRPr="00007B12">
        <w:t>en</w:t>
      </w:r>
      <w:r w:rsidR="009713C9" w:rsidRPr="00007B12">
        <w:t xml:space="preserve"> d</w:t>
      </w:r>
      <w:r w:rsidR="005D16F5" w:rsidRPr="00007B12">
        <w:t>ie</w:t>
      </w:r>
      <w:r w:rsidR="009713C9" w:rsidRPr="00007B12">
        <w:t xml:space="preserve"> Versuchsleiter in einem separaten Raum und steh</w:t>
      </w:r>
      <w:r w:rsidR="005D16F5" w:rsidRPr="00007B12">
        <w:t>en</w:t>
      </w:r>
      <w:r w:rsidR="009713C9" w:rsidRPr="00007B12">
        <w:t xml:space="preserve"> zur Verfügung, </w:t>
      </w:r>
      <w:r w:rsidR="000E34BD" w:rsidRPr="00007B12">
        <w:t>falls der/die Proband</w:t>
      </w:r>
      <w:r w:rsidR="00743BEC" w:rsidRPr="00007B12">
        <w:t>*</w:t>
      </w:r>
      <w:r w:rsidR="000E34BD" w:rsidRPr="00007B12">
        <w:t xml:space="preserve">in etwas benötigt. </w:t>
      </w:r>
      <w:r w:rsidR="00DE512B" w:rsidRPr="00007B12">
        <w:t>Am Anfang der Sitzung werden das mobile EEG und die Schlafmaske aufgesetzt, dann wird im Wachzustand bei geschlossenen Augen das EEG aufgezeichnet (mit oder ohne visuelle Stimulation</w:t>
      </w:r>
      <w:bookmarkStart w:id="4" w:name="_Hlk101179061"/>
      <w:r w:rsidR="00DE512B" w:rsidRPr="00007B12">
        <w:t>).</w:t>
      </w:r>
      <w:r w:rsidR="009B2B83" w:rsidRPr="00007B12">
        <w:t xml:space="preserve"> Dann </w:t>
      </w:r>
      <w:r w:rsidR="00570D6E" w:rsidRPr="00007B12">
        <w:t>wird</w:t>
      </w:r>
      <w:r w:rsidR="009B2B83" w:rsidRPr="00007B12">
        <w:t xml:space="preserve"> der/die Proband</w:t>
      </w:r>
      <w:r w:rsidR="0078409C" w:rsidRPr="00007B12">
        <w:t>*</w:t>
      </w:r>
      <w:r w:rsidR="009B2B83" w:rsidRPr="00007B12">
        <w:t>in</w:t>
      </w:r>
      <w:r w:rsidR="00570D6E" w:rsidRPr="00007B12">
        <w:t xml:space="preserve"> </w:t>
      </w:r>
      <w:r w:rsidR="000E3BB7" w:rsidRPr="00007B12">
        <w:t>gebeten</w:t>
      </w:r>
      <w:r w:rsidR="00570D6E" w:rsidRPr="00007B12">
        <w:t>, sich</w:t>
      </w:r>
      <w:r w:rsidR="00293F23" w:rsidRPr="00007B12">
        <w:t xml:space="preserve"> zum</w:t>
      </w:r>
      <w:r w:rsidR="009B2B83" w:rsidRPr="00007B12">
        <w:t xml:space="preserve"> </w:t>
      </w:r>
      <w:r w:rsidR="00700651" w:rsidRPr="00007B12">
        <w:t>Schlafen</w:t>
      </w:r>
      <w:r w:rsidR="009B2B83" w:rsidRPr="00007B12">
        <w:t xml:space="preserve"> </w:t>
      </w:r>
      <w:r w:rsidR="00AD78A2" w:rsidRPr="00007B12">
        <w:t xml:space="preserve">wie gewohnt </w:t>
      </w:r>
      <w:r w:rsidR="00293F23" w:rsidRPr="00007B12">
        <w:t>hinzul</w:t>
      </w:r>
      <w:r w:rsidR="00570D6E" w:rsidRPr="00007B12">
        <w:t>egen</w:t>
      </w:r>
      <w:r w:rsidR="009B2B83" w:rsidRPr="00007B12">
        <w:t>.</w:t>
      </w:r>
      <w:bookmarkEnd w:id="4"/>
      <w:r w:rsidR="009B2B83" w:rsidRPr="00007B12">
        <w:t xml:space="preserve"> Je nach Sitzung werden die LEDs während des Schlafs ab und zu flackern oder nicht</w:t>
      </w:r>
      <w:r w:rsidR="000B5900" w:rsidRPr="00007B12">
        <w:t>, das EEG wird weiterhin aufgezeichnet</w:t>
      </w:r>
      <w:r w:rsidR="009B2B83" w:rsidRPr="00007B12">
        <w:t>.</w:t>
      </w:r>
      <w:r w:rsidR="0024184F" w:rsidRPr="00007B12">
        <w:t xml:space="preserve"> Am Morgen </w:t>
      </w:r>
      <w:r w:rsidR="005D16F5" w:rsidRPr="00007B12">
        <w:t>bauen die</w:t>
      </w:r>
      <w:r w:rsidR="0024184F" w:rsidRPr="00007B12">
        <w:t xml:space="preserve"> Versuchsleiter </w:t>
      </w:r>
      <w:r w:rsidR="00082BBB" w:rsidRPr="00007B12">
        <w:t>alles ab</w:t>
      </w:r>
      <w:r w:rsidR="0024184F" w:rsidRPr="00007B12">
        <w:t xml:space="preserve"> </w:t>
      </w:r>
      <w:r w:rsidR="00816EB2" w:rsidRPr="00007B12">
        <w:t>und der/die Proband</w:t>
      </w:r>
      <w:r w:rsidR="002B7B74" w:rsidRPr="00007B12">
        <w:t>*</w:t>
      </w:r>
      <w:r w:rsidR="00816EB2" w:rsidRPr="00007B12">
        <w:t xml:space="preserve">in wird </w:t>
      </w:r>
      <w:r w:rsidR="00C8093D" w:rsidRPr="00007B12">
        <w:t>gebeten, ein Fragebogen zur Schlafqualität auszufüllen.</w:t>
      </w:r>
    </w:p>
    <w:p w14:paraId="2E95AC4F" w14:textId="77777777" w:rsidR="0087645C" w:rsidRPr="00007B12" w:rsidRDefault="0087645C" w:rsidP="00C7538F">
      <w:pPr>
        <w:spacing w:line="276" w:lineRule="auto"/>
      </w:pPr>
    </w:p>
    <w:p w14:paraId="1B638221" w14:textId="7CF8DF2B" w:rsidR="00C7538F" w:rsidRPr="00007B12" w:rsidRDefault="00C7538F" w:rsidP="00C7538F">
      <w:pPr>
        <w:spacing w:line="276" w:lineRule="auto"/>
        <w:rPr>
          <w:b/>
          <w:bCs/>
        </w:rPr>
      </w:pPr>
      <w:r w:rsidRPr="00007B12">
        <w:rPr>
          <w:b/>
          <w:bCs/>
        </w:rPr>
        <w:t>6) Risiko-Nutzen-Abwägung</w:t>
      </w:r>
    </w:p>
    <w:p w14:paraId="5383E169" w14:textId="2D35AA2C" w:rsidR="00C7538F" w:rsidRPr="00007B12" w:rsidRDefault="00C7538F" w:rsidP="00C7538F">
      <w:pPr>
        <w:spacing w:line="276" w:lineRule="auto"/>
      </w:pPr>
      <w:r w:rsidRPr="00007B12">
        <w:t>Wahrscheinlich wird sich aus dieser Studie kein unmittelbarer Nutzen für Sie ergeben. Die Studie dient in erster Linie dem neurowissenschaftlichen Fortschritt und könnte für die Verbesserung der Diagnose von Bewusstseinsstörungen hilfreich sein. Für Sie als Proband</w:t>
      </w:r>
      <w:r w:rsidR="00065C91" w:rsidRPr="00007B12">
        <w:t>*</w:t>
      </w:r>
      <w:r w:rsidR="005C0914" w:rsidRPr="00007B12">
        <w:t>in</w:t>
      </w:r>
      <w:r w:rsidRPr="00007B12">
        <w:t xml:space="preserve"> bestehen durch die Teilnahme nur geringe Risiken. </w:t>
      </w:r>
    </w:p>
    <w:p w14:paraId="056B668B" w14:textId="77777777" w:rsidR="00C7538F" w:rsidRPr="00007B12" w:rsidRDefault="00C7538F" w:rsidP="00C7538F">
      <w:pPr>
        <w:spacing w:line="276" w:lineRule="auto"/>
      </w:pPr>
    </w:p>
    <w:p w14:paraId="04499D78" w14:textId="77777777" w:rsidR="00C7538F" w:rsidRPr="00007B12" w:rsidRDefault="00C7538F" w:rsidP="00C7538F">
      <w:pPr>
        <w:spacing w:line="276" w:lineRule="auto"/>
        <w:rPr>
          <w:i/>
          <w:iCs/>
        </w:rPr>
      </w:pPr>
      <w:r w:rsidRPr="00007B12">
        <w:rPr>
          <w:i/>
          <w:iCs/>
        </w:rPr>
        <w:t>EEG</w:t>
      </w:r>
    </w:p>
    <w:p w14:paraId="172AB633" w14:textId="2FDB0806" w:rsidR="00C7538F" w:rsidRPr="00007B12" w:rsidRDefault="00C7538F" w:rsidP="00C7538F">
      <w:pPr>
        <w:spacing w:line="276" w:lineRule="auto"/>
      </w:pPr>
      <w:r w:rsidRPr="00007B12">
        <w:t xml:space="preserve">Die Aufzeichnung des </w:t>
      </w:r>
      <w:r w:rsidR="00173BE0" w:rsidRPr="00007B12">
        <w:t>Elektroenzephalogramms (</w:t>
      </w:r>
      <w:r w:rsidRPr="00007B12">
        <w:t>EEG</w:t>
      </w:r>
      <w:r w:rsidR="00173BE0" w:rsidRPr="00007B12">
        <w:t>)</w:t>
      </w:r>
      <w:r w:rsidRPr="00007B12">
        <w:t xml:space="preserve"> ist beim Menschen mit keinen Risiken verknüpft. Da die Potentialfelder des Gehirns an der Kopfoberfläche sehr schwach sind, ist es erforderlich, dass jede Stelle, an der eine Elektrode angebracht wird, mit Hilfe einer speziellen Paste und Alkohol gereinigt wird. Der Kontakt zwischen Elektrode und Kopfoberfläche wird über ein Elektrodengel hergestellt. Die verwendeten Chemikalien sind klinisch getestet und lassen sich nach Abschluss des Experiments leicht auswaschen. In seltenen Fällen können trotzdem Hautirritationen auftreten. Manchmal bleiben noch für eine Weile Druckstellen an den Orten zurück, an denen die Elektroden bzw. die Elektrodenkappe befestigt wurde; in ganz seltenen Fällen sind die Stellen, an denen die Elektroden saßen, noch für ein paar </w:t>
      </w:r>
      <w:r w:rsidRPr="00007B12">
        <w:lastRenderedPageBreak/>
        <w:t>Tage sichtbar (z. B. Rötungen). Bitte teilen Sie uns mit, falls Sie an bestimmten Hautallergien oder Überempfindlichkeiten der Haut leiden.</w:t>
      </w:r>
    </w:p>
    <w:p w14:paraId="5C9C7F71" w14:textId="77777777" w:rsidR="00C7538F" w:rsidRPr="00007B12" w:rsidRDefault="00C7538F" w:rsidP="00C7538F">
      <w:pPr>
        <w:spacing w:line="276" w:lineRule="auto"/>
      </w:pPr>
    </w:p>
    <w:p w14:paraId="7AD205BD" w14:textId="55207CE1" w:rsidR="00C7538F" w:rsidRPr="00007B12" w:rsidRDefault="003A0CD1" w:rsidP="00C7538F">
      <w:pPr>
        <w:spacing w:line="276" w:lineRule="auto"/>
        <w:rPr>
          <w:i/>
          <w:iCs/>
        </w:rPr>
      </w:pPr>
      <w:r w:rsidRPr="00007B12">
        <w:rPr>
          <w:i/>
          <w:iCs/>
        </w:rPr>
        <w:t>Visuelle Stimulation</w:t>
      </w:r>
    </w:p>
    <w:p w14:paraId="66330EE1" w14:textId="2A49489B" w:rsidR="00C7538F" w:rsidRPr="00007B12" w:rsidRDefault="00C7538F" w:rsidP="00C7538F">
      <w:pPr>
        <w:spacing w:line="276" w:lineRule="auto"/>
      </w:pPr>
      <w:r w:rsidRPr="00007B12">
        <w:t xml:space="preserve">Viele EEG-Experimente nutzen visuelle Reize, die in bestimmten Frequenzen flackern, um ein klares EEG-Signal zu erzielen. Dies kann mithilfe eines Computermonitors, Projektors oder </w:t>
      </w:r>
      <w:r w:rsidR="00CB1D7E" w:rsidRPr="00007B12">
        <w:t>Masken mit eingebauten LED-Lichtern</w:t>
      </w:r>
      <w:r w:rsidRPr="00007B12">
        <w:t xml:space="preserve"> realisiert werden. Sie werden unter Umständen noch nicht einmal bemerken, dass die </w:t>
      </w:r>
      <w:r w:rsidR="00CB1D7E" w:rsidRPr="00007B12">
        <w:t>LEDs</w:t>
      </w:r>
      <w:r w:rsidRPr="00007B12">
        <w:t xml:space="preserve"> schnell zwischen hell und dunkel wechseln und in den meisten Fällen wird dies nicht als unangenehm empfunden. Manche Menschen berichten von leichten Kopfschmerzen. Sollte dies der Fall sein, informieren Sie bitte d</w:t>
      </w:r>
      <w:r w:rsidR="005D16F5" w:rsidRPr="00007B12">
        <w:t>ie</w:t>
      </w:r>
      <w:r w:rsidRPr="00007B12">
        <w:t xml:space="preserve"> Versuchsleiter, damit das Experiment gestoppt werden kann. Bitte lassen Sie uns </w:t>
      </w:r>
      <w:r w:rsidR="009F72AB" w:rsidRPr="00007B12">
        <w:t>wissen,</w:t>
      </w:r>
      <w:r w:rsidRPr="00007B12">
        <w:t xml:space="preserve"> falls Sie sich in der Vergangenheit je sensib</w:t>
      </w:r>
      <w:r w:rsidR="00BB66F0" w:rsidRPr="00007B12">
        <w:t>el</w:t>
      </w:r>
      <w:r w:rsidRPr="00007B12">
        <w:t xml:space="preserve"> gegenüber blinkendem Licht gefühlt haben.</w:t>
      </w:r>
    </w:p>
    <w:p w14:paraId="4FCECB3E" w14:textId="574D4314" w:rsidR="00C7538F" w:rsidRPr="00007B12" w:rsidRDefault="00C7538F" w:rsidP="00C7538F">
      <w:pPr>
        <w:spacing w:line="276" w:lineRule="auto"/>
      </w:pPr>
    </w:p>
    <w:p w14:paraId="4A133C18" w14:textId="0BBCD198" w:rsidR="00CC7D2C" w:rsidRPr="00007B12" w:rsidRDefault="00CC7D2C" w:rsidP="00C7538F">
      <w:pPr>
        <w:spacing w:line="276" w:lineRule="auto"/>
      </w:pPr>
      <w:r w:rsidRPr="00007B12">
        <w:rPr>
          <w:i/>
          <w:iCs/>
        </w:rPr>
        <w:t>Schlaf</w:t>
      </w:r>
    </w:p>
    <w:p w14:paraId="65C15C27" w14:textId="41175E35" w:rsidR="00CC7D2C" w:rsidRPr="00007B12" w:rsidRDefault="00CC7D2C" w:rsidP="00C7538F">
      <w:pPr>
        <w:spacing w:line="276" w:lineRule="auto"/>
      </w:pPr>
      <w:bookmarkStart w:id="5" w:name="_Hlk101174733"/>
      <w:r w:rsidRPr="00007B12">
        <w:t xml:space="preserve">Das Experiment kann möglicherweise Ihre Schlafqualität </w:t>
      </w:r>
      <w:r w:rsidR="006A5E2A" w:rsidRPr="00007B12">
        <w:t>leicht verringern</w:t>
      </w:r>
      <w:r w:rsidRPr="00007B12">
        <w:t xml:space="preserve">, beschränkt auf die Nächte des Experiments. </w:t>
      </w:r>
      <w:bookmarkEnd w:id="5"/>
      <w:r w:rsidRPr="00007B12">
        <w:t xml:space="preserve">Es sind keine Gesundheitsrisiken zu erwarten. </w:t>
      </w:r>
    </w:p>
    <w:p w14:paraId="59ACD9EA" w14:textId="77777777" w:rsidR="00173BE0" w:rsidRPr="00007B12" w:rsidRDefault="00173BE0" w:rsidP="00C7538F">
      <w:pPr>
        <w:spacing w:line="276" w:lineRule="auto"/>
      </w:pPr>
    </w:p>
    <w:p w14:paraId="06BADCCC" w14:textId="47870BF4" w:rsidR="00173BE0" w:rsidRPr="00007B12" w:rsidRDefault="00173BE0" w:rsidP="00C7538F">
      <w:pPr>
        <w:spacing w:line="276" w:lineRule="auto"/>
        <w:rPr>
          <w:i/>
          <w:iCs/>
        </w:rPr>
      </w:pPr>
      <w:r w:rsidRPr="00007B12">
        <w:rPr>
          <w:i/>
          <w:iCs/>
        </w:rPr>
        <w:t>Covid-19</w:t>
      </w:r>
    </w:p>
    <w:p w14:paraId="29C2E16E" w14:textId="0042329F" w:rsidR="00C7538F" w:rsidRPr="00007B12" w:rsidRDefault="00173BE0" w:rsidP="00C7538F">
      <w:pPr>
        <w:spacing w:line="276" w:lineRule="auto"/>
      </w:pPr>
      <w:r w:rsidRPr="00007B12">
        <w:t xml:space="preserve">Das Experiment wird in Übereinstimmung mit den Gesundheitsvorkehrungen der LMU Fakultät 11 durchgeführt, um das Infektionsrisiko zu minimieren. </w:t>
      </w:r>
      <w:r w:rsidR="007F6233" w:rsidRPr="00007B12">
        <w:t xml:space="preserve">Der Versuchsaufbau, inklusive EEG und Schlafmaske, </w:t>
      </w:r>
      <w:r w:rsidR="00AA4CB5" w:rsidRPr="00007B12">
        <w:t>wird</w:t>
      </w:r>
      <w:r w:rsidR="007F6233" w:rsidRPr="00007B12">
        <w:t xml:space="preserve"> vor jedem Einsatz gereinigt und desinfiziert. </w:t>
      </w:r>
      <w:r w:rsidR="000156DB" w:rsidRPr="00007B12">
        <w:t>Wo kein Sicherheitsabstand eingehalten werden kann</w:t>
      </w:r>
      <w:r w:rsidR="000E3D48" w:rsidRPr="00007B12">
        <w:t>,</w:t>
      </w:r>
      <w:r w:rsidR="000156DB" w:rsidRPr="00007B12">
        <w:t xml:space="preserve"> </w:t>
      </w:r>
      <w:r w:rsidR="000E3D48" w:rsidRPr="00007B12">
        <w:t xml:space="preserve">tragen </w:t>
      </w:r>
      <w:r w:rsidR="000156DB" w:rsidRPr="00007B12">
        <w:t>die Versuchsleiter eine FFP2-Maske.</w:t>
      </w:r>
    </w:p>
    <w:p w14:paraId="069C9F69" w14:textId="419C219D" w:rsidR="00143485" w:rsidRPr="00007B12" w:rsidRDefault="00143485" w:rsidP="00C7538F">
      <w:pPr>
        <w:spacing w:line="276" w:lineRule="auto"/>
      </w:pPr>
    </w:p>
    <w:p w14:paraId="1DC25B2A" w14:textId="3101DA1F" w:rsidR="00143485" w:rsidRPr="00007B12" w:rsidRDefault="00143485" w:rsidP="00C7538F">
      <w:pPr>
        <w:spacing w:line="276" w:lineRule="auto"/>
      </w:pPr>
      <w:bookmarkStart w:id="6" w:name="_Hlk110494091"/>
      <w:r w:rsidRPr="00007B12">
        <w:rPr>
          <w:i/>
          <w:iCs/>
        </w:rPr>
        <w:t>Experiment in häuslicher Umgebung</w:t>
      </w:r>
    </w:p>
    <w:p w14:paraId="58BE1534" w14:textId="7787A47C" w:rsidR="00143485" w:rsidRDefault="00143485" w:rsidP="00C7538F">
      <w:pPr>
        <w:spacing w:line="276" w:lineRule="auto"/>
      </w:pPr>
      <w:r w:rsidRPr="00007B12">
        <w:t>Zum erhöhten Schutz und Wohlbefinden aller Beteiligten dieses Experiments im außeruniversitären Raum, sowie um möglichen unwahren Vorwürfen gegen eine*n der Beteiligten entgegenzuwirken, sind immer zwei Versuchsleiter anwesend. Bei jeglichen Bedenken darf natürlich jederzeit das Experiment unterbrochen und der Projektleiter kontaktiert werden.</w:t>
      </w:r>
    </w:p>
    <w:p w14:paraId="29BE1EFC" w14:textId="77777777" w:rsidR="0023104A" w:rsidRDefault="0023104A" w:rsidP="00C7538F">
      <w:pPr>
        <w:spacing w:line="276" w:lineRule="auto"/>
      </w:pPr>
    </w:p>
    <w:p w14:paraId="063654FE" w14:textId="77777777" w:rsidR="0023104A" w:rsidRPr="0023104A" w:rsidRDefault="0023104A" w:rsidP="0023104A">
      <w:pPr>
        <w:spacing w:line="276" w:lineRule="auto"/>
        <w:rPr>
          <w:b/>
          <w:bCs/>
        </w:rPr>
      </w:pPr>
      <w:r w:rsidRPr="0023104A">
        <w:rPr>
          <w:b/>
          <w:bCs/>
        </w:rPr>
        <w:t>7) Vergütung</w:t>
      </w:r>
    </w:p>
    <w:p w14:paraId="181D10C9" w14:textId="17C4E4BB" w:rsidR="0023104A" w:rsidRPr="00007B12" w:rsidRDefault="0023104A" w:rsidP="00C7538F">
      <w:pPr>
        <w:spacing w:line="276" w:lineRule="auto"/>
      </w:pPr>
      <w:r w:rsidRPr="0023104A">
        <w:t xml:space="preserve">Sie erhalten von uns eine finanzielle Aufwandsentschädigung von 10 € pro Stunde, in der Sie wach sind und aktiv am Experiment teilnehmen, also ca. 40€ pro Sitzung. Dies beinhaltet z.B. Datenerhebungen im Wachzustand und Versuchsvor- bzw. Nachbereitung. </w:t>
      </w:r>
    </w:p>
    <w:bookmarkEnd w:id="6"/>
    <w:p w14:paraId="72A2680E" w14:textId="5B7EDBBE" w:rsidR="009C66A0" w:rsidRPr="00007B12" w:rsidRDefault="009C66A0" w:rsidP="00871829">
      <w:pPr>
        <w:spacing w:line="276" w:lineRule="auto"/>
      </w:pPr>
    </w:p>
    <w:p w14:paraId="258D599F" w14:textId="03AE44D9" w:rsidR="009C66A0" w:rsidRPr="00007B12" w:rsidRDefault="0023104A" w:rsidP="009C66A0">
      <w:pPr>
        <w:spacing w:line="276" w:lineRule="auto"/>
        <w:rPr>
          <w:b/>
          <w:bCs/>
        </w:rPr>
      </w:pPr>
      <w:r>
        <w:rPr>
          <w:b/>
          <w:bCs/>
        </w:rPr>
        <w:t>8</w:t>
      </w:r>
      <w:r w:rsidR="009C66A0" w:rsidRPr="00007B12">
        <w:rPr>
          <w:b/>
          <w:bCs/>
        </w:rPr>
        <w:t>) Auswertung der erhobenen Daten/Datenweitergabe: Datenschutzrechtliche Einverständniserklärung, Open Data</w:t>
      </w:r>
    </w:p>
    <w:p w14:paraId="3AB3DD70" w14:textId="77777777" w:rsidR="009C66A0" w:rsidRPr="00007B12" w:rsidRDefault="009C66A0" w:rsidP="009C66A0">
      <w:pPr>
        <w:spacing w:line="276" w:lineRule="auto"/>
        <w:rPr>
          <w:i/>
          <w:iCs/>
        </w:rPr>
      </w:pPr>
      <w:r w:rsidRPr="00007B12">
        <w:rPr>
          <w:i/>
          <w:iCs/>
        </w:rPr>
        <w:t>Datenschutz laut der Datenschutzgrundverordnung der EU (DSGVO)</w:t>
      </w:r>
    </w:p>
    <w:p w14:paraId="2142DFC4" w14:textId="77777777" w:rsidR="009C66A0" w:rsidRPr="00007B12" w:rsidRDefault="009C66A0" w:rsidP="009C66A0">
      <w:pPr>
        <w:spacing w:line="276" w:lineRule="auto"/>
      </w:pPr>
    </w:p>
    <w:p w14:paraId="1D8F2005" w14:textId="77777777" w:rsidR="009C66A0" w:rsidRPr="00007B12" w:rsidRDefault="009C66A0" w:rsidP="009C66A0">
      <w:pPr>
        <w:spacing w:line="276" w:lineRule="auto"/>
      </w:pPr>
      <w:r w:rsidRPr="00007B12">
        <w:t>Der Projektleiter (Paul Taylor) ist auch für die Datenverarbeitung verantwortlich. Bei datenschutzrechtlichen Fragen wenden Sie sich bitte an ihn (paul.taylor@psy.lmu.de,</w:t>
      </w:r>
    </w:p>
    <w:p w14:paraId="16CC340A" w14:textId="77777777" w:rsidR="009C66A0" w:rsidRPr="00007B12" w:rsidRDefault="009C66A0" w:rsidP="009C66A0">
      <w:pPr>
        <w:spacing w:line="276" w:lineRule="auto"/>
      </w:pPr>
      <w:r w:rsidRPr="00007B12">
        <w:t>+49 (89) / 2180 6302). Sollte dieser Ihnen nicht weiterhelfen, können Sie sich an den zuständigen behördlichen Datenschutzbeauftragten wenden:</w:t>
      </w:r>
    </w:p>
    <w:p w14:paraId="32F51D67" w14:textId="77777777" w:rsidR="009C66A0" w:rsidRPr="00007B12" w:rsidRDefault="009C66A0" w:rsidP="009C66A0">
      <w:pPr>
        <w:spacing w:line="276" w:lineRule="auto"/>
      </w:pPr>
    </w:p>
    <w:p w14:paraId="0075D3FC" w14:textId="77777777" w:rsidR="009C66A0" w:rsidRPr="00007B12" w:rsidRDefault="009C66A0" w:rsidP="009C66A0">
      <w:pPr>
        <w:spacing w:line="276" w:lineRule="auto"/>
      </w:pPr>
      <w:r w:rsidRPr="00007B12">
        <w:t>Ludwig-Maximilians-Universität München</w:t>
      </w:r>
    </w:p>
    <w:p w14:paraId="43521CAD" w14:textId="77777777" w:rsidR="009C66A0" w:rsidRPr="00007B12" w:rsidRDefault="009C66A0" w:rsidP="009C66A0">
      <w:pPr>
        <w:spacing w:line="276" w:lineRule="auto"/>
      </w:pPr>
      <w:r w:rsidRPr="00007B12">
        <w:t>Behördlicher Datenschutzbeauftragter</w:t>
      </w:r>
    </w:p>
    <w:p w14:paraId="4022E02E" w14:textId="77777777" w:rsidR="009C66A0" w:rsidRPr="00007B12" w:rsidRDefault="009C66A0" w:rsidP="009C66A0">
      <w:pPr>
        <w:spacing w:line="276" w:lineRule="auto"/>
      </w:pPr>
      <w:r w:rsidRPr="00007B12">
        <w:t>Geschwister-Scholl-Platz 1</w:t>
      </w:r>
    </w:p>
    <w:p w14:paraId="14FF2705" w14:textId="77777777" w:rsidR="009C66A0" w:rsidRPr="00007B12" w:rsidRDefault="009C66A0" w:rsidP="009C66A0">
      <w:pPr>
        <w:spacing w:line="276" w:lineRule="auto"/>
      </w:pPr>
      <w:r w:rsidRPr="00007B12">
        <w:t>80539 München</w:t>
      </w:r>
    </w:p>
    <w:p w14:paraId="1B88AA49" w14:textId="77777777" w:rsidR="009C66A0" w:rsidRPr="00007B12" w:rsidRDefault="009C66A0" w:rsidP="009C66A0">
      <w:pPr>
        <w:spacing w:line="276" w:lineRule="auto"/>
      </w:pPr>
      <w:r w:rsidRPr="00007B12">
        <w:lastRenderedPageBreak/>
        <w:t>E-Mail: datenschutz@lmu.de</w:t>
      </w:r>
    </w:p>
    <w:p w14:paraId="64F96039" w14:textId="77777777" w:rsidR="009C66A0" w:rsidRPr="00007B12" w:rsidRDefault="009C66A0" w:rsidP="009C66A0">
      <w:pPr>
        <w:spacing w:line="276" w:lineRule="auto"/>
      </w:pPr>
    </w:p>
    <w:p w14:paraId="4DED6344" w14:textId="77777777" w:rsidR="009C66A0" w:rsidRPr="00007B12" w:rsidRDefault="009C66A0" w:rsidP="009C66A0">
      <w:pPr>
        <w:spacing w:line="276" w:lineRule="auto"/>
      </w:pPr>
      <w:r w:rsidRPr="00007B12">
        <w:t>Es besteht ein Beschwerderecht bei der Datenschutz-Aufsichtsbehörde:</w:t>
      </w:r>
    </w:p>
    <w:p w14:paraId="27060B82" w14:textId="77777777" w:rsidR="009C66A0" w:rsidRPr="00007B12" w:rsidRDefault="009C66A0" w:rsidP="009C66A0">
      <w:pPr>
        <w:spacing w:line="276" w:lineRule="auto"/>
      </w:pPr>
      <w:r w:rsidRPr="00007B12">
        <w:t>Bayerischer Landesbeauftragter für den Datenschutz (</w:t>
      </w:r>
      <w:proofErr w:type="spellStart"/>
      <w:r w:rsidRPr="00007B12">
        <w:t>BayLfD</w:t>
      </w:r>
      <w:proofErr w:type="spellEnd"/>
      <w:r w:rsidRPr="00007B12">
        <w:t>)</w:t>
      </w:r>
    </w:p>
    <w:p w14:paraId="2DF451F8" w14:textId="77777777" w:rsidR="009C66A0" w:rsidRPr="00007B12" w:rsidRDefault="009C66A0" w:rsidP="009C66A0">
      <w:pPr>
        <w:spacing w:line="276" w:lineRule="auto"/>
      </w:pPr>
      <w:r w:rsidRPr="00007B12">
        <w:t>Postanschrift: Postfach 22 12 19, 80502 München</w:t>
      </w:r>
    </w:p>
    <w:p w14:paraId="10F96579" w14:textId="77777777" w:rsidR="009C66A0" w:rsidRPr="00007B12" w:rsidRDefault="009C66A0" w:rsidP="009C66A0">
      <w:pPr>
        <w:spacing w:line="276" w:lineRule="auto"/>
      </w:pPr>
      <w:r w:rsidRPr="00007B12">
        <w:t xml:space="preserve">Hausanschrift: </w:t>
      </w:r>
      <w:proofErr w:type="spellStart"/>
      <w:r w:rsidRPr="00007B12">
        <w:t>Wagmüllerstr</w:t>
      </w:r>
      <w:proofErr w:type="spellEnd"/>
      <w:r w:rsidRPr="00007B12">
        <w:t>. 18, 80538 München</w:t>
      </w:r>
    </w:p>
    <w:p w14:paraId="4AB68648" w14:textId="77777777" w:rsidR="009C66A0" w:rsidRPr="00007B12" w:rsidRDefault="009C66A0" w:rsidP="009C66A0">
      <w:pPr>
        <w:spacing w:line="276" w:lineRule="auto"/>
      </w:pPr>
      <w:r w:rsidRPr="00007B12">
        <w:t>Tel.: 089 212672-0</w:t>
      </w:r>
    </w:p>
    <w:p w14:paraId="574A6241" w14:textId="77777777" w:rsidR="009C66A0" w:rsidRPr="00007B12" w:rsidRDefault="009C66A0" w:rsidP="009C66A0">
      <w:pPr>
        <w:spacing w:line="276" w:lineRule="auto"/>
      </w:pPr>
      <w:r w:rsidRPr="00007B12">
        <w:t>Fax: 089 212672-50</w:t>
      </w:r>
    </w:p>
    <w:p w14:paraId="5BA8393E" w14:textId="77777777" w:rsidR="009C66A0" w:rsidRPr="00007B12" w:rsidRDefault="009C66A0" w:rsidP="009C66A0">
      <w:pPr>
        <w:spacing w:line="276" w:lineRule="auto"/>
      </w:pPr>
    </w:p>
    <w:p w14:paraId="5FA8F35C" w14:textId="77777777" w:rsidR="009C66A0" w:rsidRPr="00007B12" w:rsidRDefault="009C66A0" w:rsidP="009C66A0">
      <w:pPr>
        <w:spacing w:line="276" w:lineRule="auto"/>
      </w:pPr>
      <w:r w:rsidRPr="00007B12">
        <w:t>Sie sind hiermit auf Ihr Recht hinzuweisen, Auskunft (einschließlich unentgeltlicher</w:t>
      </w:r>
    </w:p>
    <w:p w14:paraId="6F8D0994" w14:textId="77777777" w:rsidR="009C66A0" w:rsidRPr="00007B12" w:rsidRDefault="009C66A0" w:rsidP="009C66A0">
      <w:pPr>
        <w:spacing w:line="276" w:lineRule="auto"/>
      </w:pPr>
      <w:r w:rsidRPr="00007B12">
        <w:t>Überlassung einer Kopie) über die Sie betreffenden personenbezogenen Daten zu</w:t>
      </w:r>
    </w:p>
    <w:p w14:paraId="10B567F5" w14:textId="77777777" w:rsidR="009C66A0" w:rsidRPr="00007B12" w:rsidRDefault="009C66A0" w:rsidP="009C66A0">
      <w:pPr>
        <w:spacing w:line="276" w:lineRule="auto"/>
      </w:pPr>
      <w:r w:rsidRPr="00007B12">
        <w:t>erhalten sowie deren Berichtigung oder ggf. Löschung zu verlangen.</w:t>
      </w:r>
    </w:p>
    <w:p w14:paraId="1A61D8C7" w14:textId="77777777" w:rsidR="009C66A0" w:rsidRPr="00007B12" w:rsidRDefault="009C66A0" w:rsidP="009C66A0">
      <w:pPr>
        <w:spacing w:line="276" w:lineRule="auto"/>
      </w:pPr>
    </w:p>
    <w:p w14:paraId="36C61BAA" w14:textId="342F0D6E" w:rsidR="009C66A0" w:rsidRPr="00007B12" w:rsidRDefault="009C66A0" w:rsidP="009C66A0">
      <w:pPr>
        <w:spacing w:line="276" w:lineRule="auto"/>
      </w:pPr>
      <w:r w:rsidRPr="00007B12">
        <w:t xml:space="preserve">Bei dieser Studie werden die Vorschriften über die Schweigepflicht und den Datenschutz eingehalten. Es werden persönliche Daten und Befunde über Sie erhoben, gespeichert und verschlüsselt (pseudonymisiert), d.h. weder Ihr Name noch Ihre </w:t>
      </w:r>
      <w:r w:rsidR="00D40097" w:rsidRPr="00007B12">
        <w:t>Initialen</w:t>
      </w:r>
      <w:r w:rsidRPr="00007B12">
        <w:t xml:space="preserve"> oder das Geburtsdatum erscheinen im Verschlüsselungscode. Im Falle des Widerrufs Ihrer Einwilligung werden die pseudonymisiert gespeicherten Daten vernichtet. Der Zugang zu den Originaldaten und zum Verschlüsselungscode ist auf folgende Person beschränkt: Studienleiter Dr. Paul Taylor. </w:t>
      </w:r>
      <w:bookmarkStart w:id="7" w:name="_Hlk101176906"/>
      <w:r w:rsidRPr="00007B12">
        <w:t>Die Unterlagen werden in einem verschlossenen Fach im Büro des Studienleiters aufbewahrt</w:t>
      </w:r>
      <w:r w:rsidR="009E5A97" w:rsidRPr="00007B12">
        <w:t xml:space="preserve"> und gelöscht, sobald diese nicht mehr für Nachfragen benötigt werden</w:t>
      </w:r>
      <w:bookmarkEnd w:id="7"/>
      <w:r w:rsidR="00585781" w:rsidRPr="00007B12">
        <w:t xml:space="preserve">. </w:t>
      </w:r>
      <w:r w:rsidRPr="00007B12">
        <w:t xml:space="preserve">Eine Entschlüsselung erfolgt lediglich in Fällen, in denen es Ihre eigene Sicherheit erfordert („medizinische Gründe“). </w:t>
      </w:r>
      <w:r w:rsidR="00F448DB" w:rsidRPr="00007B12">
        <w:t xml:space="preserve">Falls ein persönlicher Kontakt zwischen Versuchsleiter*in und Proband*in besteht, kann die Anonymität der erhobenen Daten nicht vollständig gewährleistet werden. Mit der Teilnahmeeinwilligung bestätigt der/die Teilnehmende, diesbezüglich aufgeklärt zu sein und explizit der Aufnahme, Speicherung und Verarbeitung der entsprechenden Daten zuzustimmen. </w:t>
      </w:r>
      <w:bookmarkStart w:id="8" w:name="_Hlk110496347"/>
      <w:r w:rsidR="001169F2" w:rsidRPr="00007B12">
        <w:t>Auch</w:t>
      </w:r>
      <w:r w:rsidR="00F448DB" w:rsidRPr="00007B12">
        <w:t xml:space="preserve"> i</w:t>
      </w:r>
      <w:r w:rsidRPr="00007B12">
        <w:t>m Falle von Veröffentlichungen der Studienergebnisse bleibt die Vertraulichkeit der persönlichen Daten gewährleistet.</w:t>
      </w:r>
      <w:r w:rsidR="00F448DB" w:rsidRPr="00007B12">
        <w:t xml:space="preserve"> </w:t>
      </w:r>
      <w:bookmarkEnd w:id="8"/>
    </w:p>
    <w:p w14:paraId="69202CA3" w14:textId="77777777" w:rsidR="009C66A0" w:rsidRPr="00007B12" w:rsidRDefault="009C66A0" w:rsidP="009C66A0">
      <w:pPr>
        <w:spacing w:line="276" w:lineRule="auto"/>
      </w:pPr>
    </w:p>
    <w:p w14:paraId="125D47ED" w14:textId="77777777" w:rsidR="009C66A0" w:rsidRPr="00007B12" w:rsidRDefault="009C66A0" w:rsidP="009C66A0">
      <w:pPr>
        <w:spacing w:line="276" w:lineRule="auto"/>
        <w:rPr>
          <w:i/>
          <w:iCs/>
        </w:rPr>
      </w:pPr>
      <w:r w:rsidRPr="00007B12">
        <w:rPr>
          <w:i/>
          <w:iCs/>
        </w:rPr>
        <w:t>Verwendung der anonymisierten Daten</w:t>
      </w:r>
    </w:p>
    <w:p w14:paraId="1F9D195B" w14:textId="6B38858E" w:rsidR="009C66A0" w:rsidRPr="00007B12" w:rsidRDefault="009C66A0" w:rsidP="009C66A0">
      <w:pPr>
        <w:spacing w:line="276" w:lineRule="auto"/>
      </w:pPr>
      <w:r w:rsidRPr="00007B12">
        <w:t>Die Ergebnisse und Primärdaten dieser Studie werden als wissenschaftliche Publikation veröffentlicht. Dies geschieht in anonymisierter Form, d.h.</w:t>
      </w:r>
      <w:r w:rsidR="002B24D3" w:rsidRPr="00007B12">
        <w:t>,</w:t>
      </w:r>
      <w:r w:rsidRPr="00007B12">
        <w:t xml:space="preserve"> ohne dass die Daten einer spezifischen Person zugeordnet werden können. Die vollständig anonymisierten Daten dieser Studie werden als "open </w:t>
      </w:r>
      <w:proofErr w:type="spellStart"/>
      <w:r w:rsidRPr="00007B12">
        <w:t>data</w:t>
      </w:r>
      <w:proofErr w:type="spellEnd"/>
      <w:r w:rsidRPr="00007B12">
        <w:t>" in einem internetbasierten Repositorium (z.</w:t>
      </w:r>
      <w:r w:rsidR="002B24D3" w:rsidRPr="00007B12">
        <w:t>B</w:t>
      </w:r>
      <w:r w:rsidRPr="00007B12">
        <w:t>. Open Science Framework</w:t>
      </w:r>
      <w:r w:rsidR="007147DC" w:rsidRPr="00007B12">
        <w:t xml:space="preserve">, </w:t>
      </w:r>
      <w:r w:rsidRPr="00007B12">
        <w:t>os</w:t>
      </w:r>
      <w:r w:rsidR="007147DC" w:rsidRPr="00007B12">
        <w:t>f</w:t>
      </w:r>
      <w:r w:rsidRPr="00007B12">
        <w:t>.io) zugänglich gemacht. Damit folgt diese Studie den Empfehlungen der Deutschen Forschungsgemeinschaft (DFG) zur Qualitätssicherung in Bezug auf Nachprüfbarkeit und Reproduzierbarkeit wissenschaftlicher Ergebnisse, sowie der optimalen Datennachnutzung.</w:t>
      </w:r>
    </w:p>
    <w:p w14:paraId="68E26BC2" w14:textId="77777777" w:rsidR="009C66A0" w:rsidRPr="00007B12" w:rsidRDefault="009C66A0" w:rsidP="009C66A0">
      <w:pPr>
        <w:spacing w:line="276" w:lineRule="auto"/>
      </w:pPr>
    </w:p>
    <w:p w14:paraId="0C095E1E" w14:textId="79B7DA8A" w:rsidR="009C66A0" w:rsidRPr="00007B12" w:rsidRDefault="0023104A" w:rsidP="009C66A0">
      <w:pPr>
        <w:spacing w:line="276" w:lineRule="auto"/>
        <w:rPr>
          <w:b/>
          <w:bCs/>
        </w:rPr>
      </w:pPr>
      <w:r>
        <w:rPr>
          <w:b/>
          <w:bCs/>
        </w:rPr>
        <w:t>9</w:t>
      </w:r>
      <w:r w:rsidR="009C66A0" w:rsidRPr="00007B12">
        <w:rPr>
          <w:b/>
          <w:bCs/>
        </w:rPr>
        <w:t>) Freiwilligkeit der Teilnahme</w:t>
      </w:r>
    </w:p>
    <w:p w14:paraId="5E6C4DE2" w14:textId="34FFDB0B" w:rsidR="009C66A0" w:rsidRPr="00007B12" w:rsidRDefault="009C66A0" w:rsidP="009C66A0">
      <w:pPr>
        <w:spacing w:line="276" w:lineRule="auto"/>
      </w:pPr>
      <w:r w:rsidRPr="00007B12">
        <w:t xml:space="preserve">Die Teilnahme an der Studie ist freiwillig. </w:t>
      </w:r>
      <w:bookmarkStart w:id="9" w:name="_Hlk101176798"/>
      <w:r w:rsidRPr="00007B12">
        <w:t>Die Untersuchungen können auf Ihren Wunsch hin jederzeit sofort abgebrochen werden</w:t>
      </w:r>
      <w:r w:rsidR="00934104" w:rsidRPr="00007B12">
        <w:t xml:space="preserve">, </w:t>
      </w:r>
      <w:bookmarkStart w:id="10" w:name="_Hlk101179229"/>
      <w:r w:rsidR="00934104" w:rsidRPr="00007B12">
        <w:t xml:space="preserve">ohne dass </w:t>
      </w:r>
      <w:r w:rsidR="00104FC0" w:rsidRPr="00007B12">
        <w:t>Ihnen hieraus Nachteile entstehen</w:t>
      </w:r>
      <w:bookmarkEnd w:id="10"/>
      <w:r w:rsidRPr="00007B12">
        <w:t>.</w:t>
      </w:r>
      <w:bookmarkEnd w:id="9"/>
    </w:p>
    <w:p w14:paraId="7BF4BEA6" w14:textId="77777777" w:rsidR="009C66A0" w:rsidRPr="00007B12" w:rsidRDefault="009C66A0" w:rsidP="009C66A0">
      <w:pPr>
        <w:spacing w:line="276" w:lineRule="auto"/>
      </w:pPr>
    </w:p>
    <w:p w14:paraId="5CBA1929" w14:textId="2D4ED41C" w:rsidR="009C66A0" w:rsidRPr="00007B12" w:rsidRDefault="0023104A" w:rsidP="009C66A0">
      <w:pPr>
        <w:spacing w:line="276" w:lineRule="auto"/>
        <w:rPr>
          <w:b/>
          <w:bCs/>
        </w:rPr>
      </w:pPr>
      <w:r>
        <w:rPr>
          <w:b/>
          <w:bCs/>
        </w:rPr>
        <w:t>10</w:t>
      </w:r>
      <w:r w:rsidR="009C66A0" w:rsidRPr="00007B12">
        <w:rPr>
          <w:b/>
          <w:bCs/>
        </w:rPr>
        <w:t>) Rücktrittsklausel</w:t>
      </w:r>
    </w:p>
    <w:p w14:paraId="202CF8BE" w14:textId="7AAE87E8" w:rsidR="009C66A0" w:rsidRPr="00007B12" w:rsidRDefault="009C66A0" w:rsidP="009C66A0">
      <w:pPr>
        <w:spacing w:line="276" w:lineRule="auto"/>
      </w:pPr>
      <w:r w:rsidRPr="00007B12">
        <w:t xml:space="preserve">Sie können jederzeit und ohne Angabe von Gründen Ihr Einverständnis zur Teilnahme an dem Forschungsvorhaben zurücknehmen, ohne dass Ihnen hieraus Nachteile entstehen. </w:t>
      </w:r>
      <w:r w:rsidRPr="00007B12">
        <w:lastRenderedPageBreak/>
        <w:t>Auch</w:t>
      </w:r>
      <w:r w:rsidR="006871DD" w:rsidRPr="00007B12">
        <w:t xml:space="preserve"> </w:t>
      </w:r>
      <w:r w:rsidRPr="00007B12">
        <w:t>wenn Sie die Studie vorzeitig abbrechen, haben Sie dennoch Anspruch auf eine entsprechende Vergütung für den bis dahin erbrachten Zeitaufwand. Sie können Ihr Einverständnis zur Speicherung der Experimentaldaten bis zum Ende der Datenerhebung widerrufen, ohne dass Ihnen daraus Nachteile entstehen.</w:t>
      </w:r>
    </w:p>
    <w:p w14:paraId="784F4E16" w14:textId="77777777" w:rsidR="009C66A0" w:rsidRPr="00007B12" w:rsidRDefault="009C66A0" w:rsidP="009C66A0">
      <w:pPr>
        <w:spacing w:line="276" w:lineRule="auto"/>
      </w:pPr>
    </w:p>
    <w:p w14:paraId="32AD769D" w14:textId="77A21388" w:rsidR="0023104A" w:rsidRDefault="009C66A0" w:rsidP="00AD3937">
      <w:pPr>
        <w:spacing w:line="276" w:lineRule="auto"/>
        <w:rPr>
          <w:b/>
          <w:bCs/>
        </w:rPr>
      </w:pPr>
      <w:r w:rsidRPr="00007B12">
        <w:rPr>
          <w:b/>
          <w:bCs/>
        </w:rPr>
        <w:t>1</w:t>
      </w:r>
      <w:r w:rsidR="0023104A">
        <w:rPr>
          <w:b/>
          <w:bCs/>
        </w:rPr>
        <w:t>1</w:t>
      </w:r>
      <w:r w:rsidRPr="00007B12">
        <w:rPr>
          <w:b/>
          <w:bCs/>
        </w:rPr>
        <w:t>) Aufklärender Prüfer: Prof. Dr. Paul Taylor</w:t>
      </w:r>
      <w:bookmarkStart w:id="11" w:name="_Hlk101175752"/>
    </w:p>
    <w:p w14:paraId="1FD44DA2" w14:textId="77777777" w:rsidR="0023104A" w:rsidRDefault="0023104A">
      <w:pPr>
        <w:spacing w:line="240" w:lineRule="auto"/>
        <w:rPr>
          <w:b/>
          <w:bCs/>
        </w:rPr>
      </w:pPr>
      <w:r>
        <w:rPr>
          <w:b/>
          <w:bCs/>
        </w:rPr>
        <w:br w:type="page"/>
      </w:r>
    </w:p>
    <w:p w14:paraId="05E685A7" w14:textId="77777777" w:rsidR="001169F2" w:rsidRPr="00AD3937" w:rsidRDefault="001169F2" w:rsidP="00AD3937">
      <w:pPr>
        <w:spacing w:line="276" w:lineRule="auto"/>
        <w:rPr>
          <w:b/>
          <w:bCs/>
        </w:rPr>
      </w:pPr>
    </w:p>
    <w:p w14:paraId="2AE24227" w14:textId="09F50BC0" w:rsidR="001169F2" w:rsidRPr="00007B12" w:rsidRDefault="001169F2" w:rsidP="001169F2">
      <w:pPr>
        <w:jc w:val="right"/>
      </w:pPr>
      <w:r w:rsidRPr="00007B12">
        <w:rPr>
          <w:rFonts w:ascii="Calibri" w:hAnsi="Calibri" w:cs="Calibri"/>
          <w:noProof/>
          <w:szCs w:val="24"/>
          <w:lang w:val="en-GB" w:eastAsia="en-GB"/>
        </w:rPr>
        <w:drawing>
          <wp:anchor distT="0" distB="0" distL="114300" distR="114300" simplePos="0" relativeHeight="251663360" behindDoc="0" locked="0" layoutInCell="1" allowOverlap="1" wp14:anchorId="3A3CE6EA" wp14:editId="26284D74">
            <wp:simplePos x="0" y="0"/>
            <wp:positionH relativeFrom="column">
              <wp:posOffset>0</wp:posOffset>
            </wp:positionH>
            <wp:positionV relativeFrom="paragraph">
              <wp:posOffset>0</wp:posOffset>
            </wp:positionV>
            <wp:extent cx="2072640" cy="997585"/>
            <wp:effectExtent l="0" t="0" r="3810" b="0"/>
            <wp:wrapSquare wrapText="bothSides"/>
            <wp:docPr id="3" name="Grafik 2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MU Logo.png"/>
                    <pic:cNvPicPr/>
                  </pic:nvPicPr>
                  <pic:blipFill>
                    <a:blip r:embed="rId7"/>
                    <a:stretch>
                      <a:fillRect/>
                    </a:stretch>
                  </pic:blipFill>
                  <pic:spPr>
                    <a:xfrm>
                      <a:off x="0" y="0"/>
                      <a:ext cx="2072640" cy="99758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007B12">
        <w:t>Exp</w:t>
      </w:r>
      <w:proofErr w:type="spellEnd"/>
      <w:r w:rsidRPr="00007B12">
        <w:t xml:space="preserve">. </w:t>
      </w:r>
      <w:proofErr w:type="spellStart"/>
      <w:r w:rsidRPr="00007B12">
        <w:t>Psychology</w:t>
      </w:r>
      <w:proofErr w:type="spellEnd"/>
      <w:r w:rsidRPr="00007B12">
        <w:t>, Fakultät 11, LMU München</w:t>
      </w:r>
    </w:p>
    <w:p w14:paraId="4510A2A4" w14:textId="1ABBA660" w:rsidR="001169F2" w:rsidRPr="00007B12" w:rsidRDefault="001169F2" w:rsidP="001169F2">
      <w:pPr>
        <w:jc w:val="right"/>
      </w:pPr>
      <w:r w:rsidRPr="00007B12">
        <w:t>Dr. Paul Taylor</w:t>
      </w:r>
    </w:p>
    <w:p w14:paraId="2A3C4A91" w14:textId="025850DA" w:rsidR="001169F2" w:rsidRPr="00007B12" w:rsidRDefault="001169F2" w:rsidP="001169F2">
      <w:pPr>
        <w:jc w:val="right"/>
      </w:pPr>
    </w:p>
    <w:p w14:paraId="6605601C" w14:textId="49A5E898" w:rsidR="001169F2" w:rsidRPr="00007B12" w:rsidRDefault="001169F2" w:rsidP="001169F2">
      <w:pPr>
        <w:jc w:val="right"/>
      </w:pPr>
      <w:r w:rsidRPr="00007B12">
        <w:t>Ansprechpartner für eventuelle Rückfragen:</w:t>
      </w:r>
    </w:p>
    <w:p w14:paraId="7744FE4A" w14:textId="77777777" w:rsidR="001169F2" w:rsidRPr="00007B12" w:rsidRDefault="001169F2" w:rsidP="001169F2">
      <w:pPr>
        <w:jc w:val="right"/>
      </w:pPr>
      <w:r w:rsidRPr="00007B12">
        <w:t>Dr. Paul Taylor</w:t>
      </w:r>
    </w:p>
    <w:p w14:paraId="2CDC6135" w14:textId="65BF165C" w:rsidR="001169F2" w:rsidRPr="00007B12" w:rsidRDefault="001169F2" w:rsidP="001169F2">
      <w:pPr>
        <w:jc w:val="right"/>
      </w:pPr>
      <w:r w:rsidRPr="00007B12">
        <w:t>paul.taylor@psy.lmu.de</w:t>
      </w:r>
    </w:p>
    <w:p w14:paraId="58F9FA01" w14:textId="131F3E09" w:rsidR="001169F2" w:rsidRPr="00007B12" w:rsidRDefault="001169F2" w:rsidP="001169F2">
      <w:pPr>
        <w:spacing w:line="276" w:lineRule="auto"/>
        <w:jc w:val="right"/>
        <w:rPr>
          <w:b/>
          <w:bCs/>
          <w:sz w:val="30"/>
          <w:szCs w:val="30"/>
        </w:rPr>
      </w:pPr>
      <w:r w:rsidRPr="00007B12">
        <w:t>Telefon: +49 (89) / 2180 6302</w:t>
      </w:r>
    </w:p>
    <w:p w14:paraId="309B9824" w14:textId="77777777" w:rsidR="001169F2" w:rsidRPr="00007B12" w:rsidRDefault="001169F2" w:rsidP="001169F2">
      <w:pPr>
        <w:spacing w:line="276" w:lineRule="auto"/>
        <w:jc w:val="right"/>
        <w:rPr>
          <w:b/>
          <w:bCs/>
          <w:sz w:val="30"/>
          <w:szCs w:val="30"/>
        </w:rPr>
      </w:pPr>
    </w:p>
    <w:p w14:paraId="50455CCA" w14:textId="77777777" w:rsidR="001169F2" w:rsidRPr="00007B12" w:rsidRDefault="001169F2" w:rsidP="00587D6C">
      <w:pPr>
        <w:spacing w:line="276" w:lineRule="auto"/>
        <w:jc w:val="center"/>
        <w:rPr>
          <w:b/>
          <w:bCs/>
          <w:sz w:val="30"/>
          <w:szCs w:val="30"/>
        </w:rPr>
      </w:pPr>
    </w:p>
    <w:p w14:paraId="1E111F55" w14:textId="08F8EA68" w:rsidR="00587D6C" w:rsidRPr="00007B12" w:rsidRDefault="00587D6C" w:rsidP="00587D6C">
      <w:pPr>
        <w:spacing w:line="276" w:lineRule="auto"/>
        <w:jc w:val="center"/>
        <w:rPr>
          <w:b/>
          <w:bCs/>
          <w:sz w:val="30"/>
          <w:szCs w:val="30"/>
        </w:rPr>
      </w:pPr>
      <w:r w:rsidRPr="00007B12">
        <w:rPr>
          <w:b/>
          <w:bCs/>
          <w:sz w:val="30"/>
          <w:szCs w:val="30"/>
        </w:rPr>
        <w:t>Einwilligungserklärung: Versuchsdurchführung im häuslichen Umfeld</w:t>
      </w:r>
    </w:p>
    <w:bookmarkEnd w:id="11"/>
    <w:p w14:paraId="14F36FCC" w14:textId="446A05A0" w:rsidR="009904E4" w:rsidRPr="00007B12" w:rsidRDefault="009904E4" w:rsidP="009904E4">
      <w:pPr>
        <w:spacing w:line="276" w:lineRule="auto"/>
        <w:rPr>
          <w:b/>
          <w:bCs/>
          <w:sz w:val="30"/>
          <w:szCs w:val="30"/>
        </w:rPr>
      </w:pPr>
    </w:p>
    <w:p w14:paraId="3266B6F3" w14:textId="77777777" w:rsidR="009904E4" w:rsidRPr="00007B12" w:rsidRDefault="009904E4" w:rsidP="009904E4">
      <w:pPr>
        <w:spacing w:line="276" w:lineRule="auto"/>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9"/>
        <w:gridCol w:w="4327"/>
      </w:tblGrid>
      <w:tr w:rsidR="009904E4" w:rsidRPr="00007B12" w14:paraId="028BD934" w14:textId="77777777" w:rsidTr="007C47A0">
        <w:tc>
          <w:tcPr>
            <w:tcW w:w="4698" w:type="dxa"/>
          </w:tcPr>
          <w:p w14:paraId="5A149044" w14:textId="77777777" w:rsidR="009904E4" w:rsidRPr="00007B12" w:rsidRDefault="009904E4" w:rsidP="007C47A0">
            <w:pPr>
              <w:spacing w:line="276" w:lineRule="auto"/>
            </w:pPr>
          </w:p>
          <w:p w14:paraId="61EF7284" w14:textId="77777777" w:rsidR="009904E4" w:rsidRPr="00007B12" w:rsidRDefault="009904E4" w:rsidP="007C47A0">
            <w:pPr>
              <w:spacing w:line="276" w:lineRule="auto"/>
            </w:pPr>
            <w:r w:rsidRPr="00007B12">
              <w:t xml:space="preserve">........................................................................                </w:t>
            </w:r>
          </w:p>
        </w:tc>
        <w:tc>
          <w:tcPr>
            <w:tcW w:w="4698" w:type="dxa"/>
          </w:tcPr>
          <w:p w14:paraId="3A092EC9" w14:textId="77777777" w:rsidR="009904E4" w:rsidRPr="00007B12" w:rsidRDefault="009904E4" w:rsidP="007C47A0">
            <w:pPr>
              <w:spacing w:line="276" w:lineRule="auto"/>
              <w:jc w:val="right"/>
            </w:pPr>
          </w:p>
          <w:p w14:paraId="0D54A007" w14:textId="77777777" w:rsidR="009904E4" w:rsidRPr="00007B12" w:rsidRDefault="009904E4" w:rsidP="007C47A0">
            <w:pPr>
              <w:spacing w:line="276" w:lineRule="auto"/>
              <w:jc w:val="right"/>
            </w:pPr>
            <w:r w:rsidRPr="00007B12">
              <w:t>............................</w:t>
            </w:r>
          </w:p>
        </w:tc>
      </w:tr>
      <w:tr w:rsidR="009904E4" w:rsidRPr="00007B12" w14:paraId="1F0E1F80" w14:textId="77777777" w:rsidTr="007C47A0">
        <w:tc>
          <w:tcPr>
            <w:tcW w:w="4698" w:type="dxa"/>
          </w:tcPr>
          <w:p w14:paraId="4A185D42" w14:textId="77777777" w:rsidR="009904E4" w:rsidRPr="00007B12" w:rsidRDefault="009904E4" w:rsidP="007C47A0">
            <w:pPr>
              <w:spacing w:line="276" w:lineRule="auto"/>
            </w:pPr>
            <w:r w:rsidRPr="00007B12">
              <w:t xml:space="preserve">Name, Vorname                                </w:t>
            </w:r>
          </w:p>
        </w:tc>
        <w:tc>
          <w:tcPr>
            <w:tcW w:w="4698" w:type="dxa"/>
          </w:tcPr>
          <w:p w14:paraId="23BE7DC1" w14:textId="77777777" w:rsidR="009904E4" w:rsidRPr="00007B12" w:rsidRDefault="009904E4" w:rsidP="007C47A0">
            <w:pPr>
              <w:spacing w:line="276" w:lineRule="auto"/>
              <w:jc w:val="right"/>
            </w:pPr>
            <w:r w:rsidRPr="00007B12">
              <w:t>Geburtsdatum</w:t>
            </w:r>
          </w:p>
          <w:p w14:paraId="5DEB183F" w14:textId="77777777" w:rsidR="009904E4" w:rsidRPr="00007B12" w:rsidRDefault="009904E4" w:rsidP="007C47A0">
            <w:pPr>
              <w:spacing w:line="276" w:lineRule="auto"/>
              <w:jc w:val="right"/>
            </w:pPr>
          </w:p>
        </w:tc>
      </w:tr>
    </w:tbl>
    <w:p w14:paraId="7BDB3994" w14:textId="77777777" w:rsidR="009904E4" w:rsidRPr="00007B12" w:rsidRDefault="009904E4" w:rsidP="009904E4">
      <w:pPr>
        <w:spacing w:line="276" w:lineRule="auto"/>
      </w:pPr>
    </w:p>
    <w:p w14:paraId="33634C1E" w14:textId="76EB3AFA" w:rsidR="009904E4" w:rsidRPr="00007B12" w:rsidRDefault="009904E4" w:rsidP="009904E4">
      <w:pPr>
        <w:spacing w:line="276" w:lineRule="auto"/>
      </w:pPr>
      <w:r w:rsidRPr="00007B12">
        <w:t xml:space="preserve">1) </w:t>
      </w:r>
      <w:r w:rsidR="005A6ADD" w:rsidRPr="00007B12">
        <w:t>Der/die Teilnehmende ist damit einverstanden, dass die Versuchsleiter seine/ihre Wohnung zum Zwecke der Studiendurchführung betreten und dort die Nacht über verbleiben.</w:t>
      </w:r>
    </w:p>
    <w:p w14:paraId="39427B2A" w14:textId="77777777" w:rsidR="005A6ADD" w:rsidRPr="00007B12" w:rsidRDefault="005A6ADD" w:rsidP="009904E4">
      <w:pPr>
        <w:spacing w:line="276" w:lineRule="auto"/>
      </w:pPr>
    </w:p>
    <w:p w14:paraId="5B76F7EC" w14:textId="7E5B8B17" w:rsidR="009904E4" w:rsidRPr="00007B12" w:rsidRDefault="009904E4" w:rsidP="003B6AAB">
      <w:pPr>
        <w:spacing w:line="276" w:lineRule="auto"/>
      </w:pPr>
      <w:r w:rsidRPr="00007B12">
        <w:t xml:space="preserve">2) </w:t>
      </w:r>
      <w:r w:rsidR="00627BC4" w:rsidRPr="00007B12">
        <w:t>Dem/der Teilnehmenden ist bekannt, dass er/sie, jederzeit, ohne Angabe von Gründen verlangen kann, dass die Versuchsleiter die Wohnung verlassen. Nachteile entstehen dem/der Teilnehmenden hierdurch nicht.</w:t>
      </w:r>
    </w:p>
    <w:p w14:paraId="7E120680" w14:textId="77777777" w:rsidR="009904E4" w:rsidRPr="00007B12" w:rsidRDefault="009904E4" w:rsidP="009904E4">
      <w:pPr>
        <w:spacing w:line="276" w:lineRule="auto"/>
      </w:pPr>
    </w:p>
    <w:p w14:paraId="01D99036" w14:textId="138D1241" w:rsidR="009904E4" w:rsidRPr="00007B12" w:rsidRDefault="009904E4" w:rsidP="004E4622">
      <w:pPr>
        <w:spacing w:line="276" w:lineRule="auto"/>
      </w:pPr>
      <w:r w:rsidRPr="00007B12">
        <w:t xml:space="preserve">3) </w:t>
      </w:r>
      <w:r w:rsidR="00B2125F" w:rsidRPr="00007B12">
        <w:t xml:space="preserve">Der/die Teilnehmende ist </w:t>
      </w:r>
      <w:r w:rsidR="004E4622" w:rsidRPr="00007B12">
        <w:t xml:space="preserve">damit einverstanden, dass </w:t>
      </w:r>
      <w:r w:rsidR="00465571" w:rsidRPr="00007B12">
        <w:t>die</w:t>
      </w:r>
      <w:r w:rsidR="004E4622" w:rsidRPr="00007B12">
        <w:t xml:space="preserve"> Versuchsleiter während der nächtlichen Messung </w:t>
      </w:r>
      <w:r w:rsidR="009C4180" w:rsidRPr="00007B12">
        <w:t>(</w:t>
      </w:r>
      <w:r w:rsidR="0045714E" w:rsidRPr="00007B12">
        <w:t>unter Anwendung von</w:t>
      </w:r>
      <w:r w:rsidR="004E4622" w:rsidRPr="00007B12">
        <w:t xml:space="preserve"> EEG und Schlafmaske</w:t>
      </w:r>
      <w:r w:rsidR="009C4180" w:rsidRPr="00007B12">
        <w:t>)</w:t>
      </w:r>
      <w:r w:rsidR="0045714E" w:rsidRPr="00007B12">
        <w:t xml:space="preserve"> in einem separaten Raum innerhalb </w:t>
      </w:r>
      <w:r w:rsidR="00785BA7" w:rsidRPr="00007B12">
        <w:t>des</w:t>
      </w:r>
      <w:r w:rsidR="0045714E" w:rsidRPr="00007B12">
        <w:t xml:space="preserve"> Wohnraums </w:t>
      </w:r>
      <w:r w:rsidR="002E574C" w:rsidRPr="00007B12">
        <w:t>ver</w:t>
      </w:r>
      <w:r w:rsidR="0045714E" w:rsidRPr="00007B12">
        <w:t xml:space="preserve">bleibt, für den Fall, dass </w:t>
      </w:r>
      <w:r w:rsidR="00F65A07" w:rsidRPr="00007B12">
        <w:t>er/sie</w:t>
      </w:r>
      <w:r w:rsidR="0045714E" w:rsidRPr="00007B12">
        <w:t xml:space="preserve"> </w:t>
      </w:r>
      <w:r w:rsidR="00061B78" w:rsidRPr="00007B12">
        <w:t>Assistenz</w:t>
      </w:r>
      <w:r w:rsidR="0045714E" w:rsidRPr="00007B12">
        <w:t xml:space="preserve"> benötig</w:t>
      </w:r>
      <w:r w:rsidR="00F65A07" w:rsidRPr="00007B12">
        <w:t>t</w:t>
      </w:r>
      <w:r w:rsidR="00531791" w:rsidRPr="00007B12">
        <w:t xml:space="preserve"> </w:t>
      </w:r>
      <w:r w:rsidR="0045714E" w:rsidRPr="00007B12">
        <w:t>oder die Messung abbrechen möchte.</w:t>
      </w:r>
    </w:p>
    <w:p w14:paraId="6AD149F6" w14:textId="77777777" w:rsidR="00234275" w:rsidRPr="00007B12" w:rsidRDefault="00234275" w:rsidP="004E4622">
      <w:pPr>
        <w:spacing w:line="276" w:lineRule="auto"/>
      </w:pPr>
    </w:p>
    <w:p w14:paraId="74DBE66C" w14:textId="45C3E2AB" w:rsidR="00234275" w:rsidRPr="00007B12" w:rsidRDefault="00234275" w:rsidP="004E4622">
      <w:pPr>
        <w:spacing w:line="276" w:lineRule="auto"/>
      </w:pPr>
      <w:r w:rsidRPr="00007B12">
        <w:t xml:space="preserve">4) </w:t>
      </w:r>
      <w:r w:rsidR="005D16F5" w:rsidRPr="00007B12">
        <w:t>Die Versuchsleiter verbleiben</w:t>
      </w:r>
      <w:r w:rsidR="002E574C" w:rsidRPr="00007B12">
        <w:t xml:space="preserve"> im separaten Raum, </w:t>
      </w:r>
      <w:r w:rsidR="00D72384" w:rsidRPr="00007B12">
        <w:t xml:space="preserve">ohne in das Experiment </w:t>
      </w:r>
      <w:r w:rsidR="00C26AAD" w:rsidRPr="00007B12">
        <w:t xml:space="preserve">einzugreifen </w:t>
      </w:r>
      <w:r w:rsidR="00D72384" w:rsidRPr="00007B12">
        <w:t xml:space="preserve">oder </w:t>
      </w:r>
      <w:r w:rsidR="00C26AAD" w:rsidRPr="00007B12">
        <w:t>dieses zu überwachen</w:t>
      </w:r>
      <w:r w:rsidR="00D72384" w:rsidRPr="00007B12">
        <w:t xml:space="preserve">, </w:t>
      </w:r>
      <w:r w:rsidR="002E574C" w:rsidRPr="00007B12">
        <w:t>bis der/die Teilnehmende aufwacht und das Schlafzimmer verlässt</w:t>
      </w:r>
      <w:r w:rsidR="00D4040D" w:rsidRPr="00007B12">
        <w:t xml:space="preserve"> oder </w:t>
      </w:r>
      <w:r w:rsidR="005D16F5" w:rsidRPr="00007B12">
        <w:t>die</w:t>
      </w:r>
      <w:r w:rsidR="00D4040D" w:rsidRPr="00007B12">
        <w:t xml:space="preserve"> Versuchsleiter </w:t>
      </w:r>
      <w:r w:rsidR="00761A3D" w:rsidRPr="00007B12">
        <w:t xml:space="preserve">nach Bedarf </w:t>
      </w:r>
      <w:r w:rsidR="002A0A50" w:rsidRPr="00007B12">
        <w:t>hereinbittet</w:t>
      </w:r>
      <w:r w:rsidR="00D4040D" w:rsidRPr="00007B12">
        <w:t>.</w:t>
      </w:r>
    </w:p>
    <w:p w14:paraId="43264F58" w14:textId="77777777" w:rsidR="009904E4" w:rsidRPr="00007B12" w:rsidRDefault="009904E4" w:rsidP="009904E4">
      <w:pPr>
        <w:spacing w:line="276" w:lineRule="auto"/>
      </w:pPr>
    </w:p>
    <w:p w14:paraId="2FBECB32" w14:textId="77777777" w:rsidR="009904E4" w:rsidRPr="00007B12" w:rsidRDefault="009904E4" w:rsidP="009904E4">
      <w:pPr>
        <w:spacing w:line="276" w:lineRule="auto"/>
      </w:pPr>
      <w:r w:rsidRPr="00007B12">
        <w:t>München, den .............................</w:t>
      </w:r>
    </w:p>
    <w:p w14:paraId="45860A0A" w14:textId="77777777" w:rsidR="009904E4" w:rsidRPr="00007B12" w:rsidRDefault="009904E4" w:rsidP="009904E4">
      <w:pPr>
        <w:spacing w:line="276" w:lineRule="auto"/>
      </w:pPr>
    </w:p>
    <w:p w14:paraId="423C0969" w14:textId="77777777" w:rsidR="009904E4" w:rsidRPr="00007B12" w:rsidRDefault="009904E4" w:rsidP="009904E4">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9904E4" w:rsidRPr="00007B12" w14:paraId="7B1B3C9E" w14:textId="77777777" w:rsidTr="007C47A0">
        <w:tc>
          <w:tcPr>
            <w:tcW w:w="4698" w:type="dxa"/>
          </w:tcPr>
          <w:p w14:paraId="1441CA94" w14:textId="77777777" w:rsidR="009904E4" w:rsidRPr="00007B12" w:rsidRDefault="009904E4" w:rsidP="007C47A0">
            <w:pPr>
              <w:spacing w:line="276" w:lineRule="auto"/>
            </w:pPr>
          </w:p>
          <w:p w14:paraId="3B05438B" w14:textId="77777777" w:rsidR="009904E4" w:rsidRPr="00007B12" w:rsidRDefault="009904E4" w:rsidP="007C47A0">
            <w:pPr>
              <w:spacing w:line="276" w:lineRule="auto"/>
            </w:pPr>
            <w:r w:rsidRPr="00007B12">
              <w:t xml:space="preserve">..........................................................                </w:t>
            </w:r>
          </w:p>
        </w:tc>
        <w:tc>
          <w:tcPr>
            <w:tcW w:w="4698" w:type="dxa"/>
          </w:tcPr>
          <w:p w14:paraId="53FCF2AD" w14:textId="77777777" w:rsidR="009904E4" w:rsidRPr="00007B12" w:rsidRDefault="009904E4" w:rsidP="007C47A0">
            <w:pPr>
              <w:spacing w:line="276" w:lineRule="auto"/>
              <w:jc w:val="right"/>
            </w:pPr>
          </w:p>
          <w:p w14:paraId="29F6C61E" w14:textId="77777777" w:rsidR="009904E4" w:rsidRPr="00007B12" w:rsidRDefault="009904E4" w:rsidP="007C47A0">
            <w:pPr>
              <w:spacing w:line="276" w:lineRule="auto"/>
              <w:jc w:val="right"/>
            </w:pPr>
            <w:r w:rsidRPr="00007B12">
              <w:t>.....................................................</w:t>
            </w:r>
          </w:p>
        </w:tc>
      </w:tr>
      <w:tr w:rsidR="009904E4" w:rsidRPr="00007B12" w14:paraId="78A3F139" w14:textId="77777777" w:rsidTr="007C47A0">
        <w:tc>
          <w:tcPr>
            <w:tcW w:w="4698" w:type="dxa"/>
          </w:tcPr>
          <w:p w14:paraId="5EF183CA" w14:textId="0B807602" w:rsidR="009904E4" w:rsidRPr="00007B12" w:rsidRDefault="009904E4" w:rsidP="007C47A0">
            <w:pPr>
              <w:spacing w:line="276" w:lineRule="auto"/>
            </w:pPr>
            <w:r w:rsidRPr="00007B12">
              <w:t xml:space="preserve">(Name, Unterschrift des/r </w:t>
            </w:r>
            <w:r w:rsidR="00104FC0" w:rsidRPr="00007B12">
              <w:t xml:space="preserve">Teilnehmenden)  </w:t>
            </w:r>
            <w:r w:rsidRPr="00007B12">
              <w:t xml:space="preserve">            </w:t>
            </w:r>
          </w:p>
        </w:tc>
        <w:tc>
          <w:tcPr>
            <w:tcW w:w="4698" w:type="dxa"/>
          </w:tcPr>
          <w:p w14:paraId="7259C91A" w14:textId="798611C6" w:rsidR="009904E4" w:rsidRPr="00007B12" w:rsidRDefault="009904E4" w:rsidP="007C47A0">
            <w:pPr>
              <w:spacing w:line="276" w:lineRule="auto"/>
              <w:jc w:val="right"/>
            </w:pPr>
            <w:r w:rsidRPr="00007B12">
              <w:t xml:space="preserve">(Name, Unterschrift des </w:t>
            </w:r>
            <w:r w:rsidR="00194D52" w:rsidRPr="00007B12">
              <w:t xml:space="preserve">1. </w:t>
            </w:r>
            <w:r w:rsidRPr="00007B12">
              <w:t>Prüfers)</w:t>
            </w:r>
          </w:p>
          <w:p w14:paraId="7984D9C9" w14:textId="77777777" w:rsidR="009904E4" w:rsidRPr="00007B12" w:rsidRDefault="009904E4" w:rsidP="007C47A0">
            <w:pPr>
              <w:spacing w:line="276" w:lineRule="auto"/>
              <w:jc w:val="right"/>
            </w:pPr>
          </w:p>
        </w:tc>
      </w:tr>
      <w:tr w:rsidR="00194D52" w:rsidRPr="00007B12" w14:paraId="33A9F98D" w14:textId="77777777" w:rsidTr="007C47A0">
        <w:tc>
          <w:tcPr>
            <w:tcW w:w="4698" w:type="dxa"/>
          </w:tcPr>
          <w:p w14:paraId="2405ABAA" w14:textId="77777777" w:rsidR="00194D52" w:rsidRPr="00007B12" w:rsidRDefault="00194D52" w:rsidP="00194D52">
            <w:pPr>
              <w:spacing w:line="276" w:lineRule="auto"/>
            </w:pPr>
          </w:p>
        </w:tc>
        <w:tc>
          <w:tcPr>
            <w:tcW w:w="4698" w:type="dxa"/>
          </w:tcPr>
          <w:p w14:paraId="277A06A7" w14:textId="77777777" w:rsidR="00194D52" w:rsidRPr="00007B12" w:rsidRDefault="00194D52" w:rsidP="00194D52">
            <w:pPr>
              <w:spacing w:line="276" w:lineRule="auto"/>
              <w:jc w:val="right"/>
            </w:pPr>
          </w:p>
          <w:p w14:paraId="08976929" w14:textId="0F5DFBEE" w:rsidR="00194D52" w:rsidRPr="00007B12" w:rsidRDefault="00194D52" w:rsidP="00194D52">
            <w:pPr>
              <w:spacing w:line="276" w:lineRule="auto"/>
              <w:jc w:val="right"/>
            </w:pPr>
            <w:r w:rsidRPr="00007B12">
              <w:t>.....................................................</w:t>
            </w:r>
          </w:p>
        </w:tc>
      </w:tr>
      <w:tr w:rsidR="00194D52" w:rsidRPr="00007B12" w14:paraId="70FFF5B9" w14:textId="77777777" w:rsidTr="007C47A0">
        <w:tc>
          <w:tcPr>
            <w:tcW w:w="4698" w:type="dxa"/>
          </w:tcPr>
          <w:p w14:paraId="478A6C1D" w14:textId="77777777" w:rsidR="00194D52" w:rsidRPr="00007B12" w:rsidRDefault="00194D52" w:rsidP="00194D52">
            <w:pPr>
              <w:spacing w:line="276" w:lineRule="auto"/>
            </w:pPr>
          </w:p>
        </w:tc>
        <w:tc>
          <w:tcPr>
            <w:tcW w:w="4698" w:type="dxa"/>
          </w:tcPr>
          <w:p w14:paraId="239682F9" w14:textId="799161DA" w:rsidR="00194D52" w:rsidRPr="00007B12" w:rsidRDefault="00194D52" w:rsidP="00194D52">
            <w:pPr>
              <w:spacing w:line="276" w:lineRule="auto"/>
              <w:jc w:val="right"/>
            </w:pPr>
            <w:r w:rsidRPr="00007B12">
              <w:t>(Name, Unterschrift des 2. Prüfers)</w:t>
            </w:r>
          </w:p>
          <w:p w14:paraId="24627A71" w14:textId="77777777" w:rsidR="00194D52" w:rsidRPr="00007B12" w:rsidRDefault="00194D52" w:rsidP="00194D52">
            <w:pPr>
              <w:spacing w:line="276" w:lineRule="auto"/>
              <w:jc w:val="right"/>
            </w:pPr>
          </w:p>
        </w:tc>
      </w:tr>
    </w:tbl>
    <w:p w14:paraId="38C43565" w14:textId="77777777" w:rsidR="009904E4" w:rsidRPr="00007B12" w:rsidRDefault="009904E4" w:rsidP="00587D6C">
      <w:pPr>
        <w:spacing w:line="276" w:lineRule="auto"/>
        <w:jc w:val="center"/>
        <w:rPr>
          <w:b/>
          <w:bCs/>
          <w:sz w:val="30"/>
          <w:szCs w:val="30"/>
        </w:rPr>
      </w:pPr>
    </w:p>
    <w:p w14:paraId="2F3AF6AD" w14:textId="599F3C08" w:rsidR="00587D6C" w:rsidRPr="00007B12" w:rsidRDefault="00587D6C">
      <w:pPr>
        <w:spacing w:line="240" w:lineRule="auto"/>
        <w:rPr>
          <w:b/>
          <w:bCs/>
          <w:sz w:val="30"/>
          <w:szCs w:val="30"/>
        </w:rPr>
      </w:pPr>
    </w:p>
    <w:p w14:paraId="1198C3C4" w14:textId="77777777" w:rsidR="000E6498" w:rsidRPr="00007B12" w:rsidRDefault="000E6498" w:rsidP="000E6498">
      <w:pPr>
        <w:jc w:val="right"/>
      </w:pPr>
      <w:r w:rsidRPr="00007B12">
        <w:rPr>
          <w:rFonts w:ascii="Calibri" w:hAnsi="Calibri" w:cs="Calibri"/>
          <w:noProof/>
          <w:szCs w:val="24"/>
          <w:lang w:val="en-GB" w:eastAsia="en-GB"/>
        </w:rPr>
        <w:drawing>
          <wp:anchor distT="0" distB="0" distL="114300" distR="114300" simplePos="0" relativeHeight="251667456" behindDoc="0" locked="0" layoutInCell="1" allowOverlap="1" wp14:anchorId="2038A7A9" wp14:editId="3884CC52">
            <wp:simplePos x="0" y="0"/>
            <wp:positionH relativeFrom="column">
              <wp:posOffset>0</wp:posOffset>
            </wp:positionH>
            <wp:positionV relativeFrom="paragraph">
              <wp:posOffset>0</wp:posOffset>
            </wp:positionV>
            <wp:extent cx="2072640" cy="997585"/>
            <wp:effectExtent l="0" t="0" r="3810" b="0"/>
            <wp:wrapSquare wrapText="bothSides"/>
            <wp:docPr id="5" name="Grafik 2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MU Logo.png"/>
                    <pic:cNvPicPr/>
                  </pic:nvPicPr>
                  <pic:blipFill>
                    <a:blip r:embed="rId7"/>
                    <a:stretch>
                      <a:fillRect/>
                    </a:stretch>
                  </pic:blipFill>
                  <pic:spPr>
                    <a:xfrm>
                      <a:off x="0" y="0"/>
                      <a:ext cx="2072640" cy="99758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007B12">
        <w:t>Exp</w:t>
      </w:r>
      <w:proofErr w:type="spellEnd"/>
      <w:r w:rsidRPr="00007B12">
        <w:t xml:space="preserve">. </w:t>
      </w:r>
      <w:proofErr w:type="spellStart"/>
      <w:r w:rsidRPr="00007B12">
        <w:t>Psychology</w:t>
      </w:r>
      <w:proofErr w:type="spellEnd"/>
      <w:r w:rsidRPr="00007B12">
        <w:t>, Fakultät 11, LMU München</w:t>
      </w:r>
    </w:p>
    <w:p w14:paraId="2C9AF61E" w14:textId="77777777" w:rsidR="000E6498" w:rsidRPr="00007B12" w:rsidRDefault="000E6498" w:rsidP="000E6498">
      <w:pPr>
        <w:jc w:val="right"/>
      </w:pPr>
      <w:r w:rsidRPr="00007B12">
        <w:t>Dr. Paul Taylor</w:t>
      </w:r>
    </w:p>
    <w:p w14:paraId="4FE0B46A" w14:textId="77777777" w:rsidR="000E6498" w:rsidRPr="00007B12" w:rsidRDefault="000E6498" w:rsidP="000E6498">
      <w:pPr>
        <w:jc w:val="right"/>
      </w:pPr>
    </w:p>
    <w:p w14:paraId="7A762656" w14:textId="77777777" w:rsidR="000E6498" w:rsidRPr="00007B12" w:rsidRDefault="000E6498" w:rsidP="000E6498">
      <w:pPr>
        <w:jc w:val="right"/>
      </w:pPr>
      <w:r w:rsidRPr="00007B12">
        <w:t>Ansprechpartner für eventuelle Rückfragen:</w:t>
      </w:r>
    </w:p>
    <w:p w14:paraId="21A9BDA9" w14:textId="77777777" w:rsidR="000E6498" w:rsidRPr="00007B12" w:rsidRDefault="000E6498" w:rsidP="000E6498">
      <w:pPr>
        <w:jc w:val="right"/>
      </w:pPr>
      <w:r w:rsidRPr="00007B12">
        <w:t>Dr. Paul Taylor</w:t>
      </w:r>
    </w:p>
    <w:p w14:paraId="07DDBF29" w14:textId="77777777" w:rsidR="000E6498" w:rsidRPr="00007B12" w:rsidRDefault="000E6498" w:rsidP="000E6498">
      <w:pPr>
        <w:jc w:val="right"/>
      </w:pPr>
      <w:r w:rsidRPr="00007B12">
        <w:t>paul.taylor@psy.lmu.de</w:t>
      </w:r>
    </w:p>
    <w:p w14:paraId="6F0E188E" w14:textId="4CCEDB5E" w:rsidR="000E6498" w:rsidRPr="00007B12" w:rsidRDefault="000E6498" w:rsidP="000E6498">
      <w:pPr>
        <w:spacing w:line="276" w:lineRule="auto"/>
        <w:jc w:val="right"/>
        <w:rPr>
          <w:b/>
          <w:bCs/>
          <w:sz w:val="30"/>
          <w:szCs w:val="30"/>
        </w:rPr>
      </w:pPr>
      <w:r w:rsidRPr="00007B12">
        <w:t>Telefon: +49 (89) / 2180 6302</w:t>
      </w:r>
    </w:p>
    <w:p w14:paraId="0DEF05C6" w14:textId="77777777" w:rsidR="000E6498" w:rsidRPr="00007B12" w:rsidRDefault="000E6498">
      <w:pPr>
        <w:spacing w:line="240" w:lineRule="auto"/>
        <w:rPr>
          <w:b/>
          <w:bCs/>
          <w:sz w:val="30"/>
          <w:szCs w:val="30"/>
        </w:rPr>
      </w:pPr>
    </w:p>
    <w:p w14:paraId="03DE87FF" w14:textId="77777777" w:rsidR="000E6498" w:rsidRPr="00007B12" w:rsidRDefault="000E6498" w:rsidP="004400F3">
      <w:pPr>
        <w:spacing w:line="276" w:lineRule="auto"/>
        <w:jc w:val="center"/>
        <w:rPr>
          <w:b/>
          <w:bCs/>
          <w:sz w:val="30"/>
          <w:szCs w:val="30"/>
        </w:rPr>
      </w:pPr>
    </w:p>
    <w:p w14:paraId="27DAF743" w14:textId="2AEA918D" w:rsidR="004400F3" w:rsidRPr="00007B12" w:rsidRDefault="004400F3" w:rsidP="004400F3">
      <w:pPr>
        <w:spacing w:line="276" w:lineRule="auto"/>
        <w:jc w:val="center"/>
        <w:rPr>
          <w:b/>
          <w:bCs/>
          <w:sz w:val="30"/>
          <w:szCs w:val="30"/>
        </w:rPr>
      </w:pPr>
      <w:r w:rsidRPr="00007B12">
        <w:rPr>
          <w:b/>
          <w:bCs/>
          <w:sz w:val="30"/>
          <w:szCs w:val="30"/>
        </w:rPr>
        <w:t>Einwilligungserklärung</w:t>
      </w:r>
      <w:r w:rsidR="008855E2" w:rsidRPr="00007B12">
        <w:rPr>
          <w:b/>
          <w:bCs/>
          <w:sz w:val="30"/>
          <w:szCs w:val="30"/>
        </w:rPr>
        <w:t>: Studienteilnahme</w:t>
      </w:r>
    </w:p>
    <w:p w14:paraId="164C9764" w14:textId="77777777" w:rsidR="004400F3" w:rsidRPr="00007B12" w:rsidRDefault="004400F3" w:rsidP="004400F3">
      <w:pPr>
        <w:spacing w:line="276" w:lineRule="auto"/>
        <w:rPr>
          <w:b/>
          <w:bCs/>
        </w:rPr>
      </w:pPr>
    </w:p>
    <w:p w14:paraId="135886D6" w14:textId="77777777" w:rsidR="004400F3" w:rsidRPr="00007B12" w:rsidRDefault="004400F3" w:rsidP="004400F3">
      <w:pPr>
        <w:spacing w:line="276" w:lineRule="auto"/>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9"/>
        <w:gridCol w:w="4327"/>
      </w:tblGrid>
      <w:tr w:rsidR="004400F3" w:rsidRPr="00007B12" w14:paraId="52B16390" w14:textId="77777777" w:rsidTr="004400F3">
        <w:tc>
          <w:tcPr>
            <w:tcW w:w="4698" w:type="dxa"/>
          </w:tcPr>
          <w:p w14:paraId="133F51CD" w14:textId="77777777" w:rsidR="004400F3" w:rsidRPr="00007B12" w:rsidRDefault="004400F3" w:rsidP="004400F3">
            <w:pPr>
              <w:spacing w:line="276" w:lineRule="auto"/>
            </w:pPr>
          </w:p>
          <w:p w14:paraId="172A6307" w14:textId="11DAD58E" w:rsidR="004400F3" w:rsidRPr="00007B12" w:rsidRDefault="004400F3" w:rsidP="004400F3">
            <w:pPr>
              <w:spacing w:line="276" w:lineRule="auto"/>
            </w:pPr>
            <w:r w:rsidRPr="00007B12">
              <w:t xml:space="preserve">........................................................................                </w:t>
            </w:r>
          </w:p>
        </w:tc>
        <w:tc>
          <w:tcPr>
            <w:tcW w:w="4698" w:type="dxa"/>
          </w:tcPr>
          <w:p w14:paraId="35CCFA6B" w14:textId="77777777" w:rsidR="004400F3" w:rsidRPr="00007B12" w:rsidRDefault="004400F3" w:rsidP="004400F3">
            <w:pPr>
              <w:spacing w:line="276" w:lineRule="auto"/>
              <w:jc w:val="right"/>
            </w:pPr>
          </w:p>
          <w:p w14:paraId="5025BC30" w14:textId="0E510A6E" w:rsidR="004400F3" w:rsidRPr="00007B12" w:rsidRDefault="001833BE" w:rsidP="004400F3">
            <w:pPr>
              <w:spacing w:line="276" w:lineRule="auto"/>
              <w:jc w:val="right"/>
            </w:pPr>
            <w:r w:rsidRPr="00007B12">
              <w:t>..</w:t>
            </w:r>
            <w:r w:rsidR="004400F3" w:rsidRPr="00007B12">
              <w:t>..........................</w:t>
            </w:r>
          </w:p>
        </w:tc>
      </w:tr>
      <w:tr w:rsidR="004400F3" w:rsidRPr="00007B12" w14:paraId="603BC950" w14:textId="77777777" w:rsidTr="004400F3">
        <w:tc>
          <w:tcPr>
            <w:tcW w:w="4698" w:type="dxa"/>
          </w:tcPr>
          <w:p w14:paraId="7A457B41" w14:textId="69CDA90A" w:rsidR="004400F3" w:rsidRPr="00007B12" w:rsidRDefault="004400F3" w:rsidP="004400F3">
            <w:pPr>
              <w:spacing w:line="276" w:lineRule="auto"/>
            </w:pPr>
            <w:r w:rsidRPr="00007B12">
              <w:t xml:space="preserve">Name, Vorname                                </w:t>
            </w:r>
          </w:p>
        </w:tc>
        <w:tc>
          <w:tcPr>
            <w:tcW w:w="4698" w:type="dxa"/>
          </w:tcPr>
          <w:p w14:paraId="7C98241C" w14:textId="77777777" w:rsidR="004400F3" w:rsidRPr="00007B12" w:rsidRDefault="004400F3" w:rsidP="004400F3">
            <w:pPr>
              <w:spacing w:line="276" w:lineRule="auto"/>
              <w:jc w:val="right"/>
            </w:pPr>
            <w:r w:rsidRPr="00007B12">
              <w:t>Geburtsdatum</w:t>
            </w:r>
          </w:p>
          <w:p w14:paraId="569654B0" w14:textId="77777777" w:rsidR="004400F3" w:rsidRPr="00007B12" w:rsidRDefault="004400F3" w:rsidP="004400F3">
            <w:pPr>
              <w:spacing w:line="276" w:lineRule="auto"/>
              <w:jc w:val="right"/>
            </w:pPr>
          </w:p>
        </w:tc>
      </w:tr>
    </w:tbl>
    <w:p w14:paraId="445646E1" w14:textId="77777777" w:rsidR="004400F3" w:rsidRPr="00007B12" w:rsidRDefault="004400F3" w:rsidP="004400F3">
      <w:pPr>
        <w:spacing w:line="276" w:lineRule="auto"/>
      </w:pPr>
    </w:p>
    <w:p w14:paraId="3CE9EC52" w14:textId="77777777" w:rsidR="004400F3" w:rsidRPr="00007B12" w:rsidRDefault="004400F3" w:rsidP="004400F3">
      <w:pPr>
        <w:spacing w:line="276" w:lineRule="auto"/>
      </w:pPr>
      <w:r w:rsidRPr="00007B12">
        <w:t>1) Titel des geplanten Forschungsvorhabens</w:t>
      </w:r>
    </w:p>
    <w:p w14:paraId="751BE3AC" w14:textId="04D56A70" w:rsidR="004400F3" w:rsidRPr="00007B12" w:rsidRDefault="004400F3" w:rsidP="004400F3">
      <w:pPr>
        <w:spacing w:line="276" w:lineRule="auto"/>
      </w:pPr>
      <w:r w:rsidRPr="00007B12">
        <w:t>Untersuchung von Bewusstseinsniveaus während des Schlafs mittels visueller Flicker-Stimulation im Gamma-Bereich</w:t>
      </w:r>
      <w:r w:rsidR="00911F18" w:rsidRPr="00007B12">
        <w:t>.</w:t>
      </w:r>
    </w:p>
    <w:p w14:paraId="49FA2E2D" w14:textId="77777777" w:rsidR="004400F3" w:rsidRPr="00007B12" w:rsidRDefault="004400F3" w:rsidP="004400F3">
      <w:pPr>
        <w:spacing w:line="276" w:lineRule="auto"/>
      </w:pPr>
    </w:p>
    <w:p w14:paraId="1DCA5562" w14:textId="77777777" w:rsidR="004400F3" w:rsidRPr="00007B12" w:rsidRDefault="004400F3" w:rsidP="004400F3">
      <w:pPr>
        <w:spacing w:line="276" w:lineRule="auto"/>
      </w:pPr>
      <w:r w:rsidRPr="00007B12">
        <w:t>2) Freiwilligkeit der Teilnahme</w:t>
      </w:r>
    </w:p>
    <w:p w14:paraId="763A4CB1" w14:textId="77777777" w:rsidR="004400F3" w:rsidRPr="00007B12" w:rsidRDefault="004400F3" w:rsidP="004400F3">
      <w:pPr>
        <w:spacing w:line="276" w:lineRule="auto"/>
      </w:pPr>
      <w:r w:rsidRPr="00007B12">
        <w:t>Die Teilnahme an der Studie ist freiwillig. Die Untersuchungen können auf Ihren Wunsch hin jederzeit sofort abgebrochen werden.</w:t>
      </w:r>
    </w:p>
    <w:p w14:paraId="359D1611" w14:textId="77777777" w:rsidR="004400F3" w:rsidRPr="00007B12" w:rsidRDefault="004400F3" w:rsidP="004400F3">
      <w:pPr>
        <w:spacing w:line="276" w:lineRule="auto"/>
      </w:pPr>
    </w:p>
    <w:p w14:paraId="66645613" w14:textId="3314744C" w:rsidR="004400F3" w:rsidRPr="00007B12" w:rsidRDefault="004400F3" w:rsidP="004400F3">
      <w:pPr>
        <w:spacing w:line="276" w:lineRule="auto"/>
      </w:pPr>
      <w:r w:rsidRPr="00007B12">
        <w:t xml:space="preserve">3) Rücktrittsmöglichkeit </w:t>
      </w:r>
    </w:p>
    <w:p w14:paraId="3247172E" w14:textId="77777777" w:rsidR="004400F3" w:rsidRPr="00007B12" w:rsidRDefault="004400F3" w:rsidP="004400F3">
      <w:pPr>
        <w:spacing w:line="276" w:lineRule="auto"/>
      </w:pPr>
      <w:r w:rsidRPr="00007B12">
        <w:t>Sie können jederzeit und ohne Angabe von Gründen Ihr Einverständnis zur Teilnahme an dem Forschungsvorhaben zurücknehmen, ohne dass Ihnen hieraus Nachteile entstehen.</w:t>
      </w:r>
    </w:p>
    <w:p w14:paraId="6C511859" w14:textId="77777777" w:rsidR="004400F3" w:rsidRPr="00007B12" w:rsidRDefault="004400F3" w:rsidP="004400F3">
      <w:pPr>
        <w:spacing w:line="276" w:lineRule="auto"/>
      </w:pPr>
    </w:p>
    <w:p w14:paraId="7E2009F6" w14:textId="77777777" w:rsidR="004400F3" w:rsidRPr="00007B12" w:rsidRDefault="004400F3" w:rsidP="004400F3">
      <w:pPr>
        <w:spacing w:line="276" w:lineRule="auto"/>
      </w:pPr>
      <w:r w:rsidRPr="00007B12">
        <w:t>4) Datenschutzrechtliche Einwilligungserklärung</w:t>
      </w:r>
    </w:p>
    <w:p w14:paraId="2E2B177B" w14:textId="77777777" w:rsidR="004400F3" w:rsidRPr="00007B12" w:rsidRDefault="004400F3" w:rsidP="004400F3">
      <w:pPr>
        <w:spacing w:line="276" w:lineRule="auto"/>
      </w:pPr>
      <w:r w:rsidRPr="00007B12">
        <w:t>Ich bin mit der Erhebung und Verwendung persönlicher Daten und Befunddaten nach Maßgabe der Probandeninformation einverstanden.</w:t>
      </w:r>
    </w:p>
    <w:p w14:paraId="46309FED" w14:textId="77777777" w:rsidR="004400F3" w:rsidRPr="00007B12" w:rsidRDefault="004400F3" w:rsidP="004400F3">
      <w:pPr>
        <w:spacing w:line="276" w:lineRule="auto"/>
      </w:pPr>
    </w:p>
    <w:p w14:paraId="5274238F" w14:textId="77777777" w:rsidR="004400F3" w:rsidRPr="00007B12" w:rsidRDefault="004400F3" w:rsidP="004400F3">
      <w:pPr>
        <w:spacing w:line="276" w:lineRule="auto"/>
      </w:pPr>
      <w:r w:rsidRPr="00007B12">
        <w:t>Ich erkläre mich bereit, an der o.g. Studie freiwillig teilzunehmen.</w:t>
      </w:r>
    </w:p>
    <w:p w14:paraId="4C850455" w14:textId="77777777" w:rsidR="004400F3" w:rsidRPr="00007B12" w:rsidRDefault="004400F3" w:rsidP="004400F3">
      <w:pPr>
        <w:spacing w:line="276" w:lineRule="auto"/>
      </w:pPr>
    </w:p>
    <w:p w14:paraId="2604137D" w14:textId="77777777" w:rsidR="004400F3" w:rsidRPr="00007B12" w:rsidRDefault="004400F3" w:rsidP="004400F3">
      <w:pPr>
        <w:spacing w:line="276" w:lineRule="auto"/>
      </w:pPr>
      <w:r w:rsidRPr="00007B12">
        <w:t>München, den .............................</w:t>
      </w:r>
    </w:p>
    <w:p w14:paraId="54B63F8C" w14:textId="5625EA6F" w:rsidR="00675499" w:rsidRPr="00007B12" w:rsidRDefault="00675499" w:rsidP="004400F3">
      <w:pPr>
        <w:spacing w:line="276" w:lineRule="auto"/>
      </w:pPr>
    </w:p>
    <w:p w14:paraId="079F7FD1" w14:textId="77777777" w:rsidR="00705CA1" w:rsidRPr="00007B12" w:rsidRDefault="00705CA1" w:rsidP="004400F3">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ED3B2E" w:rsidRPr="00007B12" w14:paraId="2A8181F1" w14:textId="77777777" w:rsidTr="009E25D1">
        <w:tc>
          <w:tcPr>
            <w:tcW w:w="4698" w:type="dxa"/>
          </w:tcPr>
          <w:p w14:paraId="746D7BEE" w14:textId="77777777" w:rsidR="00ED3B2E" w:rsidRPr="00007B12" w:rsidRDefault="00ED3B2E" w:rsidP="009E25D1">
            <w:pPr>
              <w:spacing w:line="276" w:lineRule="auto"/>
            </w:pPr>
          </w:p>
          <w:p w14:paraId="27385252" w14:textId="77777777" w:rsidR="00ED3B2E" w:rsidRPr="00007B12" w:rsidRDefault="00ED3B2E" w:rsidP="009E25D1">
            <w:pPr>
              <w:spacing w:line="276" w:lineRule="auto"/>
            </w:pPr>
            <w:r w:rsidRPr="00007B12">
              <w:t xml:space="preserve">..........................................................                </w:t>
            </w:r>
          </w:p>
        </w:tc>
        <w:tc>
          <w:tcPr>
            <w:tcW w:w="4698" w:type="dxa"/>
          </w:tcPr>
          <w:p w14:paraId="36BAED2E" w14:textId="77777777" w:rsidR="00ED3B2E" w:rsidRPr="00007B12" w:rsidRDefault="00ED3B2E" w:rsidP="009E25D1">
            <w:pPr>
              <w:spacing w:line="276" w:lineRule="auto"/>
              <w:jc w:val="right"/>
            </w:pPr>
          </w:p>
          <w:p w14:paraId="3C29CBF0" w14:textId="77777777" w:rsidR="00ED3B2E" w:rsidRPr="00007B12" w:rsidRDefault="00ED3B2E" w:rsidP="009E25D1">
            <w:pPr>
              <w:spacing w:line="276" w:lineRule="auto"/>
              <w:jc w:val="right"/>
            </w:pPr>
            <w:r w:rsidRPr="00007B12">
              <w:t>.....................................................</w:t>
            </w:r>
          </w:p>
        </w:tc>
      </w:tr>
      <w:tr w:rsidR="00ED3B2E" w:rsidRPr="00007B12" w14:paraId="434F8C0B" w14:textId="77777777" w:rsidTr="009E25D1">
        <w:tc>
          <w:tcPr>
            <w:tcW w:w="4698" w:type="dxa"/>
          </w:tcPr>
          <w:p w14:paraId="4562C687" w14:textId="77777777" w:rsidR="00ED3B2E" w:rsidRPr="00007B12" w:rsidRDefault="00ED3B2E" w:rsidP="009E25D1">
            <w:pPr>
              <w:spacing w:line="276" w:lineRule="auto"/>
            </w:pPr>
            <w:r w:rsidRPr="00007B12">
              <w:t xml:space="preserve">(Name, Unterschrift des/r Teilnehmenden)              </w:t>
            </w:r>
          </w:p>
        </w:tc>
        <w:tc>
          <w:tcPr>
            <w:tcW w:w="4698" w:type="dxa"/>
          </w:tcPr>
          <w:p w14:paraId="796709EC" w14:textId="77777777" w:rsidR="00ED3B2E" w:rsidRPr="00007B12" w:rsidRDefault="00ED3B2E" w:rsidP="009E25D1">
            <w:pPr>
              <w:spacing w:line="276" w:lineRule="auto"/>
              <w:jc w:val="right"/>
            </w:pPr>
            <w:r w:rsidRPr="00007B12">
              <w:t>(Name, Unterschrift des 1. Prüfers)</w:t>
            </w:r>
          </w:p>
          <w:p w14:paraId="00F49D9F" w14:textId="77777777" w:rsidR="00ED3B2E" w:rsidRPr="00007B12" w:rsidRDefault="00ED3B2E" w:rsidP="009E25D1">
            <w:pPr>
              <w:spacing w:line="276" w:lineRule="auto"/>
              <w:jc w:val="right"/>
            </w:pPr>
          </w:p>
        </w:tc>
      </w:tr>
      <w:tr w:rsidR="00ED3B2E" w:rsidRPr="00007B12" w14:paraId="6A57C81B" w14:textId="77777777" w:rsidTr="009E25D1">
        <w:tc>
          <w:tcPr>
            <w:tcW w:w="4698" w:type="dxa"/>
          </w:tcPr>
          <w:p w14:paraId="5DBC4D13" w14:textId="77777777" w:rsidR="00ED3B2E" w:rsidRPr="00007B12" w:rsidRDefault="00ED3B2E" w:rsidP="009E25D1">
            <w:pPr>
              <w:spacing w:line="276" w:lineRule="auto"/>
            </w:pPr>
          </w:p>
        </w:tc>
        <w:tc>
          <w:tcPr>
            <w:tcW w:w="4698" w:type="dxa"/>
          </w:tcPr>
          <w:p w14:paraId="1BE5B75C" w14:textId="77777777" w:rsidR="00ED3B2E" w:rsidRPr="00007B12" w:rsidRDefault="00ED3B2E" w:rsidP="009E25D1">
            <w:pPr>
              <w:spacing w:line="276" w:lineRule="auto"/>
              <w:jc w:val="right"/>
            </w:pPr>
          </w:p>
          <w:p w14:paraId="56B7F5A6" w14:textId="77777777" w:rsidR="00ED3B2E" w:rsidRPr="00007B12" w:rsidRDefault="00ED3B2E" w:rsidP="009E25D1">
            <w:pPr>
              <w:spacing w:line="276" w:lineRule="auto"/>
              <w:jc w:val="right"/>
            </w:pPr>
            <w:r w:rsidRPr="00007B12">
              <w:t>.....................................................</w:t>
            </w:r>
          </w:p>
        </w:tc>
      </w:tr>
      <w:tr w:rsidR="00ED3B2E" w:rsidRPr="00007B12" w14:paraId="281185D1" w14:textId="77777777" w:rsidTr="009E25D1">
        <w:tc>
          <w:tcPr>
            <w:tcW w:w="4698" w:type="dxa"/>
          </w:tcPr>
          <w:p w14:paraId="44A495BD" w14:textId="77777777" w:rsidR="00ED3B2E" w:rsidRPr="00007B12" w:rsidRDefault="00ED3B2E" w:rsidP="009E25D1">
            <w:pPr>
              <w:spacing w:line="276" w:lineRule="auto"/>
            </w:pPr>
          </w:p>
        </w:tc>
        <w:tc>
          <w:tcPr>
            <w:tcW w:w="4698" w:type="dxa"/>
          </w:tcPr>
          <w:p w14:paraId="79115D02" w14:textId="77777777" w:rsidR="00ED3B2E" w:rsidRPr="00007B12" w:rsidRDefault="00ED3B2E" w:rsidP="009E25D1">
            <w:pPr>
              <w:spacing w:line="276" w:lineRule="auto"/>
              <w:jc w:val="right"/>
            </w:pPr>
            <w:r w:rsidRPr="00007B12">
              <w:t>(Name, Unterschrift des 2. Prüfers)</w:t>
            </w:r>
          </w:p>
          <w:p w14:paraId="2A29FE67" w14:textId="77777777" w:rsidR="00ED3B2E" w:rsidRPr="00007B12" w:rsidRDefault="00ED3B2E" w:rsidP="009E25D1">
            <w:pPr>
              <w:spacing w:line="276" w:lineRule="auto"/>
              <w:jc w:val="right"/>
            </w:pPr>
          </w:p>
        </w:tc>
      </w:tr>
    </w:tbl>
    <w:p w14:paraId="50B209C1" w14:textId="759FD655" w:rsidR="00A75082" w:rsidRPr="00007B12" w:rsidRDefault="00A75082" w:rsidP="00A75082">
      <w:pPr>
        <w:jc w:val="right"/>
      </w:pPr>
      <w:r w:rsidRPr="00007B12">
        <w:rPr>
          <w:rFonts w:ascii="Calibri" w:hAnsi="Calibri" w:cs="Calibri"/>
          <w:noProof/>
          <w:szCs w:val="24"/>
          <w:lang w:val="en-GB" w:eastAsia="en-GB"/>
        </w:rPr>
        <w:lastRenderedPageBreak/>
        <w:drawing>
          <wp:anchor distT="0" distB="0" distL="114300" distR="114300" simplePos="0" relativeHeight="251661312" behindDoc="0" locked="0" layoutInCell="1" allowOverlap="1" wp14:anchorId="0FEE6D39" wp14:editId="3F6F4F15">
            <wp:simplePos x="0" y="0"/>
            <wp:positionH relativeFrom="column">
              <wp:posOffset>53340</wp:posOffset>
            </wp:positionH>
            <wp:positionV relativeFrom="paragraph">
              <wp:posOffset>0</wp:posOffset>
            </wp:positionV>
            <wp:extent cx="2072640" cy="997585"/>
            <wp:effectExtent l="0" t="0" r="3810" b="0"/>
            <wp:wrapSquare wrapText="bothSides"/>
            <wp:docPr id="2" name="Grafik 2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MU Logo.png"/>
                    <pic:cNvPicPr/>
                  </pic:nvPicPr>
                  <pic:blipFill>
                    <a:blip r:embed="rId7"/>
                    <a:stretch>
                      <a:fillRect/>
                    </a:stretch>
                  </pic:blipFill>
                  <pic:spPr>
                    <a:xfrm>
                      <a:off x="0" y="0"/>
                      <a:ext cx="2072640" cy="99758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007B12">
        <w:t>Exp</w:t>
      </w:r>
      <w:proofErr w:type="spellEnd"/>
      <w:r w:rsidRPr="00007B12">
        <w:t xml:space="preserve">. </w:t>
      </w:r>
      <w:proofErr w:type="spellStart"/>
      <w:r w:rsidRPr="00007B12">
        <w:t>Psychology</w:t>
      </w:r>
      <w:proofErr w:type="spellEnd"/>
      <w:r w:rsidRPr="00007B12">
        <w:t>, Fakultät 11, LMU München</w:t>
      </w:r>
    </w:p>
    <w:p w14:paraId="592D0C99" w14:textId="77777777" w:rsidR="00A75082" w:rsidRPr="00007B12" w:rsidRDefault="00A75082" w:rsidP="00A75082">
      <w:pPr>
        <w:jc w:val="right"/>
      </w:pPr>
      <w:r w:rsidRPr="00007B12">
        <w:t>Dr. Paul Taylor</w:t>
      </w:r>
    </w:p>
    <w:p w14:paraId="30494178" w14:textId="77777777" w:rsidR="00A75082" w:rsidRPr="00007B12" w:rsidRDefault="00A75082" w:rsidP="00A75082">
      <w:pPr>
        <w:jc w:val="right"/>
      </w:pPr>
    </w:p>
    <w:p w14:paraId="0561640D" w14:textId="77777777" w:rsidR="00A75082" w:rsidRPr="00007B12" w:rsidRDefault="00A75082" w:rsidP="00A75082">
      <w:pPr>
        <w:jc w:val="right"/>
      </w:pPr>
      <w:r w:rsidRPr="00007B12">
        <w:t>Ansprechpartner für eventuelle Rückfragen:</w:t>
      </w:r>
    </w:p>
    <w:p w14:paraId="0447F6D5" w14:textId="7E19FE05" w:rsidR="00A75082" w:rsidRPr="00007B12" w:rsidRDefault="00A75082" w:rsidP="00A75082">
      <w:pPr>
        <w:jc w:val="right"/>
      </w:pPr>
      <w:r w:rsidRPr="00007B12">
        <w:t>Dr. Paul Taylor</w:t>
      </w:r>
    </w:p>
    <w:p w14:paraId="4632FD54" w14:textId="6F04B619" w:rsidR="00104FC0" w:rsidRPr="00007B12" w:rsidRDefault="00104FC0" w:rsidP="00104FC0">
      <w:pPr>
        <w:jc w:val="right"/>
      </w:pPr>
      <w:r w:rsidRPr="00007B12">
        <w:t>paul.taylor@psy.lmu.de</w:t>
      </w:r>
    </w:p>
    <w:p w14:paraId="57D4EE05" w14:textId="77777777" w:rsidR="00A75082" w:rsidRPr="00007B12" w:rsidRDefault="00A75082" w:rsidP="00A75082">
      <w:pPr>
        <w:jc w:val="right"/>
      </w:pPr>
      <w:r w:rsidRPr="00007B12">
        <w:t>Telefon: +49 (89) / 2180 6302</w:t>
      </w:r>
    </w:p>
    <w:p w14:paraId="1EBC08D7" w14:textId="77777777" w:rsidR="00A75082" w:rsidRPr="00007B12" w:rsidRDefault="00A75082" w:rsidP="00A75082">
      <w:pPr>
        <w:jc w:val="right"/>
      </w:pPr>
    </w:p>
    <w:p w14:paraId="2EABDD79" w14:textId="77777777" w:rsidR="00A75082" w:rsidRPr="00007B12" w:rsidRDefault="00A75082" w:rsidP="00A75082">
      <w:pPr>
        <w:jc w:val="right"/>
      </w:pPr>
    </w:p>
    <w:p w14:paraId="125C3BBC" w14:textId="77777777" w:rsidR="00A75082" w:rsidRPr="00007B12" w:rsidRDefault="00A75082" w:rsidP="00A75082">
      <w:pPr>
        <w:spacing w:line="276" w:lineRule="auto"/>
        <w:jc w:val="center"/>
        <w:rPr>
          <w:b/>
          <w:bCs/>
          <w:sz w:val="30"/>
          <w:szCs w:val="30"/>
        </w:rPr>
      </w:pPr>
    </w:p>
    <w:p w14:paraId="21E3FEE4" w14:textId="22A4B4DA" w:rsidR="00675499" w:rsidRPr="00007B12" w:rsidRDefault="004A22CF" w:rsidP="006E7338">
      <w:pPr>
        <w:spacing w:line="276" w:lineRule="auto"/>
        <w:jc w:val="center"/>
        <w:rPr>
          <w:b/>
          <w:bCs/>
          <w:sz w:val="30"/>
          <w:szCs w:val="30"/>
        </w:rPr>
      </w:pPr>
      <w:r w:rsidRPr="00007B12">
        <w:rPr>
          <w:b/>
          <w:bCs/>
          <w:sz w:val="30"/>
          <w:szCs w:val="30"/>
        </w:rPr>
        <w:t xml:space="preserve">Fragebögen für die </w:t>
      </w:r>
      <w:r w:rsidR="00BB0695" w:rsidRPr="00007B12">
        <w:rPr>
          <w:b/>
          <w:bCs/>
          <w:sz w:val="30"/>
          <w:szCs w:val="30"/>
        </w:rPr>
        <w:t>Studient</w:t>
      </w:r>
      <w:r w:rsidRPr="00007B12">
        <w:rPr>
          <w:b/>
          <w:bCs/>
          <w:sz w:val="30"/>
          <w:szCs w:val="30"/>
        </w:rPr>
        <w:t>eilnahme</w:t>
      </w:r>
    </w:p>
    <w:p w14:paraId="23BADC39" w14:textId="5DEDAE56" w:rsidR="002D6F3D" w:rsidRPr="00007B12" w:rsidRDefault="002D6F3D" w:rsidP="006E7338">
      <w:pPr>
        <w:spacing w:line="276" w:lineRule="auto"/>
        <w:jc w:val="center"/>
        <w:rPr>
          <w:b/>
          <w:bCs/>
          <w:sz w:val="30"/>
          <w:szCs w:val="30"/>
        </w:rPr>
      </w:pPr>
    </w:p>
    <w:p w14:paraId="59FBA7D7" w14:textId="77777777" w:rsidR="002D6F3D" w:rsidRPr="00007B12" w:rsidRDefault="002D6F3D" w:rsidP="002D6F3D">
      <w:pPr>
        <w:spacing w:line="276" w:lineRule="auto"/>
      </w:pPr>
      <w:r w:rsidRPr="00007B12">
        <w:t>Datum: __________________________</w:t>
      </w:r>
    </w:p>
    <w:p w14:paraId="2662D646" w14:textId="77777777" w:rsidR="002D6F3D" w:rsidRPr="00007B12" w:rsidRDefault="002D6F3D" w:rsidP="002D6F3D">
      <w:pPr>
        <w:spacing w:line="276" w:lineRule="auto"/>
      </w:pPr>
      <w:r w:rsidRPr="00007B12">
        <w:t>VP-Pseudonym:____________________</w:t>
      </w:r>
    </w:p>
    <w:p w14:paraId="38C2F5E0" w14:textId="77777777" w:rsidR="002D6F3D" w:rsidRPr="00007B12" w:rsidRDefault="002D6F3D" w:rsidP="002D6F3D">
      <w:pPr>
        <w:spacing w:line="276" w:lineRule="auto"/>
      </w:pPr>
      <w:r w:rsidRPr="00007B12">
        <w:t xml:space="preserve"> </w:t>
      </w:r>
    </w:p>
    <w:p w14:paraId="2A5F5FED" w14:textId="77777777" w:rsidR="002D6F3D" w:rsidRPr="00007B12" w:rsidRDefault="002D6F3D" w:rsidP="002D6F3D">
      <w:pPr>
        <w:spacing w:line="276" w:lineRule="auto"/>
      </w:pPr>
      <w:r w:rsidRPr="00007B12">
        <w:t>Alter:__________ Jahre</w:t>
      </w:r>
    </w:p>
    <w:p w14:paraId="27EFE0DD" w14:textId="77777777" w:rsidR="002D6F3D" w:rsidRPr="00007B12" w:rsidRDefault="002D6F3D" w:rsidP="002D6F3D">
      <w:pPr>
        <w:spacing w:line="276" w:lineRule="auto"/>
      </w:pPr>
      <w:r w:rsidRPr="00007B12">
        <w:t xml:space="preserve">Geschlecht:        □ weibl.           □ </w:t>
      </w:r>
      <w:proofErr w:type="spellStart"/>
      <w:r w:rsidRPr="00007B12">
        <w:t>männl</w:t>
      </w:r>
      <w:proofErr w:type="spellEnd"/>
      <w:r w:rsidRPr="00007B12">
        <w:t>.             □ divers</w:t>
      </w:r>
    </w:p>
    <w:p w14:paraId="389248FD" w14:textId="77777777" w:rsidR="002D6F3D" w:rsidRPr="00007B12" w:rsidRDefault="002D6F3D" w:rsidP="002D6F3D">
      <w:pPr>
        <w:spacing w:line="276" w:lineRule="auto"/>
      </w:pPr>
    </w:p>
    <w:p w14:paraId="5F06EF6B" w14:textId="77777777" w:rsidR="002D6F3D" w:rsidRPr="00007B12" w:rsidRDefault="002D6F3D" w:rsidP="002D6F3D">
      <w:pPr>
        <w:spacing w:line="276" w:lineRule="auto"/>
      </w:pPr>
      <w:r w:rsidRPr="00007B12">
        <w:t>Händigkeit:</w:t>
      </w:r>
    </w:p>
    <w:p w14:paraId="281BD016" w14:textId="77777777" w:rsidR="002D6F3D" w:rsidRPr="00007B12" w:rsidRDefault="002D6F3D" w:rsidP="002D6F3D">
      <w:pPr>
        <w:spacing w:line="276" w:lineRule="auto"/>
      </w:pPr>
      <w:r w:rsidRPr="00007B12">
        <w:t>Bitte geben Sie an, mit welcher Hand Sie folgende Tätigkeiten ausführen (RR=immer mit rechts, R=meist mit rechts, RL=mit rechts und links gleich häufig, L=meist mit links, LL=immer mit links)</w:t>
      </w:r>
    </w:p>
    <w:p w14:paraId="4E0AAB44" w14:textId="77777777" w:rsidR="002D6F3D" w:rsidRPr="00007B12" w:rsidRDefault="002D6F3D" w:rsidP="002D6F3D">
      <w:pPr>
        <w:spacing w:line="276" w:lineRule="auto"/>
      </w:pPr>
      <w:r w:rsidRPr="00007B12">
        <w:t>Schreiben ______</w:t>
      </w:r>
    </w:p>
    <w:p w14:paraId="0A59304A" w14:textId="77777777" w:rsidR="002D6F3D" w:rsidRPr="00007B12" w:rsidRDefault="002D6F3D" w:rsidP="002D6F3D">
      <w:pPr>
        <w:spacing w:line="276" w:lineRule="auto"/>
      </w:pPr>
      <w:r w:rsidRPr="00007B12">
        <w:t>Zeichnen________</w:t>
      </w:r>
    </w:p>
    <w:p w14:paraId="1A9E3F88" w14:textId="77777777" w:rsidR="002D6F3D" w:rsidRPr="00007B12" w:rsidRDefault="002D6F3D" w:rsidP="002D6F3D">
      <w:pPr>
        <w:spacing w:line="276" w:lineRule="auto"/>
      </w:pPr>
      <w:r w:rsidRPr="00007B12">
        <w:t>Werfen________</w:t>
      </w:r>
    </w:p>
    <w:p w14:paraId="43F8042C" w14:textId="77777777" w:rsidR="002D6F3D" w:rsidRPr="00007B12" w:rsidRDefault="002D6F3D" w:rsidP="002D6F3D">
      <w:pPr>
        <w:spacing w:line="276" w:lineRule="auto"/>
      </w:pPr>
      <w:r w:rsidRPr="00007B12">
        <w:t>Mit Schere schneiden_______</w:t>
      </w:r>
    </w:p>
    <w:p w14:paraId="1CC4D591" w14:textId="77777777" w:rsidR="002D6F3D" w:rsidRPr="00007B12" w:rsidRDefault="002D6F3D" w:rsidP="002D6F3D">
      <w:pPr>
        <w:spacing w:line="276" w:lineRule="auto"/>
      </w:pPr>
      <w:r w:rsidRPr="00007B12">
        <w:t>Zähne putzen_________</w:t>
      </w:r>
    </w:p>
    <w:p w14:paraId="4641DD63" w14:textId="77777777" w:rsidR="002D6F3D" w:rsidRPr="00007B12" w:rsidRDefault="002D6F3D" w:rsidP="002D6F3D">
      <w:pPr>
        <w:spacing w:line="276" w:lineRule="auto"/>
      </w:pPr>
      <w:r w:rsidRPr="00007B12">
        <w:t>Mit Messer schneiden (ohne Gabel)________</w:t>
      </w:r>
    </w:p>
    <w:p w14:paraId="67D70444" w14:textId="77777777" w:rsidR="002D6F3D" w:rsidRPr="00007B12" w:rsidRDefault="002D6F3D" w:rsidP="002D6F3D">
      <w:pPr>
        <w:spacing w:line="276" w:lineRule="auto"/>
      </w:pPr>
      <w:r w:rsidRPr="00007B12">
        <w:t>Löffel benutzen________</w:t>
      </w:r>
    </w:p>
    <w:p w14:paraId="3ECB94B9" w14:textId="77777777" w:rsidR="002D6F3D" w:rsidRPr="00007B12" w:rsidRDefault="002D6F3D" w:rsidP="002D6F3D">
      <w:pPr>
        <w:spacing w:line="276" w:lineRule="auto"/>
      </w:pPr>
      <w:r w:rsidRPr="00007B12">
        <w:t>Streichholz anzünden_______</w:t>
      </w:r>
    </w:p>
    <w:p w14:paraId="231545E4" w14:textId="77777777" w:rsidR="002D6F3D" w:rsidRPr="00007B12" w:rsidRDefault="002D6F3D" w:rsidP="002D6F3D">
      <w:pPr>
        <w:spacing w:line="276" w:lineRule="auto"/>
      </w:pPr>
      <w:r w:rsidRPr="00007B12">
        <w:t>Dosendeckel öffnen_________</w:t>
      </w:r>
    </w:p>
    <w:p w14:paraId="0245F93B" w14:textId="59652304" w:rsidR="00CE5333" w:rsidRPr="00007B12" w:rsidRDefault="00CE5333">
      <w:pPr>
        <w:spacing w:line="240" w:lineRule="auto"/>
      </w:pPr>
      <w:r w:rsidRPr="00007B12">
        <w:br w:type="page"/>
      </w:r>
    </w:p>
    <w:p w14:paraId="17FD3516" w14:textId="679CF589" w:rsidR="002D6F3D" w:rsidRPr="00007B12" w:rsidRDefault="00CE5333" w:rsidP="00CE5333">
      <w:pPr>
        <w:spacing w:line="276" w:lineRule="auto"/>
        <w:jc w:val="center"/>
        <w:rPr>
          <w:b/>
          <w:bCs/>
          <w:sz w:val="24"/>
          <w:szCs w:val="24"/>
        </w:rPr>
      </w:pPr>
      <w:r w:rsidRPr="00007B12">
        <w:rPr>
          <w:b/>
          <w:bCs/>
          <w:sz w:val="24"/>
          <w:szCs w:val="24"/>
        </w:rPr>
        <w:lastRenderedPageBreak/>
        <w:t>Checkliste zur Studienteilnahme</w:t>
      </w:r>
    </w:p>
    <w:p w14:paraId="0B847C76" w14:textId="74A77FB9" w:rsidR="00CE5333" w:rsidRPr="00007B12" w:rsidRDefault="00CE5333" w:rsidP="00CE5333">
      <w:pPr>
        <w:spacing w:line="276" w:lineRule="auto"/>
        <w:jc w:val="cen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709"/>
        <w:gridCol w:w="754"/>
      </w:tblGrid>
      <w:tr w:rsidR="00CE5333" w:rsidRPr="00007B12" w14:paraId="342CC954" w14:textId="77777777" w:rsidTr="008626F8">
        <w:tc>
          <w:tcPr>
            <w:tcW w:w="7933" w:type="dxa"/>
          </w:tcPr>
          <w:p w14:paraId="375F7808" w14:textId="77777777" w:rsidR="00CE5333" w:rsidRPr="00007B12" w:rsidRDefault="00CE5333" w:rsidP="00CE5333">
            <w:pPr>
              <w:spacing w:line="276" w:lineRule="auto"/>
            </w:pPr>
          </w:p>
        </w:tc>
        <w:tc>
          <w:tcPr>
            <w:tcW w:w="709" w:type="dxa"/>
          </w:tcPr>
          <w:p w14:paraId="648C8F2A" w14:textId="19F99282" w:rsidR="00CE5333" w:rsidRPr="00007B12" w:rsidRDefault="00CE5333" w:rsidP="008626F8">
            <w:pPr>
              <w:spacing w:line="276" w:lineRule="auto"/>
              <w:jc w:val="center"/>
            </w:pPr>
            <w:r w:rsidRPr="00007B12">
              <w:rPr>
                <w:b/>
                <w:bCs/>
                <w:color w:val="000000"/>
              </w:rPr>
              <w:t>Ja</w:t>
            </w:r>
          </w:p>
        </w:tc>
        <w:tc>
          <w:tcPr>
            <w:tcW w:w="754" w:type="dxa"/>
          </w:tcPr>
          <w:p w14:paraId="7F5D2A4D" w14:textId="167651E2" w:rsidR="00CE5333" w:rsidRPr="00007B12" w:rsidRDefault="00CE5333" w:rsidP="008626F8">
            <w:pPr>
              <w:spacing w:line="276" w:lineRule="auto"/>
              <w:jc w:val="center"/>
            </w:pPr>
            <w:r w:rsidRPr="00007B12">
              <w:rPr>
                <w:b/>
                <w:bCs/>
                <w:color w:val="000000"/>
              </w:rPr>
              <w:t>Nein</w:t>
            </w:r>
          </w:p>
        </w:tc>
      </w:tr>
      <w:tr w:rsidR="004136BE" w:rsidRPr="00007B12" w14:paraId="1A99729F" w14:textId="77777777" w:rsidTr="00EC0462">
        <w:tc>
          <w:tcPr>
            <w:tcW w:w="7933" w:type="dxa"/>
          </w:tcPr>
          <w:p w14:paraId="35347103" w14:textId="22F31D75" w:rsidR="004136BE" w:rsidRPr="00007B12" w:rsidRDefault="004136BE" w:rsidP="008626F8">
            <w:pPr>
              <w:spacing w:after="240" w:line="276" w:lineRule="auto"/>
            </w:pPr>
            <w:r w:rsidRPr="00007B12">
              <w:rPr>
                <w:color w:val="000000"/>
              </w:rPr>
              <w:t>Hatten Sie schon einmal einen Krampfanfall oder leide</w:t>
            </w:r>
            <w:r w:rsidR="00DB4BDF" w:rsidRPr="00007B12">
              <w:rPr>
                <w:color w:val="000000"/>
              </w:rPr>
              <w:t xml:space="preserve">t </w:t>
            </w:r>
            <w:r w:rsidRPr="00007B12">
              <w:rPr>
                <w:color w:val="000000"/>
              </w:rPr>
              <w:t>jemand in Ihrer Familie an Epilepsie?</w:t>
            </w:r>
          </w:p>
        </w:tc>
        <w:tc>
          <w:tcPr>
            <w:tcW w:w="709" w:type="dxa"/>
            <w:vAlign w:val="center"/>
          </w:tcPr>
          <w:p w14:paraId="37E03D3B" w14:textId="53EC970A" w:rsidR="004136BE" w:rsidRPr="00007B12" w:rsidRDefault="004136BE" w:rsidP="00EC0462">
            <w:pPr>
              <w:spacing w:after="240" w:line="276" w:lineRule="auto"/>
              <w:jc w:val="center"/>
            </w:pPr>
            <w:r w:rsidRPr="00007B12">
              <w:rPr>
                <w:rFonts w:ascii="Segoe UI Emoji" w:hAnsi="Segoe UI Emoji" w:cs="Segoe UI Emoji"/>
                <w:color w:val="000000"/>
              </w:rPr>
              <w:t>⬜</w:t>
            </w:r>
          </w:p>
        </w:tc>
        <w:tc>
          <w:tcPr>
            <w:tcW w:w="754" w:type="dxa"/>
            <w:vAlign w:val="center"/>
          </w:tcPr>
          <w:p w14:paraId="3099E2AA" w14:textId="366B45DB" w:rsidR="004136BE" w:rsidRPr="00007B12" w:rsidRDefault="004136BE" w:rsidP="00EC0462">
            <w:pPr>
              <w:spacing w:after="240" w:line="276" w:lineRule="auto"/>
              <w:jc w:val="center"/>
            </w:pPr>
            <w:r w:rsidRPr="00007B12">
              <w:rPr>
                <w:rFonts w:ascii="Segoe UI Emoji" w:hAnsi="Segoe UI Emoji" w:cs="Segoe UI Emoji"/>
                <w:color w:val="000000"/>
              </w:rPr>
              <w:t>⬜</w:t>
            </w:r>
          </w:p>
        </w:tc>
      </w:tr>
      <w:tr w:rsidR="004136BE" w:rsidRPr="00007B12" w14:paraId="2667B555" w14:textId="77777777" w:rsidTr="00EC0462">
        <w:tc>
          <w:tcPr>
            <w:tcW w:w="7933" w:type="dxa"/>
          </w:tcPr>
          <w:p w14:paraId="0BCEEF98" w14:textId="61FAF1C7" w:rsidR="004136BE" w:rsidRPr="00007B12" w:rsidRDefault="004136BE" w:rsidP="008626F8">
            <w:pPr>
              <w:spacing w:after="240" w:line="276" w:lineRule="auto"/>
            </w:pPr>
            <w:r w:rsidRPr="00007B12">
              <w:rPr>
                <w:color w:val="000000"/>
              </w:rPr>
              <w:t>Waren Sie schon einmal wegen einer neurologischen oder psychiatrischen Erkrankung in Behandlung? z.B. Depression, neurochirurgische Eingriffe an Gehirn oder Wirbelsäule, Migräne, erhöhter intrakranieller Druck, Multiple Sklerose, sonstige.</w:t>
            </w:r>
          </w:p>
        </w:tc>
        <w:tc>
          <w:tcPr>
            <w:tcW w:w="709" w:type="dxa"/>
            <w:vAlign w:val="center"/>
          </w:tcPr>
          <w:p w14:paraId="1CCA45AE" w14:textId="4C63B9A0" w:rsidR="004136BE" w:rsidRPr="00007B12" w:rsidRDefault="004136BE" w:rsidP="00EC0462">
            <w:pPr>
              <w:spacing w:after="240" w:line="276" w:lineRule="auto"/>
              <w:jc w:val="center"/>
            </w:pPr>
            <w:r w:rsidRPr="00007B12">
              <w:rPr>
                <w:rFonts w:ascii="Segoe UI Emoji" w:hAnsi="Segoe UI Emoji" w:cs="Segoe UI Emoji"/>
                <w:color w:val="000000"/>
              </w:rPr>
              <w:t>⬜</w:t>
            </w:r>
          </w:p>
        </w:tc>
        <w:tc>
          <w:tcPr>
            <w:tcW w:w="754" w:type="dxa"/>
            <w:vAlign w:val="center"/>
          </w:tcPr>
          <w:p w14:paraId="16DFE52D" w14:textId="28D50B83" w:rsidR="004136BE" w:rsidRPr="00007B12" w:rsidRDefault="004136BE" w:rsidP="00EC0462">
            <w:pPr>
              <w:spacing w:after="240" w:line="276" w:lineRule="auto"/>
              <w:jc w:val="center"/>
            </w:pPr>
            <w:r w:rsidRPr="00007B12">
              <w:rPr>
                <w:rFonts w:ascii="Segoe UI Emoji" w:hAnsi="Segoe UI Emoji" w:cs="Segoe UI Emoji"/>
                <w:color w:val="000000"/>
              </w:rPr>
              <w:t>⬜</w:t>
            </w:r>
          </w:p>
        </w:tc>
      </w:tr>
      <w:tr w:rsidR="004136BE" w:rsidRPr="00007B12" w14:paraId="1E82EE1B" w14:textId="77777777" w:rsidTr="00EC0462">
        <w:tc>
          <w:tcPr>
            <w:tcW w:w="7933" w:type="dxa"/>
          </w:tcPr>
          <w:p w14:paraId="73A44A61" w14:textId="731A4E69" w:rsidR="004136BE" w:rsidRPr="00007B12" w:rsidRDefault="004136BE" w:rsidP="008626F8">
            <w:pPr>
              <w:spacing w:after="240" w:line="276" w:lineRule="auto"/>
            </w:pPr>
            <w:r w:rsidRPr="00007B12">
              <w:rPr>
                <w:color w:val="000000"/>
              </w:rPr>
              <w:t>Haben Sie eine Rot-Grün-Schwäche oder sonstige visuelle Beschwerden?</w:t>
            </w:r>
          </w:p>
        </w:tc>
        <w:tc>
          <w:tcPr>
            <w:tcW w:w="709" w:type="dxa"/>
            <w:vAlign w:val="center"/>
          </w:tcPr>
          <w:p w14:paraId="00C6568A" w14:textId="10277902" w:rsidR="004136BE" w:rsidRPr="00007B12" w:rsidRDefault="004136BE" w:rsidP="00EC0462">
            <w:pPr>
              <w:spacing w:after="240" w:line="276" w:lineRule="auto"/>
              <w:jc w:val="center"/>
            </w:pPr>
            <w:r w:rsidRPr="00007B12">
              <w:rPr>
                <w:rFonts w:ascii="Segoe UI Emoji" w:hAnsi="Segoe UI Emoji" w:cs="Segoe UI Emoji"/>
                <w:color w:val="000000"/>
              </w:rPr>
              <w:t>⬜</w:t>
            </w:r>
          </w:p>
        </w:tc>
        <w:tc>
          <w:tcPr>
            <w:tcW w:w="754" w:type="dxa"/>
            <w:vAlign w:val="center"/>
          </w:tcPr>
          <w:p w14:paraId="53F2A3CE" w14:textId="555A0217" w:rsidR="004136BE" w:rsidRPr="00007B12" w:rsidRDefault="004136BE" w:rsidP="00EC0462">
            <w:pPr>
              <w:spacing w:after="240" w:line="276" w:lineRule="auto"/>
              <w:jc w:val="center"/>
            </w:pPr>
            <w:r w:rsidRPr="00007B12">
              <w:rPr>
                <w:rFonts w:ascii="Segoe UI Emoji" w:hAnsi="Segoe UI Emoji" w:cs="Segoe UI Emoji"/>
                <w:color w:val="000000"/>
              </w:rPr>
              <w:t>⬜</w:t>
            </w:r>
          </w:p>
        </w:tc>
      </w:tr>
      <w:tr w:rsidR="004136BE" w:rsidRPr="00007B12" w14:paraId="2932DA36" w14:textId="77777777" w:rsidTr="00EC0462">
        <w:tc>
          <w:tcPr>
            <w:tcW w:w="7933" w:type="dxa"/>
          </w:tcPr>
          <w:p w14:paraId="1FF53FB4" w14:textId="533EFA4B" w:rsidR="004136BE" w:rsidRPr="00007B12" w:rsidRDefault="004136BE" w:rsidP="008626F8">
            <w:pPr>
              <w:spacing w:after="240" w:line="276" w:lineRule="auto"/>
            </w:pPr>
            <w:r w:rsidRPr="00007B12">
              <w:rPr>
                <w:color w:val="000000"/>
              </w:rPr>
              <w:t>Hat blinkendes Licht jemals bei Ihnen Übelkeit, Erbrechen oder Kopfschmerzen ausgelöst?</w:t>
            </w:r>
          </w:p>
        </w:tc>
        <w:tc>
          <w:tcPr>
            <w:tcW w:w="709" w:type="dxa"/>
            <w:vAlign w:val="center"/>
          </w:tcPr>
          <w:p w14:paraId="1E999138" w14:textId="790F0751" w:rsidR="004136BE" w:rsidRPr="00007B12" w:rsidRDefault="004136BE" w:rsidP="00EC0462">
            <w:pPr>
              <w:spacing w:after="240" w:line="276" w:lineRule="auto"/>
              <w:jc w:val="center"/>
            </w:pPr>
            <w:r w:rsidRPr="00007B12">
              <w:rPr>
                <w:rFonts w:ascii="Segoe UI Emoji" w:hAnsi="Segoe UI Emoji" w:cs="Segoe UI Emoji"/>
                <w:color w:val="000000"/>
              </w:rPr>
              <w:t>⬜</w:t>
            </w:r>
          </w:p>
        </w:tc>
        <w:tc>
          <w:tcPr>
            <w:tcW w:w="754" w:type="dxa"/>
            <w:vAlign w:val="center"/>
          </w:tcPr>
          <w:p w14:paraId="0464C6FF" w14:textId="50989BE5" w:rsidR="004136BE" w:rsidRPr="00007B12" w:rsidRDefault="004136BE" w:rsidP="00EC0462">
            <w:pPr>
              <w:spacing w:after="240" w:line="276" w:lineRule="auto"/>
              <w:jc w:val="center"/>
            </w:pPr>
            <w:r w:rsidRPr="00007B12">
              <w:rPr>
                <w:rFonts w:ascii="Segoe UI Emoji" w:hAnsi="Segoe UI Emoji" w:cs="Segoe UI Emoji"/>
                <w:color w:val="000000"/>
              </w:rPr>
              <w:t>⬜</w:t>
            </w:r>
          </w:p>
        </w:tc>
      </w:tr>
      <w:tr w:rsidR="004136BE" w:rsidRPr="00007B12" w14:paraId="3B81F7B5" w14:textId="77777777" w:rsidTr="00EC0462">
        <w:tc>
          <w:tcPr>
            <w:tcW w:w="7933" w:type="dxa"/>
          </w:tcPr>
          <w:p w14:paraId="3214FBAB" w14:textId="77777777" w:rsidR="004136BE" w:rsidRPr="00007B12" w:rsidRDefault="004136BE" w:rsidP="008626F8">
            <w:pPr>
              <w:pStyle w:val="NormalWeb"/>
              <w:spacing w:before="0" w:beforeAutospacing="0" w:after="240" w:afterAutospacing="0"/>
              <w:rPr>
                <w:rFonts w:ascii="LMU CompatilFact" w:hAnsi="LMU CompatilFact" w:cs="LMU CompatilFact"/>
                <w:color w:val="000000"/>
                <w:spacing w:val="12"/>
                <w:sz w:val="22"/>
                <w:szCs w:val="22"/>
              </w:rPr>
            </w:pPr>
            <w:r w:rsidRPr="00007B12">
              <w:rPr>
                <w:rFonts w:ascii="LMU CompatilFact" w:hAnsi="LMU CompatilFact" w:cs="LMU CompatilFact"/>
                <w:color w:val="000000"/>
                <w:spacing w:val="12"/>
                <w:sz w:val="22"/>
                <w:szCs w:val="22"/>
              </w:rPr>
              <w:t>Hatten Sie schon mal einen Kreislaufkollaps oder einen Ohnmachtsanfall?</w:t>
            </w:r>
          </w:p>
          <w:p w14:paraId="1EEA1E97" w14:textId="1EC10F6B" w:rsidR="004136BE" w:rsidRPr="00007B12" w:rsidRDefault="004136BE" w:rsidP="008626F8">
            <w:pPr>
              <w:spacing w:after="240" w:line="276" w:lineRule="auto"/>
            </w:pPr>
            <w:r w:rsidRPr="00007B12">
              <w:rPr>
                <w:color w:val="000000"/>
              </w:rPr>
              <w:t>Wenn ja</w:t>
            </w:r>
            <w:r w:rsidR="00DC09A4" w:rsidRPr="00007B12">
              <w:rPr>
                <w:color w:val="000000"/>
              </w:rPr>
              <w:t>,</w:t>
            </w:r>
            <w:r w:rsidRPr="00007B12">
              <w:rPr>
                <w:color w:val="000000"/>
              </w:rPr>
              <w:t xml:space="preserve"> wie häufig?</w:t>
            </w:r>
          </w:p>
        </w:tc>
        <w:tc>
          <w:tcPr>
            <w:tcW w:w="709" w:type="dxa"/>
            <w:vAlign w:val="center"/>
          </w:tcPr>
          <w:p w14:paraId="16A43996" w14:textId="09A18892" w:rsidR="004136BE" w:rsidRPr="00007B12" w:rsidRDefault="004136BE" w:rsidP="00EC0462">
            <w:pPr>
              <w:spacing w:after="240" w:line="276" w:lineRule="auto"/>
              <w:jc w:val="center"/>
            </w:pPr>
            <w:r w:rsidRPr="00007B12">
              <w:rPr>
                <w:rFonts w:ascii="Segoe UI Emoji" w:hAnsi="Segoe UI Emoji" w:cs="Segoe UI Emoji"/>
                <w:color w:val="000000"/>
              </w:rPr>
              <w:t>⬜</w:t>
            </w:r>
          </w:p>
        </w:tc>
        <w:tc>
          <w:tcPr>
            <w:tcW w:w="754" w:type="dxa"/>
            <w:vAlign w:val="center"/>
          </w:tcPr>
          <w:p w14:paraId="3541E1D8" w14:textId="1500FD7E" w:rsidR="004136BE" w:rsidRPr="00007B12" w:rsidRDefault="004136BE" w:rsidP="00EC0462">
            <w:pPr>
              <w:spacing w:after="240" w:line="276" w:lineRule="auto"/>
              <w:jc w:val="center"/>
            </w:pPr>
            <w:r w:rsidRPr="00007B12">
              <w:rPr>
                <w:rFonts w:ascii="Segoe UI Emoji" w:hAnsi="Segoe UI Emoji" w:cs="Segoe UI Emoji"/>
                <w:color w:val="000000"/>
              </w:rPr>
              <w:t>⬜</w:t>
            </w:r>
          </w:p>
        </w:tc>
      </w:tr>
      <w:tr w:rsidR="004136BE" w:rsidRPr="00007B12" w14:paraId="0C9B4901" w14:textId="77777777" w:rsidTr="00EC0462">
        <w:tc>
          <w:tcPr>
            <w:tcW w:w="7933" w:type="dxa"/>
          </w:tcPr>
          <w:p w14:paraId="0408A53D" w14:textId="41F56208" w:rsidR="004136BE" w:rsidRPr="00007B12" w:rsidRDefault="004136BE" w:rsidP="008626F8">
            <w:pPr>
              <w:spacing w:after="240" w:line="276" w:lineRule="auto"/>
            </w:pPr>
            <w:r w:rsidRPr="00007B12">
              <w:rPr>
                <w:color w:val="000000"/>
              </w:rPr>
              <w:t>Hatten Sie ein schweres Schädel-Hirn-Trauma (gefolgt von Bewusstseinsverlust)?</w:t>
            </w:r>
          </w:p>
        </w:tc>
        <w:tc>
          <w:tcPr>
            <w:tcW w:w="709" w:type="dxa"/>
            <w:vAlign w:val="center"/>
          </w:tcPr>
          <w:p w14:paraId="5AB7B767" w14:textId="620983F1" w:rsidR="004136BE" w:rsidRPr="00007B12" w:rsidRDefault="004136BE" w:rsidP="00EC0462">
            <w:pPr>
              <w:spacing w:after="240" w:line="276" w:lineRule="auto"/>
              <w:jc w:val="center"/>
            </w:pPr>
            <w:r w:rsidRPr="00007B12">
              <w:rPr>
                <w:rFonts w:ascii="Segoe UI Emoji" w:hAnsi="Segoe UI Emoji" w:cs="Segoe UI Emoji"/>
                <w:color w:val="000000"/>
              </w:rPr>
              <w:t>⬜</w:t>
            </w:r>
          </w:p>
        </w:tc>
        <w:tc>
          <w:tcPr>
            <w:tcW w:w="754" w:type="dxa"/>
            <w:vAlign w:val="center"/>
          </w:tcPr>
          <w:p w14:paraId="5503C4A1" w14:textId="2217A518" w:rsidR="004136BE" w:rsidRPr="00007B12" w:rsidRDefault="004136BE" w:rsidP="00EC0462">
            <w:pPr>
              <w:spacing w:after="240" w:line="276" w:lineRule="auto"/>
              <w:jc w:val="center"/>
            </w:pPr>
            <w:r w:rsidRPr="00007B12">
              <w:rPr>
                <w:rFonts w:ascii="Segoe UI Emoji" w:hAnsi="Segoe UI Emoji" w:cs="Segoe UI Emoji"/>
                <w:color w:val="000000"/>
              </w:rPr>
              <w:t>⬜</w:t>
            </w:r>
          </w:p>
        </w:tc>
      </w:tr>
      <w:tr w:rsidR="004136BE" w:rsidRPr="00007B12" w14:paraId="66D46CA3" w14:textId="77777777" w:rsidTr="00EC0462">
        <w:tc>
          <w:tcPr>
            <w:tcW w:w="7933" w:type="dxa"/>
          </w:tcPr>
          <w:p w14:paraId="3C4C7026" w14:textId="7DBEAB50" w:rsidR="004136BE" w:rsidRPr="00007B12" w:rsidRDefault="004136BE" w:rsidP="008626F8">
            <w:pPr>
              <w:spacing w:after="240" w:line="276" w:lineRule="auto"/>
            </w:pPr>
            <w:r w:rsidRPr="00007B12">
              <w:rPr>
                <w:color w:val="000000"/>
              </w:rPr>
              <w:t>Ist eine Schwangerschaft auszuschließen?</w:t>
            </w:r>
          </w:p>
        </w:tc>
        <w:tc>
          <w:tcPr>
            <w:tcW w:w="709" w:type="dxa"/>
            <w:vAlign w:val="center"/>
          </w:tcPr>
          <w:p w14:paraId="5B7731E7" w14:textId="00255CD2" w:rsidR="004136BE" w:rsidRPr="00007B12" w:rsidRDefault="004136BE" w:rsidP="00EC0462">
            <w:pPr>
              <w:spacing w:after="240" w:line="276" w:lineRule="auto"/>
              <w:jc w:val="center"/>
            </w:pPr>
            <w:r w:rsidRPr="00007B12">
              <w:rPr>
                <w:rFonts w:ascii="Segoe UI Emoji" w:hAnsi="Segoe UI Emoji" w:cs="Segoe UI Emoji"/>
                <w:color w:val="000000"/>
              </w:rPr>
              <w:t>⬜</w:t>
            </w:r>
          </w:p>
        </w:tc>
        <w:tc>
          <w:tcPr>
            <w:tcW w:w="754" w:type="dxa"/>
            <w:vAlign w:val="center"/>
          </w:tcPr>
          <w:p w14:paraId="06C24B6E" w14:textId="34668243" w:rsidR="004136BE" w:rsidRPr="00007B12" w:rsidRDefault="004136BE" w:rsidP="00EC0462">
            <w:pPr>
              <w:spacing w:after="240" w:line="276" w:lineRule="auto"/>
              <w:jc w:val="center"/>
            </w:pPr>
            <w:r w:rsidRPr="00007B12">
              <w:rPr>
                <w:rFonts w:ascii="Segoe UI Emoji" w:hAnsi="Segoe UI Emoji" w:cs="Segoe UI Emoji"/>
                <w:color w:val="000000"/>
              </w:rPr>
              <w:t>⬜</w:t>
            </w:r>
          </w:p>
        </w:tc>
      </w:tr>
      <w:tr w:rsidR="004136BE" w:rsidRPr="00007B12" w14:paraId="73203726" w14:textId="77777777" w:rsidTr="00EC0462">
        <w:tc>
          <w:tcPr>
            <w:tcW w:w="7933" w:type="dxa"/>
          </w:tcPr>
          <w:p w14:paraId="7E589376" w14:textId="16BF172C" w:rsidR="004136BE" w:rsidRPr="00007B12" w:rsidRDefault="004136BE" w:rsidP="008626F8">
            <w:pPr>
              <w:spacing w:after="240" w:line="276" w:lineRule="auto"/>
            </w:pPr>
            <w:r w:rsidRPr="00007B12">
              <w:rPr>
                <w:color w:val="000000"/>
              </w:rPr>
              <w:t>Nehmen Sie Medikamente? (außer orale Kontrazeptiva)</w:t>
            </w:r>
          </w:p>
        </w:tc>
        <w:tc>
          <w:tcPr>
            <w:tcW w:w="709" w:type="dxa"/>
            <w:vAlign w:val="center"/>
          </w:tcPr>
          <w:p w14:paraId="271E0570" w14:textId="5BA010FE" w:rsidR="004136BE" w:rsidRPr="00007B12" w:rsidRDefault="004136BE" w:rsidP="00EC0462">
            <w:pPr>
              <w:spacing w:after="240" w:line="276" w:lineRule="auto"/>
              <w:jc w:val="center"/>
            </w:pPr>
            <w:r w:rsidRPr="00007B12">
              <w:rPr>
                <w:rFonts w:ascii="Segoe UI Emoji" w:hAnsi="Segoe UI Emoji" w:cs="Segoe UI Emoji"/>
                <w:color w:val="000000"/>
              </w:rPr>
              <w:t>⬜</w:t>
            </w:r>
          </w:p>
        </w:tc>
        <w:tc>
          <w:tcPr>
            <w:tcW w:w="754" w:type="dxa"/>
            <w:vAlign w:val="center"/>
          </w:tcPr>
          <w:p w14:paraId="45C35EFF" w14:textId="26B8C188" w:rsidR="004136BE" w:rsidRPr="00007B12" w:rsidRDefault="004136BE" w:rsidP="00EC0462">
            <w:pPr>
              <w:spacing w:after="240" w:line="276" w:lineRule="auto"/>
              <w:jc w:val="center"/>
            </w:pPr>
            <w:r w:rsidRPr="00007B12">
              <w:rPr>
                <w:rFonts w:ascii="Segoe UI Emoji" w:hAnsi="Segoe UI Emoji" w:cs="Segoe UI Emoji"/>
                <w:color w:val="000000"/>
              </w:rPr>
              <w:t>⬜</w:t>
            </w:r>
          </w:p>
        </w:tc>
      </w:tr>
      <w:tr w:rsidR="004136BE" w:rsidRPr="00007B12" w14:paraId="39B9DA83" w14:textId="77777777" w:rsidTr="00EC0462">
        <w:tc>
          <w:tcPr>
            <w:tcW w:w="7933" w:type="dxa"/>
          </w:tcPr>
          <w:p w14:paraId="35F096D4" w14:textId="3BE8B73F" w:rsidR="004136BE" w:rsidRPr="00007B12" w:rsidRDefault="004136BE" w:rsidP="008626F8">
            <w:pPr>
              <w:spacing w:after="240" w:line="276" w:lineRule="auto"/>
            </w:pPr>
            <w:r w:rsidRPr="00007B12">
              <w:rPr>
                <w:color w:val="000000"/>
              </w:rPr>
              <w:t>Wie viel Alkohol haben Sie in den letzten 24 h getrunken?</w:t>
            </w:r>
          </w:p>
        </w:tc>
        <w:tc>
          <w:tcPr>
            <w:tcW w:w="1463" w:type="dxa"/>
            <w:gridSpan w:val="2"/>
            <w:vAlign w:val="bottom"/>
          </w:tcPr>
          <w:p w14:paraId="7C9D4DAD" w14:textId="0BA2337D" w:rsidR="004136BE" w:rsidRPr="00007B12" w:rsidRDefault="004136BE" w:rsidP="00EC0462">
            <w:pPr>
              <w:spacing w:after="240" w:line="276" w:lineRule="auto"/>
              <w:jc w:val="center"/>
            </w:pPr>
            <w:r w:rsidRPr="00007B12">
              <w:t>__________</w:t>
            </w:r>
          </w:p>
        </w:tc>
      </w:tr>
      <w:tr w:rsidR="004136BE" w:rsidRPr="00007B12" w14:paraId="13531BC4" w14:textId="77777777" w:rsidTr="00EC0462">
        <w:tc>
          <w:tcPr>
            <w:tcW w:w="7933" w:type="dxa"/>
          </w:tcPr>
          <w:p w14:paraId="2A00A663" w14:textId="69CAB191" w:rsidR="004136BE" w:rsidRPr="00007B12" w:rsidRDefault="004136BE" w:rsidP="008626F8">
            <w:pPr>
              <w:spacing w:after="240" w:line="276" w:lineRule="auto"/>
            </w:pPr>
            <w:r w:rsidRPr="00007B12">
              <w:rPr>
                <w:color w:val="000000"/>
              </w:rPr>
              <w:t xml:space="preserve">Wie viele Stunden haben Sie letzte Nacht geschlafen?     </w:t>
            </w:r>
          </w:p>
        </w:tc>
        <w:tc>
          <w:tcPr>
            <w:tcW w:w="1463" w:type="dxa"/>
            <w:gridSpan w:val="2"/>
            <w:vAlign w:val="bottom"/>
          </w:tcPr>
          <w:p w14:paraId="5D9E0C84" w14:textId="3A517177" w:rsidR="004136BE" w:rsidRPr="00007B12" w:rsidRDefault="004136BE" w:rsidP="00EC0462">
            <w:pPr>
              <w:spacing w:after="240" w:line="276" w:lineRule="auto"/>
              <w:jc w:val="center"/>
            </w:pPr>
            <w:r w:rsidRPr="00007B12">
              <w:t>__________</w:t>
            </w:r>
          </w:p>
        </w:tc>
      </w:tr>
      <w:tr w:rsidR="004136BE" w:rsidRPr="00007B12" w14:paraId="4D6591E6" w14:textId="77777777" w:rsidTr="00EC0462">
        <w:tc>
          <w:tcPr>
            <w:tcW w:w="7933" w:type="dxa"/>
          </w:tcPr>
          <w:p w14:paraId="765CF2AF" w14:textId="200B0508" w:rsidR="004136BE" w:rsidRPr="00007B12" w:rsidRDefault="004136BE" w:rsidP="008626F8">
            <w:pPr>
              <w:spacing w:after="240" w:line="276" w:lineRule="auto"/>
            </w:pPr>
            <w:r w:rsidRPr="00007B12">
              <w:rPr>
                <w:color w:val="000000"/>
              </w:rPr>
              <w:t>Wie viele Stunden schlafen Sie üblicherweise pro Nacht?</w:t>
            </w:r>
          </w:p>
        </w:tc>
        <w:tc>
          <w:tcPr>
            <w:tcW w:w="1463" w:type="dxa"/>
            <w:gridSpan w:val="2"/>
            <w:vAlign w:val="bottom"/>
          </w:tcPr>
          <w:p w14:paraId="66A119BF" w14:textId="20F21545" w:rsidR="004136BE" w:rsidRPr="00007B12" w:rsidRDefault="004136BE" w:rsidP="00EC0462">
            <w:pPr>
              <w:spacing w:after="240" w:line="276" w:lineRule="auto"/>
              <w:jc w:val="center"/>
            </w:pPr>
            <w:r w:rsidRPr="00007B12">
              <w:t>__________</w:t>
            </w:r>
          </w:p>
        </w:tc>
      </w:tr>
      <w:tr w:rsidR="004136BE" w:rsidRPr="00007B12" w14:paraId="457FFB35" w14:textId="77777777" w:rsidTr="00EC0462">
        <w:tc>
          <w:tcPr>
            <w:tcW w:w="7933" w:type="dxa"/>
          </w:tcPr>
          <w:p w14:paraId="4C9AF268" w14:textId="61CCD953" w:rsidR="004136BE" w:rsidRPr="00007B12" w:rsidRDefault="004136BE" w:rsidP="008626F8">
            <w:pPr>
              <w:spacing w:after="240" w:line="276" w:lineRule="auto"/>
            </w:pPr>
            <w:r w:rsidRPr="00007B12">
              <w:rPr>
                <w:color w:val="000000"/>
              </w:rPr>
              <w:t>Leiden Sie unter Schlafstörungen? z.B. Insomnie, frequente Albträume, Restless-</w:t>
            </w:r>
            <w:proofErr w:type="spellStart"/>
            <w:r w:rsidRPr="00007B12">
              <w:rPr>
                <w:color w:val="000000"/>
              </w:rPr>
              <w:t>Legs</w:t>
            </w:r>
            <w:proofErr w:type="spellEnd"/>
            <w:r w:rsidRPr="00007B12">
              <w:rPr>
                <w:color w:val="000000"/>
              </w:rPr>
              <w:t>-Syndrom, Schlafapnoe, Ein- und Durchschlafprobleme, sonstige.</w:t>
            </w:r>
          </w:p>
        </w:tc>
        <w:tc>
          <w:tcPr>
            <w:tcW w:w="709" w:type="dxa"/>
            <w:vAlign w:val="center"/>
          </w:tcPr>
          <w:p w14:paraId="6F524F0E" w14:textId="374A956C" w:rsidR="004136BE" w:rsidRPr="00007B12" w:rsidRDefault="004136BE" w:rsidP="00EC0462">
            <w:pPr>
              <w:spacing w:after="240" w:line="276" w:lineRule="auto"/>
              <w:jc w:val="center"/>
            </w:pPr>
            <w:r w:rsidRPr="00007B12">
              <w:rPr>
                <w:rFonts w:ascii="Segoe UI Emoji" w:hAnsi="Segoe UI Emoji" w:cs="Segoe UI Emoji"/>
                <w:color w:val="000000"/>
              </w:rPr>
              <w:t>⬜</w:t>
            </w:r>
          </w:p>
        </w:tc>
        <w:tc>
          <w:tcPr>
            <w:tcW w:w="754" w:type="dxa"/>
            <w:vAlign w:val="center"/>
          </w:tcPr>
          <w:p w14:paraId="43AFACAB" w14:textId="43531E76" w:rsidR="004136BE" w:rsidRPr="00007B12" w:rsidRDefault="004136BE" w:rsidP="00EC0462">
            <w:pPr>
              <w:spacing w:after="240" w:line="276" w:lineRule="auto"/>
              <w:jc w:val="center"/>
            </w:pPr>
            <w:r w:rsidRPr="00007B12">
              <w:rPr>
                <w:rFonts w:ascii="Segoe UI Emoji" w:hAnsi="Segoe UI Emoji" w:cs="Segoe UI Emoji"/>
                <w:color w:val="000000"/>
              </w:rPr>
              <w:t>⬜</w:t>
            </w:r>
          </w:p>
        </w:tc>
      </w:tr>
    </w:tbl>
    <w:p w14:paraId="58DBD9A3" w14:textId="00A0429C" w:rsidR="00F74BA9" w:rsidRPr="00007B12" w:rsidRDefault="00F74BA9" w:rsidP="00CE5333">
      <w:pPr>
        <w:spacing w:line="276" w:lineRule="auto"/>
      </w:pPr>
    </w:p>
    <w:p w14:paraId="4DC4B3BD" w14:textId="6BC7C0B4" w:rsidR="00C83A32" w:rsidRPr="00007B12" w:rsidRDefault="00C83A32">
      <w:pPr>
        <w:spacing w:line="240" w:lineRule="auto"/>
      </w:pPr>
    </w:p>
    <w:sectPr w:rsidR="00C83A32" w:rsidRPr="00007B12">
      <w:headerReference w:type="default" r:id="rId8"/>
      <w:headerReference w:type="first" r:id="rId9"/>
      <w:footerReference w:type="first" r:id="rId10"/>
      <w:pgSz w:w="11906" w:h="16838" w:code="9"/>
      <w:pgMar w:top="1622" w:right="1134" w:bottom="567" w:left="1366" w:header="567"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F79FA" w14:textId="77777777" w:rsidR="002E13C5" w:rsidRDefault="002E13C5">
      <w:r>
        <w:separator/>
      </w:r>
    </w:p>
  </w:endnote>
  <w:endnote w:type="continuationSeparator" w:id="0">
    <w:p w14:paraId="2844CB2A" w14:textId="77777777" w:rsidR="002E13C5" w:rsidRDefault="002E1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U CompatilFact">
    <w:altName w:val="Calibri"/>
    <w:charset w:val="00"/>
    <w:family w:val="auto"/>
    <w:pitch w:val="variable"/>
    <w:sig w:usb0="8000002F" w:usb1="00000042"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Layout w:type="fixed"/>
      <w:tblCellMar>
        <w:left w:w="0" w:type="dxa"/>
        <w:right w:w="0" w:type="dxa"/>
      </w:tblCellMar>
      <w:tblLook w:val="01E0" w:firstRow="1" w:lastRow="1" w:firstColumn="1" w:lastColumn="1" w:noHBand="0" w:noVBand="0"/>
    </w:tblPr>
    <w:tblGrid>
      <w:gridCol w:w="2880"/>
      <w:gridCol w:w="3733"/>
      <w:gridCol w:w="3287"/>
    </w:tblGrid>
    <w:tr w:rsidR="007C47A0" w14:paraId="5C91FA5D" w14:textId="77777777">
      <w:tc>
        <w:tcPr>
          <w:tcW w:w="2880" w:type="dxa"/>
          <w:tcBorders>
            <w:top w:val="single" w:sz="4" w:space="0" w:color="auto"/>
          </w:tcBorders>
        </w:tcPr>
        <w:p w14:paraId="6B8E63A1" w14:textId="77777777" w:rsidR="007C47A0" w:rsidRDefault="007C47A0">
          <w:pPr>
            <w:pStyle w:val="absendertext"/>
            <w:spacing w:before="120" w:line="240" w:lineRule="auto"/>
            <w:rPr>
              <w:spacing w:val="6"/>
              <w:sz w:val="16"/>
              <w:szCs w:val="16"/>
            </w:rPr>
          </w:pPr>
          <w:r>
            <w:rPr>
              <w:spacing w:val="6"/>
              <w:sz w:val="16"/>
              <w:szCs w:val="16"/>
            </w:rPr>
            <w:t>Dienstgebäude</w:t>
          </w:r>
        </w:p>
        <w:p w14:paraId="50911B23" w14:textId="11EF0723" w:rsidR="007C47A0" w:rsidRDefault="007C47A0">
          <w:pPr>
            <w:pStyle w:val="absendertext"/>
            <w:spacing w:line="240" w:lineRule="auto"/>
            <w:rPr>
              <w:spacing w:val="6"/>
              <w:sz w:val="16"/>
              <w:szCs w:val="16"/>
            </w:rPr>
          </w:pPr>
          <w:r>
            <w:rPr>
              <w:spacing w:val="6"/>
              <w:sz w:val="16"/>
              <w:szCs w:val="16"/>
            </w:rPr>
            <w:t>Leopoldstr. 13,</w:t>
          </w:r>
          <w:r w:rsidRPr="001B1646">
            <w:rPr>
              <w:spacing w:val="6"/>
              <w:sz w:val="16"/>
              <w:szCs w:val="16"/>
            </w:rPr>
            <w:t xml:space="preserve"> </w:t>
          </w:r>
          <w:proofErr w:type="spellStart"/>
          <w:r w:rsidRPr="001B1646">
            <w:rPr>
              <w:spacing w:val="6"/>
              <w:sz w:val="16"/>
              <w:szCs w:val="16"/>
            </w:rPr>
            <w:t>Zi</w:t>
          </w:r>
          <w:proofErr w:type="spellEnd"/>
          <w:r w:rsidRPr="001B1646">
            <w:rPr>
              <w:spacing w:val="6"/>
              <w:sz w:val="16"/>
              <w:szCs w:val="16"/>
            </w:rPr>
            <w:t xml:space="preserve">. </w:t>
          </w:r>
          <w:r>
            <w:rPr>
              <w:spacing w:val="6"/>
              <w:sz w:val="16"/>
              <w:szCs w:val="16"/>
            </w:rPr>
            <w:t>3101</w:t>
          </w:r>
        </w:p>
        <w:p w14:paraId="69CAED19" w14:textId="77777777" w:rsidR="007C47A0" w:rsidRDefault="007C47A0">
          <w:pPr>
            <w:pStyle w:val="absendertext"/>
            <w:spacing w:line="240" w:lineRule="auto"/>
            <w:rPr>
              <w:spacing w:val="6"/>
              <w:sz w:val="16"/>
              <w:szCs w:val="16"/>
            </w:rPr>
          </w:pPr>
          <w:r>
            <w:rPr>
              <w:spacing w:val="6"/>
              <w:sz w:val="16"/>
              <w:szCs w:val="16"/>
            </w:rPr>
            <w:t>80802 München</w:t>
          </w:r>
        </w:p>
      </w:tc>
      <w:tc>
        <w:tcPr>
          <w:tcW w:w="3733" w:type="dxa"/>
          <w:tcBorders>
            <w:top w:val="single" w:sz="4" w:space="0" w:color="auto"/>
          </w:tcBorders>
        </w:tcPr>
        <w:p w14:paraId="6223E060" w14:textId="36249809" w:rsidR="007C47A0" w:rsidRDefault="007C47A0">
          <w:pPr>
            <w:pStyle w:val="absendertext"/>
            <w:spacing w:line="240" w:lineRule="auto"/>
            <w:rPr>
              <w:spacing w:val="6"/>
              <w:sz w:val="16"/>
              <w:szCs w:val="16"/>
            </w:rPr>
          </w:pPr>
        </w:p>
      </w:tc>
      <w:tc>
        <w:tcPr>
          <w:tcW w:w="3287" w:type="dxa"/>
          <w:tcBorders>
            <w:top w:val="single" w:sz="4" w:space="0" w:color="auto"/>
          </w:tcBorders>
        </w:tcPr>
        <w:p w14:paraId="658C908A" w14:textId="19F1958C" w:rsidR="007C47A0" w:rsidRDefault="007C47A0">
          <w:pPr>
            <w:pStyle w:val="absendertext"/>
            <w:spacing w:line="240" w:lineRule="auto"/>
            <w:rPr>
              <w:spacing w:val="6"/>
              <w:sz w:val="16"/>
              <w:szCs w:val="16"/>
            </w:rPr>
          </w:pPr>
        </w:p>
      </w:tc>
    </w:tr>
  </w:tbl>
  <w:p w14:paraId="673EA1C4" w14:textId="77777777" w:rsidR="007C47A0" w:rsidRDefault="007C47A0">
    <w:pPr>
      <w:pStyle w:val="absender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A2F15" w14:textId="77777777" w:rsidR="002E13C5" w:rsidRDefault="002E13C5">
      <w:r>
        <w:separator/>
      </w:r>
    </w:p>
  </w:footnote>
  <w:footnote w:type="continuationSeparator" w:id="0">
    <w:p w14:paraId="3D5715F9" w14:textId="77777777" w:rsidR="002E13C5" w:rsidRDefault="002E1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12" w:type="dxa"/>
      <w:tblInd w:w="108" w:type="dxa"/>
      <w:tblBorders>
        <w:bottom w:val="single" w:sz="4" w:space="0" w:color="auto"/>
        <w:insideH w:val="single" w:sz="4" w:space="0" w:color="auto"/>
      </w:tblBorders>
      <w:tblLook w:val="01E0" w:firstRow="1" w:lastRow="1" w:firstColumn="1" w:lastColumn="1" w:noHBand="0" w:noVBand="0"/>
    </w:tblPr>
    <w:tblGrid>
      <w:gridCol w:w="7297"/>
      <w:gridCol w:w="2115"/>
    </w:tblGrid>
    <w:tr w:rsidR="007C47A0" w14:paraId="47613B05" w14:textId="77777777">
      <w:tc>
        <w:tcPr>
          <w:tcW w:w="7257" w:type="dxa"/>
          <w:tcBorders>
            <w:bottom w:val="single" w:sz="4" w:space="0" w:color="auto"/>
          </w:tcBorders>
        </w:tcPr>
        <w:p w14:paraId="5C90EFDC" w14:textId="77777777" w:rsidR="007C47A0" w:rsidRDefault="007C47A0" w:rsidP="00010B91">
          <w:pPr>
            <w:pStyle w:val="Header"/>
            <w:tabs>
              <w:tab w:val="clear" w:pos="4536"/>
              <w:tab w:val="clear" w:pos="9072"/>
              <w:tab w:val="left" w:pos="4790"/>
            </w:tabs>
            <w:spacing w:after="120"/>
            <w:rPr>
              <w:b/>
              <w:bCs/>
              <w:caps/>
              <w:sz w:val="14"/>
              <w:szCs w:val="14"/>
            </w:rPr>
          </w:pPr>
          <w:r>
            <w:rPr>
              <w:b/>
              <w:bCs/>
              <w:caps/>
              <w:sz w:val="14"/>
              <w:szCs w:val="14"/>
            </w:rPr>
            <w:t>ludwig-maximilians-universität münchen</w:t>
          </w:r>
        </w:p>
      </w:tc>
      <w:tc>
        <w:tcPr>
          <w:tcW w:w="2103" w:type="dxa"/>
          <w:tcBorders>
            <w:bottom w:val="single" w:sz="4" w:space="0" w:color="auto"/>
          </w:tcBorders>
        </w:tcPr>
        <w:p w14:paraId="3F4EA6C9" w14:textId="281E3CBA" w:rsidR="007C47A0" w:rsidRDefault="007C47A0" w:rsidP="00010B91">
          <w:pPr>
            <w:pStyle w:val="Header"/>
            <w:spacing w:after="120"/>
            <w:jc w:val="right"/>
            <w:rPr>
              <w:b/>
              <w:bCs/>
              <w:caps/>
              <w:sz w:val="14"/>
              <w:szCs w:val="14"/>
            </w:rPr>
          </w:pPr>
          <w:r>
            <w:rPr>
              <w:b/>
              <w:bCs/>
              <w:caps/>
              <w:sz w:val="14"/>
              <w:szCs w:val="14"/>
            </w:rPr>
            <w:t xml:space="preserve">Seite </w:t>
          </w:r>
          <w:r>
            <w:rPr>
              <w:b/>
              <w:bCs/>
              <w:caps/>
              <w:sz w:val="14"/>
              <w:szCs w:val="14"/>
            </w:rPr>
            <w:fldChar w:fldCharType="begin"/>
          </w:r>
          <w:r>
            <w:rPr>
              <w:b/>
              <w:bCs/>
              <w:caps/>
              <w:sz w:val="14"/>
              <w:szCs w:val="14"/>
            </w:rPr>
            <w:instrText xml:space="preserve"> PAGE </w:instrText>
          </w:r>
          <w:r>
            <w:rPr>
              <w:b/>
              <w:bCs/>
              <w:caps/>
              <w:sz w:val="14"/>
              <w:szCs w:val="14"/>
            </w:rPr>
            <w:fldChar w:fldCharType="separate"/>
          </w:r>
          <w:r w:rsidR="00D846CC">
            <w:rPr>
              <w:b/>
              <w:bCs/>
              <w:caps/>
              <w:noProof/>
              <w:sz w:val="14"/>
              <w:szCs w:val="14"/>
            </w:rPr>
            <w:t>3</w:t>
          </w:r>
          <w:r>
            <w:rPr>
              <w:b/>
              <w:bCs/>
              <w:caps/>
              <w:sz w:val="14"/>
              <w:szCs w:val="14"/>
            </w:rPr>
            <w:fldChar w:fldCharType="end"/>
          </w:r>
          <w:r>
            <w:rPr>
              <w:b/>
              <w:bCs/>
              <w:caps/>
              <w:sz w:val="14"/>
              <w:szCs w:val="14"/>
            </w:rPr>
            <w:t xml:space="preserve"> </w:t>
          </w:r>
        </w:p>
      </w:tc>
    </w:tr>
  </w:tbl>
  <w:p w14:paraId="78220C06" w14:textId="77777777" w:rsidR="007C47A0" w:rsidRDefault="007C47A0" w:rsidP="00D35B87">
    <w:pPr>
      <w:pStyle w:val="Header"/>
      <w:rPr>
        <w:b/>
        <w:bCs/>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FDEF" w14:textId="77777777" w:rsidR="007C47A0" w:rsidRDefault="007C47A0">
    <w:pPr>
      <w:framePr w:w="510" w:h="11" w:hRule="exact" w:wrap="auto" w:vAnchor="page" w:hAnchor="page" w:x="1" w:y="5949" w:anchorLock="1"/>
      <w:pBdr>
        <w:top w:val="single" w:sz="6" w:space="4" w:color="000000"/>
      </w:pBdr>
      <w:shd w:val="solid" w:color="FFFFFF" w:fill="FFFFFF"/>
      <w:rPr>
        <w:spacing w:val="0"/>
      </w:rPr>
    </w:pPr>
  </w:p>
  <w:p w14:paraId="5C7F9FE0" w14:textId="77777777" w:rsidR="007C47A0" w:rsidRDefault="007C47A0">
    <w:pPr>
      <w:framePr w:w="510" w:h="11" w:hRule="exact" w:wrap="auto" w:vAnchor="page" w:hAnchor="page" w:x="1" w:y="8421" w:anchorLock="1"/>
      <w:pBdr>
        <w:top w:val="single" w:sz="6" w:space="4" w:color="000000"/>
      </w:pBdr>
      <w:shd w:val="solid" w:color="FFFFFF" w:fill="FFFFFF"/>
      <w:rPr>
        <w:spacing w:val="0"/>
      </w:rPr>
    </w:pPr>
  </w:p>
  <w:p w14:paraId="27253D5A" w14:textId="77777777" w:rsidR="007C47A0" w:rsidRDefault="007C47A0">
    <w:pPr>
      <w:framePr w:w="510" w:h="11" w:hRule="exact" w:wrap="notBeside" w:vAnchor="page" w:hAnchor="page" w:x="1" w:y="11914" w:anchorLock="1"/>
      <w:pBdr>
        <w:top w:val="single" w:sz="6" w:space="4" w:color="000000"/>
      </w:pBdr>
      <w:shd w:val="solid" w:color="FFFFFF" w:fill="FFFFFF"/>
      <w:rPr>
        <w:spacing w:val="0"/>
      </w:rPr>
    </w:pPr>
  </w:p>
  <w:p w14:paraId="5AAF6B87" w14:textId="77777777" w:rsidR="007C47A0" w:rsidRDefault="007C47A0">
    <w:pPr>
      <w:pStyle w:val="Boxentext"/>
      <w:spacing w:before="1800" w:line="240" w:lineRule="auto"/>
      <w:ind w:left="0"/>
      <w:rPr>
        <w:b w:val="0"/>
        <w:bCs w:val="0"/>
        <w:sz w:val="16"/>
        <w:szCs w:val="16"/>
      </w:rPr>
    </w:pPr>
    <w:r>
      <w:rPr>
        <w:noProof/>
        <w:lang w:val="en-GB" w:eastAsia="en-GB"/>
      </w:rPr>
      <mc:AlternateContent>
        <mc:Choice Requires="wps">
          <w:drawing>
            <wp:anchor distT="0" distB="0" distL="114300" distR="114300" simplePos="0" relativeHeight="251658240" behindDoc="1" locked="0" layoutInCell="1" allowOverlap="1" wp14:anchorId="174CF65B" wp14:editId="7E93B894">
              <wp:simplePos x="0" y="0"/>
              <wp:positionH relativeFrom="margin">
                <wp:posOffset>1818005</wp:posOffset>
              </wp:positionH>
              <wp:positionV relativeFrom="page">
                <wp:posOffset>659130</wp:posOffset>
              </wp:positionV>
              <wp:extent cx="2912110" cy="828040"/>
              <wp:effectExtent l="1905"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110" cy="8280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6350">
                            <a:solidFill>
                              <a:srgbClr val="000000"/>
                            </a:solidFill>
                            <a:miter lim="800000"/>
                            <a:headEnd/>
                            <a:tailEnd/>
                          </a14:hiddenLine>
                        </a:ext>
                      </a:extLst>
                    </wps:spPr>
                    <wps:txbx>
                      <w:txbxContent>
                        <w:p w14:paraId="1F1EB53A" w14:textId="77777777" w:rsidR="007C47A0" w:rsidRPr="00AD2519" w:rsidRDefault="007C47A0" w:rsidP="004109BC">
                          <w:pPr>
                            <w:spacing w:line="176" w:lineRule="exact"/>
                            <w:ind w:left="85"/>
                            <w:rPr>
                              <w:b/>
                              <w:bCs/>
                              <w:caps/>
                              <w:sz w:val="14"/>
                              <w:szCs w:val="14"/>
                            </w:rPr>
                          </w:pPr>
                          <w:r w:rsidRPr="00AD2519">
                            <w:rPr>
                              <w:b/>
                              <w:bCs/>
                              <w:caps/>
                              <w:sz w:val="14"/>
                              <w:szCs w:val="14"/>
                            </w:rPr>
                            <w:t>FAkultät für Psychologie und Pädagogik</w:t>
                          </w:r>
                          <w:r>
                            <w:rPr>
                              <w:b/>
                              <w:bCs/>
                              <w:caps/>
                              <w:sz w:val="14"/>
                              <w:szCs w:val="14"/>
                            </w:rPr>
                            <w:t xml:space="preserve"> - </w:t>
                          </w:r>
                        </w:p>
                        <w:p w14:paraId="781B3F78" w14:textId="77777777" w:rsidR="007C47A0" w:rsidRDefault="007C47A0" w:rsidP="009C3B9C">
                          <w:pPr>
                            <w:spacing w:line="176" w:lineRule="exact"/>
                            <w:ind w:left="85"/>
                            <w:rPr>
                              <w:b/>
                              <w:bCs/>
                              <w:caps/>
                              <w:spacing w:val="0"/>
                              <w:sz w:val="14"/>
                              <w:szCs w:val="14"/>
                            </w:rPr>
                          </w:pPr>
                          <w:r>
                            <w:rPr>
                              <w:b/>
                              <w:bCs/>
                              <w:caps/>
                              <w:sz w:val="14"/>
                              <w:szCs w:val="14"/>
                            </w:rPr>
                            <w:t>ethikkommission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4CF65B" id="_x0000_t202" coordsize="21600,21600" o:spt="202" path="m,l,21600r21600,l21600,xe">
              <v:stroke joinstyle="miter"/>
              <v:path gradientshapeok="t" o:connecttype="rect"/>
            </v:shapetype>
            <v:shape id="Text Box 7" o:spid="_x0000_s1026" type="#_x0000_t202" style="position:absolute;margin-left:143.15pt;margin-top:51.9pt;width:229.3pt;height:65.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" filled="f" stroked="f">
              <v:textbox inset="0,0,0,0">
                <w:txbxContent>
                  <w:p w14:paraId="1F1EB53A" w14:textId="77777777" w:rsidR="007C47A0" w:rsidRPr="00AD2519" w:rsidRDefault="007C47A0" w:rsidP="004109BC">
                    <w:pPr>
                      <w:spacing w:line="176" w:lineRule="exact"/>
                      <w:ind w:left="85"/>
                      <w:rPr>
                        <w:b/>
                        <w:bCs/>
                        <w:caps/>
                        <w:sz w:val="14"/>
                        <w:szCs w:val="14"/>
                      </w:rPr>
                    </w:pPr>
                    <w:r w:rsidRPr="00AD2519">
                      <w:rPr>
                        <w:b/>
                        <w:bCs/>
                        <w:caps/>
                        <w:sz w:val="14"/>
                        <w:szCs w:val="14"/>
                      </w:rPr>
                      <w:t>FAkultät für Psychologie und Pädagogik</w:t>
                    </w:r>
                    <w:r>
                      <w:rPr>
                        <w:b/>
                        <w:bCs/>
                        <w:caps/>
                        <w:sz w:val="14"/>
                        <w:szCs w:val="14"/>
                      </w:rPr>
                      <w:t xml:space="preserve"> - </w:t>
                    </w:r>
                  </w:p>
                  <w:p w14:paraId="781B3F78" w14:textId="77777777" w:rsidR="007C47A0" w:rsidRDefault="007C47A0" w:rsidP="009C3B9C">
                    <w:pPr>
                      <w:spacing w:line="176" w:lineRule="exact"/>
                      <w:ind w:left="85"/>
                      <w:rPr>
                        <w:b/>
                        <w:bCs/>
                        <w:caps/>
                        <w:spacing w:val="0"/>
                        <w:sz w:val="14"/>
                        <w:szCs w:val="14"/>
                      </w:rPr>
                    </w:pPr>
                    <w:r>
                      <w:rPr>
                        <w:b/>
                        <w:bCs/>
                        <w:caps/>
                        <w:sz w:val="14"/>
                        <w:szCs w:val="14"/>
                      </w:rPr>
                      <w:t>ethikkommission</w:t>
                    </w:r>
                  </w:p>
                </w:txbxContent>
              </v:textbox>
              <w10:wrap anchorx="margin" anchory="page"/>
            </v:shape>
          </w:pict>
        </mc:Fallback>
      </mc:AlternateContent>
    </w:r>
    <w:r>
      <w:rPr>
        <w:noProof/>
        <w:lang w:val="en-GB" w:eastAsia="en-GB"/>
      </w:rPr>
      <w:drawing>
        <wp:anchor distT="0" distB="0" distL="114300" distR="114300" simplePos="0" relativeHeight="251657216" behindDoc="1" locked="0" layoutInCell="1" allowOverlap="1" wp14:anchorId="041CF676" wp14:editId="6627C789">
          <wp:simplePos x="0" y="0"/>
          <wp:positionH relativeFrom="page">
            <wp:posOffset>867410</wp:posOffset>
          </wp:positionH>
          <wp:positionV relativeFrom="page">
            <wp:posOffset>541020</wp:posOffset>
          </wp:positionV>
          <wp:extent cx="6307455" cy="831850"/>
          <wp:effectExtent l="0" t="0" r="0" b="6350"/>
          <wp:wrapNone/>
          <wp:docPr id="15" name="Bild 15" descr="Header_SW_120_Siegel_transparent_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ader_SW_120_Siegel_transparent_m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07455" cy="831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F5491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32199"/>
    <w:multiLevelType w:val="hybridMultilevel"/>
    <w:tmpl w:val="2584BEA4"/>
    <w:lvl w:ilvl="0" w:tplc="56D837DA">
      <w:start w:val="1"/>
      <w:numFmt w:val="bullet"/>
      <w:lvlText w:val="-"/>
      <w:lvlJc w:val="left"/>
      <w:pPr>
        <w:tabs>
          <w:tab w:val="num" w:pos="1065"/>
        </w:tabs>
        <w:ind w:left="1065" w:hanging="705"/>
      </w:pPr>
      <w:rPr>
        <w:rFonts w:ascii="LMU CompatilFact" w:eastAsia="Times New Roman" w:hAnsi="LMU CompatilFact" w:cs="LMU CompatilFact"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224A78"/>
    <w:multiLevelType w:val="multilevel"/>
    <w:tmpl w:val="490EFAD0"/>
    <w:lvl w:ilvl="0">
      <w:start w:val="2"/>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B7B1FB2"/>
    <w:multiLevelType w:val="hybridMultilevel"/>
    <w:tmpl w:val="A720E518"/>
    <w:lvl w:ilvl="0" w:tplc="881E698C">
      <w:start w:val="1"/>
      <w:numFmt w:val="lowerLetter"/>
      <w:lvlText w:val="(%1)"/>
      <w:lvlJc w:val="left"/>
      <w:pPr>
        <w:tabs>
          <w:tab w:val="num" w:pos="660"/>
        </w:tabs>
        <w:ind w:left="660" w:hanging="375"/>
      </w:pPr>
      <w:rPr>
        <w:rFonts w:hint="default"/>
      </w:rPr>
    </w:lvl>
    <w:lvl w:ilvl="1" w:tplc="04070019" w:tentative="1">
      <w:start w:val="1"/>
      <w:numFmt w:val="lowerLetter"/>
      <w:lvlText w:val="%2."/>
      <w:lvlJc w:val="left"/>
      <w:pPr>
        <w:tabs>
          <w:tab w:val="num" w:pos="1365"/>
        </w:tabs>
        <w:ind w:left="1365" w:hanging="360"/>
      </w:pPr>
    </w:lvl>
    <w:lvl w:ilvl="2" w:tplc="0407001B" w:tentative="1">
      <w:start w:val="1"/>
      <w:numFmt w:val="lowerRoman"/>
      <w:lvlText w:val="%3."/>
      <w:lvlJc w:val="right"/>
      <w:pPr>
        <w:tabs>
          <w:tab w:val="num" w:pos="2085"/>
        </w:tabs>
        <w:ind w:left="2085" w:hanging="180"/>
      </w:pPr>
    </w:lvl>
    <w:lvl w:ilvl="3" w:tplc="0407000F" w:tentative="1">
      <w:start w:val="1"/>
      <w:numFmt w:val="decimal"/>
      <w:lvlText w:val="%4."/>
      <w:lvlJc w:val="left"/>
      <w:pPr>
        <w:tabs>
          <w:tab w:val="num" w:pos="2805"/>
        </w:tabs>
        <w:ind w:left="2805" w:hanging="360"/>
      </w:pPr>
    </w:lvl>
    <w:lvl w:ilvl="4" w:tplc="04070019" w:tentative="1">
      <w:start w:val="1"/>
      <w:numFmt w:val="lowerLetter"/>
      <w:lvlText w:val="%5."/>
      <w:lvlJc w:val="left"/>
      <w:pPr>
        <w:tabs>
          <w:tab w:val="num" w:pos="3525"/>
        </w:tabs>
        <w:ind w:left="3525" w:hanging="360"/>
      </w:pPr>
    </w:lvl>
    <w:lvl w:ilvl="5" w:tplc="0407001B" w:tentative="1">
      <w:start w:val="1"/>
      <w:numFmt w:val="lowerRoman"/>
      <w:lvlText w:val="%6."/>
      <w:lvlJc w:val="right"/>
      <w:pPr>
        <w:tabs>
          <w:tab w:val="num" w:pos="4245"/>
        </w:tabs>
        <w:ind w:left="4245" w:hanging="180"/>
      </w:pPr>
    </w:lvl>
    <w:lvl w:ilvl="6" w:tplc="0407000F" w:tentative="1">
      <w:start w:val="1"/>
      <w:numFmt w:val="decimal"/>
      <w:lvlText w:val="%7."/>
      <w:lvlJc w:val="left"/>
      <w:pPr>
        <w:tabs>
          <w:tab w:val="num" w:pos="4965"/>
        </w:tabs>
        <w:ind w:left="4965" w:hanging="360"/>
      </w:pPr>
    </w:lvl>
    <w:lvl w:ilvl="7" w:tplc="04070019" w:tentative="1">
      <w:start w:val="1"/>
      <w:numFmt w:val="lowerLetter"/>
      <w:lvlText w:val="%8."/>
      <w:lvlJc w:val="left"/>
      <w:pPr>
        <w:tabs>
          <w:tab w:val="num" w:pos="5685"/>
        </w:tabs>
        <w:ind w:left="5685" w:hanging="360"/>
      </w:pPr>
    </w:lvl>
    <w:lvl w:ilvl="8" w:tplc="0407001B" w:tentative="1">
      <w:start w:val="1"/>
      <w:numFmt w:val="lowerRoman"/>
      <w:lvlText w:val="%9."/>
      <w:lvlJc w:val="right"/>
      <w:pPr>
        <w:tabs>
          <w:tab w:val="num" w:pos="6405"/>
        </w:tabs>
        <w:ind w:left="6405" w:hanging="180"/>
      </w:pPr>
    </w:lvl>
  </w:abstractNum>
  <w:abstractNum w:abstractNumId="4" w15:restartNumberingAfterBreak="0">
    <w:nsid w:val="13D16A91"/>
    <w:multiLevelType w:val="hybridMultilevel"/>
    <w:tmpl w:val="27E84378"/>
    <w:lvl w:ilvl="0" w:tplc="14AA2366">
      <w:numFmt w:val="bullet"/>
      <w:lvlText w:val="-"/>
      <w:lvlJc w:val="left"/>
      <w:pPr>
        <w:tabs>
          <w:tab w:val="num" w:pos="1065"/>
        </w:tabs>
        <w:ind w:left="1065"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F5081C"/>
    <w:multiLevelType w:val="multilevel"/>
    <w:tmpl w:val="9866ED62"/>
    <w:lvl w:ilvl="0">
      <w:start w:val="6"/>
      <w:numFmt w:val="decimal"/>
      <w:lvlText w:val="%1)"/>
      <w:lvlJc w:val="left"/>
      <w:pPr>
        <w:ind w:left="360" w:hanging="360"/>
      </w:pPr>
      <w:rPr>
        <w:rFonts w:hint="default"/>
      </w:rPr>
    </w:lvl>
    <w:lvl w:ilvl="1">
      <w:start w:val="1"/>
      <w:numFmt w:val="decimal"/>
      <w:isLgl/>
      <w:lvlText w:val="%1.%2"/>
      <w:lvlJc w:val="left"/>
      <w:pPr>
        <w:tabs>
          <w:tab w:val="num" w:pos="570"/>
        </w:tabs>
        <w:ind w:left="570" w:hanging="57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15:restartNumberingAfterBreak="0">
    <w:nsid w:val="201459B2"/>
    <w:multiLevelType w:val="hybridMultilevel"/>
    <w:tmpl w:val="83EEBC66"/>
    <w:lvl w:ilvl="0" w:tplc="3D7C0C34">
      <w:numFmt w:val="bullet"/>
      <w:lvlText w:val="-"/>
      <w:lvlJc w:val="left"/>
      <w:pPr>
        <w:tabs>
          <w:tab w:val="num" w:pos="1065"/>
        </w:tabs>
        <w:ind w:left="1065" w:hanging="705"/>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A26DFE"/>
    <w:multiLevelType w:val="hybridMultilevel"/>
    <w:tmpl w:val="C1BAAD1A"/>
    <w:lvl w:ilvl="0" w:tplc="04070015">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9BC3D25"/>
    <w:multiLevelType w:val="multilevel"/>
    <w:tmpl w:val="4EB4A41E"/>
    <w:lvl w:ilvl="0">
      <w:start w:val="5"/>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4234E10"/>
    <w:multiLevelType w:val="hybridMultilevel"/>
    <w:tmpl w:val="E5B4B6E0"/>
    <w:lvl w:ilvl="0" w:tplc="6D525976">
      <w:start w:val="18"/>
      <w:numFmt w:val="bullet"/>
      <w:lvlText w:val="-"/>
      <w:lvlJc w:val="left"/>
      <w:pPr>
        <w:tabs>
          <w:tab w:val="num" w:pos="1080"/>
        </w:tabs>
        <w:ind w:left="1080" w:hanging="360"/>
      </w:pPr>
      <w:rPr>
        <w:rFonts w:ascii="Arial" w:eastAsia="Times New Roman" w:hAnsi="Arial" w:cs="Arial" w:hint="default"/>
      </w:rPr>
    </w:lvl>
    <w:lvl w:ilvl="1" w:tplc="04070003" w:tentative="1">
      <w:start w:val="1"/>
      <w:numFmt w:val="bullet"/>
      <w:lvlText w:val="o"/>
      <w:lvlJc w:val="left"/>
      <w:pPr>
        <w:tabs>
          <w:tab w:val="num" w:pos="750"/>
        </w:tabs>
        <w:ind w:left="750" w:hanging="360"/>
      </w:pPr>
      <w:rPr>
        <w:rFonts w:ascii="Courier New" w:hAnsi="Courier New" w:cs="Courier New" w:hint="default"/>
      </w:rPr>
    </w:lvl>
    <w:lvl w:ilvl="2" w:tplc="04070005" w:tentative="1">
      <w:start w:val="1"/>
      <w:numFmt w:val="bullet"/>
      <w:lvlText w:val=""/>
      <w:lvlJc w:val="left"/>
      <w:pPr>
        <w:tabs>
          <w:tab w:val="num" w:pos="1470"/>
        </w:tabs>
        <w:ind w:left="1470" w:hanging="360"/>
      </w:pPr>
      <w:rPr>
        <w:rFonts w:ascii="Wingdings" w:hAnsi="Wingdings" w:hint="default"/>
      </w:rPr>
    </w:lvl>
    <w:lvl w:ilvl="3" w:tplc="04070001" w:tentative="1">
      <w:start w:val="1"/>
      <w:numFmt w:val="bullet"/>
      <w:lvlText w:val=""/>
      <w:lvlJc w:val="left"/>
      <w:pPr>
        <w:tabs>
          <w:tab w:val="num" w:pos="2190"/>
        </w:tabs>
        <w:ind w:left="2190" w:hanging="360"/>
      </w:pPr>
      <w:rPr>
        <w:rFonts w:ascii="Symbol" w:hAnsi="Symbol" w:hint="default"/>
      </w:rPr>
    </w:lvl>
    <w:lvl w:ilvl="4" w:tplc="04070003" w:tentative="1">
      <w:start w:val="1"/>
      <w:numFmt w:val="bullet"/>
      <w:lvlText w:val="o"/>
      <w:lvlJc w:val="left"/>
      <w:pPr>
        <w:tabs>
          <w:tab w:val="num" w:pos="2910"/>
        </w:tabs>
        <w:ind w:left="2910" w:hanging="360"/>
      </w:pPr>
      <w:rPr>
        <w:rFonts w:ascii="Courier New" w:hAnsi="Courier New" w:cs="Courier New" w:hint="default"/>
      </w:rPr>
    </w:lvl>
    <w:lvl w:ilvl="5" w:tplc="04070005" w:tentative="1">
      <w:start w:val="1"/>
      <w:numFmt w:val="bullet"/>
      <w:lvlText w:val=""/>
      <w:lvlJc w:val="left"/>
      <w:pPr>
        <w:tabs>
          <w:tab w:val="num" w:pos="3630"/>
        </w:tabs>
        <w:ind w:left="3630" w:hanging="360"/>
      </w:pPr>
      <w:rPr>
        <w:rFonts w:ascii="Wingdings" w:hAnsi="Wingdings" w:hint="default"/>
      </w:rPr>
    </w:lvl>
    <w:lvl w:ilvl="6" w:tplc="04070001" w:tentative="1">
      <w:start w:val="1"/>
      <w:numFmt w:val="bullet"/>
      <w:lvlText w:val=""/>
      <w:lvlJc w:val="left"/>
      <w:pPr>
        <w:tabs>
          <w:tab w:val="num" w:pos="4350"/>
        </w:tabs>
        <w:ind w:left="4350" w:hanging="360"/>
      </w:pPr>
      <w:rPr>
        <w:rFonts w:ascii="Symbol" w:hAnsi="Symbol" w:hint="default"/>
      </w:rPr>
    </w:lvl>
    <w:lvl w:ilvl="7" w:tplc="04070003" w:tentative="1">
      <w:start w:val="1"/>
      <w:numFmt w:val="bullet"/>
      <w:lvlText w:val="o"/>
      <w:lvlJc w:val="left"/>
      <w:pPr>
        <w:tabs>
          <w:tab w:val="num" w:pos="5070"/>
        </w:tabs>
        <w:ind w:left="5070" w:hanging="360"/>
      </w:pPr>
      <w:rPr>
        <w:rFonts w:ascii="Courier New" w:hAnsi="Courier New" w:cs="Courier New" w:hint="default"/>
      </w:rPr>
    </w:lvl>
    <w:lvl w:ilvl="8" w:tplc="04070005" w:tentative="1">
      <w:start w:val="1"/>
      <w:numFmt w:val="bullet"/>
      <w:lvlText w:val=""/>
      <w:lvlJc w:val="left"/>
      <w:pPr>
        <w:tabs>
          <w:tab w:val="num" w:pos="5790"/>
        </w:tabs>
        <w:ind w:left="5790" w:hanging="360"/>
      </w:pPr>
      <w:rPr>
        <w:rFonts w:ascii="Wingdings" w:hAnsi="Wingdings" w:hint="default"/>
      </w:rPr>
    </w:lvl>
  </w:abstractNum>
  <w:abstractNum w:abstractNumId="10" w15:restartNumberingAfterBreak="0">
    <w:nsid w:val="481B7B7E"/>
    <w:multiLevelType w:val="hybridMultilevel"/>
    <w:tmpl w:val="A9B8A4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A0E496D"/>
    <w:multiLevelType w:val="hybridMultilevel"/>
    <w:tmpl w:val="3B9401EC"/>
    <w:lvl w:ilvl="0" w:tplc="14AA236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DE93955"/>
    <w:multiLevelType w:val="hybridMultilevel"/>
    <w:tmpl w:val="806E93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C795037"/>
    <w:multiLevelType w:val="hybridMultilevel"/>
    <w:tmpl w:val="E400859A"/>
    <w:lvl w:ilvl="0" w:tplc="04070011">
      <w:start w:val="3"/>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494687085">
    <w:abstractNumId w:val="6"/>
  </w:num>
  <w:num w:numId="2" w16cid:durableId="499319285">
    <w:abstractNumId w:val="1"/>
  </w:num>
  <w:num w:numId="3" w16cid:durableId="1268387918">
    <w:abstractNumId w:val="4"/>
  </w:num>
  <w:num w:numId="4" w16cid:durableId="460419815">
    <w:abstractNumId w:val="9"/>
  </w:num>
  <w:num w:numId="5" w16cid:durableId="346564943">
    <w:abstractNumId w:val="2"/>
  </w:num>
  <w:num w:numId="6" w16cid:durableId="2081439181">
    <w:abstractNumId w:val="5"/>
  </w:num>
  <w:num w:numId="7" w16cid:durableId="336231129">
    <w:abstractNumId w:val="3"/>
  </w:num>
  <w:num w:numId="8" w16cid:durableId="975378169">
    <w:abstractNumId w:val="8"/>
  </w:num>
  <w:num w:numId="9" w16cid:durableId="1763334985">
    <w:abstractNumId w:val="0"/>
  </w:num>
  <w:num w:numId="10" w16cid:durableId="1649631387">
    <w:abstractNumId w:val="7"/>
  </w:num>
  <w:num w:numId="11" w16cid:durableId="2008557136">
    <w:abstractNumId w:val="13"/>
  </w:num>
  <w:num w:numId="12" w16cid:durableId="1374429962">
    <w:abstractNumId w:val="12"/>
  </w:num>
  <w:num w:numId="13" w16cid:durableId="1387148169">
    <w:abstractNumId w:val="11"/>
  </w:num>
  <w:num w:numId="14" w16cid:durableId="1199545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C0A"/>
    <w:rsid w:val="000012A8"/>
    <w:rsid w:val="000015B1"/>
    <w:rsid w:val="00006130"/>
    <w:rsid w:val="00007B12"/>
    <w:rsid w:val="00010B91"/>
    <w:rsid w:val="0001147E"/>
    <w:rsid w:val="00012E26"/>
    <w:rsid w:val="00014C29"/>
    <w:rsid w:val="000156DB"/>
    <w:rsid w:val="000209AA"/>
    <w:rsid w:val="00023BDE"/>
    <w:rsid w:val="00025E69"/>
    <w:rsid w:val="00027E8E"/>
    <w:rsid w:val="000304FA"/>
    <w:rsid w:val="00031793"/>
    <w:rsid w:val="0003366B"/>
    <w:rsid w:val="000341EF"/>
    <w:rsid w:val="00035A41"/>
    <w:rsid w:val="00041B9B"/>
    <w:rsid w:val="000437EA"/>
    <w:rsid w:val="000460E8"/>
    <w:rsid w:val="00046C08"/>
    <w:rsid w:val="00050DEC"/>
    <w:rsid w:val="00053189"/>
    <w:rsid w:val="000562E3"/>
    <w:rsid w:val="0005689F"/>
    <w:rsid w:val="00057BBE"/>
    <w:rsid w:val="0006130E"/>
    <w:rsid w:val="00061B78"/>
    <w:rsid w:val="00062B5A"/>
    <w:rsid w:val="000652DE"/>
    <w:rsid w:val="0006577C"/>
    <w:rsid w:val="00065C91"/>
    <w:rsid w:val="00071523"/>
    <w:rsid w:val="00071CC2"/>
    <w:rsid w:val="00080765"/>
    <w:rsid w:val="00082BBB"/>
    <w:rsid w:val="00083135"/>
    <w:rsid w:val="000836D1"/>
    <w:rsid w:val="00084EE3"/>
    <w:rsid w:val="000942D7"/>
    <w:rsid w:val="0009541E"/>
    <w:rsid w:val="000A2605"/>
    <w:rsid w:val="000A3450"/>
    <w:rsid w:val="000A5416"/>
    <w:rsid w:val="000B2B67"/>
    <w:rsid w:val="000B2DFA"/>
    <w:rsid w:val="000B38ED"/>
    <w:rsid w:val="000B5900"/>
    <w:rsid w:val="000B6284"/>
    <w:rsid w:val="000B714C"/>
    <w:rsid w:val="000B73A9"/>
    <w:rsid w:val="000C05C1"/>
    <w:rsid w:val="000C2257"/>
    <w:rsid w:val="000C2508"/>
    <w:rsid w:val="000C728F"/>
    <w:rsid w:val="000C7BB5"/>
    <w:rsid w:val="000D4149"/>
    <w:rsid w:val="000D4CA2"/>
    <w:rsid w:val="000E17C7"/>
    <w:rsid w:val="000E18AD"/>
    <w:rsid w:val="000E34BD"/>
    <w:rsid w:val="000E3BB7"/>
    <w:rsid w:val="000E3D48"/>
    <w:rsid w:val="000E6498"/>
    <w:rsid w:val="000E6C36"/>
    <w:rsid w:val="000F64C6"/>
    <w:rsid w:val="000F710C"/>
    <w:rsid w:val="000F7233"/>
    <w:rsid w:val="00102DA9"/>
    <w:rsid w:val="00104FC0"/>
    <w:rsid w:val="00106EF6"/>
    <w:rsid w:val="00110808"/>
    <w:rsid w:val="0011508E"/>
    <w:rsid w:val="0011520C"/>
    <w:rsid w:val="001153C1"/>
    <w:rsid w:val="00115EEE"/>
    <w:rsid w:val="001169F2"/>
    <w:rsid w:val="001209AB"/>
    <w:rsid w:val="00120CC0"/>
    <w:rsid w:val="0012256F"/>
    <w:rsid w:val="00124232"/>
    <w:rsid w:val="00124C4A"/>
    <w:rsid w:val="00133D03"/>
    <w:rsid w:val="00134475"/>
    <w:rsid w:val="00140E13"/>
    <w:rsid w:val="00141313"/>
    <w:rsid w:val="00143485"/>
    <w:rsid w:val="00144A92"/>
    <w:rsid w:val="001459AA"/>
    <w:rsid w:val="001523FC"/>
    <w:rsid w:val="00155E9B"/>
    <w:rsid w:val="0015704D"/>
    <w:rsid w:val="00157791"/>
    <w:rsid w:val="001617E7"/>
    <w:rsid w:val="00164796"/>
    <w:rsid w:val="00173B88"/>
    <w:rsid w:val="00173BE0"/>
    <w:rsid w:val="001762FC"/>
    <w:rsid w:val="00180668"/>
    <w:rsid w:val="00182127"/>
    <w:rsid w:val="0018317C"/>
    <w:rsid w:val="001833BE"/>
    <w:rsid w:val="001845C1"/>
    <w:rsid w:val="001850D5"/>
    <w:rsid w:val="00185ABD"/>
    <w:rsid w:val="00190B7C"/>
    <w:rsid w:val="00190E9B"/>
    <w:rsid w:val="00194D52"/>
    <w:rsid w:val="0019546A"/>
    <w:rsid w:val="001955E7"/>
    <w:rsid w:val="001968C1"/>
    <w:rsid w:val="00196E77"/>
    <w:rsid w:val="001A0578"/>
    <w:rsid w:val="001A4CC8"/>
    <w:rsid w:val="001A4CDD"/>
    <w:rsid w:val="001A7025"/>
    <w:rsid w:val="001B0DB0"/>
    <w:rsid w:val="001B1646"/>
    <w:rsid w:val="001B2ACA"/>
    <w:rsid w:val="001B4690"/>
    <w:rsid w:val="001B764E"/>
    <w:rsid w:val="001C0EFB"/>
    <w:rsid w:val="001C22C8"/>
    <w:rsid w:val="001C27BB"/>
    <w:rsid w:val="001C3D6C"/>
    <w:rsid w:val="001C4561"/>
    <w:rsid w:val="001C57CC"/>
    <w:rsid w:val="001C5E29"/>
    <w:rsid w:val="001C65F8"/>
    <w:rsid w:val="001C6882"/>
    <w:rsid w:val="001D2196"/>
    <w:rsid w:val="001D3791"/>
    <w:rsid w:val="001D43B6"/>
    <w:rsid w:val="001D735D"/>
    <w:rsid w:val="001D7D38"/>
    <w:rsid w:val="001E1603"/>
    <w:rsid w:val="001E3937"/>
    <w:rsid w:val="001F04CB"/>
    <w:rsid w:val="001F15B9"/>
    <w:rsid w:val="001F15CF"/>
    <w:rsid w:val="001F413D"/>
    <w:rsid w:val="00205C4E"/>
    <w:rsid w:val="0020624B"/>
    <w:rsid w:val="0021004E"/>
    <w:rsid w:val="00213103"/>
    <w:rsid w:val="002132E5"/>
    <w:rsid w:val="00214CAF"/>
    <w:rsid w:val="00215C70"/>
    <w:rsid w:val="00217238"/>
    <w:rsid w:val="00217F23"/>
    <w:rsid w:val="00222B62"/>
    <w:rsid w:val="002238AD"/>
    <w:rsid w:val="00224B56"/>
    <w:rsid w:val="00224F67"/>
    <w:rsid w:val="0023104A"/>
    <w:rsid w:val="00234275"/>
    <w:rsid w:val="0023538E"/>
    <w:rsid w:val="00236B56"/>
    <w:rsid w:val="0024184F"/>
    <w:rsid w:val="0024470A"/>
    <w:rsid w:val="00244EAF"/>
    <w:rsid w:val="00246604"/>
    <w:rsid w:val="00247B2A"/>
    <w:rsid w:val="00251FFB"/>
    <w:rsid w:val="00252389"/>
    <w:rsid w:val="00263451"/>
    <w:rsid w:val="00270D3B"/>
    <w:rsid w:val="00273AF5"/>
    <w:rsid w:val="00277A27"/>
    <w:rsid w:val="00287A07"/>
    <w:rsid w:val="00290594"/>
    <w:rsid w:val="002935C7"/>
    <w:rsid w:val="00293F23"/>
    <w:rsid w:val="0029743A"/>
    <w:rsid w:val="002A0A50"/>
    <w:rsid w:val="002A33D7"/>
    <w:rsid w:val="002A43BD"/>
    <w:rsid w:val="002A4702"/>
    <w:rsid w:val="002B24D3"/>
    <w:rsid w:val="002B7B74"/>
    <w:rsid w:val="002C0648"/>
    <w:rsid w:val="002C0760"/>
    <w:rsid w:val="002C7595"/>
    <w:rsid w:val="002C7672"/>
    <w:rsid w:val="002D13B2"/>
    <w:rsid w:val="002D3254"/>
    <w:rsid w:val="002D4E6E"/>
    <w:rsid w:val="002D59B3"/>
    <w:rsid w:val="002D6033"/>
    <w:rsid w:val="002D6F3D"/>
    <w:rsid w:val="002D7D5D"/>
    <w:rsid w:val="002E02AC"/>
    <w:rsid w:val="002E13C5"/>
    <w:rsid w:val="002E363C"/>
    <w:rsid w:val="002E551C"/>
    <w:rsid w:val="002E574C"/>
    <w:rsid w:val="002E5F18"/>
    <w:rsid w:val="002E614F"/>
    <w:rsid w:val="002E6FAA"/>
    <w:rsid w:val="002E7F1D"/>
    <w:rsid w:val="002F1B1A"/>
    <w:rsid w:val="002F4A48"/>
    <w:rsid w:val="002F5927"/>
    <w:rsid w:val="002F6B3B"/>
    <w:rsid w:val="003004F6"/>
    <w:rsid w:val="00301CEB"/>
    <w:rsid w:val="00301D88"/>
    <w:rsid w:val="00303D71"/>
    <w:rsid w:val="00303F7E"/>
    <w:rsid w:val="00305472"/>
    <w:rsid w:val="003114C3"/>
    <w:rsid w:val="00312F55"/>
    <w:rsid w:val="00314E0A"/>
    <w:rsid w:val="00316823"/>
    <w:rsid w:val="00316938"/>
    <w:rsid w:val="003211D3"/>
    <w:rsid w:val="00324115"/>
    <w:rsid w:val="00324EC5"/>
    <w:rsid w:val="00325994"/>
    <w:rsid w:val="003263F0"/>
    <w:rsid w:val="00326FA2"/>
    <w:rsid w:val="00327E0A"/>
    <w:rsid w:val="00330634"/>
    <w:rsid w:val="00330DF5"/>
    <w:rsid w:val="00331DA6"/>
    <w:rsid w:val="00333058"/>
    <w:rsid w:val="00336FA0"/>
    <w:rsid w:val="00337480"/>
    <w:rsid w:val="00340B24"/>
    <w:rsid w:val="0034185A"/>
    <w:rsid w:val="00343C9B"/>
    <w:rsid w:val="00344536"/>
    <w:rsid w:val="0034502D"/>
    <w:rsid w:val="00350CB8"/>
    <w:rsid w:val="003519A9"/>
    <w:rsid w:val="00355E6C"/>
    <w:rsid w:val="00362D04"/>
    <w:rsid w:val="00367E27"/>
    <w:rsid w:val="0037168D"/>
    <w:rsid w:val="00371F8D"/>
    <w:rsid w:val="003732D0"/>
    <w:rsid w:val="00380035"/>
    <w:rsid w:val="00380E96"/>
    <w:rsid w:val="0038607F"/>
    <w:rsid w:val="003908E8"/>
    <w:rsid w:val="00391216"/>
    <w:rsid w:val="00394265"/>
    <w:rsid w:val="0039680E"/>
    <w:rsid w:val="003A0CD1"/>
    <w:rsid w:val="003A459B"/>
    <w:rsid w:val="003A60EC"/>
    <w:rsid w:val="003A65F1"/>
    <w:rsid w:val="003B1A6E"/>
    <w:rsid w:val="003B2E45"/>
    <w:rsid w:val="003B3928"/>
    <w:rsid w:val="003B431D"/>
    <w:rsid w:val="003B6AAB"/>
    <w:rsid w:val="003C7BC9"/>
    <w:rsid w:val="003D0871"/>
    <w:rsid w:val="003D3A14"/>
    <w:rsid w:val="003D627F"/>
    <w:rsid w:val="003D65B2"/>
    <w:rsid w:val="003E1B0C"/>
    <w:rsid w:val="003E22F9"/>
    <w:rsid w:val="003E4AC3"/>
    <w:rsid w:val="003E4B9F"/>
    <w:rsid w:val="003E525A"/>
    <w:rsid w:val="003F1006"/>
    <w:rsid w:val="003F164A"/>
    <w:rsid w:val="003F184B"/>
    <w:rsid w:val="003F22E6"/>
    <w:rsid w:val="003F3D75"/>
    <w:rsid w:val="003F4617"/>
    <w:rsid w:val="003F4618"/>
    <w:rsid w:val="003F5ED3"/>
    <w:rsid w:val="00400977"/>
    <w:rsid w:val="00406291"/>
    <w:rsid w:val="004068E1"/>
    <w:rsid w:val="004106E3"/>
    <w:rsid w:val="004109BC"/>
    <w:rsid w:val="004136BE"/>
    <w:rsid w:val="00415F1A"/>
    <w:rsid w:val="00421408"/>
    <w:rsid w:val="004214B5"/>
    <w:rsid w:val="00424250"/>
    <w:rsid w:val="00427CBD"/>
    <w:rsid w:val="0043586A"/>
    <w:rsid w:val="00437DC0"/>
    <w:rsid w:val="004400F3"/>
    <w:rsid w:val="00441963"/>
    <w:rsid w:val="00442505"/>
    <w:rsid w:val="004430C0"/>
    <w:rsid w:val="00445617"/>
    <w:rsid w:val="00450F75"/>
    <w:rsid w:val="004512F5"/>
    <w:rsid w:val="00451DE2"/>
    <w:rsid w:val="00452844"/>
    <w:rsid w:val="0045714E"/>
    <w:rsid w:val="00457987"/>
    <w:rsid w:val="00457CBC"/>
    <w:rsid w:val="00457D88"/>
    <w:rsid w:val="0046134E"/>
    <w:rsid w:val="00462EBE"/>
    <w:rsid w:val="00463357"/>
    <w:rsid w:val="004636DB"/>
    <w:rsid w:val="0046396A"/>
    <w:rsid w:val="00463ACB"/>
    <w:rsid w:val="00463B8F"/>
    <w:rsid w:val="00465571"/>
    <w:rsid w:val="004715E0"/>
    <w:rsid w:val="004719F1"/>
    <w:rsid w:val="0047250B"/>
    <w:rsid w:val="004727C2"/>
    <w:rsid w:val="00472CBB"/>
    <w:rsid w:val="004755C5"/>
    <w:rsid w:val="00476F98"/>
    <w:rsid w:val="00480D34"/>
    <w:rsid w:val="004828E4"/>
    <w:rsid w:val="00484AD4"/>
    <w:rsid w:val="00485987"/>
    <w:rsid w:val="00486836"/>
    <w:rsid w:val="00490ACD"/>
    <w:rsid w:val="00493628"/>
    <w:rsid w:val="00494352"/>
    <w:rsid w:val="004945D0"/>
    <w:rsid w:val="0049643C"/>
    <w:rsid w:val="004965FA"/>
    <w:rsid w:val="004A22CF"/>
    <w:rsid w:val="004A27BC"/>
    <w:rsid w:val="004A3A87"/>
    <w:rsid w:val="004A4C2C"/>
    <w:rsid w:val="004A7060"/>
    <w:rsid w:val="004B3AFF"/>
    <w:rsid w:val="004B6F66"/>
    <w:rsid w:val="004C032B"/>
    <w:rsid w:val="004C2ABD"/>
    <w:rsid w:val="004C307C"/>
    <w:rsid w:val="004C59B6"/>
    <w:rsid w:val="004C6766"/>
    <w:rsid w:val="004D1F16"/>
    <w:rsid w:val="004D280F"/>
    <w:rsid w:val="004D2F1C"/>
    <w:rsid w:val="004D40A8"/>
    <w:rsid w:val="004E4622"/>
    <w:rsid w:val="004E5A66"/>
    <w:rsid w:val="004E6027"/>
    <w:rsid w:val="004E7170"/>
    <w:rsid w:val="004E7717"/>
    <w:rsid w:val="004F02F5"/>
    <w:rsid w:val="004F0BE8"/>
    <w:rsid w:val="004F238A"/>
    <w:rsid w:val="004F29C0"/>
    <w:rsid w:val="004F3465"/>
    <w:rsid w:val="004F3BB5"/>
    <w:rsid w:val="004F460C"/>
    <w:rsid w:val="004F4CF4"/>
    <w:rsid w:val="004F7B23"/>
    <w:rsid w:val="00501A07"/>
    <w:rsid w:val="0050553D"/>
    <w:rsid w:val="0050604E"/>
    <w:rsid w:val="005060BF"/>
    <w:rsid w:val="005136E2"/>
    <w:rsid w:val="0051393C"/>
    <w:rsid w:val="00514D0D"/>
    <w:rsid w:val="0051518A"/>
    <w:rsid w:val="005249E0"/>
    <w:rsid w:val="00524DBA"/>
    <w:rsid w:val="0052724E"/>
    <w:rsid w:val="00531791"/>
    <w:rsid w:val="00532759"/>
    <w:rsid w:val="00533FD5"/>
    <w:rsid w:val="00534ABC"/>
    <w:rsid w:val="00543885"/>
    <w:rsid w:val="00545013"/>
    <w:rsid w:val="00545111"/>
    <w:rsid w:val="0054628F"/>
    <w:rsid w:val="00550023"/>
    <w:rsid w:val="0055381E"/>
    <w:rsid w:val="00555F7F"/>
    <w:rsid w:val="0055635B"/>
    <w:rsid w:val="00556AB6"/>
    <w:rsid w:val="005605F4"/>
    <w:rsid w:val="00561D57"/>
    <w:rsid w:val="005658C1"/>
    <w:rsid w:val="00566365"/>
    <w:rsid w:val="00566D40"/>
    <w:rsid w:val="00567322"/>
    <w:rsid w:val="005704D3"/>
    <w:rsid w:val="00570D6E"/>
    <w:rsid w:val="00570E53"/>
    <w:rsid w:val="00572DFA"/>
    <w:rsid w:val="005731B7"/>
    <w:rsid w:val="005778FD"/>
    <w:rsid w:val="00581C5B"/>
    <w:rsid w:val="00583AEC"/>
    <w:rsid w:val="0058447E"/>
    <w:rsid w:val="00584507"/>
    <w:rsid w:val="00584533"/>
    <w:rsid w:val="00585781"/>
    <w:rsid w:val="00587D6C"/>
    <w:rsid w:val="005952B1"/>
    <w:rsid w:val="00595898"/>
    <w:rsid w:val="005A1207"/>
    <w:rsid w:val="005A1868"/>
    <w:rsid w:val="005A1C0A"/>
    <w:rsid w:val="005A216E"/>
    <w:rsid w:val="005A3D13"/>
    <w:rsid w:val="005A4A0F"/>
    <w:rsid w:val="005A6ADD"/>
    <w:rsid w:val="005B3650"/>
    <w:rsid w:val="005B4827"/>
    <w:rsid w:val="005B482D"/>
    <w:rsid w:val="005C0914"/>
    <w:rsid w:val="005C0EAC"/>
    <w:rsid w:val="005C665B"/>
    <w:rsid w:val="005C721D"/>
    <w:rsid w:val="005D16F5"/>
    <w:rsid w:val="005D1DDE"/>
    <w:rsid w:val="005D3C06"/>
    <w:rsid w:val="005D410F"/>
    <w:rsid w:val="005D620F"/>
    <w:rsid w:val="005D6E24"/>
    <w:rsid w:val="005E1438"/>
    <w:rsid w:val="005E666D"/>
    <w:rsid w:val="005E7AB1"/>
    <w:rsid w:val="005F06E7"/>
    <w:rsid w:val="005F1251"/>
    <w:rsid w:val="005F241B"/>
    <w:rsid w:val="005F241E"/>
    <w:rsid w:val="005F2E9D"/>
    <w:rsid w:val="005F38E9"/>
    <w:rsid w:val="005F4447"/>
    <w:rsid w:val="005F5793"/>
    <w:rsid w:val="00601739"/>
    <w:rsid w:val="00602166"/>
    <w:rsid w:val="00603B40"/>
    <w:rsid w:val="00604E6D"/>
    <w:rsid w:val="0061055A"/>
    <w:rsid w:val="00610B77"/>
    <w:rsid w:val="00611FEA"/>
    <w:rsid w:val="00612136"/>
    <w:rsid w:val="00613558"/>
    <w:rsid w:val="00613FF5"/>
    <w:rsid w:val="0061414D"/>
    <w:rsid w:val="00615792"/>
    <w:rsid w:val="0061698E"/>
    <w:rsid w:val="00620513"/>
    <w:rsid w:val="006232AB"/>
    <w:rsid w:val="006256AF"/>
    <w:rsid w:val="00626F64"/>
    <w:rsid w:val="00627AAD"/>
    <w:rsid w:val="00627BC4"/>
    <w:rsid w:val="006306C7"/>
    <w:rsid w:val="00631442"/>
    <w:rsid w:val="006322EA"/>
    <w:rsid w:val="00633151"/>
    <w:rsid w:val="00634795"/>
    <w:rsid w:val="00636E3C"/>
    <w:rsid w:val="00640646"/>
    <w:rsid w:val="0064197B"/>
    <w:rsid w:val="006425A2"/>
    <w:rsid w:val="00644852"/>
    <w:rsid w:val="006462EC"/>
    <w:rsid w:val="006470BE"/>
    <w:rsid w:val="006518E4"/>
    <w:rsid w:val="0065369E"/>
    <w:rsid w:val="0065674A"/>
    <w:rsid w:val="006602CB"/>
    <w:rsid w:val="0066253B"/>
    <w:rsid w:val="00663ACA"/>
    <w:rsid w:val="00664627"/>
    <w:rsid w:val="00675499"/>
    <w:rsid w:val="006758F9"/>
    <w:rsid w:val="00676378"/>
    <w:rsid w:val="00680E33"/>
    <w:rsid w:val="006811B2"/>
    <w:rsid w:val="00681D7D"/>
    <w:rsid w:val="00683DDD"/>
    <w:rsid w:val="00684818"/>
    <w:rsid w:val="006871DD"/>
    <w:rsid w:val="00694286"/>
    <w:rsid w:val="00696FB0"/>
    <w:rsid w:val="006A2BF5"/>
    <w:rsid w:val="006A3F2B"/>
    <w:rsid w:val="006A50D7"/>
    <w:rsid w:val="006A5863"/>
    <w:rsid w:val="006A5E2A"/>
    <w:rsid w:val="006B1147"/>
    <w:rsid w:val="006B2ED7"/>
    <w:rsid w:val="006B35DC"/>
    <w:rsid w:val="006B36CE"/>
    <w:rsid w:val="006B3844"/>
    <w:rsid w:val="006B4EB3"/>
    <w:rsid w:val="006B7FAB"/>
    <w:rsid w:val="006C2762"/>
    <w:rsid w:val="006C385C"/>
    <w:rsid w:val="006C46AF"/>
    <w:rsid w:val="006C6EAB"/>
    <w:rsid w:val="006C73B1"/>
    <w:rsid w:val="006D6F1B"/>
    <w:rsid w:val="006E32E2"/>
    <w:rsid w:val="006E4E1F"/>
    <w:rsid w:val="006E7338"/>
    <w:rsid w:val="006F01FA"/>
    <w:rsid w:val="006F09C0"/>
    <w:rsid w:val="006F179C"/>
    <w:rsid w:val="006F2274"/>
    <w:rsid w:val="006F4836"/>
    <w:rsid w:val="00700651"/>
    <w:rsid w:val="00700D6E"/>
    <w:rsid w:val="0070101E"/>
    <w:rsid w:val="007024E0"/>
    <w:rsid w:val="00705CA1"/>
    <w:rsid w:val="00712AD1"/>
    <w:rsid w:val="007147DC"/>
    <w:rsid w:val="00717F9F"/>
    <w:rsid w:val="007205B9"/>
    <w:rsid w:val="00721607"/>
    <w:rsid w:val="007268F9"/>
    <w:rsid w:val="00726C90"/>
    <w:rsid w:val="00730152"/>
    <w:rsid w:val="00731EEE"/>
    <w:rsid w:val="00732F09"/>
    <w:rsid w:val="00734A57"/>
    <w:rsid w:val="0073522A"/>
    <w:rsid w:val="007364C0"/>
    <w:rsid w:val="007373FA"/>
    <w:rsid w:val="00741269"/>
    <w:rsid w:val="00743BEC"/>
    <w:rsid w:val="007506C1"/>
    <w:rsid w:val="00751A11"/>
    <w:rsid w:val="007552DA"/>
    <w:rsid w:val="00755740"/>
    <w:rsid w:val="00755FDE"/>
    <w:rsid w:val="00757DC0"/>
    <w:rsid w:val="00760BE9"/>
    <w:rsid w:val="00761A3D"/>
    <w:rsid w:val="00763F28"/>
    <w:rsid w:val="00764F32"/>
    <w:rsid w:val="00765815"/>
    <w:rsid w:val="007810FF"/>
    <w:rsid w:val="007821B5"/>
    <w:rsid w:val="0078223B"/>
    <w:rsid w:val="00783D58"/>
    <w:rsid w:val="0078409C"/>
    <w:rsid w:val="00784338"/>
    <w:rsid w:val="00784FF2"/>
    <w:rsid w:val="00785BA7"/>
    <w:rsid w:val="007903AF"/>
    <w:rsid w:val="00790F77"/>
    <w:rsid w:val="007944E2"/>
    <w:rsid w:val="007A24E1"/>
    <w:rsid w:val="007A6656"/>
    <w:rsid w:val="007B00EA"/>
    <w:rsid w:val="007B3621"/>
    <w:rsid w:val="007B4108"/>
    <w:rsid w:val="007C0EE7"/>
    <w:rsid w:val="007C47A0"/>
    <w:rsid w:val="007C6EF8"/>
    <w:rsid w:val="007D5852"/>
    <w:rsid w:val="007D63BB"/>
    <w:rsid w:val="007D6B66"/>
    <w:rsid w:val="007D722B"/>
    <w:rsid w:val="007E0FF8"/>
    <w:rsid w:val="007E2C4C"/>
    <w:rsid w:val="007E40FE"/>
    <w:rsid w:val="007E4BBC"/>
    <w:rsid w:val="007E4EBD"/>
    <w:rsid w:val="007E64F8"/>
    <w:rsid w:val="007E7435"/>
    <w:rsid w:val="007F0F12"/>
    <w:rsid w:val="007F110F"/>
    <w:rsid w:val="007F14F5"/>
    <w:rsid w:val="007F45E7"/>
    <w:rsid w:val="007F56E9"/>
    <w:rsid w:val="007F5A4D"/>
    <w:rsid w:val="007F6233"/>
    <w:rsid w:val="0080160B"/>
    <w:rsid w:val="0080288D"/>
    <w:rsid w:val="00802E5D"/>
    <w:rsid w:val="00803870"/>
    <w:rsid w:val="0080418C"/>
    <w:rsid w:val="00804302"/>
    <w:rsid w:val="00804BBF"/>
    <w:rsid w:val="00805FDD"/>
    <w:rsid w:val="008101DF"/>
    <w:rsid w:val="00811805"/>
    <w:rsid w:val="00815136"/>
    <w:rsid w:val="00816859"/>
    <w:rsid w:val="00816EB2"/>
    <w:rsid w:val="00817BF8"/>
    <w:rsid w:val="00820FEE"/>
    <w:rsid w:val="00826BF5"/>
    <w:rsid w:val="00826D64"/>
    <w:rsid w:val="008307F0"/>
    <w:rsid w:val="00831A90"/>
    <w:rsid w:val="00833055"/>
    <w:rsid w:val="00833B23"/>
    <w:rsid w:val="0083457B"/>
    <w:rsid w:val="008365FE"/>
    <w:rsid w:val="00836A64"/>
    <w:rsid w:val="008438E4"/>
    <w:rsid w:val="00845960"/>
    <w:rsid w:val="008473AC"/>
    <w:rsid w:val="00847466"/>
    <w:rsid w:val="0085183C"/>
    <w:rsid w:val="00851B59"/>
    <w:rsid w:val="00856741"/>
    <w:rsid w:val="00857B85"/>
    <w:rsid w:val="008626F8"/>
    <w:rsid w:val="00862879"/>
    <w:rsid w:val="00862BA8"/>
    <w:rsid w:val="00862FE4"/>
    <w:rsid w:val="00863FC4"/>
    <w:rsid w:val="00866BC6"/>
    <w:rsid w:val="0087112D"/>
    <w:rsid w:val="00871829"/>
    <w:rsid w:val="00872DD6"/>
    <w:rsid w:val="008750D3"/>
    <w:rsid w:val="00875AE5"/>
    <w:rsid w:val="00875E60"/>
    <w:rsid w:val="00876130"/>
    <w:rsid w:val="0087645C"/>
    <w:rsid w:val="00877BD4"/>
    <w:rsid w:val="008803DC"/>
    <w:rsid w:val="00880830"/>
    <w:rsid w:val="008812BF"/>
    <w:rsid w:val="00885489"/>
    <w:rsid w:val="0088553B"/>
    <w:rsid w:val="008855E2"/>
    <w:rsid w:val="008868BD"/>
    <w:rsid w:val="00890E6C"/>
    <w:rsid w:val="0089258E"/>
    <w:rsid w:val="0089358E"/>
    <w:rsid w:val="0089599F"/>
    <w:rsid w:val="008A11CD"/>
    <w:rsid w:val="008A2100"/>
    <w:rsid w:val="008A2DBB"/>
    <w:rsid w:val="008A312B"/>
    <w:rsid w:val="008A3C50"/>
    <w:rsid w:val="008A4545"/>
    <w:rsid w:val="008A798B"/>
    <w:rsid w:val="008B18EA"/>
    <w:rsid w:val="008B32D9"/>
    <w:rsid w:val="008B4B45"/>
    <w:rsid w:val="008B504D"/>
    <w:rsid w:val="008C0E75"/>
    <w:rsid w:val="008C5463"/>
    <w:rsid w:val="008C5FDE"/>
    <w:rsid w:val="008D7DF0"/>
    <w:rsid w:val="008E065F"/>
    <w:rsid w:val="008E14A6"/>
    <w:rsid w:val="008E3AB3"/>
    <w:rsid w:val="008E445A"/>
    <w:rsid w:val="008F025B"/>
    <w:rsid w:val="008F3311"/>
    <w:rsid w:val="008F4D0D"/>
    <w:rsid w:val="008F5E7A"/>
    <w:rsid w:val="008F5E7B"/>
    <w:rsid w:val="008F73A8"/>
    <w:rsid w:val="008F7C07"/>
    <w:rsid w:val="008F7CBE"/>
    <w:rsid w:val="00900344"/>
    <w:rsid w:val="00901C12"/>
    <w:rsid w:val="00902898"/>
    <w:rsid w:val="00902E24"/>
    <w:rsid w:val="00904C8E"/>
    <w:rsid w:val="009056E3"/>
    <w:rsid w:val="00905DA8"/>
    <w:rsid w:val="0091071F"/>
    <w:rsid w:val="00910EAD"/>
    <w:rsid w:val="009114AD"/>
    <w:rsid w:val="00911F18"/>
    <w:rsid w:val="0091638D"/>
    <w:rsid w:val="00921483"/>
    <w:rsid w:val="00921776"/>
    <w:rsid w:val="009231F0"/>
    <w:rsid w:val="0092324F"/>
    <w:rsid w:val="00931446"/>
    <w:rsid w:val="00931587"/>
    <w:rsid w:val="009328EE"/>
    <w:rsid w:val="00932DE9"/>
    <w:rsid w:val="00934104"/>
    <w:rsid w:val="00935560"/>
    <w:rsid w:val="00936E55"/>
    <w:rsid w:val="009374F7"/>
    <w:rsid w:val="00942BD4"/>
    <w:rsid w:val="00943BF4"/>
    <w:rsid w:val="0094628F"/>
    <w:rsid w:val="009515AA"/>
    <w:rsid w:val="00952FC5"/>
    <w:rsid w:val="00955F8A"/>
    <w:rsid w:val="00956DF4"/>
    <w:rsid w:val="00956E51"/>
    <w:rsid w:val="009570A9"/>
    <w:rsid w:val="0095750E"/>
    <w:rsid w:val="009630FB"/>
    <w:rsid w:val="009669AC"/>
    <w:rsid w:val="00970B62"/>
    <w:rsid w:val="009713C9"/>
    <w:rsid w:val="00971F6C"/>
    <w:rsid w:val="0098579E"/>
    <w:rsid w:val="00987A8A"/>
    <w:rsid w:val="00990431"/>
    <w:rsid w:val="009904E4"/>
    <w:rsid w:val="0099181F"/>
    <w:rsid w:val="009929E3"/>
    <w:rsid w:val="00994C28"/>
    <w:rsid w:val="009A090F"/>
    <w:rsid w:val="009A1882"/>
    <w:rsid w:val="009A3300"/>
    <w:rsid w:val="009A3938"/>
    <w:rsid w:val="009B112D"/>
    <w:rsid w:val="009B142A"/>
    <w:rsid w:val="009B2B83"/>
    <w:rsid w:val="009B4D77"/>
    <w:rsid w:val="009B74B5"/>
    <w:rsid w:val="009C217A"/>
    <w:rsid w:val="009C3B9C"/>
    <w:rsid w:val="009C4180"/>
    <w:rsid w:val="009C4AFA"/>
    <w:rsid w:val="009C533F"/>
    <w:rsid w:val="009C653A"/>
    <w:rsid w:val="009C66A0"/>
    <w:rsid w:val="009C6A03"/>
    <w:rsid w:val="009D1C52"/>
    <w:rsid w:val="009D2A2A"/>
    <w:rsid w:val="009D3286"/>
    <w:rsid w:val="009D6F74"/>
    <w:rsid w:val="009E0183"/>
    <w:rsid w:val="009E0833"/>
    <w:rsid w:val="009E4324"/>
    <w:rsid w:val="009E459F"/>
    <w:rsid w:val="009E5A97"/>
    <w:rsid w:val="009F2597"/>
    <w:rsid w:val="009F2984"/>
    <w:rsid w:val="009F2B64"/>
    <w:rsid w:val="009F498E"/>
    <w:rsid w:val="009F5481"/>
    <w:rsid w:val="009F63B9"/>
    <w:rsid w:val="009F6AF5"/>
    <w:rsid w:val="009F72AB"/>
    <w:rsid w:val="00A01892"/>
    <w:rsid w:val="00A03844"/>
    <w:rsid w:val="00A03F09"/>
    <w:rsid w:val="00A12328"/>
    <w:rsid w:val="00A12566"/>
    <w:rsid w:val="00A140C7"/>
    <w:rsid w:val="00A158B9"/>
    <w:rsid w:val="00A16E8C"/>
    <w:rsid w:val="00A1714E"/>
    <w:rsid w:val="00A22317"/>
    <w:rsid w:val="00A27C0D"/>
    <w:rsid w:val="00A31CA5"/>
    <w:rsid w:val="00A3233B"/>
    <w:rsid w:val="00A32F85"/>
    <w:rsid w:val="00A33A67"/>
    <w:rsid w:val="00A35B83"/>
    <w:rsid w:val="00A3727C"/>
    <w:rsid w:val="00A40EDE"/>
    <w:rsid w:val="00A410D7"/>
    <w:rsid w:val="00A4136B"/>
    <w:rsid w:val="00A42AD7"/>
    <w:rsid w:val="00A43B15"/>
    <w:rsid w:val="00A4427C"/>
    <w:rsid w:val="00A46AF7"/>
    <w:rsid w:val="00A47F7C"/>
    <w:rsid w:val="00A525D4"/>
    <w:rsid w:val="00A5476A"/>
    <w:rsid w:val="00A616A6"/>
    <w:rsid w:val="00A62AD8"/>
    <w:rsid w:val="00A65F53"/>
    <w:rsid w:val="00A70D79"/>
    <w:rsid w:val="00A70E57"/>
    <w:rsid w:val="00A72446"/>
    <w:rsid w:val="00A72521"/>
    <w:rsid w:val="00A75082"/>
    <w:rsid w:val="00A7573D"/>
    <w:rsid w:val="00A80074"/>
    <w:rsid w:val="00A83D19"/>
    <w:rsid w:val="00A9697D"/>
    <w:rsid w:val="00A97ABF"/>
    <w:rsid w:val="00AA4CB5"/>
    <w:rsid w:val="00AA6338"/>
    <w:rsid w:val="00AB2552"/>
    <w:rsid w:val="00AB3144"/>
    <w:rsid w:val="00AC1650"/>
    <w:rsid w:val="00AC7D57"/>
    <w:rsid w:val="00AD0439"/>
    <w:rsid w:val="00AD15BE"/>
    <w:rsid w:val="00AD2519"/>
    <w:rsid w:val="00AD25AC"/>
    <w:rsid w:val="00AD3937"/>
    <w:rsid w:val="00AD565F"/>
    <w:rsid w:val="00AD5D75"/>
    <w:rsid w:val="00AD7361"/>
    <w:rsid w:val="00AD78A2"/>
    <w:rsid w:val="00AE61BE"/>
    <w:rsid w:val="00AF4B5D"/>
    <w:rsid w:val="00AF4D1D"/>
    <w:rsid w:val="00AF59A2"/>
    <w:rsid w:val="00AF690C"/>
    <w:rsid w:val="00B039CC"/>
    <w:rsid w:val="00B10288"/>
    <w:rsid w:val="00B1757E"/>
    <w:rsid w:val="00B20147"/>
    <w:rsid w:val="00B20C03"/>
    <w:rsid w:val="00B2125F"/>
    <w:rsid w:val="00B26A3E"/>
    <w:rsid w:val="00B3128C"/>
    <w:rsid w:val="00B3492D"/>
    <w:rsid w:val="00B3761A"/>
    <w:rsid w:val="00B412D1"/>
    <w:rsid w:val="00B43B3A"/>
    <w:rsid w:val="00B50C01"/>
    <w:rsid w:val="00B551E7"/>
    <w:rsid w:val="00B62E6F"/>
    <w:rsid w:val="00B65CC6"/>
    <w:rsid w:val="00B66A7B"/>
    <w:rsid w:val="00B702EB"/>
    <w:rsid w:val="00B71595"/>
    <w:rsid w:val="00B7264F"/>
    <w:rsid w:val="00B72FF1"/>
    <w:rsid w:val="00B751B2"/>
    <w:rsid w:val="00B764AB"/>
    <w:rsid w:val="00B76BCA"/>
    <w:rsid w:val="00B80CFB"/>
    <w:rsid w:val="00B80E79"/>
    <w:rsid w:val="00B8456D"/>
    <w:rsid w:val="00B9040B"/>
    <w:rsid w:val="00B9089F"/>
    <w:rsid w:val="00B93B69"/>
    <w:rsid w:val="00B962E2"/>
    <w:rsid w:val="00B96E52"/>
    <w:rsid w:val="00BA19DF"/>
    <w:rsid w:val="00BA1BA4"/>
    <w:rsid w:val="00BA321F"/>
    <w:rsid w:val="00BA52A6"/>
    <w:rsid w:val="00BA53BB"/>
    <w:rsid w:val="00BA54A9"/>
    <w:rsid w:val="00BA55EA"/>
    <w:rsid w:val="00BA57E3"/>
    <w:rsid w:val="00BB0695"/>
    <w:rsid w:val="00BB08B2"/>
    <w:rsid w:val="00BB1DEE"/>
    <w:rsid w:val="00BB2D64"/>
    <w:rsid w:val="00BB4476"/>
    <w:rsid w:val="00BB466A"/>
    <w:rsid w:val="00BB57E3"/>
    <w:rsid w:val="00BB66F0"/>
    <w:rsid w:val="00BB6D36"/>
    <w:rsid w:val="00BC3122"/>
    <w:rsid w:val="00BC376D"/>
    <w:rsid w:val="00BC4C54"/>
    <w:rsid w:val="00BC59F2"/>
    <w:rsid w:val="00BC7CBE"/>
    <w:rsid w:val="00BD6D5B"/>
    <w:rsid w:val="00BE0C54"/>
    <w:rsid w:val="00BE2227"/>
    <w:rsid w:val="00BE4DF3"/>
    <w:rsid w:val="00BE4F8D"/>
    <w:rsid w:val="00BF06AB"/>
    <w:rsid w:val="00BF2194"/>
    <w:rsid w:val="00BF3360"/>
    <w:rsid w:val="00BF45C8"/>
    <w:rsid w:val="00BF5CA8"/>
    <w:rsid w:val="00BF6A19"/>
    <w:rsid w:val="00C016B2"/>
    <w:rsid w:val="00C02866"/>
    <w:rsid w:val="00C0651B"/>
    <w:rsid w:val="00C06FD0"/>
    <w:rsid w:val="00C1540C"/>
    <w:rsid w:val="00C242C7"/>
    <w:rsid w:val="00C26AAD"/>
    <w:rsid w:val="00C30888"/>
    <w:rsid w:val="00C31EA8"/>
    <w:rsid w:val="00C35837"/>
    <w:rsid w:val="00C36C96"/>
    <w:rsid w:val="00C411A1"/>
    <w:rsid w:val="00C42B7B"/>
    <w:rsid w:val="00C4490B"/>
    <w:rsid w:val="00C45DD4"/>
    <w:rsid w:val="00C476C8"/>
    <w:rsid w:val="00C51E88"/>
    <w:rsid w:val="00C53A5E"/>
    <w:rsid w:val="00C639E0"/>
    <w:rsid w:val="00C64D98"/>
    <w:rsid w:val="00C667FE"/>
    <w:rsid w:val="00C710EC"/>
    <w:rsid w:val="00C730DB"/>
    <w:rsid w:val="00C7538F"/>
    <w:rsid w:val="00C75A55"/>
    <w:rsid w:val="00C76587"/>
    <w:rsid w:val="00C77A03"/>
    <w:rsid w:val="00C80260"/>
    <w:rsid w:val="00C8093D"/>
    <w:rsid w:val="00C83A08"/>
    <w:rsid w:val="00C83A32"/>
    <w:rsid w:val="00C859F2"/>
    <w:rsid w:val="00C86837"/>
    <w:rsid w:val="00C879B7"/>
    <w:rsid w:val="00C87F94"/>
    <w:rsid w:val="00C91C79"/>
    <w:rsid w:val="00C934FA"/>
    <w:rsid w:val="00C94696"/>
    <w:rsid w:val="00C947D3"/>
    <w:rsid w:val="00C94FBF"/>
    <w:rsid w:val="00C95C86"/>
    <w:rsid w:val="00C960C6"/>
    <w:rsid w:val="00CA2671"/>
    <w:rsid w:val="00CA52D4"/>
    <w:rsid w:val="00CA6D78"/>
    <w:rsid w:val="00CB1D7E"/>
    <w:rsid w:val="00CB3B29"/>
    <w:rsid w:val="00CB448B"/>
    <w:rsid w:val="00CB4E8F"/>
    <w:rsid w:val="00CB64BF"/>
    <w:rsid w:val="00CC0AD5"/>
    <w:rsid w:val="00CC3DB2"/>
    <w:rsid w:val="00CC4538"/>
    <w:rsid w:val="00CC7466"/>
    <w:rsid w:val="00CC7D2C"/>
    <w:rsid w:val="00CC7DED"/>
    <w:rsid w:val="00CD05F9"/>
    <w:rsid w:val="00CD38B7"/>
    <w:rsid w:val="00CE041C"/>
    <w:rsid w:val="00CE0BA3"/>
    <w:rsid w:val="00CE30CD"/>
    <w:rsid w:val="00CE5333"/>
    <w:rsid w:val="00CE5F98"/>
    <w:rsid w:val="00CF0E95"/>
    <w:rsid w:val="00CF0F44"/>
    <w:rsid w:val="00CF1844"/>
    <w:rsid w:val="00CF1B6D"/>
    <w:rsid w:val="00CF3B62"/>
    <w:rsid w:val="00CF6550"/>
    <w:rsid w:val="00CF7074"/>
    <w:rsid w:val="00CF7571"/>
    <w:rsid w:val="00CF7D04"/>
    <w:rsid w:val="00D01ACC"/>
    <w:rsid w:val="00D1150B"/>
    <w:rsid w:val="00D11C26"/>
    <w:rsid w:val="00D135A0"/>
    <w:rsid w:val="00D136B4"/>
    <w:rsid w:val="00D171B6"/>
    <w:rsid w:val="00D175D2"/>
    <w:rsid w:val="00D22DB1"/>
    <w:rsid w:val="00D2757F"/>
    <w:rsid w:val="00D27664"/>
    <w:rsid w:val="00D276F5"/>
    <w:rsid w:val="00D3153D"/>
    <w:rsid w:val="00D333E6"/>
    <w:rsid w:val="00D33F98"/>
    <w:rsid w:val="00D35853"/>
    <w:rsid w:val="00D35B87"/>
    <w:rsid w:val="00D36347"/>
    <w:rsid w:val="00D40097"/>
    <w:rsid w:val="00D4040D"/>
    <w:rsid w:val="00D406F9"/>
    <w:rsid w:val="00D41B59"/>
    <w:rsid w:val="00D45FD1"/>
    <w:rsid w:val="00D46630"/>
    <w:rsid w:val="00D46F91"/>
    <w:rsid w:val="00D47387"/>
    <w:rsid w:val="00D47D8C"/>
    <w:rsid w:val="00D55811"/>
    <w:rsid w:val="00D6262C"/>
    <w:rsid w:val="00D630E0"/>
    <w:rsid w:val="00D63EED"/>
    <w:rsid w:val="00D65119"/>
    <w:rsid w:val="00D65E3B"/>
    <w:rsid w:val="00D674B7"/>
    <w:rsid w:val="00D71C4F"/>
    <w:rsid w:val="00D72384"/>
    <w:rsid w:val="00D72771"/>
    <w:rsid w:val="00D72822"/>
    <w:rsid w:val="00D73920"/>
    <w:rsid w:val="00D767CC"/>
    <w:rsid w:val="00D82FBA"/>
    <w:rsid w:val="00D840A8"/>
    <w:rsid w:val="00D846CC"/>
    <w:rsid w:val="00D853E5"/>
    <w:rsid w:val="00D85EE5"/>
    <w:rsid w:val="00D86756"/>
    <w:rsid w:val="00D87F80"/>
    <w:rsid w:val="00D90E24"/>
    <w:rsid w:val="00D91883"/>
    <w:rsid w:val="00D943F2"/>
    <w:rsid w:val="00D97A91"/>
    <w:rsid w:val="00DA0345"/>
    <w:rsid w:val="00DA18F9"/>
    <w:rsid w:val="00DA41E6"/>
    <w:rsid w:val="00DA4823"/>
    <w:rsid w:val="00DB4671"/>
    <w:rsid w:val="00DB46E7"/>
    <w:rsid w:val="00DB4BDF"/>
    <w:rsid w:val="00DB668E"/>
    <w:rsid w:val="00DB7FC0"/>
    <w:rsid w:val="00DC09A4"/>
    <w:rsid w:val="00DC14E1"/>
    <w:rsid w:val="00DC1BB0"/>
    <w:rsid w:val="00DC3110"/>
    <w:rsid w:val="00DC474A"/>
    <w:rsid w:val="00DC53A5"/>
    <w:rsid w:val="00DC7F46"/>
    <w:rsid w:val="00DD19E9"/>
    <w:rsid w:val="00DD4533"/>
    <w:rsid w:val="00DD5EEB"/>
    <w:rsid w:val="00DD5F09"/>
    <w:rsid w:val="00DE0DFC"/>
    <w:rsid w:val="00DE0F7A"/>
    <w:rsid w:val="00DE512B"/>
    <w:rsid w:val="00DE639B"/>
    <w:rsid w:val="00DE7705"/>
    <w:rsid w:val="00DF1680"/>
    <w:rsid w:val="00DF1EA3"/>
    <w:rsid w:val="00DF39FA"/>
    <w:rsid w:val="00DF6040"/>
    <w:rsid w:val="00DF6108"/>
    <w:rsid w:val="00E007AE"/>
    <w:rsid w:val="00E027EC"/>
    <w:rsid w:val="00E03A73"/>
    <w:rsid w:val="00E063A0"/>
    <w:rsid w:val="00E065AF"/>
    <w:rsid w:val="00E074C8"/>
    <w:rsid w:val="00E075A2"/>
    <w:rsid w:val="00E10C25"/>
    <w:rsid w:val="00E110FB"/>
    <w:rsid w:val="00E12F78"/>
    <w:rsid w:val="00E13416"/>
    <w:rsid w:val="00E14619"/>
    <w:rsid w:val="00E14EDF"/>
    <w:rsid w:val="00E14F46"/>
    <w:rsid w:val="00E151E8"/>
    <w:rsid w:val="00E1561D"/>
    <w:rsid w:val="00E2131B"/>
    <w:rsid w:val="00E25A02"/>
    <w:rsid w:val="00E263F5"/>
    <w:rsid w:val="00E2645C"/>
    <w:rsid w:val="00E2690B"/>
    <w:rsid w:val="00E275FB"/>
    <w:rsid w:val="00E2768A"/>
    <w:rsid w:val="00E30F60"/>
    <w:rsid w:val="00E3214C"/>
    <w:rsid w:val="00E32DCE"/>
    <w:rsid w:val="00E3666C"/>
    <w:rsid w:val="00E36B5E"/>
    <w:rsid w:val="00E37261"/>
    <w:rsid w:val="00E4322F"/>
    <w:rsid w:val="00E46466"/>
    <w:rsid w:val="00E517F7"/>
    <w:rsid w:val="00E51962"/>
    <w:rsid w:val="00E52FB7"/>
    <w:rsid w:val="00E53A9D"/>
    <w:rsid w:val="00E55937"/>
    <w:rsid w:val="00E652F5"/>
    <w:rsid w:val="00E714AF"/>
    <w:rsid w:val="00E738B9"/>
    <w:rsid w:val="00E74A4C"/>
    <w:rsid w:val="00E75893"/>
    <w:rsid w:val="00E75917"/>
    <w:rsid w:val="00E772B3"/>
    <w:rsid w:val="00E82E33"/>
    <w:rsid w:val="00E83B5B"/>
    <w:rsid w:val="00E840DC"/>
    <w:rsid w:val="00E87B07"/>
    <w:rsid w:val="00E9123E"/>
    <w:rsid w:val="00E930E4"/>
    <w:rsid w:val="00E96240"/>
    <w:rsid w:val="00E971C7"/>
    <w:rsid w:val="00EA1F35"/>
    <w:rsid w:val="00EA2796"/>
    <w:rsid w:val="00EA313A"/>
    <w:rsid w:val="00EA359C"/>
    <w:rsid w:val="00EA6661"/>
    <w:rsid w:val="00EA6738"/>
    <w:rsid w:val="00EA6F17"/>
    <w:rsid w:val="00EB0E92"/>
    <w:rsid w:val="00EB3A82"/>
    <w:rsid w:val="00EB446A"/>
    <w:rsid w:val="00EB565A"/>
    <w:rsid w:val="00EB6496"/>
    <w:rsid w:val="00EB6636"/>
    <w:rsid w:val="00EC0462"/>
    <w:rsid w:val="00EC0819"/>
    <w:rsid w:val="00EC383C"/>
    <w:rsid w:val="00ED1E13"/>
    <w:rsid w:val="00ED3B2E"/>
    <w:rsid w:val="00ED568A"/>
    <w:rsid w:val="00EF098F"/>
    <w:rsid w:val="00EF435D"/>
    <w:rsid w:val="00EF45ED"/>
    <w:rsid w:val="00EF519A"/>
    <w:rsid w:val="00EF5E5B"/>
    <w:rsid w:val="00EF7A1D"/>
    <w:rsid w:val="00F001DA"/>
    <w:rsid w:val="00F007F6"/>
    <w:rsid w:val="00F00D76"/>
    <w:rsid w:val="00F022F6"/>
    <w:rsid w:val="00F03920"/>
    <w:rsid w:val="00F0550A"/>
    <w:rsid w:val="00F068C0"/>
    <w:rsid w:val="00F11244"/>
    <w:rsid w:val="00F1221D"/>
    <w:rsid w:val="00F12EFB"/>
    <w:rsid w:val="00F13971"/>
    <w:rsid w:val="00F13C83"/>
    <w:rsid w:val="00F15959"/>
    <w:rsid w:val="00F21BF4"/>
    <w:rsid w:val="00F26C05"/>
    <w:rsid w:val="00F275D8"/>
    <w:rsid w:val="00F30C06"/>
    <w:rsid w:val="00F31C42"/>
    <w:rsid w:val="00F357DB"/>
    <w:rsid w:val="00F35F07"/>
    <w:rsid w:val="00F42806"/>
    <w:rsid w:val="00F4399F"/>
    <w:rsid w:val="00F448B8"/>
    <w:rsid w:val="00F448DB"/>
    <w:rsid w:val="00F45751"/>
    <w:rsid w:val="00F4713E"/>
    <w:rsid w:val="00F51548"/>
    <w:rsid w:val="00F5239D"/>
    <w:rsid w:val="00F529D3"/>
    <w:rsid w:val="00F531CA"/>
    <w:rsid w:val="00F533C7"/>
    <w:rsid w:val="00F56A4D"/>
    <w:rsid w:val="00F57A68"/>
    <w:rsid w:val="00F60C92"/>
    <w:rsid w:val="00F611FB"/>
    <w:rsid w:val="00F6285B"/>
    <w:rsid w:val="00F65A07"/>
    <w:rsid w:val="00F67680"/>
    <w:rsid w:val="00F67DDD"/>
    <w:rsid w:val="00F71D30"/>
    <w:rsid w:val="00F71DC1"/>
    <w:rsid w:val="00F73B25"/>
    <w:rsid w:val="00F741D3"/>
    <w:rsid w:val="00F74BA9"/>
    <w:rsid w:val="00F81CBB"/>
    <w:rsid w:val="00F82015"/>
    <w:rsid w:val="00F827AA"/>
    <w:rsid w:val="00F831F5"/>
    <w:rsid w:val="00F83B95"/>
    <w:rsid w:val="00F84574"/>
    <w:rsid w:val="00F84F4B"/>
    <w:rsid w:val="00F855E4"/>
    <w:rsid w:val="00F872D6"/>
    <w:rsid w:val="00F91D88"/>
    <w:rsid w:val="00FA1B71"/>
    <w:rsid w:val="00FA4D51"/>
    <w:rsid w:val="00FB7FE0"/>
    <w:rsid w:val="00FC0CE7"/>
    <w:rsid w:val="00FC5EF6"/>
    <w:rsid w:val="00FC6CDB"/>
    <w:rsid w:val="00FC6DDA"/>
    <w:rsid w:val="00FC7DF1"/>
    <w:rsid w:val="00FD0C79"/>
    <w:rsid w:val="00FD3187"/>
    <w:rsid w:val="00FD5070"/>
    <w:rsid w:val="00FD5DA4"/>
    <w:rsid w:val="00FE004E"/>
    <w:rsid w:val="00FE34C6"/>
    <w:rsid w:val="00FE4FB7"/>
    <w:rsid w:val="00FE786F"/>
    <w:rsid w:val="00FF0A28"/>
    <w:rsid w:val="00FF1483"/>
    <w:rsid w:val="00FF1737"/>
    <w:rsid w:val="00FF1886"/>
    <w:rsid w:val="00FF7A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7C5F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LMU CompatilFact" w:hAnsi="LMU CompatilFact" w:cs="LMU CompatilFact"/>
      <w:spacing w:val="12"/>
      <w:sz w:val="22"/>
      <w:szCs w:val="22"/>
    </w:rPr>
  </w:style>
  <w:style w:type="paragraph" w:styleId="Heading1">
    <w:name w:val="heading 1"/>
    <w:basedOn w:val="Normal"/>
    <w:next w:val="Normal"/>
    <w:qFormat/>
    <w:pPr>
      <w:keepNext/>
      <w:spacing w:before="240" w:after="60"/>
      <w:outlineLvl w:val="0"/>
    </w:pPr>
    <w:rPr>
      <w:b/>
      <w:bCs/>
      <w:kern w:val="32"/>
      <w:sz w:val="32"/>
      <w:szCs w:val="32"/>
    </w:rPr>
  </w:style>
  <w:style w:type="paragraph" w:styleId="Heading2">
    <w:name w:val="heading 2"/>
    <w:basedOn w:val="Normal"/>
    <w:next w:val="Normal"/>
    <w:qFormat/>
    <w:pPr>
      <w:keepNext/>
      <w:spacing w:before="240" w:after="60"/>
      <w:outlineLvl w:val="1"/>
    </w:pPr>
    <w:rPr>
      <w:b/>
      <w:bCs/>
      <w:i/>
      <w:iCs/>
      <w:sz w:val="28"/>
      <w:szCs w:val="28"/>
    </w:rPr>
  </w:style>
  <w:style w:type="paragraph" w:styleId="Heading3">
    <w:name w:val="heading 3"/>
    <w:basedOn w:val="Normal"/>
    <w:next w:val="Normal"/>
    <w:qFormat/>
    <w:pPr>
      <w:keepNext/>
      <w:spacing w:before="240" w:after="60"/>
      <w:outlineLvl w:val="2"/>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absendertext">
    <w:name w:val="absender text"/>
    <w:basedOn w:val="Normal"/>
    <w:pPr>
      <w:tabs>
        <w:tab w:val="left" w:pos="397"/>
      </w:tabs>
      <w:spacing w:line="180" w:lineRule="exact"/>
    </w:pPr>
    <w:rPr>
      <w:spacing w:val="8"/>
      <w:sz w:val="14"/>
      <w:szCs w:val="14"/>
    </w:rPr>
  </w:style>
  <w:style w:type="paragraph" w:customStyle="1" w:styleId="Boxentext">
    <w:name w:val="Boxentext"/>
    <w:basedOn w:val="Normal"/>
    <w:pPr>
      <w:spacing w:line="180" w:lineRule="exact"/>
      <w:ind w:left="3005"/>
    </w:pPr>
    <w:rPr>
      <w:b/>
      <w:bCs/>
      <w:caps/>
      <w:sz w:val="14"/>
      <w:szCs w:val="14"/>
    </w:rPr>
  </w:style>
  <w:style w:type="paragraph" w:customStyle="1" w:styleId="Absenderzeile">
    <w:name w:val="Absenderzeile"/>
    <w:basedOn w:val="Normal"/>
    <w:rPr>
      <w:spacing w:val="6"/>
      <w:sz w:val="12"/>
      <w:szCs w:val="12"/>
    </w:rPr>
  </w:style>
  <w:style w:type="paragraph" w:customStyle="1" w:styleId="AbsenderName">
    <w:name w:val="Absender Name"/>
    <w:basedOn w:val="absendertext"/>
    <w:rPr>
      <w:b/>
      <w:bCs/>
      <w:caps/>
    </w:rPr>
  </w:style>
  <w:style w:type="character" w:styleId="CommentReference">
    <w:name w:val="annotation reference"/>
    <w:semiHidden/>
    <w:rsid w:val="005A1C0A"/>
    <w:rPr>
      <w:sz w:val="16"/>
      <w:szCs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CommentText">
    <w:name w:val="annotation text"/>
    <w:basedOn w:val="Normal"/>
    <w:semiHidden/>
    <w:rsid w:val="005A1C0A"/>
    <w:rPr>
      <w:sz w:val="20"/>
      <w:szCs w:val="20"/>
    </w:rPr>
  </w:style>
  <w:style w:type="paragraph" w:styleId="CommentSubject">
    <w:name w:val="annotation subject"/>
    <w:basedOn w:val="CommentText"/>
    <w:next w:val="CommentText"/>
    <w:semiHidden/>
    <w:rsid w:val="005A1C0A"/>
    <w:rPr>
      <w:b/>
      <w:bCs/>
    </w:rPr>
  </w:style>
  <w:style w:type="paragraph" w:styleId="DocumentMap">
    <w:name w:val="Document Map"/>
    <w:basedOn w:val="Normal"/>
    <w:semiHidden/>
    <w:rsid w:val="00F831F5"/>
    <w:pPr>
      <w:shd w:val="clear" w:color="auto" w:fill="000080"/>
    </w:pPr>
    <w:rPr>
      <w:rFonts w:ascii="Tahoma" w:hAnsi="Tahoma" w:cs="Tahoma"/>
      <w:sz w:val="20"/>
      <w:szCs w:val="20"/>
    </w:rPr>
  </w:style>
  <w:style w:type="paragraph" w:styleId="NormalWeb">
    <w:name w:val="Normal (Web)"/>
    <w:basedOn w:val="Normal"/>
    <w:uiPriority w:val="99"/>
    <w:rsid w:val="007F5A4D"/>
    <w:pPr>
      <w:spacing w:before="100" w:beforeAutospacing="1" w:after="100" w:afterAutospacing="1" w:line="240" w:lineRule="auto"/>
    </w:pPr>
    <w:rPr>
      <w:rFonts w:ascii="Verdana" w:hAnsi="Verdana" w:cs="Times New Roman"/>
      <w:color w:val="333333"/>
      <w:spacing w:val="0"/>
      <w:sz w:val="17"/>
      <w:szCs w:val="17"/>
    </w:rPr>
  </w:style>
  <w:style w:type="character" w:styleId="Strong">
    <w:name w:val="Strong"/>
    <w:uiPriority w:val="22"/>
    <w:qFormat/>
    <w:rsid w:val="007F5A4D"/>
    <w:rPr>
      <w:b/>
      <w:bCs/>
    </w:rPr>
  </w:style>
  <w:style w:type="paragraph" w:styleId="ListParagraph">
    <w:name w:val="List Paragraph"/>
    <w:basedOn w:val="Normal"/>
    <w:uiPriority w:val="72"/>
    <w:rsid w:val="00751A11"/>
    <w:pPr>
      <w:ind w:left="720"/>
      <w:contextualSpacing/>
    </w:pPr>
  </w:style>
  <w:style w:type="paragraph" w:styleId="FootnoteText">
    <w:name w:val="footnote text"/>
    <w:basedOn w:val="Normal"/>
    <w:link w:val="FootnoteTextChar"/>
    <w:rsid w:val="005136E2"/>
    <w:pPr>
      <w:spacing w:line="240" w:lineRule="auto"/>
    </w:pPr>
    <w:rPr>
      <w:sz w:val="24"/>
      <w:szCs w:val="24"/>
    </w:rPr>
  </w:style>
  <w:style w:type="character" w:customStyle="1" w:styleId="FootnoteTextChar">
    <w:name w:val="Footnote Text Char"/>
    <w:basedOn w:val="DefaultParagraphFont"/>
    <w:link w:val="FootnoteText"/>
    <w:rsid w:val="005136E2"/>
    <w:rPr>
      <w:rFonts w:ascii="LMU CompatilFact" w:hAnsi="LMU CompatilFact" w:cs="LMU CompatilFact"/>
      <w:spacing w:val="12"/>
      <w:sz w:val="24"/>
      <w:szCs w:val="24"/>
    </w:rPr>
  </w:style>
  <w:style w:type="character" w:styleId="FootnoteReference">
    <w:name w:val="footnote reference"/>
    <w:basedOn w:val="DefaultParagraphFont"/>
    <w:rsid w:val="005136E2"/>
    <w:rPr>
      <w:vertAlign w:val="superscript"/>
    </w:rPr>
  </w:style>
  <w:style w:type="character" w:styleId="FollowedHyperlink">
    <w:name w:val="FollowedHyperlink"/>
    <w:basedOn w:val="DefaultParagraphFont"/>
    <w:semiHidden/>
    <w:unhideWhenUsed/>
    <w:rsid w:val="004A27BC"/>
    <w:rPr>
      <w:color w:val="800080" w:themeColor="followedHyperlink"/>
      <w:u w:val="single"/>
    </w:rPr>
  </w:style>
  <w:style w:type="character" w:customStyle="1" w:styleId="UnresolvedMention1">
    <w:name w:val="Unresolved Mention1"/>
    <w:basedOn w:val="DefaultParagraphFont"/>
    <w:rsid w:val="00B10288"/>
    <w:rPr>
      <w:color w:val="605E5C"/>
      <w:shd w:val="clear" w:color="auto" w:fill="E1DFDD"/>
    </w:rPr>
  </w:style>
  <w:style w:type="character" w:customStyle="1" w:styleId="UnresolvedMention2">
    <w:name w:val="Unresolved Mention2"/>
    <w:basedOn w:val="DefaultParagraphFont"/>
    <w:uiPriority w:val="99"/>
    <w:semiHidden/>
    <w:unhideWhenUsed/>
    <w:rsid w:val="00E83B5B"/>
    <w:rPr>
      <w:color w:val="605E5C"/>
      <w:shd w:val="clear" w:color="auto" w:fill="E1DFDD"/>
    </w:rPr>
  </w:style>
  <w:style w:type="paragraph" w:styleId="Bibliography">
    <w:name w:val="Bibliography"/>
    <w:basedOn w:val="Normal"/>
    <w:next w:val="Normal"/>
    <w:uiPriority w:val="37"/>
    <w:unhideWhenUsed/>
    <w:rsid w:val="0050553D"/>
    <w:pPr>
      <w:spacing w:line="480" w:lineRule="exact"/>
      <w:ind w:left="720" w:hanging="720"/>
    </w:pPr>
  </w:style>
  <w:style w:type="table" w:styleId="TableGrid">
    <w:name w:val="Table Grid"/>
    <w:basedOn w:val="TableNormal"/>
    <w:rsid w:val="00440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1026">
      <w:bodyDiv w:val="1"/>
      <w:marLeft w:val="0"/>
      <w:marRight w:val="0"/>
      <w:marTop w:val="0"/>
      <w:marBottom w:val="0"/>
      <w:divBdr>
        <w:top w:val="none" w:sz="0" w:space="0" w:color="auto"/>
        <w:left w:val="none" w:sz="0" w:space="0" w:color="auto"/>
        <w:bottom w:val="none" w:sz="0" w:space="0" w:color="auto"/>
        <w:right w:val="none" w:sz="0" w:space="0" w:color="auto"/>
      </w:divBdr>
    </w:div>
    <w:div w:id="81685285">
      <w:bodyDiv w:val="1"/>
      <w:marLeft w:val="0"/>
      <w:marRight w:val="0"/>
      <w:marTop w:val="0"/>
      <w:marBottom w:val="0"/>
      <w:divBdr>
        <w:top w:val="none" w:sz="0" w:space="0" w:color="auto"/>
        <w:left w:val="none" w:sz="0" w:space="0" w:color="auto"/>
        <w:bottom w:val="none" w:sz="0" w:space="0" w:color="auto"/>
        <w:right w:val="none" w:sz="0" w:space="0" w:color="auto"/>
      </w:divBdr>
    </w:div>
    <w:div w:id="233588775">
      <w:bodyDiv w:val="1"/>
      <w:marLeft w:val="0"/>
      <w:marRight w:val="0"/>
      <w:marTop w:val="0"/>
      <w:marBottom w:val="0"/>
      <w:divBdr>
        <w:top w:val="none" w:sz="0" w:space="0" w:color="auto"/>
        <w:left w:val="none" w:sz="0" w:space="0" w:color="auto"/>
        <w:bottom w:val="none" w:sz="0" w:space="0" w:color="auto"/>
        <w:right w:val="none" w:sz="0" w:space="0" w:color="auto"/>
      </w:divBdr>
    </w:div>
    <w:div w:id="277832619">
      <w:bodyDiv w:val="1"/>
      <w:marLeft w:val="0"/>
      <w:marRight w:val="0"/>
      <w:marTop w:val="0"/>
      <w:marBottom w:val="0"/>
      <w:divBdr>
        <w:top w:val="none" w:sz="0" w:space="0" w:color="auto"/>
        <w:left w:val="none" w:sz="0" w:space="0" w:color="auto"/>
        <w:bottom w:val="none" w:sz="0" w:space="0" w:color="auto"/>
        <w:right w:val="none" w:sz="0" w:space="0" w:color="auto"/>
      </w:divBdr>
    </w:div>
    <w:div w:id="401492785">
      <w:bodyDiv w:val="1"/>
      <w:marLeft w:val="0"/>
      <w:marRight w:val="0"/>
      <w:marTop w:val="0"/>
      <w:marBottom w:val="0"/>
      <w:divBdr>
        <w:top w:val="none" w:sz="0" w:space="0" w:color="auto"/>
        <w:left w:val="none" w:sz="0" w:space="0" w:color="auto"/>
        <w:bottom w:val="none" w:sz="0" w:space="0" w:color="auto"/>
        <w:right w:val="none" w:sz="0" w:space="0" w:color="auto"/>
      </w:divBdr>
    </w:div>
    <w:div w:id="483591074">
      <w:bodyDiv w:val="1"/>
      <w:marLeft w:val="0"/>
      <w:marRight w:val="0"/>
      <w:marTop w:val="0"/>
      <w:marBottom w:val="0"/>
      <w:divBdr>
        <w:top w:val="none" w:sz="0" w:space="0" w:color="auto"/>
        <w:left w:val="none" w:sz="0" w:space="0" w:color="auto"/>
        <w:bottom w:val="none" w:sz="0" w:space="0" w:color="auto"/>
        <w:right w:val="none" w:sz="0" w:space="0" w:color="auto"/>
      </w:divBdr>
    </w:div>
    <w:div w:id="524444021">
      <w:bodyDiv w:val="1"/>
      <w:marLeft w:val="0"/>
      <w:marRight w:val="0"/>
      <w:marTop w:val="0"/>
      <w:marBottom w:val="0"/>
      <w:divBdr>
        <w:top w:val="none" w:sz="0" w:space="0" w:color="auto"/>
        <w:left w:val="none" w:sz="0" w:space="0" w:color="auto"/>
        <w:bottom w:val="none" w:sz="0" w:space="0" w:color="auto"/>
        <w:right w:val="none" w:sz="0" w:space="0" w:color="auto"/>
      </w:divBdr>
    </w:div>
    <w:div w:id="543981123">
      <w:bodyDiv w:val="1"/>
      <w:marLeft w:val="0"/>
      <w:marRight w:val="0"/>
      <w:marTop w:val="0"/>
      <w:marBottom w:val="0"/>
      <w:divBdr>
        <w:top w:val="none" w:sz="0" w:space="0" w:color="auto"/>
        <w:left w:val="none" w:sz="0" w:space="0" w:color="auto"/>
        <w:bottom w:val="none" w:sz="0" w:space="0" w:color="auto"/>
        <w:right w:val="none" w:sz="0" w:space="0" w:color="auto"/>
      </w:divBdr>
    </w:div>
    <w:div w:id="557397575">
      <w:bodyDiv w:val="1"/>
      <w:marLeft w:val="0"/>
      <w:marRight w:val="0"/>
      <w:marTop w:val="0"/>
      <w:marBottom w:val="0"/>
      <w:divBdr>
        <w:top w:val="none" w:sz="0" w:space="0" w:color="auto"/>
        <w:left w:val="none" w:sz="0" w:space="0" w:color="auto"/>
        <w:bottom w:val="none" w:sz="0" w:space="0" w:color="auto"/>
        <w:right w:val="none" w:sz="0" w:space="0" w:color="auto"/>
      </w:divBdr>
    </w:div>
    <w:div w:id="707997098">
      <w:bodyDiv w:val="1"/>
      <w:marLeft w:val="0"/>
      <w:marRight w:val="0"/>
      <w:marTop w:val="0"/>
      <w:marBottom w:val="0"/>
      <w:divBdr>
        <w:top w:val="none" w:sz="0" w:space="0" w:color="auto"/>
        <w:left w:val="none" w:sz="0" w:space="0" w:color="auto"/>
        <w:bottom w:val="none" w:sz="0" w:space="0" w:color="auto"/>
        <w:right w:val="none" w:sz="0" w:space="0" w:color="auto"/>
      </w:divBdr>
    </w:div>
    <w:div w:id="735393781">
      <w:bodyDiv w:val="1"/>
      <w:marLeft w:val="0"/>
      <w:marRight w:val="0"/>
      <w:marTop w:val="0"/>
      <w:marBottom w:val="0"/>
      <w:divBdr>
        <w:top w:val="none" w:sz="0" w:space="0" w:color="auto"/>
        <w:left w:val="none" w:sz="0" w:space="0" w:color="auto"/>
        <w:bottom w:val="none" w:sz="0" w:space="0" w:color="auto"/>
        <w:right w:val="none" w:sz="0" w:space="0" w:color="auto"/>
      </w:divBdr>
    </w:div>
    <w:div w:id="898975028">
      <w:bodyDiv w:val="1"/>
      <w:marLeft w:val="0"/>
      <w:marRight w:val="0"/>
      <w:marTop w:val="0"/>
      <w:marBottom w:val="0"/>
      <w:divBdr>
        <w:top w:val="none" w:sz="0" w:space="0" w:color="auto"/>
        <w:left w:val="none" w:sz="0" w:space="0" w:color="auto"/>
        <w:bottom w:val="none" w:sz="0" w:space="0" w:color="auto"/>
        <w:right w:val="none" w:sz="0" w:space="0" w:color="auto"/>
      </w:divBdr>
    </w:div>
    <w:div w:id="916210338">
      <w:bodyDiv w:val="1"/>
      <w:marLeft w:val="0"/>
      <w:marRight w:val="0"/>
      <w:marTop w:val="0"/>
      <w:marBottom w:val="0"/>
      <w:divBdr>
        <w:top w:val="none" w:sz="0" w:space="0" w:color="auto"/>
        <w:left w:val="none" w:sz="0" w:space="0" w:color="auto"/>
        <w:bottom w:val="none" w:sz="0" w:space="0" w:color="auto"/>
        <w:right w:val="none" w:sz="0" w:space="0" w:color="auto"/>
      </w:divBdr>
    </w:div>
    <w:div w:id="946741153">
      <w:bodyDiv w:val="1"/>
      <w:marLeft w:val="0"/>
      <w:marRight w:val="0"/>
      <w:marTop w:val="0"/>
      <w:marBottom w:val="0"/>
      <w:divBdr>
        <w:top w:val="none" w:sz="0" w:space="0" w:color="auto"/>
        <w:left w:val="none" w:sz="0" w:space="0" w:color="auto"/>
        <w:bottom w:val="none" w:sz="0" w:space="0" w:color="auto"/>
        <w:right w:val="none" w:sz="0" w:space="0" w:color="auto"/>
      </w:divBdr>
    </w:div>
    <w:div w:id="1076437326">
      <w:bodyDiv w:val="1"/>
      <w:marLeft w:val="0"/>
      <w:marRight w:val="0"/>
      <w:marTop w:val="0"/>
      <w:marBottom w:val="0"/>
      <w:divBdr>
        <w:top w:val="none" w:sz="0" w:space="0" w:color="auto"/>
        <w:left w:val="none" w:sz="0" w:space="0" w:color="auto"/>
        <w:bottom w:val="none" w:sz="0" w:space="0" w:color="auto"/>
        <w:right w:val="none" w:sz="0" w:space="0" w:color="auto"/>
      </w:divBdr>
    </w:div>
    <w:div w:id="1145971759">
      <w:bodyDiv w:val="1"/>
      <w:marLeft w:val="0"/>
      <w:marRight w:val="0"/>
      <w:marTop w:val="0"/>
      <w:marBottom w:val="0"/>
      <w:divBdr>
        <w:top w:val="none" w:sz="0" w:space="0" w:color="auto"/>
        <w:left w:val="none" w:sz="0" w:space="0" w:color="auto"/>
        <w:bottom w:val="none" w:sz="0" w:space="0" w:color="auto"/>
        <w:right w:val="none" w:sz="0" w:space="0" w:color="auto"/>
      </w:divBdr>
    </w:div>
    <w:div w:id="1146120693">
      <w:bodyDiv w:val="1"/>
      <w:marLeft w:val="0"/>
      <w:marRight w:val="0"/>
      <w:marTop w:val="0"/>
      <w:marBottom w:val="0"/>
      <w:divBdr>
        <w:top w:val="none" w:sz="0" w:space="0" w:color="auto"/>
        <w:left w:val="none" w:sz="0" w:space="0" w:color="auto"/>
        <w:bottom w:val="none" w:sz="0" w:space="0" w:color="auto"/>
        <w:right w:val="none" w:sz="0" w:space="0" w:color="auto"/>
      </w:divBdr>
    </w:div>
    <w:div w:id="1370450674">
      <w:bodyDiv w:val="1"/>
      <w:marLeft w:val="0"/>
      <w:marRight w:val="0"/>
      <w:marTop w:val="0"/>
      <w:marBottom w:val="0"/>
      <w:divBdr>
        <w:top w:val="none" w:sz="0" w:space="0" w:color="auto"/>
        <w:left w:val="none" w:sz="0" w:space="0" w:color="auto"/>
        <w:bottom w:val="none" w:sz="0" w:space="0" w:color="auto"/>
        <w:right w:val="none" w:sz="0" w:space="0" w:color="auto"/>
      </w:divBdr>
    </w:div>
    <w:div w:id="1374110561">
      <w:bodyDiv w:val="1"/>
      <w:marLeft w:val="0"/>
      <w:marRight w:val="0"/>
      <w:marTop w:val="0"/>
      <w:marBottom w:val="0"/>
      <w:divBdr>
        <w:top w:val="none" w:sz="0" w:space="0" w:color="auto"/>
        <w:left w:val="none" w:sz="0" w:space="0" w:color="auto"/>
        <w:bottom w:val="none" w:sz="0" w:space="0" w:color="auto"/>
        <w:right w:val="none" w:sz="0" w:space="0" w:color="auto"/>
      </w:divBdr>
    </w:div>
    <w:div w:id="1431272417">
      <w:bodyDiv w:val="1"/>
      <w:marLeft w:val="0"/>
      <w:marRight w:val="0"/>
      <w:marTop w:val="0"/>
      <w:marBottom w:val="0"/>
      <w:divBdr>
        <w:top w:val="none" w:sz="0" w:space="0" w:color="auto"/>
        <w:left w:val="none" w:sz="0" w:space="0" w:color="auto"/>
        <w:bottom w:val="none" w:sz="0" w:space="0" w:color="auto"/>
        <w:right w:val="none" w:sz="0" w:space="0" w:color="auto"/>
      </w:divBdr>
    </w:div>
    <w:div w:id="1509949920">
      <w:bodyDiv w:val="1"/>
      <w:marLeft w:val="0"/>
      <w:marRight w:val="0"/>
      <w:marTop w:val="0"/>
      <w:marBottom w:val="0"/>
      <w:divBdr>
        <w:top w:val="none" w:sz="0" w:space="0" w:color="auto"/>
        <w:left w:val="none" w:sz="0" w:space="0" w:color="auto"/>
        <w:bottom w:val="none" w:sz="0" w:space="0" w:color="auto"/>
        <w:right w:val="none" w:sz="0" w:space="0" w:color="auto"/>
      </w:divBdr>
    </w:div>
    <w:div w:id="1655795554">
      <w:bodyDiv w:val="1"/>
      <w:marLeft w:val="0"/>
      <w:marRight w:val="0"/>
      <w:marTop w:val="0"/>
      <w:marBottom w:val="0"/>
      <w:divBdr>
        <w:top w:val="none" w:sz="0" w:space="0" w:color="auto"/>
        <w:left w:val="none" w:sz="0" w:space="0" w:color="auto"/>
        <w:bottom w:val="none" w:sz="0" w:space="0" w:color="auto"/>
        <w:right w:val="none" w:sz="0" w:space="0" w:color="auto"/>
      </w:divBdr>
    </w:div>
    <w:div w:id="1912078737">
      <w:bodyDiv w:val="1"/>
      <w:marLeft w:val="0"/>
      <w:marRight w:val="0"/>
      <w:marTop w:val="0"/>
      <w:marBottom w:val="0"/>
      <w:divBdr>
        <w:top w:val="none" w:sz="0" w:space="0" w:color="auto"/>
        <w:left w:val="none" w:sz="0" w:space="0" w:color="auto"/>
        <w:bottom w:val="none" w:sz="0" w:space="0" w:color="auto"/>
        <w:right w:val="none" w:sz="0" w:space="0" w:color="auto"/>
      </w:divBdr>
    </w:div>
    <w:div w:id="1960599563">
      <w:bodyDiv w:val="1"/>
      <w:marLeft w:val="0"/>
      <w:marRight w:val="0"/>
      <w:marTop w:val="0"/>
      <w:marBottom w:val="0"/>
      <w:divBdr>
        <w:top w:val="none" w:sz="0" w:space="0" w:color="auto"/>
        <w:left w:val="none" w:sz="0" w:space="0" w:color="auto"/>
        <w:bottom w:val="none" w:sz="0" w:space="0" w:color="auto"/>
        <w:right w:val="none" w:sz="0" w:space="0" w:color="auto"/>
      </w:divBdr>
    </w:div>
    <w:div w:id="1981038929">
      <w:bodyDiv w:val="1"/>
      <w:marLeft w:val="0"/>
      <w:marRight w:val="0"/>
      <w:marTop w:val="0"/>
      <w:marBottom w:val="0"/>
      <w:divBdr>
        <w:top w:val="none" w:sz="0" w:space="0" w:color="auto"/>
        <w:left w:val="none" w:sz="0" w:space="0" w:color="auto"/>
        <w:bottom w:val="none" w:sz="0" w:space="0" w:color="auto"/>
        <w:right w:val="none" w:sz="0" w:space="0" w:color="auto"/>
      </w:divBdr>
    </w:div>
    <w:div w:id="2024818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2273</Words>
  <Characters>14323</Characters>
  <Application>Microsoft Office Word</Application>
  <DocSecurity>0</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Geschäftsbrief mit Siegel</vt:lpstr>
      <vt:lpstr>Vorlage Geschäftsbrief mit Siegel</vt:lpstr>
    </vt:vector>
  </TitlesOfParts>
  <Company>LMU - Zentrale Verwaltung</Company>
  <LinksUpToDate>false</LinksUpToDate>
  <CharactersWithSpaces>16563</CharactersWithSpaces>
  <SharedDoc>false</SharedDoc>
  <HLinks>
    <vt:vector size="6" baseType="variant">
      <vt:variant>
        <vt:i4>2818090</vt:i4>
      </vt:variant>
      <vt:variant>
        <vt:i4>-1</vt:i4>
      </vt:variant>
      <vt:variant>
        <vt:i4>2063</vt:i4>
      </vt:variant>
      <vt:variant>
        <vt:i4>1</vt:i4>
      </vt:variant>
      <vt:variant>
        <vt:lpwstr>Header_SW_120_Siegel_transparent_ml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Geschäftsbrief mit Siegel</dc:title>
  <dc:subject>Corporate Design</dc:subject>
  <dc:creator>Ref. IIIA4 (Benutzerservice)</dc:creator>
  <cp:keywords/>
  <dc:description>Version 1.3 (August 2006)</dc:description>
  <cp:lastModifiedBy>Laura Hainke</cp:lastModifiedBy>
  <cp:revision>29</cp:revision>
  <cp:lastPrinted>2022-10-27T14:16:00Z</cp:lastPrinted>
  <dcterms:created xsi:type="dcterms:W3CDTF">2022-06-10T08:17:00Z</dcterms:created>
  <dcterms:modified xsi:type="dcterms:W3CDTF">2022-10-27T14:17:00Z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id="gsCxxcb7"/&gt;&lt;style id="http://www.zotero.org/styles/apa" locale="en-GB"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