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Afficher le manuel de la commande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man ls</w:t>
      </w:r>
      <w:r w:rsidDel="00000000" w:rsidR="00000000" w:rsidRPr="00000000">
        <w:rPr>
          <w:rtl w:val="0"/>
        </w:rPr>
        <w:t xml:space="preserve"> permet d’afficher le manuel de la commande 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Afficher les fichiers cachés du home de votre utilisateur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ls -a</w:t>
      </w:r>
      <w:r w:rsidDel="00000000" w:rsidR="00000000" w:rsidRPr="00000000">
        <w:rPr>
          <w:rtl w:val="0"/>
        </w:rPr>
        <w:t xml:space="preserve"> permet d’afficher les fichiers dont les fichiers cachés.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Afficher les fichiers cachés plus les informations sur les droits sous forme de liste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ls -al</w:t>
      </w:r>
      <w:r w:rsidDel="00000000" w:rsidR="00000000" w:rsidRPr="00000000">
        <w:rPr>
          <w:rtl w:val="0"/>
        </w:rPr>
        <w:t xml:space="preserve"> permet d’afficher tous les fichiers plus les droits sous forme de liste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Questions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E">
      <w:pPr>
        <w:ind w:left="72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On peut rajouter des options à une commande en la succédant d’un tiret ou d’un double tiret. On peut avant afficher le manuel d’une commande (man) afin d’avoir accès à toutes ses options.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Quelles sont les deux syntaxes principales d’écriture des options pour une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commande ?</w:t>
      </w:r>
    </w:p>
    <w:p w:rsidR="00000000" w:rsidDel="00000000" w:rsidP="00000000" w:rsidRDefault="00000000" w:rsidRPr="00000000" w14:paraId="00000012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Un tiret ou un double tiret.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Lisez un fichier en utilisant une commande qui permet seulement de lire</w:t>
      </w:r>
    </w:p>
    <w:p w:rsidR="00000000" w:rsidDel="00000000" w:rsidP="00000000" w:rsidRDefault="00000000" w:rsidRPr="00000000" w14:paraId="0000001A">
      <w:pPr>
        <w:rPr>
          <w:color w:val="1155cc"/>
        </w:rPr>
      </w:pPr>
      <w:r w:rsidDel="00000000" w:rsidR="00000000" w:rsidRPr="00000000">
        <w:rPr>
          <w:rtl w:val="0"/>
        </w:rPr>
        <w:tab/>
        <w:t xml:space="preserve">Avec la commande </w:t>
      </w:r>
      <w:r w:rsidDel="00000000" w:rsidR="00000000" w:rsidRPr="00000000">
        <w:rPr>
          <w:color w:val="1155cc"/>
          <w:rtl w:val="0"/>
        </w:rPr>
        <w:t xml:space="preserve">cat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afficher les 10 premières lignes du fichier “.bashrc”</w:t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rtl w:val="0"/>
        </w:rPr>
        <w:tab/>
        <w:t xml:space="preserve">Avec la commande </w:t>
      </w:r>
      <w:r w:rsidDel="00000000" w:rsidR="00000000" w:rsidRPr="00000000">
        <w:rPr>
          <w:color w:val="1155cc"/>
          <w:rtl w:val="0"/>
        </w:rPr>
        <w:t xml:space="preserve">head .bashrc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afficher les 10 dernières lignes du fichier “.bashrc”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Avec la commande </w:t>
      </w:r>
      <w:r w:rsidDel="00000000" w:rsidR="00000000" w:rsidRPr="00000000">
        <w:rPr>
          <w:color w:val="1155cc"/>
          <w:rtl w:val="0"/>
        </w:rPr>
        <w:t xml:space="preserve">tail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afficher les 20 premières lignes du fichier “.bashrc”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Avec la commande </w:t>
      </w:r>
      <w:r w:rsidDel="00000000" w:rsidR="00000000" w:rsidRPr="00000000">
        <w:rPr>
          <w:color w:val="1155cc"/>
          <w:rtl w:val="0"/>
        </w:rPr>
        <w:t xml:space="preserve">head -20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afficher les 20 dernières lignes du fichier “.bashrc”</w:t>
      </w:r>
    </w:p>
    <w:p w:rsidR="00000000" w:rsidDel="00000000" w:rsidP="00000000" w:rsidRDefault="00000000" w:rsidRPr="00000000" w14:paraId="00000022">
      <w:pPr>
        <w:rPr>
          <w:color w:val="1155cc"/>
        </w:rPr>
      </w:pPr>
      <w:r w:rsidDel="00000000" w:rsidR="00000000" w:rsidRPr="00000000">
        <w:rPr>
          <w:rtl w:val="0"/>
        </w:rPr>
        <w:tab/>
        <w:t xml:space="preserve">Avec la commande </w:t>
      </w:r>
      <w:r w:rsidDel="00000000" w:rsidR="00000000" w:rsidRPr="00000000">
        <w:rPr>
          <w:color w:val="1155cc"/>
          <w:rtl w:val="0"/>
        </w:rPr>
        <w:t xml:space="preserve">tail -20 .bashrc</w:t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03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Installer le paquet “cmatrix”</w:t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sudo apt-get -y install cmatrix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lancer le paquet que vous venez d’installer</w:t>
      </w:r>
    </w:p>
    <w:p w:rsidR="00000000" w:rsidDel="00000000" w:rsidP="00000000" w:rsidRDefault="00000000" w:rsidRPr="00000000" w14:paraId="0000002A">
      <w:pPr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cmatrix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Mettre à jour son gestionnaire de paquets</w:t>
      </w:r>
    </w:p>
    <w:p w:rsidR="00000000" w:rsidDel="00000000" w:rsidP="00000000" w:rsidRDefault="00000000" w:rsidRPr="00000000" w14:paraId="000000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apt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Mettre à jour ses différents logiciels</w:t>
      </w:r>
    </w:p>
    <w:p w:rsidR="00000000" w:rsidDel="00000000" w:rsidP="00000000" w:rsidRDefault="00000000" w:rsidRPr="00000000" w14:paraId="000000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apt upgrade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Télécharger les internets : Google</w:t>
      </w:r>
    </w:p>
    <w:p w:rsidR="00000000" w:rsidDel="00000000" w:rsidP="00000000" w:rsidRDefault="00000000" w:rsidRPr="00000000" w14:paraId="00000030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https://dl.google.com/linux/direct/google-chrome-stable_current_amd64.deb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32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sudo apt install ./google-chrome-stable_current_amd64.deb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Redémarrer votre machine</w:t>
      </w:r>
    </w:p>
    <w:p w:rsidR="00000000" w:rsidDel="00000000" w:rsidP="00000000" w:rsidRDefault="00000000" w:rsidRPr="00000000" w14:paraId="000000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systemctl reboot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éteindre votre machine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systemctl poweroff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04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Créer un fichier users.txt qui contiendra User1 et User2 séparé par un retour à la ligne</w:t>
      </w:r>
    </w:p>
    <w:p w:rsidR="00000000" w:rsidDel="00000000" w:rsidP="00000000" w:rsidRDefault="00000000" w:rsidRPr="00000000" w14:paraId="0000003B">
      <w:pPr>
        <w:rPr>
          <w:color w:val="1155cc"/>
        </w:rPr>
      </w:pPr>
      <w:r w:rsidDel="00000000" w:rsidR="00000000" w:rsidRPr="00000000">
        <w:rPr>
          <w:rtl w:val="0"/>
        </w:rPr>
        <w:tab/>
        <w:t xml:space="preserve">création du fichier =</w:t>
      </w:r>
      <w:r w:rsidDel="00000000" w:rsidR="00000000" w:rsidRPr="00000000">
        <w:rPr>
          <w:color w:val="1155cc"/>
          <w:rtl w:val="0"/>
        </w:rPr>
        <w:t xml:space="preserve"> touch users.txt</w:t>
      </w:r>
      <w:r w:rsidDel="00000000" w:rsidR="00000000" w:rsidRPr="00000000">
        <w:rPr>
          <w:rtl w:val="0"/>
        </w:rPr>
        <w:t xml:space="preserve"> / Ouverture du fichier = </w:t>
      </w:r>
      <w:r w:rsidDel="00000000" w:rsidR="00000000" w:rsidRPr="00000000">
        <w:rPr>
          <w:color w:val="1155cc"/>
          <w:rtl w:val="0"/>
        </w:rPr>
        <w:t xml:space="preserve">gedit users.txt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Créer un groupe appelé “Plateformeurs”</w:t>
      </w:r>
    </w:p>
    <w:p w:rsidR="00000000" w:rsidDel="00000000" w:rsidP="00000000" w:rsidRDefault="00000000" w:rsidRPr="00000000" w14:paraId="000000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groupadd Plateformeurs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Créer un utilisateur appelé “User1”</w:t>
      </w:r>
    </w:p>
    <w:p w:rsidR="00000000" w:rsidDel="00000000" w:rsidP="00000000" w:rsidRDefault="00000000" w:rsidRPr="00000000" w14:paraId="000000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adduser user1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Créer un utilisateur appelé “User2”</w:t>
      </w:r>
    </w:p>
    <w:p w:rsidR="00000000" w:rsidDel="00000000" w:rsidP="00000000" w:rsidRDefault="00000000" w:rsidRPr="00000000" w14:paraId="000000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adduser user2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Ajouter “User2” au groupe Plateformeurs</w:t>
      </w:r>
    </w:p>
    <w:p w:rsidR="00000000" w:rsidDel="00000000" w:rsidP="00000000" w:rsidRDefault="00000000" w:rsidRPr="00000000" w14:paraId="000000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gpasswd -a User2 Plateformeurs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Copier votre “users.txt” dans un fichier “droits.txt”</w:t>
      </w:r>
    </w:p>
    <w:p w:rsidR="00000000" w:rsidDel="00000000" w:rsidP="00000000" w:rsidRDefault="00000000" w:rsidRPr="00000000" w14:paraId="000000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cp users.txt droits.txt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Copier votre “users.txt” dans un fichier “groupes.txt”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1155cc"/>
          <w:rtl w:val="0"/>
        </w:rPr>
        <w:tab/>
        <w:t xml:space="preserve">cp users.txt groupes.txt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Changer le propriétaire du fichier “droits.txt” pour mettre “User1”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chown User1 droits.txt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Changer les droits du fichier “droits.txt” pour que “User2” ai accès seulement 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4C">
      <w:pPr>
        <w:rPr>
          <w:i w:val="1"/>
          <w:color w:val="a4c2f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chmod o-w droits.txt </w:t>
      </w:r>
      <w:r w:rsidDel="00000000" w:rsidR="00000000" w:rsidRPr="00000000">
        <w:rPr>
          <w:i w:val="1"/>
          <w:color w:val="a4c2f4"/>
          <w:rtl w:val="0"/>
        </w:rPr>
        <w:t xml:space="preserve">(on enlève le droit d’écriture aux autres utilisateurs)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Changer les droits du fichier “groupes.txt” pour que les utilisateurs puissent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accéder au fichier en lecture uniquement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chmod o-w groupes.txt </w:t>
      </w:r>
      <w:r w:rsidDel="00000000" w:rsidR="00000000" w:rsidRPr="00000000">
        <w:rPr>
          <w:i w:val="1"/>
          <w:color w:val="a4c2f4"/>
          <w:rtl w:val="0"/>
        </w:rPr>
        <w:t xml:space="preserve">(on enlève le droit d’écriture aux autres utilisateurs)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Changer les droits du fichier pour que le groupe “Plateformeurs” puissent 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accéder en lecture/écriture.</w:t>
      </w:r>
    </w:p>
    <w:p w:rsidR="00000000" w:rsidDel="00000000" w:rsidP="00000000" w:rsidRDefault="00000000" w:rsidRPr="00000000" w14:paraId="00000052">
      <w:pPr>
        <w:rPr>
          <w:i w:val="1"/>
          <w:color w:val="a4c2f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chmod g+w groupes.txt </w:t>
      </w:r>
      <w:r w:rsidDel="00000000" w:rsidR="00000000" w:rsidRPr="00000000">
        <w:rPr>
          <w:i w:val="1"/>
          <w:color w:val="a4c2f4"/>
          <w:rtl w:val="0"/>
        </w:rPr>
        <w:t xml:space="preserve">(on ajoute le droit d’écriture aux groupes)</w:t>
      </w:r>
    </w:p>
    <w:p w:rsidR="00000000" w:rsidDel="00000000" w:rsidP="00000000" w:rsidRDefault="00000000" w:rsidRPr="00000000" w14:paraId="00000053">
      <w:pPr>
        <w:rPr>
          <w:i w:val="1"/>
          <w:color w:val="a4c2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Ajouter un alias qui permettra de lancer la commande “ls -la” en tapant “la”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alias la=’ls -la’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Ajouter un alias qui permettra de lancer la commande “apt-get update” en tapant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“update”</w:t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alias update=’apt-get update’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Ajouter un alias qui permettra de lancer la commande “apt-get upgrade” 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tapant “upgrade”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alias upgrade=’apt-get upgrade’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Ajouter une variable d’environnement qui se nommera “USER” et qui sera égale à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votre nom d’utilisateur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export USER=laura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Mettre à jour les modifications de votre bashrc dans votre shell actuel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source .bashrc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Afficher les variables d’environnement</w:t>
      </w:r>
    </w:p>
    <w:p w:rsidR="00000000" w:rsidDel="00000000" w:rsidP="00000000" w:rsidRDefault="00000000" w:rsidRPr="00000000" w14:paraId="000000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printenv USER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Ajouter à votre Path le chemin "/home/'votre utilisateur'/Bureau"</w:t>
      </w:r>
    </w:p>
    <w:p w:rsidR="00000000" w:rsidDel="00000000" w:rsidP="00000000" w:rsidRDefault="00000000" w:rsidRPr="00000000" w14:paraId="000000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export PATH=$PATH:/home/laura/bureau</w:t>
      </w:r>
    </w:p>
    <w:p w:rsidR="00000000" w:rsidDel="00000000" w:rsidP="00000000" w:rsidRDefault="00000000" w:rsidRPr="00000000" w14:paraId="0000006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06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pour télécharger :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curl https://drive.google.com/file/d/1wrjp6bto9ni5yyC3ej3zxDtqELazHPHz/view?usp=sharin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rtl w:val="0"/>
        </w:rPr>
        <w:t xml:space="preserve">pour décompresser :</w:t>
      </w:r>
      <w:r w:rsidDel="00000000" w:rsidR="00000000" w:rsidRPr="00000000">
        <w:rPr>
          <w:color w:val="1155cc"/>
          <w:rtl w:val="0"/>
        </w:rPr>
        <w:t xml:space="preserve"> tar -xzvf ghost_in_the_shell.tar.gz 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07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Créer un fichier “une_commande.txt” avec le texte suivant “Je suis votre fichier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texte”</w:t>
      </w:r>
    </w:p>
    <w:p w:rsidR="00000000" w:rsidDel="00000000" w:rsidP="00000000" w:rsidRDefault="00000000" w:rsidRPr="00000000" w14:paraId="00000074">
      <w:pPr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cat &gt; commande.txt </w:t>
      </w:r>
    </w:p>
    <w:p w:rsidR="00000000" w:rsidDel="00000000" w:rsidP="00000000" w:rsidRDefault="00000000" w:rsidRPr="00000000" w14:paraId="000000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texte du fichier commande</w:t>
      </w:r>
    </w:p>
    <w:p w:rsidR="00000000" w:rsidDel="00000000" w:rsidP="00000000" w:rsidRDefault="00000000" w:rsidRPr="00000000" w14:paraId="00000076">
      <w:pPr>
        <w:ind w:firstLine="720"/>
        <w:rPr>
          <w:i w:val="1"/>
          <w:color w:val="6d9eeb"/>
        </w:rPr>
      </w:pPr>
      <w:r w:rsidDel="00000000" w:rsidR="00000000" w:rsidRPr="00000000">
        <w:rPr>
          <w:i w:val="1"/>
          <w:color w:val="6d9eeb"/>
          <w:rtl w:val="0"/>
        </w:rPr>
        <w:t xml:space="preserve">ctrl+c pour sortir de l’édition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Compter le nombre de lignes présentes dans votre fichier de source apt et 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enregistrer dans un fichier nommé “nb_lignes.txt”</w:t>
      </w:r>
    </w:p>
    <w:p w:rsidR="00000000" w:rsidDel="00000000" w:rsidP="00000000" w:rsidRDefault="00000000" w:rsidRPr="00000000" w14:paraId="000000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wc -l /etc/apt/sources.list</w:t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cat &gt; nb_lignes.txt </w:t>
      </w:r>
    </w:p>
    <w:p w:rsidR="00000000" w:rsidDel="00000000" w:rsidP="00000000" w:rsidRDefault="00000000" w:rsidRPr="00000000" w14:paraId="0000007B">
      <w:pPr>
        <w:ind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21</w:t>
      </w:r>
    </w:p>
    <w:p w:rsidR="00000000" w:rsidDel="00000000" w:rsidP="00000000" w:rsidRDefault="00000000" w:rsidRPr="00000000" w14:paraId="0000007C">
      <w:pPr>
        <w:ind w:firstLine="720"/>
        <w:rPr>
          <w:color w:val="1155cc"/>
        </w:rPr>
      </w:pPr>
      <w:r w:rsidDel="00000000" w:rsidR="00000000" w:rsidRPr="00000000">
        <w:rPr>
          <w:i w:val="1"/>
          <w:color w:val="6d9eeb"/>
          <w:rtl w:val="0"/>
        </w:rPr>
        <w:t xml:space="preserve">ctrl+c pour sortir de l’édition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Afficher le contenu du fichier source apt et l’enregistrer dans un autre fichier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appelé “save_sources”</w:t>
      </w:r>
    </w:p>
    <w:p w:rsidR="00000000" w:rsidDel="00000000" w:rsidP="00000000" w:rsidRDefault="00000000" w:rsidRPr="00000000" w14:paraId="000000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gedit /etc/apt/sources.list</w:t>
      </w:r>
    </w:p>
    <w:p w:rsidR="00000000" w:rsidDel="00000000" w:rsidP="00000000" w:rsidRDefault="00000000" w:rsidRPr="00000000" w14:paraId="00000080">
      <w:pPr>
        <w:ind w:left="720" w:firstLine="0"/>
        <w:rPr>
          <w:color w:val="6d9eeb"/>
        </w:rPr>
      </w:pPr>
      <w:r w:rsidDel="00000000" w:rsidR="00000000" w:rsidRPr="00000000">
        <w:rPr>
          <w:color w:val="1155cc"/>
          <w:rtl w:val="0"/>
        </w:rPr>
        <w:t xml:space="preserve">cat &gt; save_sources </w:t>
      </w:r>
      <w:r w:rsidDel="00000000" w:rsidR="00000000" w:rsidRPr="00000000">
        <w:rPr>
          <w:color w:val="6d9eeb"/>
          <w:rtl w:val="0"/>
        </w:rPr>
        <w:t xml:space="preserve">ctrl+c</w:t>
      </w:r>
    </w:p>
    <w:p w:rsidR="00000000" w:rsidDel="00000000" w:rsidP="00000000" w:rsidRDefault="00000000" w:rsidRPr="00000000" w14:paraId="00000081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cp sources.list save_sources</w:t>
      </w:r>
    </w:p>
    <w:p w:rsidR="00000000" w:rsidDel="00000000" w:rsidP="00000000" w:rsidRDefault="00000000" w:rsidRPr="00000000" w14:paraId="0000008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Faites une recherche des fichiers commençant par “.” tout en cherchant le mot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alias qui sera utilisé depuis un fichier</w:t>
      </w:r>
    </w:p>
    <w:p w:rsidR="00000000" w:rsidDel="00000000" w:rsidP="00000000" w:rsidRDefault="00000000" w:rsidRPr="00000000" w14:paraId="00000085">
      <w:pPr>
        <w:ind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find . -type f -name “.*”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google.com/linux/direct/google-chrome-stable_current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