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BE900" w14:textId="6DF91720" w:rsidR="005E75CE" w:rsidRPr="00953036" w:rsidRDefault="005E75CE" w:rsidP="00953036">
      <w:pPr>
        <w:pStyle w:val="ae"/>
        <w:shd w:val="clear" w:color="auto" w:fill="FFFFFF"/>
        <w:spacing w:before="0" w:beforeAutospacing="0" w:after="0" w:afterAutospacing="0"/>
        <w:jc w:val="center"/>
        <w:rPr>
          <w:lang w:val="en-US"/>
        </w:rPr>
      </w:pPr>
      <w:r w:rsidRPr="00953036">
        <w:t>Міністерство освіти і науки України </w:t>
      </w:r>
    </w:p>
    <w:p w14:paraId="2A9180A7" w14:textId="7CEDF34E" w:rsidR="005E75CE" w:rsidRPr="00953036" w:rsidRDefault="005E75CE" w:rsidP="00953036">
      <w:pPr>
        <w:pStyle w:val="ae"/>
        <w:shd w:val="clear" w:color="auto" w:fill="FFFFFF"/>
        <w:spacing w:before="0" w:beforeAutospacing="0" w:after="0" w:afterAutospacing="0"/>
        <w:jc w:val="center"/>
        <w:rPr>
          <w:rFonts w:ascii="Segoe UI" w:hAnsi="Segoe UI" w:cs="Segoe UI"/>
        </w:rPr>
      </w:pPr>
      <w:r w:rsidRPr="00953036">
        <w:t>Дніпровський національний університет імені Олеся Гончара </w:t>
      </w:r>
    </w:p>
    <w:p w14:paraId="2B013DBE" w14:textId="77777777" w:rsidR="005E75CE" w:rsidRPr="00953036" w:rsidRDefault="005E75CE" w:rsidP="00953036">
      <w:pPr>
        <w:pStyle w:val="ae"/>
        <w:shd w:val="clear" w:color="auto" w:fill="FFFFFF"/>
        <w:spacing w:before="0" w:beforeAutospacing="0" w:after="0" w:afterAutospacing="0"/>
        <w:jc w:val="center"/>
        <w:rPr>
          <w:rFonts w:ascii="Segoe UI" w:hAnsi="Segoe UI" w:cs="Segoe UI"/>
        </w:rPr>
      </w:pPr>
      <w:r w:rsidRPr="00953036">
        <w:t>Факультет прикладної математики та інформаційних технологій</w:t>
      </w:r>
    </w:p>
    <w:p w14:paraId="69AA68E7" w14:textId="77777777" w:rsidR="005E75CE" w:rsidRPr="00953036" w:rsidRDefault="005E75CE" w:rsidP="00953036">
      <w:pPr>
        <w:pStyle w:val="ae"/>
        <w:shd w:val="clear" w:color="auto" w:fill="FFFFFF"/>
        <w:spacing w:before="0" w:beforeAutospacing="0" w:after="0" w:afterAutospacing="0"/>
        <w:jc w:val="center"/>
        <w:rPr>
          <w:rFonts w:ascii="Segoe UI" w:hAnsi="Segoe UI" w:cs="Segoe UI"/>
        </w:rPr>
      </w:pPr>
      <w:r w:rsidRPr="00953036">
        <w:t>Кафедра обчислювальної математики та математичної кібернетики </w:t>
      </w:r>
    </w:p>
    <w:p w14:paraId="49875FAD" w14:textId="77777777" w:rsidR="005E75CE" w:rsidRPr="00953036" w:rsidRDefault="005E75CE" w:rsidP="00953036">
      <w:pPr>
        <w:pStyle w:val="ae"/>
        <w:shd w:val="clear" w:color="auto" w:fill="FFFFFF"/>
        <w:spacing w:before="0" w:beforeAutospacing="0" w:after="0" w:afterAutospacing="0"/>
        <w:jc w:val="center"/>
        <w:rPr>
          <w:rFonts w:ascii="Segoe UI" w:hAnsi="Segoe UI" w:cs="Segoe UI"/>
        </w:rPr>
      </w:pPr>
      <w:r w:rsidRPr="00953036">
        <w:t>Екзаменаційний білет №_01_ </w:t>
      </w:r>
    </w:p>
    <w:p w14:paraId="12A076FB" w14:textId="696E500E" w:rsidR="005E75CE" w:rsidRPr="00953036" w:rsidRDefault="005E75CE" w:rsidP="00953036">
      <w:pPr>
        <w:spacing w:line="240" w:lineRule="auto"/>
        <w:rPr>
          <w:lang w:val="uk-UA"/>
        </w:rPr>
      </w:pPr>
    </w:p>
    <w:p w14:paraId="5A332E35" w14:textId="7AEA8941" w:rsidR="004074FD" w:rsidRPr="00953036" w:rsidRDefault="004074FD" w:rsidP="00953036">
      <w:pPr>
        <w:spacing w:line="240" w:lineRule="auto"/>
        <w:jc w:val="center"/>
        <w:rPr>
          <w:rFonts w:ascii="Times New Roman" w:hAnsi="Times New Roman" w:cs="Times New Roman"/>
          <w:lang w:val="uk-UA"/>
        </w:rPr>
      </w:pPr>
      <w:r w:rsidRPr="00953036">
        <w:rPr>
          <w:rFonts w:ascii="Times New Roman" w:hAnsi="Times New Roman" w:cs="Times New Roman"/>
          <w:lang w:val="uk-UA"/>
        </w:rPr>
        <w:t>Екзаменаційна робота</w:t>
      </w:r>
    </w:p>
    <w:p w14:paraId="6B6172CB" w14:textId="3D36F971" w:rsidR="004074FD" w:rsidRPr="00953036" w:rsidRDefault="004074FD" w:rsidP="00953036">
      <w:pPr>
        <w:spacing w:line="240" w:lineRule="auto"/>
        <w:jc w:val="center"/>
        <w:rPr>
          <w:rFonts w:ascii="Times New Roman" w:hAnsi="Times New Roman" w:cs="Times New Roman"/>
          <w:lang w:val="uk-UA"/>
        </w:rPr>
      </w:pPr>
      <w:r w:rsidRPr="00953036">
        <w:rPr>
          <w:rFonts w:ascii="Times New Roman" w:hAnsi="Times New Roman" w:cs="Times New Roman"/>
          <w:lang w:val="uk-UA"/>
        </w:rPr>
        <w:t>з дисципліни «Математичні основи інформаційних технологій»</w:t>
      </w:r>
    </w:p>
    <w:p w14:paraId="4BC0BBBE" w14:textId="06CC2F2D" w:rsidR="004074FD" w:rsidRPr="00953036" w:rsidRDefault="004074FD" w:rsidP="00953036">
      <w:pPr>
        <w:spacing w:line="240" w:lineRule="auto"/>
        <w:jc w:val="center"/>
        <w:rPr>
          <w:rFonts w:ascii="Times New Roman" w:hAnsi="Times New Roman" w:cs="Times New Roman"/>
          <w:lang w:val="uk-UA"/>
        </w:rPr>
      </w:pPr>
      <w:r w:rsidRPr="00953036">
        <w:rPr>
          <w:rFonts w:ascii="Times New Roman" w:hAnsi="Times New Roman" w:cs="Times New Roman"/>
          <w:lang w:val="uk-UA"/>
        </w:rPr>
        <w:t>студентки групи ПМ-24м-1</w:t>
      </w:r>
    </w:p>
    <w:p w14:paraId="7BAFD12E" w14:textId="60E642B2" w:rsidR="004074FD" w:rsidRPr="00953036" w:rsidRDefault="004074FD" w:rsidP="00953036">
      <w:pPr>
        <w:spacing w:line="240" w:lineRule="auto"/>
        <w:jc w:val="center"/>
        <w:rPr>
          <w:rFonts w:ascii="Times New Roman" w:hAnsi="Times New Roman" w:cs="Times New Roman"/>
          <w:lang w:val="uk-UA"/>
        </w:rPr>
      </w:pPr>
      <w:r w:rsidRPr="00953036">
        <w:rPr>
          <w:rFonts w:ascii="Times New Roman" w:hAnsi="Times New Roman" w:cs="Times New Roman"/>
          <w:lang w:val="uk-UA"/>
        </w:rPr>
        <w:t xml:space="preserve">Мовсісян Лаури </w:t>
      </w:r>
      <w:proofErr w:type="spellStart"/>
      <w:r w:rsidRPr="00953036">
        <w:rPr>
          <w:rFonts w:ascii="Times New Roman" w:hAnsi="Times New Roman" w:cs="Times New Roman"/>
          <w:lang w:val="uk-UA"/>
        </w:rPr>
        <w:t>Ростомівни</w:t>
      </w:r>
      <w:proofErr w:type="spellEnd"/>
    </w:p>
    <w:p w14:paraId="78118B67" w14:textId="2BAFB489" w:rsidR="00037F44" w:rsidRPr="00953036" w:rsidRDefault="005E75CE" w:rsidP="004E512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42424"/>
          <w:kern w:val="0"/>
          <w:lang/>
          <w14:ligatures w14:val="none"/>
        </w:rPr>
      </w:pPr>
      <w:r w:rsidRPr="005E75CE">
        <w:rPr>
          <w:rFonts w:ascii="Times New Roman" w:eastAsia="Times New Roman" w:hAnsi="Times New Roman" w:cs="Times New Roman"/>
          <w:color w:val="242424"/>
          <w:kern w:val="0"/>
          <w:u w:val="single"/>
          <w:lang/>
          <w14:ligatures w14:val="none"/>
        </w:rPr>
        <w:t>Системний</w:t>
      </w:r>
      <w:r w:rsidRPr="005E75CE">
        <w:rPr>
          <w:rFonts w:ascii="Times New Roman" w:eastAsia="Times New Roman" w:hAnsi="Times New Roman" w:cs="Times New Roman"/>
          <w:color w:val="242424"/>
          <w:spacing w:val="16"/>
          <w:kern w:val="0"/>
          <w:u w:val="single"/>
          <w:lang/>
          <w14:ligatures w14:val="none"/>
        </w:rPr>
        <w:t> </w:t>
      </w:r>
      <w:r w:rsidRPr="005E75CE">
        <w:rPr>
          <w:rFonts w:ascii="Times New Roman" w:eastAsia="Times New Roman" w:hAnsi="Times New Roman" w:cs="Times New Roman"/>
          <w:color w:val="242424"/>
          <w:kern w:val="0"/>
          <w:u w:val="single"/>
          <w:lang/>
          <w14:ligatures w14:val="none"/>
        </w:rPr>
        <w:t>підхід до проектування</w:t>
      </w:r>
      <w:r w:rsidRPr="005E75CE">
        <w:rPr>
          <w:rFonts w:ascii="Times New Roman" w:eastAsia="Times New Roman" w:hAnsi="Times New Roman" w:cs="Times New Roman"/>
          <w:color w:val="242424"/>
          <w:spacing w:val="91"/>
          <w:kern w:val="0"/>
          <w:u w:val="single"/>
          <w:lang/>
          <w14:ligatures w14:val="none"/>
        </w:rPr>
        <w:t> </w:t>
      </w:r>
      <w:r w:rsidRPr="005E75CE">
        <w:rPr>
          <w:rFonts w:ascii="Times New Roman" w:eastAsia="Times New Roman" w:hAnsi="Times New Roman" w:cs="Times New Roman"/>
          <w:color w:val="242424"/>
          <w:kern w:val="0"/>
          <w:u w:val="single"/>
          <w:lang/>
          <w14:ligatures w14:val="none"/>
        </w:rPr>
        <w:t>програмного забезпечення</w:t>
      </w:r>
      <w:r w:rsidRPr="005E75CE">
        <w:rPr>
          <w:rFonts w:ascii="Times New Roman" w:eastAsia="Times New Roman" w:hAnsi="Times New Roman" w:cs="Times New Roman"/>
          <w:color w:val="242424"/>
          <w:kern w:val="0"/>
          <w:lang/>
          <w14:ligatures w14:val="none"/>
        </w:rPr>
        <w:t>. </w:t>
      </w:r>
      <w:r w:rsidR="00037F44" w:rsidRPr="005E75CE">
        <w:rPr>
          <w:rFonts w:ascii="Times New Roman" w:eastAsia="Times New Roman" w:hAnsi="Times New Roman" w:cs="Times New Roman"/>
          <w:color w:val="242424"/>
          <w:kern w:val="0"/>
          <w:lang/>
          <w14:ligatures w14:val="none"/>
        </w:rPr>
        <w:t>Системний</w:t>
      </w:r>
      <w:r w:rsidR="00037F44" w:rsidRPr="005E75CE">
        <w:rPr>
          <w:rFonts w:ascii="Times New Roman" w:eastAsia="Times New Roman" w:hAnsi="Times New Roman" w:cs="Times New Roman"/>
          <w:color w:val="242424"/>
          <w:spacing w:val="16"/>
          <w:kern w:val="0"/>
          <w:lang/>
          <w14:ligatures w14:val="none"/>
        </w:rPr>
        <w:t> </w:t>
      </w:r>
      <w:r w:rsidR="00037F44" w:rsidRPr="005E75CE">
        <w:rPr>
          <w:rFonts w:ascii="Times New Roman" w:eastAsia="Times New Roman" w:hAnsi="Times New Roman" w:cs="Times New Roman"/>
          <w:color w:val="242424"/>
          <w:kern w:val="0"/>
          <w:lang/>
          <w14:ligatures w14:val="none"/>
        </w:rPr>
        <w:t>підхід до проектування</w:t>
      </w:r>
      <w:r w:rsidR="00037F44" w:rsidRPr="005E75CE">
        <w:rPr>
          <w:rFonts w:ascii="Times New Roman" w:eastAsia="Times New Roman" w:hAnsi="Times New Roman" w:cs="Times New Roman"/>
          <w:color w:val="242424"/>
          <w:spacing w:val="91"/>
          <w:kern w:val="0"/>
          <w:lang/>
          <w14:ligatures w14:val="none"/>
        </w:rPr>
        <w:t> </w:t>
      </w:r>
      <w:r w:rsidR="00037F44" w:rsidRPr="005E75CE">
        <w:rPr>
          <w:rFonts w:ascii="Times New Roman" w:eastAsia="Times New Roman" w:hAnsi="Times New Roman" w:cs="Times New Roman"/>
          <w:color w:val="242424"/>
          <w:kern w:val="0"/>
          <w:lang/>
          <w14:ligatures w14:val="none"/>
        </w:rPr>
        <w:t>програмного забезпечення</w:t>
      </w:r>
      <w:r w:rsidR="00037F44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 полягає у розподіли його на 3 рівні:</w:t>
      </w:r>
    </w:p>
    <w:p w14:paraId="4C797EC2" w14:textId="119E8C43" w:rsidR="00037F44" w:rsidRPr="00953036" w:rsidRDefault="00CA76F3" w:rsidP="004E5126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</w:pP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Проектування </w:t>
      </w:r>
      <w:r w:rsidR="00037F44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інтерфейсу</w:t>
      </w:r>
    </w:p>
    <w:p w14:paraId="7D9A0BC5" w14:textId="5BB9C73E" w:rsidR="00037F44" w:rsidRPr="00953036" w:rsidRDefault="00037F44" w:rsidP="004E5126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</w:pP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Архітектурне проектування </w:t>
      </w:r>
    </w:p>
    <w:p w14:paraId="641793FF" w14:textId="53BBEBD9" w:rsidR="00037F44" w:rsidRPr="00953036" w:rsidRDefault="00953036" w:rsidP="004E5126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</w:pP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 Детальне п</w:t>
      </w:r>
      <w:r w:rsidR="00CA76F3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роектування</w:t>
      </w:r>
    </w:p>
    <w:p w14:paraId="35C784C1" w14:textId="36C3C949" w:rsidR="00037F44" w:rsidRPr="00953036" w:rsidRDefault="00CA76F3" w:rsidP="004E5126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</w:pP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Елементи системи</w:t>
      </w:r>
    </w:p>
    <w:p w14:paraId="7C504432" w14:textId="29C68569" w:rsidR="00CA76F3" w:rsidRPr="00953036" w:rsidRDefault="00CA76F3" w:rsidP="004E5126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</w:pP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Архітектура - </w:t>
      </w: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структур</w:t>
      </w: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а</w:t>
      </w: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, поведінк</w:t>
      </w: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а</w:t>
      </w: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 та представлення системи</w:t>
      </w: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. Для представлення архітектури можуть використати блок-схеми</w:t>
      </w:r>
    </w:p>
    <w:p w14:paraId="4BABC377" w14:textId="40506409" w:rsidR="00CA76F3" w:rsidRPr="00953036" w:rsidRDefault="00CA76F3" w:rsidP="004E5126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</w:pP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Модулі – компоненти, що виконують якесь одне завдання в системі. Комбінація модулів становить систему. </w:t>
      </w:r>
    </w:p>
    <w:p w14:paraId="450E1084" w14:textId="23744ECA" w:rsidR="00CA76F3" w:rsidRPr="00953036" w:rsidRDefault="00CA76F3" w:rsidP="004E5126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</w:pP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Компоненти – надає функцію або групу пов’язаних функцій. Компоненти складаються з модулів</w:t>
      </w:r>
    </w:p>
    <w:p w14:paraId="6B5CB14A" w14:textId="6527CED1" w:rsidR="00CA76F3" w:rsidRPr="00953036" w:rsidRDefault="00CA76F3" w:rsidP="004E5126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</w:pP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Інтерфейс межа, через яку компоненти системи обмінюються інформацією та взаємодіють.</w:t>
      </w:r>
    </w:p>
    <w:p w14:paraId="257557EB" w14:textId="4B1913CC" w:rsidR="00CA76F3" w:rsidRPr="00953036" w:rsidRDefault="00CA76F3" w:rsidP="004E5126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</w:pP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Дані – управління інформацією та потоком даних.</w:t>
      </w:r>
    </w:p>
    <w:p w14:paraId="61A81C10" w14:textId="13ADCD30" w:rsidR="000162C2" w:rsidRPr="00953036" w:rsidRDefault="000162C2" w:rsidP="004E5126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</w:pP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Проектування інтерфейсу</w:t>
      </w:r>
    </w:p>
    <w:p w14:paraId="767DFDD8" w14:textId="77777777" w:rsidR="003B1785" w:rsidRPr="00953036" w:rsidRDefault="000162C2" w:rsidP="004E5126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</w:pP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Інтерфейс це взаємодія між системою і її оточенням</w:t>
      </w:r>
      <w:r w:rsidR="003B1785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, користувачами, пристроями, іншими системами</w:t>
      </w: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. При проектуванні інтерфейсу внутрішні компоненти системи повністю ігноруються і система розглядається , як чорний ящик</w:t>
      </w:r>
      <w:r w:rsidR="003B1785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. Формулювання  проектування, повинно визначити людей, інші системи та пристрої, які в сукупності називаються агентами.</w:t>
      </w:r>
    </w:p>
    <w:p w14:paraId="2603A2CD" w14:textId="77777777" w:rsidR="003B1785" w:rsidRPr="00953036" w:rsidRDefault="003B1785" w:rsidP="004E5126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</w:pP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Проектування дизайну включає  в себе :</w:t>
      </w:r>
    </w:p>
    <w:p w14:paraId="44BC2A46" w14:textId="0757DDE6" w:rsidR="003B1785" w:rsidRPr="00953036" w:rsidRDefault="003B1785" w:rsidP="004E5126">
      <w:pPr>
        <w:pStyle w:val="a9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</w:pP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Опис подій у середовищі, або дії від агентів ,на які система має реагувати.</w:t>
      </w:r>
    </w:p>
    <w:p w14:paraId="4281B0F5" w14:textId="60673941" w:rsidR="003B1785" w:rsidRPr="00953036" w:rsidRDefault="003B1785" w:rsidP="004E5126">
      <w:pPr>
        <w:pStyle w:val="a9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</w:pP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Опис подій або повідомлень, які повинна видавати система</w:t>
      </w:r>
    </w:p>
    <w:p w14:paraId="202CBC59" w14:textId="166696F9" w:rsidR="000162C2" w:rsidRPr="00953036" w:rsidRDefault="00953036" w:rsidP="004E5126">
      <w:pPr>
        <w:pStyle w:val="a9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</w:pP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Класифікація</w:t>
      </w:r>
      <w:r w:rsidR="003B1785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 даних, а також формати </w:t>
      </w: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даних, що</w:t>
      </w:r>
      <w:r w:rsidR="003B1785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 надходять и виходять з - системи</w:t>
      </w:r>
    </w:p>
    <w:p w14:paraId="3792D243" w14:textId="7172EB6F" w:rsidR="000162C2" w:rsidRPr="00953036" w:rsidRDefault="000162C2" w:rsidP="004E5126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</w:pP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lastRenderedPageBreak/>
        <w:t xml:space="preserve">Архітектурне проектування </w:t>
      </w:r>
      <w:r w:rsidR="003B1785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– це </w:t>
      </w:r>
      <w:r w:rsidR="00953036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визначення</w:t>
      </w:r>
      <w:r w:rsidR="003B1785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 основних компонентів системи, їх </w:t>
      </w:r>
      <w:r w:rsidR="00953036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обов’язків</w:t>
      </w:r>
      <w:r w:rsidR="003B1785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 , властивостей, </w:t>
      </w:r>
      <w:r w:rsidR="00953036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інтерфейсів, взаємодії</w:t>
      </w:r>
      <w:r w:rsidR="003B1785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 між ними. Тут вибирається загальна структура, але ігноруються </w:t>
      </w:r>
      <w:r w:rsidR="00953036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внутрішні</w:t>
      </w:r>
      <w:r w:rsidR="003B1785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 </w:t>
      </w:r>
      <w:r w:rsidR="00953036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деталі</w:t>
      </w:r>
      <w:r w:rsidR="003B1785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 компонентів.</w:t>
      </w:r>
    </w:p>
    <w:p w14:paraId="0CED115E" w14:textId="77777777" w:rsidR="004E5126" w:rsidRDefault="003B1785" w:rsidP="004E5126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</w:pP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Архітектурне проектування</w:t>
      </w: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 </w:t>
      </w:r>
      <w:r w:rsidR="00953036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включає</w:t>
      </w: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 в себе:</w:t>
      </w: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br/>
        <w:t>- розкладання систем на складові</w:t>
      </w:r>
    </w:p>
    <w:p w14:paraId="6E924068" w14:textId="30E1A7D7" w:rsidR="003B1785" w:rsidRPr="004E5126" w:rsidRDefault="00953036" w:rsidP="004E5126">
      <w:pPr>
        <w:pStyle w:val="a9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</w:pPr>
      <w:r w:rsidRPr="004E512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р</w:t>
      </w:r>
      <w:r w:rsidR="003B1785" w:rsidRPr="004E512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озподіл </w:t>
      </w:r>
      <w:r w:rsidRPr="004E512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обов’язків</w:t>
      </w:r>
      <w:r w:rsidR="003B1785" w:rsidRPr="004E512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 між компонентами</w:t>
      </w:r>
    </w:p>
    <w:p w14:paraId="04E53277" w14:textId="3B595D22" w:rsidR="003B1785" w:rsidRPr="00953036" w:rsidRDefault="00953036" w:rsidP="004E5126">
      <w:pPr>
        <w:pStyle w:val="a9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</w:pPr>
      <w:r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к</w:t>
      </w:r>
      <w:r w:rsidR="003B1785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омпонентні інтерфейси</w:t>
      </w:r>
    </w:p>
    <w:p w14:paraId="4B465A5C" w14:textId="609CD1FC" w:rsidR="003B1785" w:rsidRPr="00953036" w:rsidRDefault="003B1785" w:rsidP="004E5126">
      <w:pPr>
        <w:pStyle w:val="a9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</w:pP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властивості масштабування компонентів, продуктивності ,споживання ресурсів, надійності , тощо.</w:t>
      </w:r>
    </w:p>
    <w:p w14:paraId="2B50B3FB" w14:textId="02C1D1B5" w:rsidR="00953036" w:rsidRPr="00953036" w:rsidRDefault="00953036" w:rsidP="004E5126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</w:pP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Детальне п</w:t>
      </w:r>
      <w:r w:rsidR="000162C2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роектування</w:t>
      </w: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- визначає внутрішні елементи всіх основних компонентів системи, їх властивостей, обов’язків, обробки, їх алгоритмів і структур даних</w:t>
      </w:r>
    </w:p>
    <w:p w14:paraId="14706051" w14:textId="77777777" w:rsidR="00953036" w:rsidRPr="00953036" w:rsidRDefault="00953036" w:rsidP="004E5126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</w:pP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Детальне проектування включає в себе:</w:t>
      </w:r>
    </w:p>
    <w:p w14:paraId="3315472D" w14:textId="51C54D89" w:rsidR="00953036" w:rsidRPr="00953036" w:rsidRDefault="00953036" w:rsidP="004E5126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</w:pP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-</w:t>
      </w:r>
      <w:r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р</w:t>
      </w: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озкладання основних компонентів системи на програмні блоки</w:t>
      </w:r>
    </w:p>
    <w:p w14:paraId="16991EF9" w14:textId="3AC44236" w:rsidR="000162C2" w:rsidRPr="00953036" w:rsidRDefault="00953036" w:rsidP="004E5126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</w:pP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- розподіл обов’язків між розділами</w:t>
      </w:r>
    </w:p>
    <w:p w14:paraId="14BB2AE3" w14:textId="3A9A671E" w:rsidR="00953036" w:rsidRPr="00953036" w:rsidRDefault="00953036" w:rsidP="004E5126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</w:pP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- інтерфейси користувача</w:t>
      </w:r>
    </w:p>
    <w:p w14:paraId="5EAC313E" w14:textId="59D77B22" w:rsidR="00953036" w:rsidRPr="00953036" w:rsidRDefault="00953036" w:rsidP="004E5126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</w:pP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- стани одиниць і зміни станів</w:t>
      </w:r>
    </w:p>
    <w:p w14:paraId="7EE58D95" w14:textId="1B8F412C" w:rsidR="00953036" w:rsidRPr="00953036" w:rsidRDefault="00953036" w:rsidP="004E5126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</w:pP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- взаємодія даних і управління між підрозділами</w:t>
      </w:r>
    </w:p>
    <w:p w14:paraId="3585B3D9" w14:textId="232643B1" w:rsidR="00953036" w:rsidRPr="00953036" w:rsidRDefault="00953036" w:rsidP="004E5126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</w:pP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- упаковка та впровадження даних</w:t>
      </w:r>
    </w:p>
    <w:p w14:paraId="14563185" w14:textId="23F12AF8" w:rsidR="00CA76F3" w:rsidRPr="005E75CE" w:rsidRDefault="00953036" w:rsidP="004E5126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</w:pP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-алгоритми та структури </w:t>
      </w:r>
      <w:r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да</w:t>
      </w: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них</w:t>
      </w:r>
    </w:p>
    <w:p w14:paraId="4102BF20" w14:textId="2D11CDB6" w:rsidR="00D26C4B" w:rsidRPr="00953036" w:rsidRDefault="005E75CE" w:rsidP="004E512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42424"/>
          <w:kern w:val="0"/>
          <w:u w:val="single"/>
          <w:lang/>
          <w14:ligatures w14:val="none"/>
        </w:rPr>
      </w:pPr>
      <w:r w:rsidRPr="005E75CE">
        <w:rPr>
          <w:rFonts w:ascii="Times New Roman" w:eastAsia="Times New Roman" w:hAnsi="Times New Roman" w:cs="Times New Roman"/>
          <w:color w:val="242424"/>
          <w:kern w:val="0"/>
          <w:u w:val="single"/>
          <w:lang/>
          <w14:ligatures w14:val="none"/>
        </w:rPr>
        <w:t>Етапи</w:t>
      </w:r>
      <w:r w:rsidRPr="005E75CE">
        <w:rPr>
          <w:rFonts w:ascii="Times New Roman" w:eastAsia="Times New Roman" w:hAnsi="Times New Roman" w:cs="Times New Roman"/>
          <w:color w:val="242424"/>
          <w:spacing w:val="1"/>
          <w:kern w:val="0"/>
          <w:u w:val="single"/>
          <w:lang/>
          <w14:ligatures w14:val="none"/>
        </w:rPr>
        <w:t> </w:t>
      </w:r>
      <w:r w:rsidRPr="005E75CE">
        <w:rPr>
          <w:rFonts w:ascii="Times New Roman" w:eastAsia="Times New Roman" w:hAnsi="Times New Roman" w:cs="Times New Roman"/>
          <w:color w:val="242424"/>
          <w:kern w:val="0"/>
          <w:u w:val="single"/>
          <w:lang/>
          <w14:ligatures w14:val="none"/>
        </w:rPr>
        <w:t>створення</w:t>
      </w:r>
      <w:r w:rsidRPr="005E75CE">
        <w:rPr>
          <w:rFonts w:ascii="Times New Roman" w:eastAsia="Times New Roman" w:hAnsi="Times New Roman" w:cs="Times New Roman"/>
          <w:color w:val="242424"/>
          <w:spacing w:val="1"/>
          <w:kern w:val="0"/>
          <w:u w:val="single"/>
          <w:lang/>
          <w14:ligatures w14:val="none"/>
        </w:rPr>
        <w:t> </w:t>
      </w:r>
      <w:r w:rsidRPr="005E75CE">
        <w:rPr>
          <w:rFonts w:ascii="Times New Roman" w:eastAsia="Times New Roman" w:hAnsi="Times New Roman" w:cs="Times New Roman"/>
          <w:color w:val="242424"/>
          <w:kern w:val="0"/>
          <w:u w:val="single"/>
          <w:lang/>
          <w14:ligatures w14:val="none"/>
        </w:rPr>
        <w:t>Інформаційних систем. </w:t>
      </w:r>
      <w:r w:rsidR="00D26C4B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Етапи </w:t>
      </w:r>
      <w:r w:rsidR="00157214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та процеси </w:t>
      </w:r>
      <w:r w:rsidR="00D26C4B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створення ІС </w:t>
      </w:r>
      <w:r w:rsidR="00157214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називають </w:t>
      </w:r>
      <w:r w:rsidR="00953036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життєвим</w:t>
      </w:r>
      <w:r w:rsidR="00157214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 циклом розробки ІС</w:t>
      </w:r>
      <w:r w:rsidR="00157214" w:rsidRPr="00953036">
        <w:rPr>
          <w:rFonts w:ascii="Times New Roman" w:eastAsia="Times New Roman" w:hAnsi="Times New Roman" w:cs="Times New Roman"/>
          <w:color w:val="242424"/>
          <w:kern w:val="0"/>
          <w:lang/>
          <w14:ligatures w14:val="none"/>
        </w:rPr>
        <w:t xml:space="preserve"> або  програмного забезпечення</w:t>
      </w:r>
      <w:r w:rsidR="00157214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, далі ПЗ</w:t>
      </w:r>
      <w:r w:rsidR="00157214" w:rsidRPr="00953036">
        <w:rPr>
          <w:rFonts w:ascii="Times New Roman" w:eastAsia="Times New Roman" w:hAnsi="Times New Roman" w:cs="Times New Roman"/>
          <w:color w:val="242424"/>
          <w:kern w:val="0"/>
          <w:lang/>
          <w14:ligatures w14:val="none"/>
        </w:rPr>
        <w:t xml:space="preserve"> </w:t>
      </w:r>
      <w:r w:rsidR="00157214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(</w:t>
      </w:r>
      <w:r w:rsidR="00157214" w:rsidRPr="00953036">
        <w:rPr>
          <w:rFonts w:ascii="Times New Roman" w:eastAsia="Times New Roman" w:hAnsi="Times New Roman" w:cs="Times New Roman"/>
          <w:color w:val="242424"/>
          <w:kern w:val="0"/>
          <w:lang/>
          <w14:ligatures w14:val="none"/>
        </w:rPr>
        <w:t xml:space="preserve">SLDC- </w:t>
      </w:r>
      <w:r w:rsidR="00157214" w:rsidRPr="00953036">
        <w:rPr>
          <w:rFonts w:ascii="Times New Roman" w:eastAsia="Times New Roman" w:hAnsi="Times New Roman" w:cs="Times New Roman"/>
          <w:color w:val="242424"/>
          <w:kern w:val="0"/>
          <w:lang/>
          <w14:ligatures w14:val="none"/>
        </w:rPr>
        <w:t>Systems Development Life Cycle</w:t>
      </w:r>
      <w:r w:rsidR="00157214" w:rsidRPr="00953036">
        <w:rPr>
          <w:rFonts w:ascii="Times New Roman" w:eastAsia="Times New Roman" w:hAnsi="Times New Roman" w:cs="Times New Roman"/>
          <w:color w:val="242424"/>
          <w:kern w:val="0"/>
          <w:lang/>
          <w14:ligatures w14:val="none"/>
        </w:rPr>
        <w:t>)</w:t>
      </w:r>
      <w:r w:rsidR="00157214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. </w:t>
      </w:r>
      <w:r w:rsidR="00953036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Життєвий</w:t>
      </w:r>
      <w:r w:rsidR="00157214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 цикл розробки ІС – це процес створення або зміни систем, методів, що використовуються для розробки ІС. </w:t>
      </w:r>
    </w:p>
    <w:p w14:paraId="3EA54FCC" w14:textId="1B400F0E" w:rsidR="00157214" w:rsidRPr="00953036" w:rsidRDefault="00157214" w:rsidP="004E5126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</w:pP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Етапи створення та розробки:</w:t>
      </w:r>
    </w:p>
    <w:p w14:paraId="20F58362" w14:textId="664059AE" w:rsidR="00737DDD" w:rsidRPr="00953036" w:rsidRDefault="00737DDD" w:rsidP="004E5126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</w:pP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-Планування</w:t>
      </w:r>
    </w:p>
    <w:p w14:paraId="05F508C9" w14:textId="60DD32DF" w:rsidR="00157214" w:rsidRPr="00953036" w:rsidRDefault="00157214" w:rsidP="004E5126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</w:pP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-Аналіз вимог</w:t>
      </w:r>
    </w:p>
    <w:p w14:paraId="148E3ED4" w14:textId="7178AF04" w:rsidR="00157214" w:rsidRPr="00953036" w:rsidRDefault="00157214" w:rsidP="004E5126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</w:pP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- </w:t>
      </w:r>
      <w:r w:rsidR="00C875C5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П</w:t>
      </w: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роектування</w:t>
      </w:r>
    </w:p>
    <w:p w14:paraId="5AD733D8" w14:textId="1268B91B" w:rsidR="00157214" w:rsidRPr="00953036" w:rsidRDefault="00157214" w:rsidP="004E5126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</w:pP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-</w:t>
      </w:r>
      <w:r w:rsidR="00C875C5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К</w:t>
      </w: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одування</w:t>
      </w:r>
      <w:r w:rsidR="00737DDD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,</w:t>
      </w:r>
      <w:r w:rsidR="008C195C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 </w:t>
      </w:r>
      <w:r w:rsidR="00737DDD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розробка</w:t>
      </w:r>
    </w:p>
    <w:p w14:paraId="76FC0DEC" w14:textId="0381361A" w:rsidR="00157214" w:rsidRPr="00953036" w:rsidRDefault="00157214" w:rsidP="004E5126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</w:pP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-</w:t>
      </w:r>
      <w:r w:rsidR="00C875C5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Т</w:t>
      </w: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естування</w:t>
      </w:r>
    </w:p>
    <w:p w14:paraId="47A7D1CE" w14:textId="4382F7C9" w:rsidR="008C195C" w:rsidRPr="00953036" w:rsidRDefault="008C195C" w:rsidP="004E5126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</w:pP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- </w:t>
      </w: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Етап впровадження</w:t>
      </w:r>
    </w:p>
    <w:p w14:paraId="279EC967" w14:textId="09BC02AF" w:rsidR="00157214" w:rsidRPr="00953036" w:rsidRDefault="00157214" w:rsidP="004E5126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</w:pP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-</w:t>
      </w:r>
      <w:r w:rsidR="00952FA0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Технічне о</w:t>
      </w: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бслуговування</w:t>
      </w:r>
    </w:p>
    <w:p w14:paraId="63A770FE" w14:textId="77777777" w:rsidR="00737DDD" w:rsidRPr="00953036" w:rsidRDefault="00737DDD" w:rsidP="004E5126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</w:pP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Планування – включає в себе визначення цілей, обсягу роботи, кінцевих термінів та розподіл необхідних ресурсів. </w:t>
      </w:r>
    </w:p>
    <w:p w14:paraId="72172D52" w14:textId="35114D2E" w:rsidR="00737DDD" w:rsidRPr="00953036" w:rsidRDefault="00737DDD" w:rsidP="004E5126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</w:pP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lastRenderedPageBreak/>
        <w:t>Аналіз вимог- включає в себе ретельний аналіз системних вимог, необхідних для розробки ІС.</w:t>
      </w: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 Проводиться збір інформації від замовника, огляд поточних процесів та виявлення потреб системи.</w:t>
      </w:r>
    </w:p>
    <w:p w14:paraId="52BA1254" w14:textId="5A8B9F81" w:rsidR="00C875C5" w:rsidRPr="00953036" w:rsidRDefault="00C875C5" w:rsidP="004E5126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</w:pP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Проектування – включає в себе аналіз конструкції ІС, яка розробляється. Реалізується проектування баз даних, проектування архітектури, </w:t>
      </w:r>
      <w:r w:rsidR="00737DDD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інтерфейсів користувача ,</w:t>
      </w: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проектна документаці</w:t>
      </w:r>
      <w:r w:rsidR="00737DDD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я</w:t>
      </w: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 Проектна документація вимагає ретельної підготовки, так як на її основі базується наступний етап – етап розробки.</w:t>
      </w:r>
      <w:r w:rsidR="00737DDD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 </w:t>
      </w:r>
      <w:r w:rsidR="00737DDD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Результатом цього етапу є структура, для керівництва майбутніми заходами з розробки та впровадження.</w:t>
      </w:r>
    </w:p>
    <w:p w14:paraId="3F59592E" w14:textId="4D790368" w:rsidR="00C875C5" w:rsidRPr="00953036" w:rsidRDefault="00C875C5" w:rsidP="004E5126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</w:pP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Кодування – виконується відповідно до проектної документації. Код пишеться на за допомогою різних інструментів(спеціальних середовищ,</w:t>
      </w:r>
      <w:r w:rsidR="00952FA0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 </w:t>
      </w: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інтерпретаторів</w:t>
      </w:r>
      <w:r w:rsidR="00952FA0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, тощо) за обраною технологією і мовою, відповідно до поставлених задач.</w:t>
      </w: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 Написаний код перетворюється на виконувані файли.</w:t>
      </w:r>
      <w:r w:rsidR="00737DDD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 Е</w:t>
      </w:r>
      <w:r w:rsidR="00737DDD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тап також включає початкове внутрішнє тестування, щоб переконатися, що система функціонує </w:t>
      </w:r>
      <w:r w:rsidR="00737DDD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нормально </w:t>
      </w:r>
      <w:r w:rsidR="00737DDD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і відповідає вимогам до дизайну та функціоналу.</w:t>
      </w:r>
    </w:p>
    <w:p w14:paraId="711E8928" w14:textId="365D51A1" w:rsidR="00737DDD" w:rsidRPr="00953036" w:rsidRDefault="00952FA0" w:rsidP="004E5126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</w:pP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Тестування – етап на якому тестують продукт на різних рівнях  і за допомогою різних методів тестування(модульне,</w:t>
      </w:r>
      <w:r w:rsid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 </w:t>
      </w: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системне, тощо). Виходячи з вимог, обираються необхідні методи, тестують і далі готують звіти про баги. Далі знову проходить етап кодування-виправлення помилок, і знову тестування. Процес триває поки система не буде визнана відповідною до вимог</w:t>
      </w:r>
      <w:r w:rsidR="00737DDD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,</w:t>
      </w:r>
      <w:r w:rsidR="00737DDD" w:rsidRPr="00953036">
        <w:rPr>
          <w:rFonts w:ascii="Times New Roman" w:hAnsi="Times New Roman" w:cs="Times New Roman"/>
        </w:rPr>
        <w:t xml:space="preserve"> </w:t>
      </w:r>
      <w:r w:rsidR="00737DDD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щоб виявити та усунути будь-які проблеми до розгортання системи.</w:t>
      </w:r>
    </w:p>
    <w:p w14:paraId="655AF625" w14:textId="6AA42647" w:rsidR="00737DDD" w:rsidRPr="00953036" w:rsidRDefault="008C195C" w:rsidP="004E5126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</w:pP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В</w:t>
      </w:r>
      <w:r w:rsidR="00737DDD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провадження</w:t>
      </w:r>
      <w:r w:rsid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 - </w:t>
      </w:r>
      <w:r w:rsidR="00737DDD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 вклю</w:t>
      </w: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чає в себе розгортання ІС в реальному середовищі. Це встановлення системи, перенос даних, навчання користувачів та налаштування інфраструктури.</w:t>
      </w:r>
    </w:p>
    <w:p w14:paraId="3C8D1CB9" w14:textId="41090117" w:rsidR="00952FA0" w:rsidRPr="005E75CE" w:rsidRDefault="00952FA0" w:rsidP="004E5126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</w:pP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Технічне обслуговування </w:t>
      </w:r>
      <w:r w:rsidR="008C195C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–</w:t>
      </w: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 </w:t>
      </w:r>
      <w:r w:rsidR="008C195C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етап, коли </w:t>
      </w:r>
      <w:r w:rsidR="008C195C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система контролюється, обслуговується та оновлюється за потреби.</w:t>
      </w:r>
      <w:r w:rsidR="008C195C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 </w:t>
      </w:r>
      <w:r w:rsidR="008C195C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Це включає виправлення помилок, підвищення продуктивності, виправлення безпеки та реагування на відгуки користувачів. Належне технічне обслуговування гарантує, що система залишається ефективною, безпечною та адаптованою до майбутніх потреб бізнесу.</w:t>
      </w:r>
    </w:p>
    <w:p w14:paraId="1B15DD7F" w14:textId="5ECBB695" w:rsidR="005E75CE" w:rsidRPr="00953036" w:rsidRDefault="005E75CE" w:rsidP="004E512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42424"/>
          <w:kern w:val="0"/>
          <w:lang/>
          <w14:ligatures w14:val="none"/>
        </w:rPr>
      </w:pPr>
      <w:r w:rsidRPr="005E75CE">
        <w:rPr>
          <w:rFonts w:ascii="Times New Roman" w:eastAsia="Times New Roman" w:hAnsi="Times New Roman" w:cs="Times New Roman"/>
          <w:color w:val="242424"/>
          <w:kern w:val="0"/>
          <w:u w:val="single"/>
          <w:lang/>
          <w14:ligatures w14:val="none"/>
        </w:rPr>
        <w:t> Функціональні</w:t>
      </w:r>
      <w:r w:rsidRPr="005E75CE">
        <w:rPr>
          <w:rFonts w:ascii="Times New Roman" w:eastAsia="Times New Roman" w:hAnsi="Times New Roman" w:cs="Times New Roman"/>
          <w:color w:val="242424"/>
          <w:spacing w:val="-11"/>
          <w:kern w:val="0"/>
          <w:u w:val="single"/>
          <w:lang/>
          <w14:ligatures w14:val="none"/>
        </w:rPr>
        <w:t> </w:t>
      </w:r>
      <w:r w:rsidRPr="005E75CE">
        <w:rPr>
          <w:rFonts w:ascii="Times New Roman" w:eastAsia="Times New Roman" w:hAnsi="Times New Roman" w:cs="Times New Roman"/>
          <w:color w:val="242424"/>
          <w:kern w:val="0"/>
          <w:u w:val="single"/>
          <w:lang/>
          <w14:ligatures w14:val="none"/>
        </w:rPr>
        <w:t>компоненти</w:t>
      </w:r>
      <w:r w:rsidRPr="005E75CE">
        <w:rPr>
          <w:rFonts w:ascii="Times New Roman" w:eastAsia="Times New Roman" w:hAnsi="Times New Roman" w:cs="Times New Roman"/>
          <w:color w:val="242424"/>
          <w:spacing w:val="-11"/>
          <w:kern w:val="0"/>
          <w:u w:val="single"/>
          <w:lang/>
          <w14:ligatures w14:val="none"/>
        </w:rPr>
        <w:t> </w:t>
      </w:r>
      <w:r w:rsidRPr="005E75CE">
        <w:rPr>
          <w:rFonts w:ascii="Times New Roman" w:eastAsia="Times New Roman" w:hAnsi="Times New Roman" w:cs="Times New Roman"/>
          <w:color w:val="242424"/>
          <w:kern w:val="0"/>
          <w:u w:val="single"/>
          <w:lang/>
          <w14:ligatures w14:val="none"/>
        </w:rPr>
        <w:t>інформаційної</w:t>
      </w:r>
      <w:r w:rsidRPr="005E75CE">
        <w:rPr>
          <w:rFonts w:ascii="Times New Roman" w:eastAsia="Times New Roman" w:hAnsi="Times New Roman" w:cs="Times New Roman"/>
          <w:color w:val="242424"/>
          <w:spacing w:val="-11"/>
          <w:kern w:val="0"/>
          <w:u w:val="single"/>
          <w:lang/>
          <w14:ligatures w14:val="none"/>
        </w:rPr>
        <w:t> </w:t>
      </w:r>
      <w:r w:rsidRPr="005E75CE">
        <w:rPr>
          <w:rFonts w:ascii="Times New Roman" w:eastAsia="Times New Roman" w:hAnsi="Times New Roman" w:cs="Times New Roman"/>
          <w:color w:val="242424"/>
          <w:kern w:val="0"/>
          <w:u w:val="single"/>
          <w:lang/>
          <w14:ligatures w14:val="none"/>
        </w:rPr>
        <w:t>системи.</w:t>
      </w:r>
      <w:r w:rsidRPr="005E75CE">
        <w:rPr>
          <w:rFonts w:ascii="Times New Roman" w:eastAsia="Times New Roman" w:hAnsi="Times New Roman" w:cs="Times New Roman"/>
          <w:color w:val="242424"/>
          <w:kern w:val="0"/>
          <w:lang/>
          <w14:ligatures w14:val="none"/>
        </w:rPr>
        <w:t> </w:t>
      </w:r>
      <w:r w:rsid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 </w:t>
      </w:r>
      <w:r w:rsidRPr="00953036">
        <w:rPr>
          <w:rFonts w:ascii="Times New Roman" w:eastAsia="Times New Roman" w:hAnsi="Times New Roman" w:cs="Times New Roman"/>
          <w:color w:val="242424"/>
          <w:kern w:val="0"/>
          <w:lang/>
          <w14:ligatures w14:val="none"/>
        </w:rPr>
        <w:t>Існують 3 функціональні групи, для рішення задач відповідно їх з</w:t>
      </w: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місту:</w:t>
      </w:r>
    </w:p>
    <w:p w14:paraId="4073B346" w14:textId="77777777" w:rsidR="005E75CE" w:rsidRPr="00953036" w:rsidRDefault="005E75CE" w:rsidP="004E5126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</w:pP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-користувачі</w:t>
      </w:r>
    </w:p>
    <w:p w14:paraId="0E9B9442" w14:textId="77777777" w:rsidR="005E75CE" w:rsidRPr="00953036" w:rsidRDefault="005E75CE" w:rsidP="004E5126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</w:pP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- бізнес логіка</w:t>
      </w:r>
    </w:p>
    <w:p w14:paraId="4A91ED22" w14:textId="11E310A9" w:rsidR="005E75CE" w:rsidRPr="00953036" w:rsidRDefault="005E75CE" w:rsidP="004E5126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</w:pP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- управл</w:t>
      </w:r>
      <w:r w:rsidR="004E512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і</w:t>
      </w: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ння ресурсами:</w:t>
      </w:r>
    </w:p>
    <w:p w14:paraId="3D1662B6" w14:textId="2345D30C" w:rsidR="005E75CE" w:rsidRPr="00953036" w:rsidRDefault="005E75CE" w:rsidP="004E5126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</w:pP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Програма</w:t>
      </w:r>
      <w:r w:rsidR="004E512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,</w:t>
      </w:r>
      <w:r w:rsidR="004E5126" w:rsidRPr="004E512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 </w:t>
      </w:r>
      <w:r w:rsidR="004E5126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має багаторівневе подання компонентів:</w:t>
      </w:r>
    </w:p>
    <w:p w14:paraId="06A79082" w14:textId="7C03019B" w:rsidR="005E75CE" w:rsidRPr="00953036" w:rsidRDefault="005E75CE" w:rsidP="004E5126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</w:pP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-компонент подання</w:t>
      </w:r>
      <w:r w:rsidR="00D26C4B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 -</w:t>
      </w:r>
      <w:r w:rsidR="00D26C4B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– відповідає за взаємодію користувачів з програмою .</w:t>
      </w:r>
    </w:p>
    <w:p w14:paraId="5B474A0A" w14:textId="2A034BFE" w:rsidR="005E75CE" w:rsidRPr="00953036" w:rsidRDefault="005E75CE" w:rsidP="004E5126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</w:pP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-прикладний компонент</w:t>
      </w:r>
      <w:r w:rsidR="00D26C4B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 - </w:t>
      </w:r>
      <w:r w:rsidR="00D26C4B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набор правил та алгоритмів для реалізації функцій, реакцій на дії користувача, тощо.</w:t>
      </w:r>
    </w:p>
    <w:p w14:paraId="76163725" w14:textId="1B7B271A" w:rsidR="005E75CE" w:rsidRPr="00953036" w:rsidRDefault="005E75CE" w:rsidP="004E5126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</w:pPr>
      <w:r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-компонент управління ресурсами</w:t>
      </w:r>
      <w:r w:rsidR="00D26C4B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 – відповідає за </w:t>
      </w:r>
      <w:r w:rsidR="00953036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зберігання</w:t>
      </w:r>
      <w:r w:rsidR="00D26C4B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, вибірку , видалення даних, </w:t>
      </w:r>
      <w:r w:rsidR="00953036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>пов’язаних</w:t>
      </w:r>
      <w:r w:rsidR="00D26C4B" w:rsidRPr="00953036">
        <w:rPr>
          <w:rFonts w:ascii="Times New Roman" w:eastAsia="Times New Roman" w:hAnsi="Times New Roman" w:cs="Times New Roman"/>
          <w:color w:val="242424"/>
          <w:kern w:val="0"/>
          <w:lang w:val="uk-UA"/>
          <w14:ligatures w14:val="none"/>
        </w:rPr>
        <w:t xml:space="preserve"> із задачею.</w:t>
      </w:r>
    </w:p>
    <w:p w14:paraId="1C541C83" w14:textId="77777777" w:rsidR="004074FD" w:rsidRPr="005E75CE" w:rsidRDefault="004074FD" w:rsidP="00953036">
      <w:pPr>
        <w:spacing w:line="240" w:lineRule="auto"/>
        <w:rPr>
          <w:sz w:val="28"/>
          <w:szCs w:val="28"/>
          <w:lang w:val="uk-UA"/>
        </w:rPr>
      </w:pPr>
    </w:p>
    <w:sectPr w:rsidR="004074FD" w:rsidRPr="005E75C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03E70"/>
    <w:multiLevelType w:val="hybridMultilevel"/>
    <w:tmpl w:val="04C43B30"/>
    <w:lvl w:ilvl="0" w:tplc="1FE050E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67A0728"/>
    <w:multiLevelType w:val="multilevel"/>
    <w:tmpl w:val="77C41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48161A"/>
    <w:multiLevelType w:val="multilevel"/>
    <w:tmpl w:val="0ADC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2108014">
    <w:abstractNumId w:val="2"/>
  </w:num>
  <w:num w:numId="2" w16cid:durableId="1935942327">
    <w:abstractNumId w:val="1"/>
  </w:num>
  <w:num w:numId="3" w16cid:durableId="129792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53D"/>
    <w:rsid w:val="000162C2"/>
    <w:rsid w:val="00037F44"/>
    <w:rsid w:val="000B6FEA"/>
    <w:rsid w:val="00157214"/>
    <w:rsid w:val="0038453D"/>
    <w:rsid w:val="003B1785"/>
    <w:rsid w:val="004074FD"/>
    <w:rsid w:val="00476A0F"/>
    <w:rsid w:val="004E5126"/>
    <w:rsid w:val="005406EA"/>
    <w:rsid w:val="005E75CE"/>
    <w:rsid w:val="00737DDD"/>
    <w:rsid w:val="008C195C"/>
    <w:rsid w:val="00952FA0"/>
    <w:rsid w:val="00953036"/>
    <w:rsid w:val="00C875C5"/>
    <w:rsid w:val="00C95654"/>
    <w:rsid w:val="00CA76F3"/>
    <w:rsid w:val="00D26C4B"/>
    <w:rsid w:val="00FC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96E2E"/>
  <w15:chartTrackingRefBased/>
  <w15:docId w15:val="{159BDFF5-C41E-486A-B8E7-AD11A2AA4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4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4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45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4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45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4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4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4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4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45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45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45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45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45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45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45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45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45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4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84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4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84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4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845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45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45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4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845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8453D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5E75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50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</Pages>
  <Words>836</Words>
  <Characters>4769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Мовсісян Лаура Ростомівна</dc:creator>
  <cp:keywords/>
  <dc:description/>
  <cp:lastModifiedBy>Мовсісян Лаура Ростомівна</cp:lastModifiedBy>
  <cp:revision>3</cp:revision>
  <dcterms:created xsi:type="dcterms:W3CDTF">2025-01-14T21:19:00Z</dcterms:created>
  <dcterms:modified xsi:type="dcterms:W3CDTF">2025-01-15T08:42:00Z</dcterms:modified>
</cp:coreProperties>
</file>