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357" w:rsidRDefault="00FB3357" w:rsidP="00FB33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3357">
        <w:rPr>
          <w:rFonts w:ascii="Times New Roman" w:hAnsi="Times New Roman" w:cs="Times New Roman"/>
          <w:sz w:val="28"/>
          <w:szCs w:val="28"/>
        </w:rPr>
        <w:t>Вар</w:t>
      </w:r>
      <w:r w:rsidRPr="00FB335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B3357">
        <w:rPr>
          <w:rFonts w:ascii="Times New Roman" w:hAnsi="Times New Roman" w:cs="Times New Roman"/>
          <w:sz w:val="28"/>
          <w:szCs w:val="28"/>
        </w:rPr>
        <w:t>ант</w:t>
      </w:r>
      <w:r w:rsidRPr="00FB33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3357">
        <w:rPr>
          <w:rFonts w:ascii="Times New Roman" w:hAnsi="Times New Roman" w:cs="Times New Roman"/>
          <w:sz w:val="28"/>
          <w:szCs w:val="28"/>
        </w:rPr>
        <w:t>№1</w:t>
      </w:r>
      <w:r w:rsidRPr="00FB33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B3357" w:rsidRPr="00FB3357" w:rsidRDefault="00FB3357" w:rsidP="00FB335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B335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FB3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33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покарання</w:t>
      </w:r>
      <w:proofErr w:type="spellEnd"/>
      <w:r w:rsidRPr="00FB3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FB335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</w:t>
      </w:r>
      <w:proofErr w:type="spellEnd"/>
      <w:r w:rsidRPr="00FB33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штрафу.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КК-ДЕ 53</w:t>
      </w:r>
    </w:p>
    <w:p w:rsidR="00CF0669" w:rsidRPr="00D65327" w:rsidRDefault="00FB3357" w:rsidP="00FB3357">
      <w:pPr>
        <w:jc w:val="center"/>
        <w:rPr>
          <w:rFonts w:asciiTheme="majorHAnsi" w:hAnsiTheme="majorHAnsi"/>
          <w:b/>
          <w:sz w:val="28"/>
          <w:szCs w:val="28"/>
          <w:lang w:val="uk-UA"/>
        </w:rPr>
      </w:pPr>
      <w:r w:rsidRPr="00D65327">
        <w:rPr>
          <w:rFonts w:asciiTheme="majorHAnsi" w:hAnsiTheme="majorHAnsi"/>
          <w:b/>
          <w:sz w:val="28"/>
          <w:szCs w:val="28"/>
          <w:lang w:val="uk-UA"/>
        </w:rPr>
        <w:t>Характеристика покарання</w:t>
      </w:r>
    </w:p>
    <w:p w:rsidR="00FB3357" w:rsidRDefault="00A21FBE" w:rsidP="00FB3357">
      <w:pPr>
        <w:rPr>
          <w:color w:val="000000"/>
          <w:sz w:val="27"/>
          <w:szCs w:val="27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Штраф-це вид кримінального права,яка </w:t>
      </w:r>
      <w:r w:rsidRPr="00A21FBE">
        <w:rPr>
          <w:sz w:val="28"/>
          <w:szCs w:val="28"/>
          <w:lang w:val="uk-UA"/>
        </w:rPr>
        <w:t>має на увазі під собою</w:t>
      </w:r>
      <w:r>
        <w:rPr>
          <w:sz w:val="28"/>
          <w:szCs w:val="28"/>
          <w:lang w:val="uk-UA"/>
        </w:rPr>
        <w:t xml:space="preserve"> стягнення із засудженого в дохід держави певної суми грошей.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Загальні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засади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призначення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кримінального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покарання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у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ви</w:t>
      </w:r>
      <w:r>
        <w:rPr>
          <w:color w:val="000000"/>
          <w:sz w:val="27"/>
          <w:szCs w:val="27"/>
          <w:shd w:val="clear" w:color="auto" w:fill="FFFFFF"/>
        </w:rPr>
        <w:softHyphen/>
        <w:t>гляді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штрафу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визначаються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кримінальним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законодавством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України</w:t>
      </w:r>
      <w:proofErr w:type="spellEnd"/>
      <w:r>
        <w:rPr>
          <w:color w:val="000000"/>
          <w:sz w:val="27"/>
          <w:szCs w:val="27"/>
          <w:shd w:val="clear" w:color="auto" w:fill="FFFFFF"/>
          <w:lang w:val="uk-UA"/>
        </w:rPr>
        <w:t>(як основне або додаткове покарання)</w:t>
      </w:r>
    </w:p>
    <w:p w:rsidR="00F63764" w:rsidRDefault="00A21FBE" w:rsidP="00FB3357">
      <w:pPr>
        <w:rPr>
          <w:color w:val="000000"/>
          <w:sz w:val="27"/>
          <w:szCs w:val="27"/>
          <w:shd w:val="clear" w:color="auto" w:fill="FFFFFF"/>
          <w:lang w:val="uk-UA"/>
        </w:rPr>
      </w:pPr>
      <w:r w:rsidRPr="00F63764">
        <w:rPr>
          <w:color w:val="000000"/>
          <w:sz w:val="27"/>
          <w:szCs w:val="27"/>
          <w:shd w:val="clear" w:color="auto" w:fill="FFFFFF"/>
          <w:lang w:val="uk-UA"/>
        </w:rPr>
        <w:t>Розмір штрафу</w:t>
      </w:r>
      <w:r>
        <w:rPr>
          <w:color w:val="000000"/>
          <w:sz w:val="27"/>
          <w:szCs w:val="27"/>
          <w:shd w:val="clear" w:color="auto" w:fill="FFFFFF"/>
          <w:lang w:val="uk-UA"/>
        </w:rPr>
        <w:t xml:space="preserve"> залежить від тяжкості зробленого злочину з урахуванням майнового стану </w:t>
      </w:r>
      <w:proofErr w:type="spellStart"/>
      <w:r w:rsidR="00F63764">
        <w:rPr>
          <w:color w:val="000000"/>
          <w:sz w:val="27"/>
          <w:szCs w:val="27"/>
          <w:shd w:val="clear" w:color="auto" w:fill="FFFFFF"/>
          <w:lang w:val="uk-UA"/>
        </w:rPr>
        <w:t>виного</w:t>
      </w:r>
      <w:proofErr w:type="spellEnd"/>
      <w:r w:rsidR="00F63764">
        <w:rPr>
          <w:color w:val="000000"/>
          <w:sz w:val="27"/>
          <w:szCs w:val="27"/>
          <w:shd w:val="clear" w:color="auto" w:fill="FFFFFF"/>
          <w:lang w:val="uk-UA"/>
        </w:rPr>
        <w:t xml:space="preserve"> в межах від 30 до 1000 неоподатковуваних мінімумів доходів </w:t>
      </w:r>
      <w:proofErr w:type="spellStart"/>
      <w:r w:rsidR="00F63764">
        <w:rPr>
          <w:color w:val="000000"/>
          <w:sz w:val="27"/>
          <w:szCs w:val="27"/>
          <w:shd w:val="clear" w:color="auto" w:fill="FFFFFF"/>
          <w:lang w:val="uk-UA"/>
        </w:rPr>
        <w:t>виного</w:t>
      </w:r>
      <w:proofErr w:type="spellEnd"/>
      <w:r w:rsidR="00F63764">
        <w:rPr>
          <w:color w:val="000000"/>
          <w:sz w:val="27"/>
          <w:szCs w:val="27"/>
          <w:shd w:val="clear" w:color="auto" w:fill="FFFFFF"/>
          <w:lang w:val="uk-UA"/>
        </w:rPr>
        <w:t xml:space="preserve">,якщо статтями Особливої частини кримінального кодексу не передбачено вищого розміру штрафу.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Виконання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покарання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проводиться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державними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виконавцями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відділу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державної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виконавчої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служби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відповідного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районного (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міського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)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управління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юстиції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за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місцем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роботи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засудженого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або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за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міс</w:t>
      </w:r>
      <w:r w:rsidR="0069081D">
        <w:rPr>
          <w:color w:val="000000"/>
          <w:sz w:val="27"/>
          <w:szCs w:val="27"/>
          <w:shd w:val="clear" w:color="auto" w:fill="FFFFFF"/>
        </w:rPr>
        <w:softHyphen/>
        <w:t>цем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перебування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його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майна.</w:t>
      </w:r>
      <w:r w:rsidR="0069081D" w:rsidRPr="0069081D">
        <w:rPr>
          <w:color w:val="000000"/>
          <w:sz w:val="27"/>
          <w:szCs w:val="27"/>
          <w:shd w:val="clear" w:color="auto" w:fill="FFFFFF"/>
        </w:rPr>
        <w:t xml:space="preserve"> </w:t>
      </w:r>
      <w:r w:rsidR="0069081D">
        <w:rPr>
          <w:color w:val="000000"/>
          <w:sz w:val="27"/>
          <w:szCs w:val="27"/>
          <w:shd w:val="clear" w:color="auto" w:fill="FFFFFF"/>
        </w:rPr>
        <w:t xml:space="preserve">У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разі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злісного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ухилення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за</w:t>
      </w:r>
      <w:r w:rsidR="00D65327">
        <w:rPr>
          <w:color w:val="000000"/>
          <w:sz w:val="27"/>
          <w:szCs w:val="27"/>
          <w:shd w:val="clear" w:color="auto" w:fill="FFFFFF"/>
        </w:rPr>
        <w:t>судженого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від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сплати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штрафу, </w:t>
      </w:r>
      <w:r w:rsidR="0069081D">
        <w:rPr>
          <w:color w:val="000000"/>
          <w:sz w:val="27"/>
          <w:szCs w:val="27"/>
          <w:shd w:val="clear" w:color="auto" w:fill="FFFFFF"/>
        </w:rPr>
        <w:t xml:space="preserve">суд за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поданням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державної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вико</w:t>
      </w:r>
      <w:r w:rsidR="0069081D">
        <w:rPr>
          <w:color w:val="000000"/>
          <w:sz w:val="27"/>
          <w:szCs w:val="27"/>
          <w:shd w:val="clear" w:color="auto" w:fill="FFFFFF"/>
        </w:rPr>
        <w:softHyphen/>
        <w:t>навчої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служби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або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зі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своєї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ініціативи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може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призначити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покарання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у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виді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виправних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робіт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або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обмеження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волі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>.</w:t>
      </w:r>
      <w:r w:rsidR="00D65327" w:rsidRPr="00D65327">
        <w:rPr>
          <w:color w:val="000000"/>
          <w:sz w:val="27"/>
          <w:szCs w:val="27"/>
          <w:shd w:val="clear" w:color="auto" w:fill="FFFFFF"/>
        </w:rPr>
        <w:t xml:space="preserve"> </w:t>
      </w:r>
      <w:r w:rsidR="00D65327">
        <w:rPr>
          <w:color w:val="000000"/>
          <w:sz w:val="27"/>
          <w:szCs w:val="27"/>
          <w:shd w:val="clear" w:color="auto" w:fill="FFFFFF"/>
        </w:rPr>
        <w:t xml:space="preserve">Для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вс</w:t>
      </w:r>
      <w:r w:rsidR="00D65327">
        <w:rPr>
          <w:color w:val="000000"/>
          <w:sz w:val="27"/>
          <w:szCs w:val="27"/>
          <w:shd w:val="clear" w:color="auto" w:fill="FFFFFF"/>
          <w:lang w:val="uk-UA"/>
        </w:rPr>
        <w:t>тановлення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факту 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необхідна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наявність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двох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обставин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: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несплата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штрафу в строк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і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умис</w:t>
      </w:r>
      <w:r w:rsidR="00D65327">
        <w:rPr>
          <w:color w:val="000000"/>
          <w:sz w:val="27"/>
          <w:szCs w:val="27"/>
          <w:shd w:val="clear" w:color="auto" w:fill="FFFFFF"/>
        </w:rPr>
        <w:softHyphen/>
        <w:t>не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приховування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засудженим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своїх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доходів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і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майна.</w:t>
      </w:r>
      <w:r w:rsidR="00D65327" w:rsidRP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Приховування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доходів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припускає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вилучення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знищення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чи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під</w:t>
      </w:r>
      <w:r w:rsidR="00D65327">
        <w:rPr>
          <w:color w:val="000000"/>
          <w:sz w:val="27"/>
          <w:szCs w:val="27"/>
          <w:shd w:val="clear" w:color="auto" w:fill="FFFFFF"/>
        </w:rPr>
        <w:softHyphen/>
        <w:t>робку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усіх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чи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частини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документів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, на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підставі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яких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встановлюється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заробітна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плата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й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інший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дохід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засудженого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>.</w:t>
      </w:r>
      <w:r w:rsidR="00D65327" w:rsidRP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Приховування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майна в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даному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випадку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означає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його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фактичне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переміщення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в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невідоме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державному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виконавцю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місце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розтрату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відчуження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незаконну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передачу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іншим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особам, а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також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знищення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вилучення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)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документів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що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підтверджують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право на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майно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>.</w:t>
      </w:r>
      <w:r w:rsidR="00D65327" w:rsidRP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Матеріалами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що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свідчать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про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приховування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засудженим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його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доходів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і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майна, є: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подання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державного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виконавця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;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пояснення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засу</w:t>
      </w:r>
      <w:r w:rsidR="00D65327">
        <w:rPr>
          <w:color w:val="000000"/>
          <w:sz w:val="27"/>
          <w:szCs w:val="27"/>
          <w:shd w:val="clear" w:color="auto" w:fill="FFFFFF"/>
        </w:rPr>
        <w:softHyphen/>
        <w:t>джених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і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інших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осіб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;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документи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організацій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>.</w:t>
      </w:r>
      <w:r w:rsidR="00D65327" w:rsidRPr="00D65327">
        <w:rPr>
          <w:color w:val="000000"/>
          <w:sz w:val="27"/>
          <w:szCs w:val="27"/>
          <w:shd w:val="clear" w:color="auto" w:fill="FFFFFF"/>
        </w:rPr>
        <w:t xml:space="preserve"> </w:t>
      </w:r>
      <w:r w:rsidR="00D65327">
        <w:rPr>
          <w:color w:val="000000"/>
          <w:sz w:val="27"/>
          <w:szCs w:val="27"/>
          <w:shd w:val="clear" w:color="auto" w:fill="FFFFFF"/>
        </w:rPr>
        <w:t xml:space="preserve">У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разі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неможливості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сплатити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штраф суд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може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замінити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несплачену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суму штрафу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покаранням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у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виді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громадських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робіт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із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розрахун</w:t>
      </w:r>
      <w:r w:rsidR="00D65327">
        <w:rPr>
          <w:color w:val="000000"/>
          <w:sz w:val="27"/>
          <w:szCs w:val="27"/>
          <w:shd w:val="clear" w:color="auto" w:fill="FFFFFF"/>
        </w:rPr>
        <w:softHyphen/>
        <w:t>ку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: десять годин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громадських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робіт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за один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встановлений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законодав</w:t>
      </w:r>
      <w:r w:rsidR="00D65327">
        <w:rPr>
          <w:color w:val="000000"/>
          <w:sz w:val="27"/>
          <w:szCs w:val="27"/>
          <w:shd w:val="clear" w:color="auto" w:fill="FFFFFF"/>
        </w:rPr>
        <w:softHyphen/>
        <w:t>ством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неоподатковуваний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мінімум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доходів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громадян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або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виправни</w:t>
      </w:r>
      <w:r w:rsidR="00D65327">
        <w:rPr>
          <w:color w:val="000000"/>
          <w:sz w:val="27"/>
          <w:szCs w:val="27"/>
          <w:shd w:val="clear" w:color="auto" w:fill="FFFFFF"/>
        </w:rPr>
        <w:softHyphen/>
        <w:t>ми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роботами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із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розрахунку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один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місяць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виправних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робіт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за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чотири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встановлених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законодавством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неоподатковуваних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мінімумів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доходів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громадян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але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на строк не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більше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двох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років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Заміна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штрафу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позбав</w:t>
      </w:r>
      <w:r w:rsidR="00D65327">
        <w:rPr>
          <w:color w:val="000000"/>
          <w:sz w:val="27"/>
          <w:szCs w:val="27"/>
          <w:shd w:val="clear" w:color="auto" w:fill="FFFFFF"/>
        </w:rPr>
        <w:softHyphen/>
        <w:t>ленням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волі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і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позбавлення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волі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штрафом не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допускається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>.</w:t>
      </w:r>
      <w:r w:rsidR="0069081D">
        <w:rPr>
          <w:color w:val="000000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Після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стягнення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штрафу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виконавчий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лист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з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відміткою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про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вико</w:t>
      </w:r>
      <w:r w:rsidR="00D65327">
        <w:rPr>
          <w:color w:val="000000"/>
          <w:sz w:val="27"/>
          <w:szCs w:val="27"/>
          <w:shd w:val="clear" w:color="auto" w:fill="FFFFFF"/>
        </w:rPr>
        <w:softHyphen/>
        <w:t>нання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вироку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повертається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до суду,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який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D65327">
        <w:rPr>
          <w:color w:val="000000"/>
          <w:sz w:val="27"/>
          <w:szCs w:val="27"/>
          <w:shd w:val="clear" w:color="auto" w:fill="FFFFFF"/>
        </w:rPr>
        <w:t>його</w:t>
      </w:r>
      <w:proofErr w:type="spellEnd"/>
      <w:r w:rsidR="00D65327">
        <w:rPr>
          <w:color w:val="000000"/>
          <w:sz w:val="27"/>
          <w:szCs w:val="27"/>
          <w:shd w:val="clear" w:color="auto" w:fill="FFFFFF"/>
        </w:rPr>
        <w:t xml:space="preserve"> постановив.</w:t>
      </w:r>
      <w:r w:rsidR="00D65327">
        <w:rPr>
          <w:color w:val="000000"/>
          <w:sz w:val="27"/>
          <w:szCs w:val="27"/>
          <w:shd w:val="clear" w:color="auto" w:fill="FFFFFF"/>
          <w:lang w:val="uk-UA"/>
        </w:rPr>
        <w:t xml:space="preserve"> </w:t>
      </w:r>
      <w:r w:rsidR="00F63764">
        <w:rPr>
          <w:color w:val="000000"/>
          <w:sz w:val="27"/>
          <w:szCs w:val="27"/>
          <w:shd w:val="clear" w:color="auto" w:fill="FFFFFF"/>
          <w:lang w:val="uk-UA"/>
        </w:rPr>
        <w:t>Штраф є</w:t>
      </w:r>
      <w:r w:rsidR="00F63764" w:rsidRPr="00177EB1">
        <w:rPr>
          <w:sz w:val="27"/>
          <w:szCs w:val="27"/>
          <w:shd w:val="clear" w:color="auto" w:fill="FFFFFF"/>
          <w:lang w:val="uk-UA"/>
        </w:rPr>
        <w:t xml:space="preserve"> </w:t>
      </w:r>
      <w:r w:rsidR="00F63764" w:rsidRPr="00177EB1">
        <w:rPr>
          <w:sz w:val="27"/>
          <w:szCs w:val="27"/>
          <w:highlight w:val="cyan"/>
          <w:shd w:val="clear" w:color="auto" w:fill="FFFFFF"/>
          <w:lang w:val="uk-UA"/>
        </w:rPr>
        <w:t>основним</w:t>
      </w:r>
      <w:r w:rsidR="00F63764">
        <w:rPr>
          <w:color w:val="000000"/>
          <w:sz w:val="27"/>
          <w:szCs w:val="27"/>
          <w:shd w:val="clear" w:color="auto" w:fill="FFFFFF"/>
          <w:lang w:val="uk-UA"/>
        </w:rPr>
        <w:t xml:space="preserve"> покаранням ,якщо:</w:t>
      </w:r>
    </w:p>
    <w:p w:rsidR="00177EB1" w:rsidRDefault="00E92CF7" w:rsidP="00177EB1">
      <w:pPr>
        <w:rPr>
          <w:color w:val="000000"/>
          <w:sz w:val="27"/>
          <w:szCs w:val="27"/>
          <w:shd w:val="clear" w:color="auto" w:fill="FFFFFF"/>
          <w:lang w:val="uk-UA"/>
        </w:rPr>
      </w:pPr>
      <w:r>
        <w:rPr>
          <w:color w:val="000000"/>
          <w:sz w:val="27"/>
          <w:szCs w:val="27"/>
          <w:shd w:val="clear" w:color="auto" w:fill="FFFFFF"/>
          <w:lang w:val="uk-UA"/>
        </w:rPr>
        <w:lastRenderedPageBreak/>
        <w:t>-</w:t>
      </w:r>
      <w:r w:rsidR="00F63764">
        <w:rPr>
          <w:color w:val="000000"/>
          <w:sz w:val="27"/>
          <w:szCs w:val="27"/>
          <w:shd w:val="clear" w:color="auto" w:fill="FFFFFF"/>
          <w:lang w:val="uk-UA"/>
        </w:rPr>
        <w:t xml:space="preserve"> він передбачений санкцією відповідної статті КК.</w:t>
      </w:r>
    </w:p>
    <w:p w:rsidR="00F63764" w:rsidRPr="00F8728E" w:rsidRDefault="00177EB1" w:rsidP="00FB3357">
      <w:pPr>
        <w:rPr>
          <w:sz w:val="28"/>
          <w:szCs w:val="28"/>
          <w:lang w:val="uk-UA"/>
        </w:rPr>
      </w:pPr>
      <w:r w:rsidRPr="00177EB1">
        <w:rPr>
          <w:sz w:val="28"/>
          <w:szCs w:val="28"/>
          <w:lang w:val="uk-UA"/>
        </w:rPr>
        <w:t xml:space="preserve"> </w:t>
      </w:r>
      <w:proofErr w:type="spellStart"/>
      <w:r w:rsidR="00E92CF7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Якщо</w:t>
      </w:r>
      <w:proofErr w:type="spellEnd"/>
      <w:r>
        <w:rPr>
          <w:sz w:val="28"/>
          <w:szCs w:val="28"/>
          <w:lang w:val="uk-UA"/>
        </w:rPr>
        <w:t xml:space="preserve"> санкція статті КК не потребує штрафу , він призначається як основний лише в порядку переходу до більш м</w:t>
      </w:r>
      <w:r w:rsidRPr="00177EB1">
        <w:rPr>
          <w:sz w:val="28"/>
          <w:szCs w:val="28"/>
        </w:rPr>
        <w:t>"</w:t>
      </w:r>
      <w:r>
        <w:rPr>
          <w:sz w:val="28"/>
          <w:szCs w:val="28"/>
          <w:lang w:val="uk-UA"/>
        </w:rPr>
        <w:t>якого виду покарання за наявності підстав, передбачених ст. 69 КК</w:t>
      </w:r>
      <w:r w:rsidR="00F8728E">
        <w:rPr>
          <w:sz w:val="28"/>
          <w:szCs w:val="28"/>
          <w:lang w:val="uk-UA"/>
        </w:rPr>
        <w:t>.</w:t>
      </w:r>
      <w:r w:rsidR="0069081D" w:rsidRPr="0069081D">
        <w:rPr>
          <w:color w:val="000000"/>
          <w:sz w:val="27"/>
          <w:szCs w:val="27"/>
          <w:shd w:val="clear" w:color="auto" w:fill="FFFFFF"/>
        </w:rPr>
        <w:t xml:space="preserve"> </w:t>
      </w:r>
      <w:r w:rsidR="00F63764">
        <w:rPr>
          <w:color w:val="000000"/>
          <w:sz w:val="27"/>
          <w:szCs w:val="27"/>
          <w:shd w:val="clear" w:color="auto" w:fill="FFFFFF"/>
          <w:lang w:val="uk-UA"/>
        </w:rPr>
        <w:t xml:space="preserve">Штраф  є </w:t>
      </w:r>
      <w:r w:rsidR="00F63764" w:rsidRPr="00177EB1">
        <w:rPr>
          <w:color w:val="000000"/>
          <w:sz w:val="27"/>
          <w:szCs w:val="27"/>
          <w:highlight w:val="cyan"/>
          <w:shd w:val="clear" w:color="auto" w:fill="FFFFFF"/>
          <w:lang w:val="uk-UA"/>
        </w:rPr>
        <w:t>заміною</w:t>
      </w:r>
      <w:r w:rsidR="00F63764">
        <w:rPr>
          <w:color w:val="000000"/>
          <w:sz w:val="27"/>
          <w:szCs w:val="27"/>
          <w:shd w:val="clear" w:color="auto" w:fill="FFFFFF"/>
          <w:lang w:val="uk-UA"/>
        </w:rPr>
        <w:t xml:space="preserve"> :</w:t>
      </w:r>
    </w:p>
    <w:p w:rsidR="00F63764" w:rsidRDefault="00F63764" w:rsidP="00FB3357">
      <w:pPr>
        <w:rPr>
          <w:color w:val="000000"/>
          <w:sz w:val="27"/>
          <w:szCs w:val="27"/>
          <w:shd w:val="clear" w:color="auto" w:fill="FFFFFF"/>
          <w:lang w:val="uk-UA"/>
        </w:rPr>
      </w:pPr>
      <w:r>
        <w:rPr>
          <w:color w:val="000000"/>
          <w:sz w:val="27"/>
          <w:szCs w:val="27"/>
          <w:shd w:val="clear" w:color="auto" w:fill="FFFFFF"/>
          <w:lang w:val="uk-UA"/>
        </w:rPr>
        <w:t xml:space="preserve"> </w:t>
      </w:r>
      <w:r w:rsidR="00E92CF7">
        <w:rPr>
          <w:color w:val="000000"/>
          <w:sz w:val="27"/>
          <w:szCs w:val="27"/>
          <w:shd w:val="clear" w:color="auto" w:fill="FFFFFF"/>
          <w:lang w:val="uk-UA"/>
        </w:rPr>
        <w:t xml:space="preserve">- </w:t>
      </w:r>
      <w:r>
        <w:rPr>
          <w:color w:val="000000"/>
          <w:sz w:val="27"/>
          <w:szCs w:val="27"/>
          <w:shd w:val="clear" w:color="auto" w:fill="FFFFFF"/>
          <w:lang w:val="uk-UA"/>
        </w:rPr>
        <w:t>виправних робіт стосовно непрацездатних  громадян.</w:t>
      </w:r>
    </w:p>
    <w:p w:rsidR="00F63764" w:rsidRDefault="00E92CF7" w:rsidP="00FB3357">
      <w:pPr>
        <w:rPr>
          <w:color w:val="000000"/>
          <w:sz w:val="27"/>
          <w:szCs w:val="27"/>
          <w:shd w:val="clear" w:color="auto" w:fill="FFFFFF"/>
          <w:lang w:val="uk-UA"/>
        </w:rPr>
      </w:pPr>
      <w:proofErr w:type="spellStart"/>
      <w:r>
        <w:rPr>
          <w:color w:val="000000"/>
          <w:sz w:val="27"/>
          <w:szCs w:val="27"/>
          <w:shd w:val="clear" w:color="auto" w:fill="FFFFFF"/>
          <w:lang w:val="uk-UA"/>
        </w:rPr>
        <w:t>-</w:t>
      </w:r>
      <w:r w:rsidR="00F63764">
        <w:rPr>
          <w:color w:val="000000"/>
          <w:sz w:val="27"/>
          <w:szCs w:val="27"/>
          <w:shd w:val="clear" w:color="auto" w:fill="FFFFFF"/>
          <w:lang w:val="uk-UA"/>
        </w:rPr>
        <w:t>виправних</w:t>
      </w:r>
      <w:proofErr w:type="spellEnd"/>
      <w:r w:rsidR="00F63764">
        <w:rPr>
          <w:color w:val="000000"/>
          <w:sz w:val="27"/>
          <w:szCs w:val="27"/>
          <w:shd w:val="clear" w:color="auto" w:fill="FFFFFF"/>
          <w:lang w:val="uk-UA"/>
        </w:rPr>
        <w:t xml:space="preserve"> робіт стосовно громадян , які стали непрацездатними після винесення вироку.</w:t>
      </w:r>
    </w:p>
    <w:p w:rsidR="001003C8" w:rsidRDefault="00E92CF7" w:rsidP="001003C8">
      <w:pPr>
        <w:rPr>
          <w:color w:val="000000"/>
          <w:sz w:val="27"/>
          <w:szCs w:val="27"/>
          <w:shd w:val="clear" w:color="auto" w:fill="FFFFFF"/>
          <w:lang w:val="uk-UA"/>
        </w:rPr>
      </w:pPr>
      <w:proofErr w:type="spellStart"/>
      <w:r>
        <w:rPr>
          <w:color w:val="000000"/>
          <w:sz w:val="27"/>
          <w:szCs w:val="27"/>
          <w:shd w:val="clear" w:color="auto" w:fill="FFFFFF"/>
          <w:lang w:val="uk-UA"/>
        </w:rPr>
        <w:t>-</w:t>
      </w:r>
      <w:r w:rsidR="00F63764">
        <w:rPr>
          <w:color w:val="000000"/>
          <w:sz w:val="27"/>
          <w:szCs w:val="27"/>
          <w:shd w:val="clear" w:color="auto" w:fill="FFFFFF"/>
          <w:lang w:val="uk-UA"/>
        </w:rPr>
        <w:t>Більш</w:t>
      </w:r>
      <w:proofErr w:type="spellEnd"/>
      <w:r w:rsidR="00F63764">
        <w:rPr>
          <w:color w:val="000000"/>
          <w:sz w:val="27"/>
          <w:szCs w:val="27"/>
          <w:shd w:val="clear" w:color="auto" w:fill="FFFFFF"/>
          <w:lang w:val="uk-UA"/>
        </w:rPr>
        <w:t xml:space="preserve"> м</w:t>
      </w:r>
      <w:r w:rsidR="00F63764" w:rsidRPr="00F63764">
        <w:rPr>
          <w:color w:val="000000"/>
          <w:sz w:val="27"/>
          <w:szCs w:val="27"/>
          <w:shd w:val="clear" w:color="auto" w:fill="FFFFFF"/>
        </w:rPr>
        <w:t>'</w:t>
      </w:r>
      <w:r w:rsidR="00F63764">
        <w:rPr>
          <w:color w:val="000000"/>
          <w:sz w:val="27"/>
          <w:szCs w:val="27"/>
          <w:shd w:val="clear" w:color="auto" w:fill="FFFFFF"/>
          <w:lang w:val="uk-UA"/>
        </w:rPr>
        <w:t>яким  ,за умовою ,що в остан</w:t>
      </w:r>
      <w:r w:rsidR="001003C8">
        <w:rPr>
          <w:color w:val="000000"/>
          <w:sz w:val="27"/>
          <w:szCs w:val="27"/>
          <w:shd w:val="clear" w:color="auto" w:fill="FFFFFF"/>
          <w:lang w:val="uk-UA"/>
        </w:rPr>
        <w:t>н</w:t>
      </w:r>
      <w:r w:rsidR="00F63764">
        <w:rPr>
          <w:color w:val="000000"/>
          <w:sz w:val="27"/>
          <w:szCs w:val="27"/>
          <w:shd w:val="clear" w:color="auto" w:fill="FFFFFF"/>
          <w:lang w:val="uk-UA"/>
        </w:rPr>
        <w:t xml:space="preserve">ьому випадку санкція статті,за </w:t>
      </w:r>
      <w:r w:rsidR="00177EB1">
        <w:rPr>
          <w:color w:val="000000"/>
          <w:sz w:val="27"/>
          <w:szCs w:val="27"/>
          <w:shd w:val="clear" w:color="auto" w:fill="FFFFFF"/>
          <w:lang w:val="uk-UA"/>
        </w:rPr>
        <w:t>якою засуджено особу,серед основних мір покарання є ще й штраф.</w:t>
      </w:r>
      <w:r w:rsidR="001003C8" w:rsidRPr="001003C8">
        <w:rPr>
          <w:color w:val="000000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Виконання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покарання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у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вигляді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штрафу як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додаткового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покаран</w:t>
      </w:r>
      <w:r w:rsidR="0069081D">
        <w:rPr>
          <w:color w:val="000000"/>
          <w:sz w:val="27"/>
          <w:szCs w:val="27"/>
          <w:shd w:val="clear" w:color="auto" w:fill="FFFFFF"/>
        </w:rPr>
        <w:softHyphen/>
        <w:t>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до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позбавлення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волі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проводиться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державними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виконавцями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відді</w:t>
      </w:r>
      <w:r w:rsidR="0069081D">
        <w:rPr>
          <w:color w:val="000000"/>
          <w:sz w:val="27"/>
          <w:szCs w:val="27"/>
          <w:shd w:val="clear" w:color="auto" w:fill="FFFFFF"/>
        </w:rPr>
        <w:softHyphen/>
        <w:t>лу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державної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виконавчої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служби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районного (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міського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)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управління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юстиції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за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місцем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проживання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або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за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місцем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роботи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засудженого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чи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місцем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перебування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його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майна,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або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за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місцем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відбування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засудже</w:t>
      </w:r>
      <w:r w:rsidR="0069081D">
        <w:rPr>
          <w:color w:val="000000"/>
          <w:sz w:val="27"/>
          <w:szCs w:val="27"/>
          <w:shd w:val="clear" w:color="auto" w:fill="FFFFFF"/>
        </w:rPr>
        <w:softHyphen/>
        <w:t>ним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основного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покарання</w:t>
      </w:r>
      <w:proofErr w:type="spellEnd"/>
      <w:r w:rsidR="0069081D">
        <w:rPr>
          <w:color w:val="000000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  <w:lang w:val="uk-UA"/>
        </w:rPr>
        <w:t>.</w:t>
      </w:r>
      <w:r w:rsidR="001003C8">
        <w:rPr>
          <w:color w:val="000000"/>
          <w:sz w:val="27"/>
          <w:szCs w:val="27"/>
          <w:shd w:val="clear" w:color="auto" w:fill="FFFFFF"/>
          <w:lang w:val="uk-UA"/>
        </w:rPr>
        <w:t>Штраф</w:t>
      </w:r>
      <w:proofErr w:type="spellEnd"/>
      <w:r w:rsidR="001003C8">
        <w:rPr>
          <w:color w:val="000000"/>
          <w:sz w:val="27"/>
          <w:szCs w:val="27"/>
          <w:shd w:val="clear" w:color="auto" w:fill="FFFFFF"/>
          <w:lang w:val="uk-UA"/>
        </w:rPr>
        <w:t xml:space="preserve"> </w:t>
      </w:r>
      <w:r w:rsidR="001003C8" w:rsidRPr="001003C8">
        <w:rPr>
          <w:color w:val="000000"/>
          <w:sz w:val="27"/>
          <w:szCs w:val="27"/>
          <w:highlight w:val="cyan"/>
          <w:shd w:val="clear" w:color="auto" w:fill="FFFFFF"/>
          <w:lang w:val="uk-UA"/>
        </w:rPr>
        <w:t>є додатковим</w:t>
      </w:r>
      <w:r w:rsidR="001003C8">
        <w:rPr>
          <w:color w:val="000000"/>
          <w:sz w:val="27"/>
          <w:szCs w:val="27"/>
          <w:shd w:val="clear" w:color="auto" w:fill="FFFFFF"/>
          <w:lang w:val="uk-UA"/>
        </w:rPr>
        <w:t xml:space="preserve">: </w:t>
      </w:r>
    </w:p>
    <w:p w:rsidR="00F63764" w:rsidRDefault="00E92CF7" w:rsidP="00FB3357">
      <w:pPr>
        <w:rPr>
          <w:color w:val="000000"/>
          <w:sz w:val="27"/>
          <w:szCs w:val="27"/>
          <w:shd w:val="clear" w:color="auto" w:fill="FFFFFF"/>
          <w:lang w:val="uk-UA"/>
        </w:rPr>
      </w:pPr>
      <w:proofErr w:type="spellStart"/>
      <w:r>
        <w:rPr>
          <w:color w:val="000000"/>
          <w:sz w:val="27"/>
          <w:szCs w:val="27"/>
          <w:shd w:val="clear" w:color="auto" w:fill="FFFFFF"/>
          <w:lang w:val="uk-UA"/>
        </w:rPr>
        <w:t>-</w:t>
      </w:r>
      <w:r w:rsidR="001003C8">
        <w:rPr>
          <w:color w:val="000000"/>
          <w:sz w:val="27"/>
          <w:szCs w:val="27"/>
          <w:shd w:val="clear" w:color="auto" w:fill="FFFFFF"/>
          <w:lang w:val="uk-UA"/>
        </w:rPr>
        <w:t>Він</w:t>
      </w:r>
      <w:proofErr w:type="spellEnd"/>
      <w:r w:rsidR="001003C8">
        <w:rPr>
          <w:color w:val="000000"/>
          <w:sz w:val="27"/>
          <w:szCs w:val="27"/>
          <w:shd w:val="clear" w:color="auto" w:fill="FFFFFF"/>
          <w:lang w:val="uk-UA"/>
        </w:rPr>
        <w:t xml:space="preserve"> передбачений санкцією статті закону, за якою підсудний визнаний винним.</w:t>
      </w:r>
    </w:p>
    <w:p w:rsidR="00607D2D" w:rsidRDefault="00E92CF7" w:rsidP="00FB3357">
      <w:pPr>
        <w:rPr>
          <w:color w:val="000000"/>
          <w:sz w:val="27"/>
          <w:szCs w:val="27"/>
          <w:shd w:val="clear" w:color="auto" w:fill="FFFFFF"/>
          <w:lang w:val="uk-UA"/>
        </w:rPr>
      </w:pPr>
      <w:r>
        <w:rPr>
          <w:color w:val="000000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  <w:lang w:val="uk-UA"/>
        </w:rPr>
        <w:t>-</w:t>
      </w:r>
      <w:r w:rsidR="001003C8">
        <w:rPr>
          <w:color w:val="000000"/>
          <w:sz w:val="27"/>
          <w:szCs w:val="27"/>
          <w:shd w:val="clear" w:color="auto" w:fill="FFFFFF"/>
          <w:lang w:val="uk-UA"/>
        </w:rPr>
        <w:t>При</w:t>
      </w:r>
      <w:proofErr w:type="spellEnd"/>
      <w:r w:rsidR="001003C8">
        <w:rPr>
          <w:color w:val="000000"/>
          <w:sz w:val="27"/>
          <w:szCs w:val="27"/>
          <w:shd w:val="clear" w:color="auto" w:fill="FFFFFF"/>
          <w:lang w:val="uk-UA"/>
        </w:rPr>
        <w:t xml:space="preserve"> додаткових покараннях при звільненні від відбування основного покарання з випробуванням(ст. 77 КК)</w:t>
      </w:r>
      <w:proofErr w:type="spellStart"/>
      <w:r w:rsidR="00F8728E">
        <w:rPr>
          <w:color w:val="000000"/>
          <w:sz w:val="27"/>
          <w:szCs w:val="27"/>
          <w:shd w:val="clear" w:color="auto" w:fill="FFFFFF"/>
          <w:lang w:val="uk-UA"/>
        </w:rPr>
        <w:t>.</w:t>
      </w:r>
      <w:r w:rsidR="00607D2D">
        <w:rPr>
          <w:color w:val="000000"/>
          <w:sz w:val="27"/>
          <w:szCs w:val="27"/>
          <w:shd w:val="clear" w:color="auto" w:fill="FFFFFF"/>
          <w:lang w:val="uk-UA"/>
        </w:rPr>
        <w:t>Штраф</w:t>
      </w:r>
      <w:proofErr w:type="spellEnd"/>
      <w:r w:rsidR="00607D2D">
        <w:rPr>
          <w:color w:val="000000"/>
          <w:sz w:val="27"/>
          <w:szCs w:val="27"/>
          <w:shd w:val="clear" w:color="auto" w:fill="FFFFFF"/>
          <w:lang w:val="uk-UA"/>
        </w:rPr>
        <w:t xml:space="preserve"> з </w:t>
      </w:r>
      <w:proofErr w:type="spellStart"/>
      <w:r w:rsidR="00607D2D" w:rsidRPr="00607D2D">
        <w:rPr>
          <w:color w:val="000000"/>
          <w:sz w:val="27"/>
          <w:szCs w:val="27"/>
          <w:highlight w:val="cyan"/>
          <w:shd w:val="clear" w:color="auto" w:fill="FFFFFF"/>
          <w:lang w:val="uk-UA"/>
        </w:rPr>
        <w:t>рострочкою</w:t>
      </w:r>
      <w:proofErr w:type="spellEnd"/>
      <w:r w:rsidR="00607D2D">
        <w:rPr>
          <w:color w:val="000000"/>
          <w:sz w:val="27"/>
          <w:szCs w:val="27"/>
          <w:shd w:val="clear" w:color="auto" w:fill="FFFFFF"/>
          <w:lang w:val="uk-UA"/>
        </w:rPr>
        <w:t>:</w:t>
      </w:r>
    </w:p>
    <w:p w:rsidR="00607D2D" w:rsidRDefault="00E92CF7" w:rsidP="00FB3357">
      <w:pPr>
        <w:rPr>
          <w:color w:val="000000"/>
          <w:sz w:val="27"/>
          <w:szCs w:val="27"/>
          <w:shd w:val="clear" w:color="auto" w:fill="FFFFFF"/>
          <w:lang w:val="uk-UA"/>
        </w:rPr>
      </w:pPr>
      <w:proofErr w:type="spellStart"/>
      <w:r>
        <w:rPr>
          <w:color w:val="000000"/>
          <w:sz w:val="27"/>
          <w:szCs w:val="27"/>
          <w:shd w:val="clear" w:color="auto" w:fill="FFFFFF"/>
          <w:lang w:val="uk-UA"/>
        </w:rPr>
        <w:t>-</w:t>
      </w:r>
      <w:r w:rsidR="00607D2D">
        <w:rPr>
          <w:color w:val="000000"/>
          <w:sz w:val="27"/>
          <w:szCs w:val="27"/>
          <w:shd w:val="clear" w:color="auto" w:fill="FFFFFF"/>
          <w:lang w:val="uk-UA"/>
        </w:rPr>
        <w:t>Виплати</w:t>
      </w:r>
      <w:proofErr w:type="spellEnd"/>
      <w:r w:rsidR="00607D2D">
        <w:rPr>
          <w:color w:val="000000"/>
          <w:sz w:val="27"/>
          <w:szCs w:val="27"/>
          <w:shd w:val="clear" w:color="auto" w:fill="FFFFFF"/>
          <w:lang w:val="uk-UA"/>
        </w:rPr>
        <w:t xml:space="preserve"> певними частинами строком до одного року(з урахуванням майнового стану особи)</w:t>
      </w:r>
    </w:p>
    <w:p w:rsidR="00FB3357" w:rsidRDefault="00177EB1">
      <w:pPr>
        <w:rPr>
          <w:color w:val="000000"/>
          <w:sz w:val="27"/>
          <w:szCs w:val="27"/>
          <w:shd w:val="clear" w:color="auto" w:fill="FFFFFF"/>
          <w:lang w:val="uk-UA"/>
        </w:rPr>
      </w:pPr>
      <w:r w:rsidRPr="00D65327">
        <w:rPr>
          <w:rFonts w:asciiTheme="majorHAnsi" w:hAnsiTheme="majorHAnsi"/>
          <w:b/>
          <w:sz w:val="28"/>
          <w:szCs w:val="28"/>
          <w:highlight w:val="cyan"/>
          <w:lang w:val="uk-UA"/>
        </w:rPr>
        <w:t xml:space="preserve">Порядок </w:t>
      </w:r>
      <w:r w:rsidR="00E92CF7" w:rsidRPr="00D65327">
        <w:rPr>
          <w:rFonts w:asciiTheme="majorHAnsi" w:hAnsiTheme="majorHAnsi"/>
          <w:b/>
          <w:color w:val="000000"/>
          <w:sz w:val="28"/>
          <w:szCs w:val="28"/>
          <w:highlight w:val="cyan"/>
          <w:shd w:val="clear" w:color="auto" w:fill="FFFFFF"/>
        </w:rPr>
        <w:t> </w:t>
      </w:r>
      <w:proofErr w:type="spellStart"/>
      <w:r w:rsidR="00E92CF7" w:rsidRPr="00D65327">
        <w:rPr>
          <w:rFonts w:asciiTheme="majorHAnsi" w:hAnsiTheme="majorHAnsi"/>
          <w:b/>
          <w:color w:val="000000"/>
          <w:sz w:val="28"/>
          <w:szCs w:val="28"/>
          <w:highlight w:val="cyan"/>
          <w:shd w:val="clear" w:color="auto" w:fill="FFFFFF"/>
        </w:rPr>
        <w:t>і</w:t>
      </w:r>
      <w:proofErr w:type="spellEnd"/>
      <w:r w:rsidR="00E92CF7" w:rsidRPr="00D65327">
        <w:rPr>
          <w:rFonts w:asciiTheme="majorHAnsi" w:hAnsiTheme="majorHAnsi"/>
          <w:b/>
          <w:color w:val="000000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 w:rsidR="00E92CF7" w:rsidRPr="00D65327">
        <w:rPr>
          <w:rFonts w:asciiTheme="majorHAnsi" w:hAnsiTheme="majorHAnsi"/>
          <w:b/>
          <w:color w:val="000000"/>
          <w:sz w:val="28"/>
          <w:szCs w:val="28"/>
          <w:highlight w:val="cyan"/>
          <w:shd w:val="clear" w:color="auto" w:fill="FFFFFF"/>
        </w:rPr>
        <w:t>умови</w:t>
      </w:r>
      <w:proofErr w:type="spellEnd"/>
      <w:r w:rsidR="00E92CF7" w:rsidRPr="00D65327">
        <w:rPr>
          <w:rFonts w:asciiTheme="majorHAnsi" w:hAnsiTheme="majorHAnsi"/>
          <w:b/>
          <w:color w:val="000000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 w:rsidR="00E92CF7" w:rsidRPr="00D65327">
        <w:rPr>
          <w:rFonts w:asciiTheme="majorHAnsi" w:hAnsiTheme="majorHAnsi"/>
          <w:b/>
          <w:color w:val="000000"/>
          <w:sz w:val="28"/>
          <w:szCs w:val="28"/>
          <w:highlight w:val="cyan"/>
          <w:shd w:val="clear" w:color="auto" w:fill="FFFFFF"/>
        </w:rPr>
        <w:t>виконання</w:t>
      </w:r>
      <w:proofErr w:type="spellEnd"/>
      <w:r w:rsidR="00E92CF7" w:rsidRPr="00D65327">
        <w:rPr>
          <w:rFonts w:asciiTheme="majorHAnsi" w:hAnsiTheme="majorHAnsi"/>
          <w:b/>
          <w:color w:val="000000"/>
          <w:sz w:val="28"/>
          <w:szCs w:val="28"/>
          <w:highlight w:val="cyan"/>
          <w:shd w:val="clear" w:color="auto" w:fill="FFFFFF"/>
        </w:rPr>
        <w:t xml:space="preserve"> </w:t>
      </w:r>
      <w:proofErr w:type="spellStart"/>
      <w:r w:rsidR="00E92CF7" w:rsidRPr="00D65327">
        <w:rPr>
          <w:rFonts w:asciiTheme="majorHAnsi" w:hAnsiTheme="majorHAnsi"/>
          <w:b/>
          <w:color w:val="000000"/>
          <w:sz w:val="28"/>
          <w:szCs w:val="28"/>
          <w:highlight w:val="cyan"/>
          <w:shd w:val="clear" w:color="auto" w:fill="FFFFFF"/>
        </w:rPr>
        <w:t>покарання</w:t>
      </w:r>
      <w:proofErr w:type="spellEnd"/>
      <w:r w:rsidR="00E92CF7" w:rsidRPr="00E92CF7">
        <w:rPr>
          <w:color w:val="000000"/>
          <w:sz w:val="27"/>
          <w:szCs w:val="27"/>
          <w:shd w:val="clear" w:color="auto" w:fill="FFFFFF"/>
        </w:rPr>
        <w:t xml:space="preserve"> у </w:t>
      </w:r>
      <w:proofErr w:type="spellStart"/>
      <w:r w:rsidR="00E92CF7" w:rsidRPr="00E92CF7">
        <w:rPr>
          <w:color w:val="000000"/>
          <w:sz w:val="27"/>
          <w:szCs w:val="27"/>
          <w:shd w:val="clear" w:color="auto" w:fill="FFFFFF"/>
        </w:rPr>
        <w:t>вигляді</w:t>
      </w:r>
      <w:proofErr w:type="spellEnd"/>
      <w:r w:rsidR="00E92CF7" w:rsidRPr="00E92CF7">
        <w:rPr>
          <w:color w:val="000000"/>
          <w:sz w:val="27"/>
          <w:szCs w:val="27"/>
          <w:shd w:val="clear" w:color="auto" w:fill="FFFFFF"/>
        </w:rPr>
        <w:t xml:space="preserve"> штрафу</w:t>
      </w:r>
      <w:r w:rsidR="00E92CF7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r w:rsidR="00E92CF7" w:rsidRPr="00E92CF7">
        <w:rPr>
          <w:rFonts w:cs="Times New Roman"/>
          <w:color w:val="000000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 w:rsidR="00E92CF7" w:rsidRPr="00E92CF7">
        <w:rPr>
          <w:rFonts w:cs="Times New Roman"/>
          <w:color w:val="000000"/>
          <w:sz w:val="27"/>
          <w:szCs w:val="27"/>
          <w:shd w:val="clear" w:color="auto" w:fill="FFFFFF"/>
        </w:rPr>
        <w:t>визна</w:t>
      </w:r>
      <w:r w:rsidR="00E92CF7" w:rsidRPr="00E92CF7">
        <w:rPr>
          <w:rFonts w:cs="Times New Roman"/>
          <w:color w:val="000000"/>
          <w:sz w:val="27"/>
          <w:szCs w:val="27"/>
          <w:shd w:val="clear" w:color="auto" w:fill="FFFFFF"/>
        </w:rPr>
        <w:softHyphen/>
        <w:t>ча</w:t>
      </w:r>
      <w:proofErr w:type="spellEnd"/>
      <w:r w:rsidR="00E92CF7" w:rsidRPr="00E92CF7">
        <w:rPr>
          <w:rFonts w:cs="Times New Roman"/>
          <w:color w:val="000000"/>
          <w:sz w:val="27"/>
          <w:szCs w:val="27"/>
          <w:shd w:val="clear" w:color="auto" w:fill="FFFFFF"/>
          <w:lang w:val="uk-UA"/>
        </w:rPr>
        <w:t>ю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ться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главою 3</w:t>
      </w:r>
      <w:r w:rsidR="00E92CF7" w:rsidRPr="00E92CF7">
        <w:rPr>
          <w:rFonts w:cs="Times New Roman"/>
          <w:color w:val="000000"/>
          <w:sz w:val="27"/>
          <w:szCs w:val="27"/>
          <w:shd w:val="clear" w:color="auto" w:fill="FFFFFF"/>
          <w:lang w:val="uk-UA"/>
        </w:rPr>
        <w:t xml:space="preserve"> " </w:t>
      </w:r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Положення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про порядок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і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умови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виконання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в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Ук</w:t>
      </w:r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softHyphen/>
        <w:t>раїнській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РСР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кримінальних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покарань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, не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пов'язаних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із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заходами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ви</w:t>
      </w:r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softHyphen/>
        <w:t>правно-трудового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впливу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на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засуджених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затверджено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Указом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Пре</w:t>
      </w:r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softHyphen/>
        <w:t>зидії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Верховної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Ради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Української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РСР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від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22 </w:t>
      </w:r>
      <w:proofErr w:type="spellStart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>червня</w:t>
      </w:r>
      <w:proofErr w:type="spellEnd"/>
      <w:r w:rsidR="00607D2D" w:rsidRPr="00E92CF7">
        <w:rPr>
          <w:rFonts w:cs="Times New Roman"/>
          <w:color w:val="000000"/>
          <w:sz w:val="27"/>
          <w:szCs w:val="27"/>
          <w:shd w:val="clear" w:color="auto" w:fill="FFFFFF"/>
        </w:rPr>
        <w:t xml:space="preserve"> 1984 року №7193-Х</w:t>
      </w:r>
      <w:r w:rsidR="00607D2D" w:rsidRPr="00E92CF7">
        <w:rPr>
          <w:rFonts w:cs="Times New Roman"/>
          <w:sz w:val="27"/>
          <w:szCs w:val="27"/>
          <w:lang w:val="uk-UA"/>
        </w:rPr>
        <w:t xml:space="preserve"> </w:t>
      </w:r>
      <w:r w:rsidR="00FB3357" w:rsidRPr="00E92CF7">
        <w:rPr>
          <w:rFonts w:cs="Times New Roman"/>
          <w:sz w:val="27"/>
          <w:szCs w:val="27"/>
          <w:lang w:val="uk-UA"/>
        </w:rPr>
        <w:t>Особливості та проблеми реалізації цього виду покарання-переваги цього року</w:t>
      </w:r>
      <w:r w:rsidR="00607D2D" w:rsidRPr="00E92CF7">
        <w:rPr>
          <w:rFonts w:cs="Times New Roman"/>
          <w:sz w:val="27"/>
          <w:szCs w:val="27"/>
          <w:lang w:val="uk-UA"/>
        </w:rPr>
        <w:t>.</w:t>
      </w:r>
      <w:r w:rsidR="00607D2D" w:rsidRPr="00E92CF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07D2D" w:rsidRPr="00F8728E">
        <w:rPr>
          <w:color w:val="000000"/>
          <w:sz w:val="27"/>
          <w:szCs w:val="27"/>
          <w:highlight w:val="cyan"/>
          <w:shd w:val="clear" w:color="auto" w:fill="FFFFFF"/>
        </w:rPr>
        <w:t>Підставою</w:t>
      </w:r>
      <w:proofErr w:type="spellEnd"/>
      <w:r w:rsidR="00607D2D"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="00607D2D" w:rsidRPr="00F8728E">
        <w:rPr>
          <w:color w:val="000000"/>
          <w:sz w:val="27"/>
          <w:szCs w:val="27"/>
          <w:highlight w:val="cyan"/>
          <w:shd w:val="clear" w:color="auto" w:fill="FFFFFF"/>
        </w:rPr>
        <w:t>виконання</w:t>
      </w:r>
      <w:proofErr w:type="spellEnd"/>
      <w:r w:rsidR="00607D2D"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штрафу</w:t>
      </w:r>
      <w:r w:rsidR="00607D2D" w:rsidRPr="00607D2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07D2D" w:rsidRPr="00607D2D">
        <w:rPr>
          <w:color w:val="000000"/>
          <w:sz w:val="27"/>
          <w:szCs w:val="27"/>
          <w:shd w:val="clear" w:color="auto" w:fill="FFFFFF"/>
        </w:rPr>
        <w:t>є</w:t>
      </w:r>
      <w:proofErr w:type="spellEnd"/>
      <w:r w:rsidR="00607D2D" w:rsidRPr="00607D2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07D2D" w:rsidRPr="00607D2D">
        <w:rPr>
          <w:color w:val="000000"/>
          <w:sz w:val="27"/>
          <w:szCs w:val="27"/>
          <w:shd w:val="clear" w:color="auto" w:fill="FFFFFF"/>
        </w:rPr>
        <w:t>вирок</w:t>
      </w:r>
      <w:proofErr w:type="spellEnd"/>
      <w:r w:rsidR="00607D2D" w:rsidRPr="00607D2D">
        <w:rPr>
          <w:color w:val="000000"/>
          <w:sz w:val="27"/>
          <w:szCs w:val="27"/>
          <w:shd w:val="clear" w:color="auto" w:fill="FFFFFF"/>
        </w:rPr>
        <w:t xml:space="preserve"> суду, </w:t>
      </w:r>
      <w:proofErr w:type="spellStart"/>
      <w:r w:rsidR="00607D2D" w:rsidRPr="00607D2D">
        <w:rPr>
          <w:color w:val="000000"/>
          <w:sz w:val="27"/>
          <w:szCs w:val="27"/>
          <w:shd w:val="clear" w:color="auto" w:fill="FFFFFF"/>
        </w:rPr>
        <w:t>що</w:t>
      </w:r>
      <w:proofErr w:type="spellEnd"/>
      <w:r w:rsidR="00607D2D" w:rsidRPr="00607D2D">
        <w:rPr>
          <w:color w:val="000000"/>
          <w:sz w:val="27"/>
          <w:szCs w:val="27"/>
          <w:shd w:val="clear" w:color="auto" w:fill="FFFFFF"/>
        </w:rPr>
        <w:t xml:space="preserve"> набрав </w:t>
      </w:r>
      <w:proofErr w:type="spellStart"/>
      <w:r w:rsidR="00607D2D" w:rsidRPr="00607D2D">
        <w:rPr>
          <w:color w:val="000000"/>
          <w:sz w:val="27"/>
          <w:szCs w:val="27"/>
          <w:shd w:val="clear" w:color="auto" w:fill="FFFFFF"/>
        </w:rPr>
        <w:t>законної</w:t>
      </w:r>
      <w:proofErr w:type="spellEnd"/>
      <w:r w:rsidR="00607D2D" w:rsidRPr="00607D2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07D2D" w:rsidRPr="00607D2D">
        <w:rPr>
          <w:color w:val="000000"/>
          <w:sz w:val="27"/>
          <w:szCs w:val="27"/>
          <w:shd w:val="clear" w:color="auto" w:fill="FFFFFF"/>
        </w:rPr>
        <w:t>сили</w:t>
      </w:r>
      <w:proofErr w:type="spellEnd"/>
      <w:r w:rsidR="00607D2D" w:rsidRPr="00607D2D">
        <w:rPr>
          <w:color w:val="000000"/>
          <w:sz w:val="27"/>
          <w:szCs w:val="27"/>
          <w:shd w:val="clear" w:color="auto" w:fill="FFFFFF"/>
        </w:rPr>
        <w:t>.</w:t>
      </w:r>
      <w:r w:rsidR="00607D2D">
        <w:rPr>
          <w:color w:val="000000"/>
          <w:sz w:val="27"/>
          <w:szCs w:val="27"/>
          <w:shd w:val="clear" w:color="auto" w:fill="FFFFFF"/>
          <w:lang w:val="uk-UA"/>
        </w:rPr>
        <w:t xml:space="preserve"> </w:t>
      </w:r>
      <w:r w:rsidR="00607D2D" w:rsidRPr="00F8728E">
        <w:rPr>
          <w:color w:val="000000"/>
          <w:sz w:val="27"/>
          <w:szCs w:val="27"/>
          <w:highlight w:val="cyan"/>
          <w:shd w:val="clear" w:color="auto" w:fill="FFFFFF"/>
          <w:lang w:val="uk-UA"/>
        </w:rPr>
        <w:t>Цей вирок</w:t>
      </w:r>
      <w:r w:rsidR="00607D2D">
        <w:rPr>
          <w:color w:val="000000"/>
          <w:sz w:val="27"/>
          <w:szCs w:val="27"/>
          <w:shd w:val="clear" w:color="auto" w:fill="FFFFFF"/>
          <w:lang w:val="uk-UA"/>
        </w:rPr>
        <w:t>, звертається до виконання судом,який постановив вирок,протягом 3-ьох діб з дня набрання ним законної сили або повернення справи з касаційної інстанції.</w:t>
      </w:r>
      <w:r w:rsidR="00F8728E">
        <w:rPr>
          <w:color w:val="000000"/>
          <w:sz w:val="27"/>
          <w:szCs w:val="27"/>
          <w:shd w:val="clear" w:color="auto" w:fill="FFFFFF"/>
          <w:lang w:val="uk-UA"/>
        </w:rPr>
        <w:t xml:space="preserve"> </w:t>
      </w:r>
      <w:r w:rsidR="00E92CF7" w:rsidRPr="00F8728E">
        <w:rPr>
          <w:color w:val="000000"/>
          <w:sz w:val="27"/>
          <w:szCs w:val="27"/>
          <w:highlight w:val="cyan"/>
          <w:shd w:val="clear" w:color="auto" w:fill="FFFFFF"/>
          <w:lang w:val="uk-UA"/>
        </w:rPr>
        <w:t>Суд пропонує</w:t>
      </w:r>
      <w:r w:rsidR="00E92CF7">
        <w:rPr>
          <w:color w:val="000000"/>
          <w:sz w:val="27"/>
          <w:szCs w:val="27"/>
          <w:shd w:val="clear" w:color="auto" w:fill="FFFFFF"/>
          <w:lang w:val="uk-UA"/>
        </w:rPr>
        <w:t xml:space="preserve"> засудженому добровільно сплатити суму штрафу в місячний строк і попереджає , що в разі несплати він буде стягнений у примусовому  </w:t>
      </w:r>
      <w:proofErr w:type="spellStart"/>
      <w:r w:rsidR="00E92CF7">
        <w:rPr>
          <w:color w:val="000000"/>
          <w:sz w:val="27"/>
          <w:szCs w:val="27"/>
          <w:shd w:val="clear" w:color="auto" w:fill="FFFFFF"/>
          <w:lang w:val="uk-UA"/>
        </w:rPr>
        <w:t>порядку.</w:t>
      </w:r>
      <w:r w:rsidR="00E92CF7" w:rsidRPr="00F8728E">
        <w:rPr>
          <w:color w:val="000000"/>
          <w:sz w:val="27"/>
          <w:szCs w:val="27"/>
          <w:highlight w:val="cyan"/>
          <w:shd w:val="clear" w:color="auto" w:fill="FFFFFF"/>
          <w:lang w:val="uk-UA"/>
        </w:rPr>
        <w:t>Якщо</w:t>
      </w:r>
      <w:proofErr w:type="spellEnd"/>
      <w:r w:rsidR="00E92CF7" w:rsidRPr="00F8728E">
        <w:rPr>
          <w:color w:val="000000"/>
          <w:sz w:val="27"/>
          <w:szCs w:val="27"/>
          <w:highlight w:val="cyan"/>
          <w:shd w:val="clear" w:color="auto" w:fill="FFFFFF"/>
          <w:lang w:val="uk-UA"/>
        </w:rPr>
        <w:t xml:space="preserve"> він не </w:t>
      </w:r>
      <w:proofErr w:type="spellStart"/>
      <w:r w:rsidR="00E92CF7" w:rsidRPr="00F8728E">
        <w:rPr>
          <w:color w:val="000000"/>
          <w:sz w:val="27"/>
          <w:szCs w:val="27"/>
          <w:highlight w:val="cyan"/>
          <w:shd w:val="clear" w:color="auto" w:fill="FFFFFF"/>
          <w:lang w:val="uk-UA"/>
        </w:rPr>
        <w:t>взмозі</w:t>
      </w:r>
      <w:proofErr w:type="spellEnd"/>
      <w:r w:rsidR="00E92CF7" w:rsidRPr="00F8728E">
        <w:rPr>
          <w:color w:val="000000"/>
          <w:sz w:val="27"/>
          <w:szCs w:val="27"/>
          <w:highlight w:val="cyan"/>
          <w:shd w:val="clear" w:color="auto" w:fill="FFFFFF"/>
          <w:lang w:val="uk-UA"/>
        </w:rPr>
        <w:t xml:space="preserve"> сплатити у цей строк</w:t>
      </w:r>
      <w:r w:rsidR="00E92CF7">
        <w:rPr>
          <w:color w:val="000000"/>
          <w:sz w:val="27"/>
          <w:szCs w:val="27"/>
          <w:shd w:val="clear" w:color="auto" w:fill="FFFFFF"/>
          <w:lang w:val="uk-UA"/>
        </w:rPr>
        <w:t xml:space="preserve">,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відповідно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до ст. 405 КПК,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стягнення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його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може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бути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відстрочене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або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розстрочене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але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не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більше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ніж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на один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рік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з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дня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набрання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ви</w:t>
      </w:r>
      <w:r w:rsidR="00E92CF7">
        <w:rPr>
          <w:color w:val="000000"/>
          <w:sz w:val="27"/>
          <w:szCs w:val="27"/>
          <w:shd w:val="clear" w:color="auto" w:fill="FFFFFF"/>
        </w:rPr>
        <w:softHyphen/>
        <w:t>роком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законної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сили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>.</w:t>
      </w:r>
      <w:r w:rsidR="00E92CF7">
        <w:rPr>
          <w:color w:val="000000"/>
          <w:sz w:val="27"/>
          <w:szCs w:val="27"/>
          <w:shd w:val="clear" w:color="auto" w:fill="FFFFFF"/>
          <w:lang w:val="uk-UA"/>
        </w:rPr>
        <w:t xml:space="preserve"> </w:t>
      </w:r>
      <w:r w:rsidR="00E92CF7" w:rsidRPr="00F8728E">
        <w:rPr>
          <w:color w:val="000000"/>
          <w:sz w:val="27"/>
          <w:szCs w:val="27"/>
          <w:highlight w:val="cyan"/>
          <w:shd w:val="clear" w:color="auto" w:fill="FFFFFF"/>
          <w:lang w:val="uk-UA"/>
        </w:rPr>
        <w:t>У разі несплати</w:t>
      </w:r>
      <w:r w:rsidR="00E92CF7">
        <w:rPr>
          <w:color w:val="000000"/>
          <w:sz w:val="27"/>
          <w:szCs w:val="27"/>
          <w:shd w:val="clear" w:color="auto" w:fill="FFFFFF"/>
          <w:lang w:val="uk-UA"/>
        </w:rPr>
        <w:t xml:space="preserve"> , виконання  покарання проводиться </w:t>
      </w:r>
      <w:r w:rsidR="00E92CF7">
        <w:rPr>
          <w:color w:val="000000"/>
          <w:sz w:val="27"/>
          <w:szCs w:val="27"/>
          <w:shd w:val="clear" w:color="auto" w:fill="FFFFFF"/>
          <w:lang w:val="uk-UA"/>
        </w:rPr>
        <w:lastRenderedPageBreak/>
        <w:t xml:space="preserve">примусово </w:t>
      </w:r>
      <w:r w:rsidR="00E92CF7">
        <w:rPr>
          <w:color w:val="000000"/>
          <w:sz w:val="27"/>
          <w:szCs w:val="27"/>
          <w:shd w:val="clear" w:color="auto" w:fill="FFFFFF"/>
        </w:rPr>
        <w:t xml:space="preserve">в порядку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і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в строки,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передбачені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ст. 362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Цивільного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процесуального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кодексу, на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підставі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виконавчого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листа,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виданого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судом,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який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 xml:space="preserve"> постановив </w:t>
      </w:r>
      <w:proofErr w:type="spellStart"/>
      <w:r w:rsidR="00E92CF7">
        <w:rPr>
          <w:color w:val="000000"/>
          <w:sz w:val="27"/>
          <w:szCs w:val="27"/>
          <w:shd w:val="clear" w:color="auto" w:fill="FFFFFF"/>
        </w:rPr>
        <w:t>вирок</w:t>
      </w:r>
      <w:proofErr w:type="spellEnd"/>
      <w:r w:rsidR="00E92CF7">
        <w:rPr>
          <w:color w:val="000000"/>
          <w:sz w:val="27"/>
          <w:szCs w:val="27"/>
          <w:shd w:val="clear" w:color="auto" w:fill="FFFFFF"/>
        </w:rPr>
        <w:t>.</w:t>
      </w:r>
    </w:p>
    <w:p w:rsidR="00E92CF7" w:rsidRDefault="00E92CF7">
      <w:pPr>
        <w:rPr>
          <w:color w:val="000000"/>
          <w:sz w:val="27"/>
          <w:szCs w:val="27"/>
          <w:shd w:val="clear" w:color="auto" w:fill="FFFFFF"/>
          <w:lang w:val="uk-UA"/>
        </w:rPr>
      </w:pPr>
      <w:r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Порядок </w:t>
      </w:r>
      <w:proofErr w:type="spellStart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проведення</w:t>
      </w:r>
      <w:proofErr w:type="spellEnd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виконавчого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провадження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встановлюється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Законом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України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"Про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виконавче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провадження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"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від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21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квітня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1999 року № 606-ХІУ та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Інструкцією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"Про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проведення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виконавчих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дій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", яка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затверджена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наказом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Міністерства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юстиції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України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від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15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груд</w:t>
      </w:r>
      <w:r>
        <w:rPr>
          <w:color w:val="000000"/>
          <w:sz w:val="27"/>
          <w:szCs w:val="27"/>
          <w:shd w:val="clear" w:color="auto" w:fill="FFFFFF"/>
        </w:rPr>
        <w:softHyphen/>
        <w:t>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1999 р. № 74/5.</w:t>
      </w:r>
    </w:p>
    <w:p w:rsidR="00E92CF7" w:rsidRDefault="00E92CF7">
      <w:pPr>
        <w:rPr>
          <w:color w:val="000000"/>
          <w:sz w:val="27"/>
          <w:szCs w:val="27"/>
          <w:shd w:val="clear" w:color="auto" w:fill="FFFFFF"/>
          <w:lang w:val="uk-UA"/>
        </w:rPr>
      </w:pPr>
      <w:proofErr w:type="spellStart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Стягнення</w:t>
      </w:r>
      <w:proofErr w:type="spellEnd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на </w:t>
      </w:r>
      <w:proofErr w:type="spellStart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майно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засудженого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провадиться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накладен</w:t>
      </w:r>
      <w:r>
        <w:rPr>
          <w:color w:val="000000"/>
          <w:sz w:val="27"/>
          <w:szCs w:val="27"/>
          <w:shd w:val="clear" w:color="auto" w:fill="FFFFFF"/>
        </w:rPr>
        <w:softHyphen/>
        <w:t>ня</w:t>
      </w:r>
      <w:proofErr w:type="spellEnd"/>
      <w:r>
        <w:rPr>
          <w:color w:val="000000"/>
          <w:sz w:val="27"/>
          <w:szCs w:val="27"/>
          <w:shd w:val="clear" w:color="auto" w:fill="FFFFFF"/>
          <w:lang w:val="uk-UA"/>
        </w:rPr>
        <w:t xml:space="preserve">м 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арешту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вилучення</w:t>
      </w:r>
      <w:proofErr w:type="spellEnd"/>
      <w:r>
        <w:rPr>
          <w:color w:val="000000"/>
          <w:sz w:val="27"/>
          <w:szCs w:val="27"/>
          <w:shd w:val="clear" w:color="auto" w:fill="FFFFFF"/>
          <w:lang w:val="uk-UA"/>
        </w:rPr>
        <w:t>м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і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продаж</w:t>
      </w:r>
      <w:r>
        <w:rPr>
          <w:color w:val="000000"/>
          <w:sz w:val="27"/>
          <w:szCs w:val="27"/>
          <w:shd w:val="clear" w:color="auto" w:fill="FFFFFF"/>
          <w:lang w:val="uk-UA"/>
        </w:rPr>
        <w:t>ом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цього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майна</w:t>
      </w:r>
      <w:r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. </w:t>
      </w:r>
      <w:proofErr w:type="spellStart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Стягнення</w:t>
      </w:r>
      <w:proofErr w:type="spellEnd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штрафу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звертається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особисте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майно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, а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також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його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частку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  <w:lang w:val="uk-UA"/>
        </w:rPr>
        <w:t>у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спільній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власності</w:t>
      </w:r>
      <w:proofErr w:type="spellEnd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. </w:t>
      </w:r>
      <w:proofErr w:type="spellStart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Звернення</w:t>
      </w:r>
      <w:proofErr w:type="spellEnd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стягнення</w:t>
      </w:r>
      <w:proofErr w:type="spellEnd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на </w:t>
      </w:r>
      <w:proofErr w:type="spellStart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заробітну</w:t>
      </w:r>
      <w:proofErr w:type="spellEnd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плату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чи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ін</w:t>
      </w:r>
      <w:r>
        <w:rPr>
          <w:color w:val="000000"/>
          <w:sz w:val="27"/>
          <w:szCs w:val="27"/>
          <w:shd w:val="clear" w:color="auto" w:fill="FFFFFF"/>
        </w:rPr>
        <w:softHyphen/>
        <w:t>ший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заробіток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пенсію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або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стипендію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проводиться в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ра</w:t>
      </w:r>
      <w:r>
        <w:rPr>
          <w:color w:val="000000"/>
          <w:sz w:val="27"/>
          <w:szCs w:val="27"/>
          <w:shd w:val="clear" w:color="auto" w:fill="FFFFFF"/>
        </w:rPr>
        <w:softHyphen/>
        <w:t>зі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відсутності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у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нього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майна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або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недостатності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цього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майна для 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погашення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штрафу. </w:t>
      </w:r>
      <w:r>
        <w:rPr>
          <w:color w:val="000000"/>
          <w:sz w:val="27"/>
          <w:szCs w:val="27"/>
          <w:shd w:val="clear" w:color="auto" w:fill="FFFFFF"/>
          <w:lang w:val="uk-UA"/>
        </w:rPr>
        <w:t>Тоді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виконавчий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документ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на</w:t>
      </w:r>
      <w:r>
        <w:rPr>
          <w:color w:val="000000"/>
          <w:sz w:val="27"/>
          <w:szCs w:val="27"/>
          <w:shd w:val="clear" w:color="auto" w:fill="FFFFFF"/>
        </w:rPr>
        <w:softHyphen/>
        <w:t>правляється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до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відповідної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організації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для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утримання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із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заробітку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пенсії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стипендії</w:t>
      </w:r>
      <w:proofErr w:type="spellEnd"/>
      <w:r>
        <w:rPr>
          <w:color w:val="000000"/>
          <w:sz w:val="27"/>
          <w:szCs w:val="27"/>
          <w:shd w:val="clear" w:color="auto" w:fill="FFFFFF"/>
        </w:rPr>
        <w:t>)</w:t>
      </w:r>
      <w:r w:rsidR="0069081D">
        <w:rPr>
          <w:color w:val="000000"/>
          <w:sz w:val="27"/>
          <w:szCs w:val="27"/>
          <w:shd w:val="clear" w:color="auto" w:fill="FFFFFF"/>
          <w:lang w:val="uk-UA"/>
        </w:rPr>
        <w:t xml:space="preserve">,і в ньому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вказ</w:t>
      </w:r>
      <w:r w:rsidR="0069081D">
        <w:rPr>
          <w:color w:val="000000"/>
          <w:sz w:val="27"/>
          <w:szCs w:val="27"/>
          <w:shd w:val="clear" w:color="auto" w:fill="FFFFFF"/>
          <w:lang w:val="uk-UA"/>
        </w:rPr>
        <w:t>ується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, в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якому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розмірі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щомісяця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повинні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провадитися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утримання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з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них до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стягнення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встановленої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вироком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суми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Утримані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суми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пропонується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переводити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на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депозитний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рахунок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державної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виконавчої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служби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Письмова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вказівка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підписується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суддею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і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дер</w:t>
      </w:r>
      <w:r w:rsidR="0069081D">
        <w:rPr>
          <w:color w:val="000000"/>
          <w:sz w:val="27"/>
          <w:szCs w:val="27"/>
          <w:shd w:val="clear" w:color="auto" w:fill="FFFFFF"/>
        </w:rPr>
        <w:softHyphen/>
        <w:t>жавним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виконавцем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>.</w:t>
      </w:r>
      <w:r w:rsidR="0069081D"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Стягнення</w:t>
      </w:r>
      <w:proofErr w:type="spellEnd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на </w:t>
      </w:r>
      <w:proofErr w:type="spellStart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майно</w:t>
      </w:r>
      <w:proofErr w:type="spellEnd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засудженого</w:t>
      </w:r>
      <w:proofErr w:type="spellEnd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не </w:t>
      </w:r>
      <w:proofErr w:type="spellStart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звертається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якщо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F8728E">
        <w:rPr>
          <w:color w:val="000000"/>
          <w:sz w:val="27"/>
          <w:szCs w:val="27"/>
          <w:shd w:val="clear" w:color="auto" w:fill="FFFFFF"/>
          <w:lang w:val="uk-UA"/>
        </w:rPr>
        <w:t xml:space="preserve">його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розмір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 не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перевищує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20%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місячної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заробітної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плати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чи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іншого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доходу,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пенсії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або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стипендії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на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які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за законом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може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бути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звернене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стягнення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 При </w:t>
      </w:r>
      <w:proofErr w:type="spellStart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стягненні</w:t>
      </w:r>
      <w:proofErr w:type="spellEnd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штрафу не </w:t>
      </w:r>
      <w:proofErr w:type="spellStart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може</w:t>
      </w:r>
      <w:proofErr w:type="spellEnd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бути </w:t>
      </w:r>
      <w:proofErr w:type="spellStart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вилучене</w:t>
      </w:r>
      <w:proofErr w:type="spellEnd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майно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що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не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підлягає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конфіскації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відповідно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до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Переліку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який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міститься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у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до</w:t>
      </w:r>
      <w:r>
        <w:rPr>
          <w:color w:val="000000"/>
          <w:sz w:val="27"/>
          <w:szCs w:val="27"/>
          <w:shd w:val="clear" w:color="auto" w:fill="FFFFFF"/>
        </w:rPr>
        <w:softHyphen/>
        <w:t>датку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до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Кримінального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кодексу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України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r w:rsidR="00F8728E">
        <w:rPr>
          <w:color w:val="000000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 w:rsidR="00F8728E" w:rsidRPr="00F8728E">
        <w:rPr>
          <w:color w:val="000000"/>
          <w:sz w:val="27"/>
          <w:szCs w:val="27"/>
          <w:highlight w:val="cyan"/>
          <w:shd w:val="clear" w:color="auto" w:fill="FFFFFF"/>
        </w:rPr>
        <w:t>Арешт</w:t>
      </w:r>
      <w:proofErr w:type="spellEnd"/>
      <w:r w:rsidR="00F8728E"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майна</w:t>
      </w:r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  <w:lang w:val="uk-UA"/>
        </w:rPr>
        <w:t>це-п</w:t>
      </w:r>
      <w:r w:rsidR="00F8728E">
        <w:rPr>
          <w:color w:val="000000"/>
          <w:sz w:val="27"/>
          <w:szCs w:val="27"/>
          <w:shd w:val="clear" w:color="auto" w:fill="FFFFFF"/>
        </w:rPr>
        <w:t>роведенн</w:t>
      </w:r>
      <w:proofErr w:type="spellEnd"/>
      <w:r w:rsidR="00F8728E">
        <w:rPr>
          <w:color w:val="000000"/>
          <w:sz w:val="27"/>
          <w:szCs w:val="27"/>
          <w:shd w:val="clear" w:color="auto" w:fill="FFFFFF"/>
          <w:lang w:val="uk-UA"/>
        </w:rPr>
        <w:t>я його</w:t>
      </w:r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опису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,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оголошенн</w:t>
      </w:r>
      <w:proofErr w:type="spellEnd"/>
      <w:r w:rsidR="00F8728E">
        <w:rPr>
          <w:color w:val="000000"/>
          <w:sz w:val="27"/>
          <w:szCs w:val="27"/>
          <w:shd w:val="clear" w:color="auto" w:fill="FFFFFF"/>
          <w:lang w:val="uk-UA"/>
        </w:rPr>
        <w:t>я</w:t>
      </w:r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 заборони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розпоряджатися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їм</w:t>
      </w:r>
      <w:proofErr w:type="spellEnd"/>
      <w:r w:rsidR="00F8728E">
        <w:rPr>
          <w:color w:val="000000"/>
          <w:sz w:val="27"/>
          <w:szCs w:val="27"/>
          <w:shd w:val="clear" w:color="auto" w:fill="FFFFFF"/>
          <w:lang w:val="uk-UA"/>
        </w:rPr>
        <w:t xml:space="preserve"> і</w:t>
      </w:r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передачі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збереження</w:t>
      </w:r>
      <w:proofErr w:type="spellEnd"/>
      <w:r w:rsidRPr="00F8728E">
        <w:rPr>
          <w:color w:val="000000"/>
          <w:sz w:val="27"/>
          <w:szCs w:val="27"/>
          <w:highlight w:val="cyan"/>
          <w:shd w:val="clear" w:color="auto" w:fill="FFFFFF"/>
        </w:rPr>
        <w:t>.</w:t>
      </w:r>
      <w:r w:rsidR="00F8728E"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="00F8728E" w:rsidRPr="00F8728E">
        <w:rPr>
          <w:color w:val="000000"/>
          <w:sz w:val="27"/>
          <w:szCs w:val="27"/>
          <w:highlight w:val="cyan"/>
          <w:shd w:val="clear" w:color="auto" w:fill="FFFFFF"/>
        </w:rPr>
        <w:t>Опис</w:t>
      </w:r>
      <w:proofErr w:type="spellEnd"/>
      <w:r w:rsidR="00F8728E"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майна</w:t>
      </w:r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r w:rsidR="00F8728E">
        <w:rPr>
          <w:color w:val="000000"/>
          <w:sz w:val="27"/>
          <w:szCs w:val="27"/>
          <w:shd w:val="clear" w:color="auto" w:fill="FFFFFF"/>
          <w:lang w:val="uk-UA"/>
        </w:rPr>
        <w:t>-</w:t>
      </w:r>
      <w:r w:rsidR="00F8728E">
        <w:rPr>
          <w:color w:val="000000"/>
          <w:sz w:val="27"/>
          <w:szCs w:val="27"/>
          <w:shd w:val="clear" w:color="auto" w:fill="FFFFFF"/>
        </w:rPr>
        <w:t xml:space="preserve"> в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присутності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засудженого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чи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його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представника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і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двох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понятих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="00F8728E" w:rsidRPr="00F8728E">
        <w:rPr>
          <w:color w:val="000000"/>
          <w:sz w:val="27"/>
          <w:szCs w:val="27"/>
          <w:highlight w:val="cyan"/>
          <w:shd w:val="clear" w:color="auto" w:fill="FFFFFF"/>
        </w:rPr>
        <w:t>Понятими</w:t>
      </w:r>
      <w:proofErr w:type="spellEnd"/>
      <w:r w:rsidR="00F8728E"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не </w:t>
      </w:r>
      <w:proofErr w:type="spellStart"/>
      <w:r w:rsidR="00F8728E" w:rsidRPr="00F8728E">
        <w:rPr>
          <w:color w:val="000000"/>
          <w:sz w:val="27"/>
          <w:szCs w:val="27"/>
          <w:highlight w:val="cyan"/>
          <w:shd w:val="clear" w:color="auto" w:fill="FFFFFF"/>
        </w:rPr>
        <w:t>можуть</w:t>
      </w:r>
      <w:proofErr w:type="spellEnd"/>
      <w:r w:rsidR="00F8728E" w:rsidRP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бути</w:t>
      </w:r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працівники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суду,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прокуратури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й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органів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внутрішніх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справ. </w:t>
      </w:r>
      <w:r w:rsidR="00F8728E">
        <w:rPr>
          <w:color w:val="000000"/>
          <w:sz w:val="27"/>
          <w:szCs w:val="27"/>
          <w:highlight w:val="cyan"/>
          <w:shd w:val="clear" w:color="auto" w:fill="FFFFFF"/>
        </w:rPr>
        <w:t xml:space="preserve">У </w:t>
      </w:r>
      <w:proofErr w:type="spellStart"/>
      <w:r w:rsidR="00F8728E">
        <w:rPr>
          <w:color w:val="000000"/>
          <w:sz w:val="27"/>
          <w:szCs w:val="27"/>
          <w:highlight w:val="cyan"/>
          <w:shd w:val="clear" w:color="auto" w:fill="FFFFFF"/>
        </w:rPr>
        <w:t>разі</w:t>
      </w:r>
      <w:proofErr w:type="spellEnd"/>
      <w:r w:rsidR="00F8728E">
        <w:rPr>
          <w:color w:val="000000"/>
          <w:sz w:val="27"/>
          <w:szCs w:val="27"/>
          <w:highlight w:val="cyan"/>
          <w:shd w:val="clear" w:color="auto" w:fill="FFFFFF"/>
          <w:lang w:val="uk-UA"/>
        </w:rPr>
        <w:t xml:space="preserve"> його</w:t>
      </w:r>
      <w:r w:rsidR="00F8728E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highlight w:val="cyan"/>
          <w:shd w:val="clear" w:color="auto" w:fill="FFFFFF"/>
        </w:rPr>
        <w:t>відсутнос</w:t>
      </w:r>
      <w:r w:rsidR="00F8728E" w:rsidRPr="0069081D">
        <w:rPr>
          <w:color w:val="000000"/>
          <w:sz w:val="27"/>
          <w:szCs w:val="27"/>
          <w:highlight w:val="cyan"/>
          <w:shd w:val="clear" w:color="auto" w:fill="FFFFFF"/>
        </w:rPr>
        <w:t>ті</w:t>
      </w:r>
      <w:proofErr w:type="spellEnd"/>
      <w:r w:rsidR="00F8728E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  </w:t>
      </w:r>
      <w:proofErr w:type="spellStart"/>
      <w:r w:rsidR="00F8728E" w:rsidRPr="0069081D">
        <w:rPr>
          <w:color w:val="000000"/>
          <w:sz w:val="27"/>
          <w:szCs w:val="27"/>
          <w:highlight w:val="cyan"/>
          <w:shd w:val="clear" w:color="auto" w:fill="FFFFFF"/>
        </w:rPr>
        <w:t>чи</w:t>
      </w:r>
      <w:proofErr w:type="spellEnd"/>
      <w:r w:rsidR="00F8728E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="00F8728E" w:rsidRPr="0069081D">
        <w:rPr>
          <w:color w:val="000000"/>
          <w:sz w:val="27"/>
          <w:szCs w:val="27"/>
          <w:highlight w:val="cyan"/>
          <w:shd w:val="clear" w:color="auto" w:fill="FFFFFF"/>
        </w:rPr>
        <w:t>його</w:t>
      </w:r>
      <w:proofErr w:type="spellEnd"/>
      <w:r w:rsidR="00F8728E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="00F8728E" w:rsidRPr="0069081D">
        <w:rPr>
          <w:color w:val="000000"/>
          <w:sz w:val="27"/>
          <w:szCs w:val="27"/>
          <w:highlight w:val="cyan"/>
          <w:shd w:val="clear" w:color="auto" w:fill="FFFFFF"/>
        </w:rPr>
        <w:t>представника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опис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провадиться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в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присутності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кого-небудь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з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повнолітніх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членів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його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родини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, а при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відсутності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цих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осіб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— за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участю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уповноважених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органа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місцевого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самоврядування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 w:rsidR="00F8728E" w:rsidRPr="0069081D">
        <w:rPr>
          <w:color w:val="000000"/>
          <w:sz w:val="27"/>
          <w:szCs w:val="27"/>
          <w:highlight w:val="cyan"/>
          <w:shd w:val="clear" w:color="auto" w:fill="FFFFFF"/>
        </w:rPr>
        <w:t>Майно</w:t>
      </w:r>
      <w:proofErr w:type="spellEnd"/>
      <w:r w:rsidR="00F8728E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="00F8728E" w:rsidRPr="0069081D">
        <w:rPr>
          <w:color w:val="000000"/>
          <w:sz w:val="27"/>
          <w:szCs w:val="27"/>
          <w:highlight w:val="cyan"/>
          <w:shd w:val="clear" w:color="auto" w:fill="FFFFFF"/>
        </w:rPr>
        <w:t>піддається</w:t>
      </w:r>
      <w:proofErr w:type="spellEnd"/>
      <w:r w:rsidR="00F8728E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="00F8728E" w:rsidRPr="0069081D">
        <w:rPr>
          <w:color w:val="000000"/>
          <w:sz w:val="27"/>
          <w:szCs w:val="27"/>
          <w:highlight w:val="cyan"/>
          <w:shd w:val="clear" w:color="auto" w:fill="FFFFFF"/>
        </w:rPr>
        <w:t>опису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тільки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в такому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розмірі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який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необхідний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для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виконання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вироку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і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витрат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по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його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F8728E">
        <w:rPr>
          <w:color w:val="000000"/>
          <w:sz w:val="27"/>
          <w:szCs w:val="27"/>
          <w:shd w:val="clear" w:color="auto" w:fill="FFFFFF"/>
        </w:rPr>
        <w:t>виконанню</w:t>
      </w:r>
      <w:proofErr w:type="spellEnd"/>
      <w:r w:rsidR="00F8728E">
        <w:rPr>
          <w:color w:val="000000"/>
          <w:sz w:val="27"/>
          <w:szCs w:val="27"/>
          <w:shd w:val="clear" w:color="auto" w:fill="FFFFFF"/>
        </w:rPr>
        <w:t>.</w:t>
      </w:r>
      <w:r w:rsidR="0069081D" w:rsidRPr="0069081D">
        <w:rPr>
          <w:color w:val="000000"/>
          <w:sz w:val="27"/>
          <w:szCs w:val="27"/>
          <w:shd w:val="clear" w:color="auto" w:fill="FFFFFF"/>
        </w:rPr>
        <w:t xml:space="preserve"> </w:t>
      </w:r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У </w:t>
      </w:r>
      <w:proofErr w:type="spellStart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>разі</w:t>
      </w:r>
      <w:proofErr w:type="spellEnd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>недостатності</w:t>
      </w:r>
      <w:proofErr w:type="spellEnd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 майна  для  </w:t>
      </w:r>
      <w:proofErr w:type="spellStart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>виконання</w:t>
      </w:r>
      <w:proofErr w:type="spellEnd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>вироку</w:t>
      </w:r>
      <w:proofErr w:type="spellEnd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 про штраф</w:t>
      </w:r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державний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виконавець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включає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в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опис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майно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із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загальної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власності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засудженого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з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іншими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фі</w:t>
      </w:r>
      <w:proofErr w:type="spellEnd"/>
      <w:r w:rsidR="0069081D">
        <w:rPr>
          <w:color w:val="000000"/>
          <w:sz w:val="27"/>
          <w:szCs w:val="27"/>
          <w:shd w:val="clear" w:color="auto" w:fill="FFFFFF"/>
          <w:lang w:val="uk-UA"/>
        </w:rPr>
        <w:t>з.</w:t>
      </w:r>
      <w:r w:rsidR="0069081D">
        <w:rPr>
          <w:color w:val="000000"/>
          <w:sz w:val="27"/>
          <w:szCs w:val="27"/>
          <w:shd w:val="clear" w:color="auto" w:fill="FFFFFF"/>
        </w:rPr>
        <w:t xml:space="preserve"> та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ю</w:t>
      </w:r>
      <w:proofErr w:type="spellEnd"/>
      <w:r w:rsidR="0069081D">
        <w:rPr>
          <w:color w:val="000000"/>
          <w:sz w:val="27"/>
          <w:szCs w:val="27"/>
          <w:shd w:val="clear" w:color="auto" w:fill="FFFFFF"/>
          <w:lang w:val="uk-UA"/>
        </w:rPr>
        <w:t>р.</w:t>
      </w:r>
      <w:r w:rsidR="0069081D">
        <w:rPr>
          <w:color w:val="000000"/>
          <w:sz w:val="27"/>
          <w:szCs w:val="27"/>
          <w:shd w:val="clear" w:color="auto" w:fill="FFFFFF"/>
        </w:rPr>
        <w:t xml:space="preserve"> особами,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і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звертається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в суд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з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поданням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про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визначення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його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частки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в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цьому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майні</w:t>
      </w:r>
      <w:proofErr w:type="spellEnd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. </w:t>
      </w:r>
      <w:proofErr w:type="spellStart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>Звертання</w:t>
      </w:r>
      <w:proofErr w:type="spellEnd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>стягнення</w:t>
      </w:r>
      <w:proofErr w:type="spellEnd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 на </w:t>
      </w:r>
      <w:proofErr w:type="spellStart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>житлову</w:t>
      </w:r>
      <w:proofErr w:type="spellEnd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>будівлю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частину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будівлі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незакінчену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будівлю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провадиться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в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останню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чергу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якщо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у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засудженого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відсутнє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те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чи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інше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майно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або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його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недостатньо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для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повної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сплати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штрафу.</w:t>
      </w:r>
      <w:r w:rsidR="0069081D" w:rsidRP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>Дійсна</w:t>
      </w:r>
      <w:proofErr w:type="spellEnd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>вартість</w:t>
      </w:r>
      <w:proofErr w:type="spellEnd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>будівлі</w:t>
      </w:r>
      <w:proofErr w:type="spellEnd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 xml:space="preserve"> </w:t>
      </w:r>
      <w:proofErr w:type="spellStart"/>
      <w:r w:rsidR="0069081D" w:rsidRPr="0069081D">
        <w:rPr>
          <w:color w:val="000000"/>
          <w:sz w:val="27"/>
          <w:szCs w:val="27"/>
          <w:highlight w:val="cyan"/>
          <w:shd w:val="clear" w:color="auto" w:fill="FFFFFF"/>
        </w:rPr>
        <w:t>визначається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з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продажних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цін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на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аналогічну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будівлю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в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даній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69081D">
        <w:rPr>
          <w:color w:val="000000"/>
          <w:sz w:val="27"/>
          <w:szCs w:val="27"/>
          <w:shd w:val="clear" w:color="auto" w:fill="FFFFFF"/>
        </w:rPr>
        <w:t>місцевості</w:t>
      </w:r>
      <w:proofErr w:type="spellEnd"/>
      <w:r w:rsidR="0069081D">
        <w:rPr>
          <w:color w:val="000000"/>
          <w:sz w:val="27"/>
          <w:szCs w:val="27"/>
          <w:shd w:val="clear" w:color="auto" w:fill="FFFFFF"/>
        </w:rPr>
        <w:t>.</w:t>
      </w:r>
    </w:p>
    <w:p w:rsidR="00D65327" w:rsidRDefault="00D65327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  <w:lang w:val="uk-UA"/>
        </w:rPr>
      </w:pPr>
      <w:r w:rsidRPr="00D65327">
        <w:rPr>
          <w:rFonts w:asciiTheme="majorHAnsi" w:hAnsiTheme="majorHAnsi"/>
          <w:b/>
          <w:color w:val="000000"/>
          <w:sz w:val="28"/>
          <w:szCs w:val="28"/>
          <w:shd w:val="clear" w:color="auto" w:fill="FFFFFF"/>
          <w:lang w:val="uk-UA"/>
        </w:rPr>
        <w:lastRenderedPageBreak/>
        <w:t>особливості та проблеми реалізації цього виду покарання</w:t>
      </w:r>
    </w:p>
    <w:p w:rsidR="00D65327" w:rsidRPr="00D65327" w:rsidRDefault="00481947">
      <w:pPr>
        <w:rPr>
          <w:rFonts w:asciiTheme="majorHAnsi" w:hAnsiTheme="majorHAnsi"/>
          <w:b/>
          <w:color w:val="000000"/>
          <w:sz w:val="28"/>
          <w:szCs w:val="28"/>
          <w:shd w:val="clear" w:color="auto" w:fill="FFFFFF"/>
          <w:lang w:val="uk-UA"/>
        </w:rPr>
      </w:pPr>
      <w:r w:rsidRPr="00481947">
        <w:rPr>
          <w:color w:val="000000"/>
          <w:sz w:val="27"/>
          <w:szCs w:val="27"/>
          <w:shd w:val="clear" w:color="auto" w:fill="FFFFFF"/>
          <w:lang w:val="uk-UA"/>
        </w:rPr>
        <w:t>За своєю правовою природою і наслідками штраф як міра кримі</w:t>
      </w:r>
      <w:r w:rsidRPr="00481947">
        <w:rPr>
          <w:color w:val="000000"/>
          <w:sz w:val="27"/>
          <w:szCs w:val="27"/>
          <w:shd w:val="clear" w:color="auto" w:fill="FFFFFF"/>
          <w:lang w:val="uk-UA"/>
        </w:rPr>
        <w:softHyphen/>
        <w:t>нального покарання відрізняється від штрафу як міри адміністратив</w:t>
      </w:r>
      <w:r w:rsidRPr="00481947">
        <w:rPr>
          <w:color w:val="000000"/>
          <w:sz w:val="27"/>
          <w:szCs w:val="27"/>
          <w:shd w:val="clear" w:color="auto" w:fill="FFFFFF"/>
          <w:lang w:val="uk-UA"/>
        </w:rPr>
        <w:softHyphen/>
        <w:t xml:space="preserve">ного стягнення та громадського впливу.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Призначений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вироком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суду за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вчинений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злочин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штраф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тягне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судимість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Судимість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вважається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погашеною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якщо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засуджена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до штрафу особа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протягом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року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дня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відбуття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покарання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не вчинить нового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злочину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</w:p>
    <w:sectPr w:rsidR="00D65327" w:rsidRPr="00D65327" w:rsidSect="00CF0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451C8A"/>
    <w:rsid w:val="001003C8"/>
    <w:rsid w:val="00177EB1"/>
    <w:rsid w:val="00434E26"/>
    <w:rsid w:val="00451C8A"/>
    <w:rsid w:val="00481947"/>
    <w:rsid w:val="00607D2D"/>
    <w:rsid w:val="00662517"/>
    <w:rsid w:val="0069081D"/>
    <w:rsid w:val="00971593"/>
    <w:rsid w:val="00A21FBE"/>
    <w:rsid w:val="00AF4D94"/>
    <w:rsid w:val="00CF0669"/>
    <w:rsid w:val="00D65327"/>
    <w:rsid w:val="00E92CF7"/>
    <w:rsid w:val="00F63764"/>
    <w:rsid w:val="00F8728E"/>
    <w:rsid w:val="00FB3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7D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2022-05-30T06:20:00Z</dcterms:created>
  <dcterms:modified xsi:type="dcterms:W3CDTF">2022-05-30T08:19:00Z</dcterms:modified>
</cp:coreProperties>
</file>