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B8D57" w14:textId="3C2C7C05" w:rsidR="00637843" w:rsidRPr="00637843" w:rsidRDefault="00637843" w:rsidP="00637843">
      <w:pPr>
        <w:pStyle w:val="ac"/>
        <w:rPr>
          <w:rFonts w:ascii="Segoe UI" w:hAnsi="Segoe UI" w:cs="Segoe UI"/>
          <w:sz w:val="21"/>
          <w:szCs w:val="21"/>
          <w:lang w:val="uk-UA"/>
        </w:rPr>
      </w:pPr>
      <w:r>
        <w:rPr>
          <w:rFonts w:ascii="Segoe UI" w:hAnsi="Segoe UI" w:cs="Segoe UI"/>
          <w:sz w:val="21"/>
          <w:szCs w:val="21"/>
        </w:rPr>
        <w:t>І. Simplify</w:t>
      </w:r>
    </w:p>
    <w:p w14:paraId="44EA310D" w14:textId="77777777" w:rsidR="00637843" w:rsidRDefault="00637843" w:rsidP="00637843">
      <w:pPr>
        <w:pStyle w:val="ac"/>
        <w:rPr>
          <w:rFonts w:ascii="Segoe UI" w:hAnsi="Segoe UI" w:cs="Segoe UI"/>
          <w:sz w:val="21"/>
          <w:szCs w:val="21"/>
          <w:lang w:val="uk-UA"/>
        </w:rPr>
      </w:pPr>
      <w:r>
        <w:rPr>
          <w:rFonts w:ascii="Segoe UI" w:hAnsi="Segoe UI" w:cs="Segoe UI"/>
          <w:sz w:val="21"/>
          <w:szCs w:val="21"/>
        </w:rPr>
        <w:t>Довести істинність висловлювання</w:t>
      </w:r>
      <w:r>
        <w:rPr>
          <w:rFonts w:ascii="Segoe UI" w:hAnsi="Segoe UI" w:cs="Segoe UI"/>
          <w:sz w:val="21"/>
          <w:szCs w:val="21"/>
        </w:rPr>
        <w:br/>
        <w:t>1 закон імплікації</w:t>
      </w:r>
    </w:p>
    <w:p w14:paraId="707EAA77" w14:textId="3D62E20C" w:rsidR="00637843" w:rsidRDefault="00637843" w:rsidP="00637843">
      <w:pPr>
        <w:pStyle w:val="ac"/>
        <w:rPr>
          <w:lang w:val="uk-UA"/>
        </w:rPr>
      </w:pPr>
      <w:r>
        <w:t>), імплікацію (читають “якщо..., то” та позначають знаком „→”)</w:t>
      </w:r>
    </w:p>
    <w:p w14:paraId="09F78422" w14:textId="286310A9" w:rsidR="00637843" w:rsidRDefault="00637843" w:rsidP="00637843">
      <w:pPr>
        <w:pStyle w:val="ac"/>
        <w:rPr>
          <w:lang w:val="uk-UA"/>
        </w:rPr>
      </w:pPr>
      <w:r>
        <w:t>Формула (p → q) хибна, якщо формула p істинна, а q — хибна. У всіх інших випадках вона істинна. Формулу (p → q) називають імплікацією, атом p — припущенням імплікації, а q — її висновком. Оскільки імплікацію використовують у багатьох математичних міркуваннях, то існує багато термінологічних варіантів для формули (p → q). Ось деякі з них: „якщо p, то q”, „з p випливає q”, „p лише тоді, коли q”, „p достатнє для q”, „q, якщо p”, „q необхідне для p”.</w:t>
      </w:r>
    </w:p>
    <w:p w14:paraId="0FAC8AD6" w14:textId="4D518116" w:rsidR="00637843" w:rsidRDefault="00637843" w:rsidP="00637843">
      <w:pPr>
        <w:pStyle w:val="ac"/>
        <w:rPr>
          <w:rFonts w:ascii="Georgia" w:hAnsi="Georgia"/>
          <w:color w:val="29261B"/>
          <w:spacing w:val="-4"/>
          <w:sz w:val="27"/>
          <w:szCs w:val="27"/>
          <w:shd w:val="clear" w:color="auto" w:fill="F0EEE5"/>
          <w:lang w:val="uk-UA"/>
        </w:rPr>
      </w:pPr>
      <w:r>
        <w:rPr>
          <w:rFonts w:ascii="Georgia" w:hAnsi="Georgia"/>
          <w:color w:val="29261B"/>
          <w:spacing w:val="-4"/>
          <w:sz w:val="27"/>
          <w:szCs w:val="27"/>
          <w:shd w:val="clear" w:color="auto" w:fill="F0EEE5"/>
        </w:rPr>
        <w:t xml:space="preserve">(p </w:t>
      </w:r>
      <w:r>
        <w:rPr>
          <w:color w:val="29261B"/>
          <w:spacing w:val="-4"/>
          <w:sz w:val="27"/>
          <w:szCs w:val="27"/>
          <w:shd w:val="clear" w:color="auto" w:fill="F0EEE5"/>
        </w:rPr>
        <w:t>→</w:t>
      </w:r>
      <w:r>
        <w:rPr>
          <w:rFonts w:ascii="Georgia" w:hAnsi="Georgia"/>
          <w:color w:val="29261B"/>
          <w:spacing w:val="-4"/>
          <w:sz w:val="27"/>
          <w:szCs w:val="27"/>
          <w:shd w:val="clear" w:color="auto" w:fill="F0EEE5"/>
        </w:rPr>
        <w:t xml:space="preserve"> q) </w:t>
      </w:r>
      <w:r>
        <w:rPr>
          <w:color w:val="29261B"/>
          <w:spacing w:val="-4"/>
          <w:sz w:val="27"/>
          <w:szCs w:val="27"/>
          <w:shd w:val="clear" w:color="auto" w:fill="F0EEE5"/>
        </w:rPr>
        <w:t>≡</w:t>
      </w:r>
      <w:r>
        <w:rPr>
          <w:rFonts w:ascii="Georgia" w:hAnsi="Georgia"/>
          <w:color w:val="29261B"/>
          <w:spacing w:val="-4"/>
          <w:sz w:val="27"/>
          <w:szCs w:val="27"/>
          <w:shd w:val="clear" w:color="auto" w:fill="F0EEE5"/>
        </w:rPr>
        <w:t xml:space="preserve"> (</w:t>
      </w:r>
      <w:r>
        <w:rPr>
          <w:rFonts w:ascii="Georgia" w:hAnsi="Georgia" w:cs="Georgia"/>
          <w:color w:val="29261B"/>
          <w:spacing w:val="-4"/>
          <w:sz w:val="27"/>
          <w:szCs w:val="27"/>
          <w:shd w:val="clear" w:color="auto" w:fill="F0EEE5"/>
        </w:rPr>
        <w:t>¬</w:t>
      </w:r>
      <w:r>
        <w:rPr>
          <w:rFonts w:ascii="Georgia" w:hAnsi="Georgia"/>
          <w:color w:val="29261B"/>
          <w:spacing w:val="-4"/>
          <w:sz w:val="27"/>
          <w:szCs w:val="27"/>
          <w:shd w:val="clear" w:color="auto" w:fill="F0EEE5"/>
        </w:rPr>
        <w:t xml:space="preserve">q </w:t>
      </w:r>
      <w:r>
        <w:rPr>
          <w:color w:val="29261B"/>
          <w:spacing w:val="-4"/>
          <w:sz w:val="27"/>
          <w:szCs w:val="27"/>
          <w:shd w:val="clear" w:color="auto" w:fill="F0EEE5"/>
        </w:rPr>
        <w:t>→</w:t>
      </w:r>
      <w:r>
        <w:rPr>
          <w:rFonts w:ascii="Georgia" w:hAnsi="Georgia"/>
          <w:color w:val="29261B"/>
          <w:spacing w:val="-4"/>
          <w:sz w:val="27"/>
          <w:szCs w:val="27"/>
          <w:shd w:val="clear" w:color="auto" w:fill="F0EEE5"/>
        </w:rPr>
        <w:t xml:space="preserve"> </w:t>
      </w:r>
      <w:r>
        <w:rPr>
          <w:rFonts w:ascii="Georgia" w:hAnsi="Georgia" w:cs="Georgia"/>
          <w:color w:val="29261B"/>
          <w:spacing w:val="-4"/>
          <w:sz w:val="27"/>
          <w:szCs w:val="27"/>
          <w:shd w:val="clear" w:color="auto" w:fill="F0EEE5"/>
        </w:rPr>
        <w:t>¬</w:t>
      </w:r>
      <w:r>
        <w:rPr>
          <w:rFonts w:ascii="Georgia" w:hAnsi="Georgia"/>
          <w:color w:val="29261B"/>
          <w:spacing w:val="-4"/>
          <w:sz w:val="27"/>
          <w:szCs w:val="27"/>
          <w:shd w:val="clear" w:color="auto" w:fill="F0EEE5"/>
        </w:rPr>
        <w:t>p)</w:t>
      </w:r>
    </w:p>
    <w:p w14:paraId="7C50AD3C" w14:textId="19E54533" w:rsidR="00B13AD5" w:rsidRPr="00B13AD5" w:rsidRDefault="00B13AD5" w:rsidP="00637843">
      <w:pPr>
        <w:pStyle w:val="ac"/>
        <w:rPr>
          <w:rFonts w:ascii="Segoe UI" w:hAnsi="Segoe UI" w:cs="Segoe UI"/>
          <w:sz w:val="21"/>
          <w:szCs w:val="21"/>
          <w:lang w:val="uk-UA"/>
        </w:rPr>
      </w:pPr>
      <w:r w:rsidRPr="00B13AD5">
        <w:rPr>
          <w:rFonts w:ascii="Segoe UI" w:hAnsi="Segoe UI" w:cs="Segoe UI"/>
          <w:sz w:val="21"/>
          <w:szCs w:val="21"/>
          <w:lang w:val="uk-UA"/>
        </w:rPr>
        <w:drawing>
          <wp:inline distT="0" distB="0" distL="0" distR="0" wp14:anchorId="0B9C6E1A" wp14:editId="0B38943F">
            <wp:extent cx="3210373" cy="2372056"/>
            <wp:effectExtent l="0" t="0" r="9525" b="9525"/>
            <wp:docPr id="92889919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9919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707A" w14:textId="77777777" w:rsidR="00637843" w:rsidRDefault="00637843" w:rsidP="00637843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before="0" w:beforeAutospacing="0" w:after="0" w:afterAutospacing="0"/>
        <w:rPr>
          <w:rFonts w:ascii="Georgia" w:hAnsi="Georgia"/>
          <w:color w:val="29261B"/>
          <w:spacing w:val="-4"/>
          <w:sz w:val="27"/>
          <w:szCs w:val="27"/>
        </w:rPr>
      </w:pPr>
      <w:r>
        <w:rPr>
          <w:rFonts w:ascii="Georgia" w:hAnsi="Georgia"/>
          <w:color w:val="29261B"/>
          <w:spacing w:val="-4"/>
          <w:sz w:val="27"/>
          <w:szCs w:val="27"/>
        </w:rPr>
        <w:t>мплікація - це логічний зв'язок між двома висловлюваннями, коли перше висловлювання (антецедент) є причиною або передумовою для другого висловлювання (консеквенту).</w:t>
      </w:r>
    </w:p>
    <w:p w14:paraId="3CB9E591" w14:textId="77777777" w:rsidR="00637843" w:rsidRDefault="00637843" w:rsidP="00637843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before="0" w:beforeAutospacing="0" w:after="0" w:afterAutospacing="0"/>
        <w:rPr>
          <w:rFonts w:ascii="Georgia" w:hAnsi="Georgia"/>
          <w:color w:val="29261B"/>
          <w:spacing w:val="-4"/>
          <w:sz w:val="27"/>
          <w:szCs w:val="27"/>
        </w:rPr>
      </w:pPr>
      <w:r>
        <w:rPr>
          <w:rFonts w:ascii="Georgia" w:hAnsi="Georgia"/>
          <w:color w:val="29261B"/>
          <w:spacing w:val="-4"/>
          <w:sz w:val="27"/>
          <w:szCs w:val="27"/>
        </w:rPr>
        <w:t>Закон імплікації стверджує, що якщо імплікація є істинною, то заперечення консеквенту (наслідку) тягне за собою заперечення антецедента (причини). Це можна математично записати як:</w:t>
      </w:r>
    </w:p>
    <w:p w14:paraId="3C0DC924" w14:textId="77777777" w:rsidR="00637843" w:rsidRDefault="00637843" w:rsidP="00637843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before="0" w:beforeAutospacing="0" w:after="0" w:afterAutospacing="0"/>
        <w:rPr>
          <w:rFonts w:ascii="Georgia" w:hAnsi="Georgia"/>
          <w:color w:val="29261B"/>
          <w:spacing w:val="-4"/>
          <w:sz w:val="27"/>
          <w:szCs w:val="27"/>
        </w:rPr>
      </w:pPr>
      <w:r>
        <w:rPr>
          <w:rFonts w:ascii="Georgia" w:hAnsi="Georgia"/>
          <w:color w:val="29261B"/>
          <w:spacing w:val="-4"/>
          <w:sz w:val="27"/>
          <w:szCs w:val="27"/>
        </w:rPr>
        <w:t>Щоб довести істинність цього закону, розглянемо всі можливі варіанти значень p і q:</w:t>
      </w:r>
    </w:p>
    <w:p w14:paraId="77EA3048" w14:textId="77777777" w:rsidR="00637843" w:rsidRDefault="00637843" w:rsidP="00637843">
      <w:pPr>
        <w:pStyle w:val="whitespace-normal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rPr>
          <w:rFonts w:ascii="Georgia" w:hAnsi="Georgia"/>
          <w:color w:val="29261B"/>
          <w:spacing w:val="-4"/>
          <w:sz w:val="27"/>
          <w:szCs w:val="27"/>
        </w:rPr>
      </w:pPr>
      <w:r>
        <w:rPr>
          <w:rFonts w:ascii="Georgia" w:hAnsi="Georgia"/>
          <w:color w:val="29261B"/>
          <w:spacing w:val="-4"/>
          <w:sz w:val="27"/>
          <w:szCs w:val="27"/>
        </w:rPr>
        <w:t xml:space="preserve">Нехай p = true, q = true. Тоді ¬q = false, отже (¬q </w:t>
      </w:r>
      <w:r>
        <w:rPr>
          <w:color w:val="29261B"/>
          <w:spacing w:val="-4"/>
          <w:sz w:val="27"/>
          <w:szCs w:val="27"/>
        </w:rPr>
        <w:t>→</w:t>
      </w:r>
      <w:r>
        <w:rPr>
          <w:rFonts w:ascii="Georgia" w:hAnsi="Georgia"/>
          <w:color w:val="29261B"/>
          <w:spacing w:val="-4"/>
          <w:sz w:val="27"/>
          <w:szCs w:val="27"/>
        </w:rPr>
        <w:t xml:space="preserve"> </w:t>
      </w:r>
      <w:r>
        <w:rPr>
          <w:rFonts w:ascii="Georgia" w:hAnsi="Georgia" w:cs="Georgia"/>
          <w:color w:val="29261B"/>
          <w:spacing w:val="-4"/>
          <w:sz w:val="27"/>
          <w:szCs w:val="27"/>
        </w:rPr>
        <w:t>¬</w:t>
      </w:r>
      <w:r>
        <w:rPr>
          <w:rFonts w:ascii="Georgia" w:hAnsi="Georgia"/>
          <w:color w:val="29261B"/>
          <w:spacing w:val="-4"/>
          <w:sz w:val="27"/>
          <w:szCs w:val="27"/>
        </w:rPr>
        <w:t xml:space="preserve">p) = true, </w:t>
      </w:r>
      <w:r>
        <w:rPr>
          <w:rFonts w:ascii="Georgia" w:hAnsi="Georgia" w:cs="Georgia"/>
          <w:color w:val="29261B"/>
          <w:spacing w:val="-4"/>
          <w:sz w:val="27"/>
          <w:szCs w:val="27"/>
        </w:rPr>
        <w:t>і</w:t>
      </w:r>
      <w:r>
        <w:rPr>
          <w:rFonts w:ascii="Georgia" w:hAnsi="Georgia"/>
          <w:color w:val="29261B"/>
          <w:spacing w:val="-4"/>
          <w:sz w:val="27"/>
          <w:szCs w:val="27"/>
        </w:rPr>
        <w:t xml:space="preserve"> (p </w:t>
      </w:r>
      <w:r>
        <w:rPr>
          <w:color w:val="29261B"/>
          <w:spacing w:val="-4"/>
          <w:sz w:val="27"/>
          <w:szCs w:val="27"/>
        </w:rPr>
        <w:t>→</w:t>
      </w:r>
      <w:r>
        <w:rPr>
          <w:rFonts w:ascii="Georgia" w:hAnsi="Georgia"/>
          <w:color w:val="29261B"/>
          <w:spacing w:val="-4"/>
          <w:sz w:val="27"/>
          <w:szCs w:val="27"/>
        </w:rPr>
        <w:t xml:space="preserve"> q) = true. </w:t>
      </w:r>
      <w:r>
        <w:rPr>
          <w:rFonts w:ascii="Georgia" w:hAnsi="Georgia" w:cs="Georgia"/>
          <w:color w:val="29261B"/>
          <w:spacing w:val="-4"/>
          <w:sz w:val="27"/>
          <w:szCs w:val="27"/>
        </w:rPr>
        <w:t>Отже</w:t>
      </w:r>
      <w:r>
        <w:rPr>
          <w:rFonts w:ascii="Georgia" w:hAnsi="Georgia"/>
          <w:color w:val="29261B"/>
          <w:spacing w:val="-4"/>
          <w:sz w:val="27"/>
          <w:szCs w:val="27"/>
        </w:rPr>
        <w:t xml:space="preserve">, </w:t>
      </w:r>
      <w:r>
        <w:rPr>
          <w:rFonts w:ascii="Georgia" w:hAnsi="Georgia" w:cs="Georgia"/>
          <w:color w:val="29261B"/>
          <w:spacing w:val="-4"/>
          <w:sz w:val="27"/>
          <w:szCs w:val="27"/>
        </w:rPr>
        <w:t>закон</w:t>
      </w:r>
      <w:r>
        <w:rPr>
          <w:rFonts w:ascii="Georgia" w:hAnsi="Georgia"/>
          <w:color w:val="29261B"/>
          <w:spacing w:val="-4"/>
          <w:sz w:val="27"/>
          <w:szCs w:val="27"/>
        </w:rPr>
        <w:t xml:space="preserve"> </w:t>
      </w:r>
      <w:r>
        <w:rPr>
          <w:rFonts w:ascii="Georgia" w:hAnsi="Georgia" w:cs="Georgia"/>
          <w:color w:val="29261B"/>
          <w:spacing w:val="-4"/>
          <w:sz w:val="27"/>
          <w:szCs w:val="27"/>
        </w:rPr>
        <w:t>виконується</w:t>
      </w:r>
      <w:r>
        <w:rPr>
          <w:rFonts w:ascii="Georgia" w:hAnsi="Georgia"/>
          <w:color w:val="29261B"/>
          <w:spacing w:val="-4"/>
          <w:sz w:val="27"/>
          <w:szCs w:val="27"/>
        </w:rPr>
        <w:t>.</w:t>
      </w:r>
    </w:p>
    <w:p w14:paraId="6E4B41EC" w14:textId="77777777" w:rsidR="00637843" w:rsidRDefault="00637843" w:rsidP="00637843">
      <w:pPr>
        <w:pStyle w:val="whitespace-normal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rPr>
          <w:rFonts w:ascii="Georgia" w:hAnsi="Georgia"/>
          <w:color w:val="29261B"/>
          <w:spacing w:val="-4"/>
          <w:sz w:val="27"/>
          <w:szCs w:val="27"/>
        </w:rPr>
      </w:pPr>
      <w:r>
        <w:rPr>
          <w:rFonts w:ascii="Georgia" w:hAnsi="Georgia"/>
          <w:color w:val="29261B"/>
          <w:spacing w:val="-4"/>
          <w:sz w:val="27"/>
          <w:szCs w:val="27"/>
        </w:rPr>
        <w:t xml:space="preserve">Нехай p = true, q = false. Тоді ¬q = true, отже (¬q </w:t>
      </w:r>
      <w:r>
        <w:rPr>
          <w:color w:val="29261B"/>
          <w:spacing w:val="-4"/>
          <w:sz w:val="27"/>
          <w:szCs w:val="27"/>
        </w:rPr>
        <w:t>→</w:t>
      </w:r>
      <w:r>
        <w:rPr>
          <w:rFonts w:ascii="Georgia" w:hAnsi="Georgia"/>
          <w:color w:val="29261B"/>
          <w:spacing w:val="-4"/>
          <w:sz w:val="27"/>
          <w:szCs w:val="27"/>
        </w:rPr>
        <w:t xml:space="preserve"> </w:t>
      </w:r>
      <w:r>
        <w:rPr>
          <w:rFonts w:ascii="Georgia" w:hAnsi="Georgia" w:cs="Georgia"/>
          <w:color w:val="29261B"/>
          <w:spacing w:val="-4"/>
          <w:sz w:val="27"/>
          <w:szCs w:val="27"/>
        </w:rPr>
        <w:t>¬</w:t>
      </w:r>
      <w:r>
        <w:rPr>
          <w:rFonts w:ascii="Georgia" w:hAnsi="Georgia"/>
          <w:color w:val="29261B"/>
          <w:spacing w:val="-4"/>
          <w:sz w:val="27"/>
          <w:szCs w:val="27"/>
        </w:rPr>
        <w:t xml:space="preserve">p) = true, </w:t>
      </w:r>
      <w:r>
        <w:rPr>
          <w:rFonts w:ascii="Georgia" w:hAnsi="Georgia" w:cs="Georgia"/>
          <w:color w:val="29261B"/>
          <w:spacing w:val="-4"/>
          <w:sz w:val="27"/>
          <w:szCs w:val="27"/>
        </w:rPr>
        <w:t>і</w:t>
      </w:r>
      <w:r>
        <w:rPr>
          <w:rFonts w:ascii="Georgia" w:hAnsi="Georgia"/>
          <w:color w:val="29261B"/>
          <w:spacing w:val="-4"/>
          <w:sz w:val="27"/>
          <w:szCs w:val="27"/>
        </w:rPr>
        <w:t xml:space="preserve"> (p </w:t>
      </w:r>
      <w:r>
        <w:rPr>
          <w:color w:val="29261B"/>
          <w:spacing w:val="-4"/>
          <w:sz w:val="27"/>
          <w:szCs w:val="27"/>
        </w:rPr>
        <w:t>→</w:t>
      </w:r>
      <w:r>
        <w:rPr>
          <w:rFonts w:ascii="Georgia" w:hAnsi="Georgia"/>
          <w:color w:val="29261B"/>
          <w:spacing w:val="-4"/>
          <w:sz w:val="27"/>
          <w:szCs w:val="27"/>
        </w:rPr>
        <w:t xml:space="preserve"> q) = false. </w:t>
      </w:r>
      <w:r>
        <w:rPr>
          <w:rFonts w:ascii="Georgia" w:hAnsi="Georgia" w:cs="Georgia"/>
          <w:color w:val="29261B"/>
          <w:spacing w:val="-4"/>
          <w:sz w:val="27"/>
          <w:szCs w:val="27"/>
        </w:rPr>
        <w:t>Отже</w:t>
      </w:r>
      <w:r>
        <w:rPr>
          <w:rFonts w:ascii="Georgia" w:hAnsi="Georgia"/>
          <w:color w:val="29261B"/>
          <w:spacing w:val="-4"/>
          <w:sz w:val="27"/>
          <w:szCs w:val="27"/>
        </w:rPr>
        <w:t xml:space="preserve">, </w:t>
      </w:r>
      <w:r>
        <w:rPr>
          <w:rFonts w:ascii="Georgia" w:hAnsi="Georgia" w:cs="Georgia"/>
          <w:color w:val="29261B"/>
          <w:spacing w:val="-4"/>
          <w:sz w:val="27"/>
          <w:szCs w:val="27"/>
        </w:rPr>
        <w:t>закон</w:t>
      </w:r>
      <w:r>
        <w:rPr>
          <w:rFonts w:ascii="Georgia" w:hAnsi="Georgia"/>
          <w:color w:val="29261B"/>
          <w:spacing w:val="-4"/>
          <w:sz w:val="27"/>
          <w:szCs w:val="27"/>
        </w:rPr>
        <w:t xml:space="preserve"> </w:t>
      </w:r>
      <w:r>
        <w:rPr>
          <w:rFonts w:ascii="Georgia" w:hAnsi="Georgia" w:cs="Georgia"/>
          <w:color w:val="29261B"/>
          <w:spacing w:val="-4"/>
          <w:sz w:val="27"/>
          <w:szCs w:val="27"/>
        </w:rPr>
        <w:t>виконується</w:t>
      </w:r>
      <w:r>
        <w:rPr>
          <w:rFonts w:ascii="Georgia" w:hAnsi="Georgia"/>
          <w:color w:val="29261B"/>
          <w:spacing w:val="-4"/>
          <w:sz w:val="27"/>
          <w:szCs w:val="27"/>
        </w:rPr>
        <w:t>.</w:t>
      </w:r>
    </w:p>
    <w:p w14:paraId="582D0008" w14:textId="77777777" w:rsidR="00637843" w:rsidRDefault="00637843" w:rsidP="00637843">
      <w:pPr>
        <w:pStyle w:val="whitespace-normal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rPr>
          <w:rFonts w:ascii="Georgia" w:hAnsi="Georgia"/>
          <w:color w:val="29261B"/>
          <w:spacing w:val="-4"/>
          <w:sz w:val="27"/>
          <w:szCs w:val="27"/>
        </w:rPr>
      </w:pPr>
      <w:r>
        <w:rPr>
          <w:rFonts w:ascii="Georgia" w:hAnsi="Georgia"/>
          <w:color w:val="29261B"/>
          <w:spacing w:val="-4"/>
          <w:sz w:val="27"/>
          <w:szCs w:val="27"/>
        </w:rPr>
        <w:t xml:space="preserve">Нехай p = false, q = true. Тоді ¬q = false, отже (¬q </w:t>
      </w:r>
      <w:r>
        <w:rPr>
          <w:color w:val="29261B"/>
          <w:spacing w:val="-4"/>
          <w:sz w:val="27"/>
          <w:szCs w:val="27"/>
        </w:rPr>
        <w:t>→</w:t>
      </w:r>
      <w:r>
        <w:rPr>
          <w:rFonts w:ascii="Georgia" w:hAnsi="Georgia"/>
          <w:color w:val="29261B"/>
          <w:spacing w:val="-4"/>
          <w:sz w:val="27"/>
          <w:szCs w:val="27"/>
        </w:rPr>
        <w:t xml:space="preserve"> </w:t>
      </w:r>
      <w:r>
        <w:rPr>
          <w:rFonts w:ascii="Georgia" w:hAnsi="Georgia" w:cs="Georgia"/>
          <w:color w:val="29261B"/>
          <w:spacing w:val="-4"/>
          <w:sz w:val="27"/>
          <w:szCs w:val="27"/>
        </w:rPr>
        <w:t>¬</w:t>
      </w:r>
      <w:r>
        <w:rPr>
          <w:rFonts w:ascii="Georgia" w:hAnsi="Georgia"/>
          <w:color w:val="29261B"/>
          <w:spacing w:val="-4"/>
          <w:sz w:val="27"/>
          <w:szCs w:val="27"/>
        </w:rPr>
        <w:t xml:space="preserve">p) = true, </w:t>
      </w:r>
      <w:r>
        <w:rPr>
          <w:rFonts w:ascii="Georgia" w:hAnsi="Georgia" w:cs="Georgia"/>
          <w:color w:val="29261B"/>
          <w:spacing w:val="-4"/>
          <w:sz w:val="27"/>
          <w:szCs w:val="27"/>
        </w:rPr>
        <w:t>і</w:t>
      </w:r>
      <w:r>
        <w:rPr>
          <w:rFonts w:ascii="Georgia" w:hAnsi="Georgia"/>
          <w:color w:val="29261B"/>
          <w:spacing w:val="-4"/>
          <w:sz w:val="27"/>
          <w:szCs w:val="27"/>
        </w:rPr>
        <w:t xml:space="preserve"> (p </w:t>
      </w:r>
      <w:r>
        <w:rPr>
          <w:color w:val="29261B"/>
          <w:spacing w:val="-4"/>
          <w:sz w:val="27"/>
          <w:szCs w:val="27"/>
        </w:rPr>
        <w:t>→</w:t>
      </w:r>
      <w:r>
        <w:rPr>
          <w:rFonts w:ascii="Georgia" w:hAnsi="Georgia"/>
          <w:color w:val="29261B"/>
          <w:spacing w:val="-4"/>
          <w:sz w:val="27"/>
          <w:szCs w:val="27"/>
        </w:rPr>
        <w:t xml:space="preserve"> q) = true. </w:t>
      </w:r>
      <w:r>
        <w:rPr>
          <w:rFonts w:ascii="Georgia" w:hAnsi="Georgia" w:cs="Georgia"/>
          <w:color w:val="29261B"/>
          <w:spacing w:val="-4"/>
          <w:sz w:val="27"/>
          <w:szCs w:val="27"/>
        </w:rPr>
        <w:t>Отже</w:t>
      </w:r>
      <w:r>
        <w:rPr>
          <w:rFonts w:ascii="Georgia" w:hAnsi="Georgia"/>
          <w:color w:val="29261B"/>
          <w:spacing w:val="-4"/>
          <w:sz w:val="27"/>
          <w:szCs w:val="27"/>
        </w:rPr>
        <w:t xml:space="preserve">, </w:t>
      </w:r>
      <w:r>
        <w:rPr>
          <w:rFonts w:ascii="Georgia" w:hAnsi="Georgia" w:cs="Georgia"/>
          <w:color w:val="29261B"/>
          <w:spacing w:val="-4"/>
          <w:sz w:val="27"/>
          <w:szCs w:val="27"/>
        </w:rPr>
        <w:t>закон</w:t>
      </w:r>
      <w:r>
        <w:rPr>
          <w:rFonts w:ascii="Georgia" w:hAnsi="Georgia"/>
          <w:color w:val="29261B"/>
          <w:spacing w:val="-4"/>
          <w:sz w:val="27"/>
          <w:szCs w:val="27"/>
        </w:rPr>
        <w:t xml:space="preserve"> </w:t>
      </w:r>
      <w:r>
        <w:rPr>
          <w:rFonts w:ascii="Georgia" w:hAnsi="Georgia" w:cs="Georgia"/>
          <w:color w:val="29261B"/>
          <w:spacing w:val="-4"/>
          <w:sz w:val="27"/>
          <w:szCs w:val="27"/>
        </w:rPr>
        <w:t>виконується</w:t>
      </w:r>
      <w:r>
        <w:rPr>
          <w:rFonts w:ascii="Georgia" w:hAnsi="Georgia"/>
          <w:color w:val="29261B"/>
          <w:spacing w:val="-4"/>
          <w:sz w:val="27"/>
          <w:szCs w:val="27"/>
        </w:rPr>
        <w:t>.</w:t>
      </w:r>
    </w:p>
    <w:p w14:paraId="51671224" w14:textId="77777777" w:rsidR="00637843" w:rsidRDefault="00637843" w:rsidP="00637843">
      <w:pPr>
        <w:pStyle w:val="whitespace-normal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rPr>
          <w:rFonts w:ascii="Georgia" w:hAnsi="Georgia"/>
          <w:color w:val="29261B"/>
          <w:spacing w:val="-4"/>
          <w:sz w:val="27"/>
          <w:szCs w:val="27"/>
        </w:rPr>
      </w:pPr>
      <w:r>
        <w:rPr>
          <w:rFonts w:ascii="Georgia" w:hAnsi="Georgia"/>
          <w:color w:val="29261B"/>
          <w:spacing w:val="-4"/>
          <w:sz w:val="27"/>
          <w:szCs w:val="27"/>
        </w:rPr>
        <w:t xml:space="preserve">Нехай p = false, q = false. Тоді ¬q = true, отже (¬q </w:t>
      </w:r>
      <w:r>
        <w:rPr>
          <w:color w:val="29261B"/>
          <w:spacing w:val="-4"/>
          <w:sz w:val="27"/>
          <w:szCs w:val="27"/>
        </w:rPr>
        <w:t>→</w:t>
      </w:r>
      <w:r>
        <w:rPr>
          <w:rFonts w:ascii="Georgia" w:hAnsi="Georgia"/>
          <w:color w:val="29261B"/>
          <w:spacing w:val="-4"/>
          <w:sz w:val="27"/>
          <w:szCs w:val="27"/>
        </w:rPr>
        <w:t xml:space="preserve"> </w:t>
      </w:r>
      <w:r>
        <w:rPr>
          <w:rFonts w:ascii="Georgia" w:hAnsi="Georgia" w:cs="Georgia"/>
          <w:color w:val="29261B"/>
          <w:spacing w:val="-4"/>
          <w:sz w:val="27"/>
          <w:szCs w:val="27"/>
        </w:rPr>
        <w:t>¬</w:t>
      </w:r>
      <w:r>
        <w:rPr>
          <w:rFonts w:ascii="Georgia" w:hAnsi="Georgia"/>
          <w:color w:val="29261B"/>
          <w:spacing w:val="-4"/>
          <w:sz w:val="27"/>
          <w:szCs w:val="27"/>
        </w:rPr>
        <w:t xml:space="preserve">p) = true, </w:t>
      </w:r>
      <w:r>
        <w:rPr>
          <w:rFonts w:ascii="Georgia" w:hAnsi="Georgia" w:cs="Georgia"/>
          <w:color w:val="29261B"/>
          <w:spacing w:val="-4"/>
          <w:sz w:val="27"/>
          <w:szCs w:val="27"/>
        </w:rPr>
        <w:t>і</w:t>
      </w:r>
      <w:r>
        <w:rPr>
          <w:rFonts w:ascii="Georgia" w:hAnsi="Georgia"/>
          <w:color w:val="29261B"/>
          <w:spacing w:val="-4"/>
          <w:sz w:val="27"/>
          <w:szCs w:val="27"/>
        </w:rPr>
        <w:t xml:space="preserve"> (p </w:t>
      </w:r>
      <w:r>
        <w:rPr>
          <w:color w:val="29261B"/>
          <w:spacing w:val="-4"/>
          <w:sz w:val="27"/>
          <w:szCs w:val="27"/>
        </w:rPr>
        <w:t>→</w:t>
      </w:r>
      <w:r>
        <w:rPr>
          <w:rFonts w:ascii="Georgia" w:hAnsi="Georgia"/>
          <w:color w:val="29261B"/>
          <w:spacing w:val="-4"/>
          <w:sz w:val="27"/>
          <w:szCs w:val="27"/>
        </w:rPr>
        <w:t xml:space="preserve"> q) = true. </w:t>
      </w:r>
      <w:r>
        <w:rPr>
          <w:rFonts w:ascii="Georgia" w:hAnsi="Georgia" w:cs="Georgia"/>
          <w:color w:val="29261B"/>
          <w:spacing w:val="-4"/>
          <w:sz w:val="27"/>
          <w:szCs w:val="27"/>
        </w:rPr>
        <w:t>Отже</w:t>
      </w:r>
      <w:r>
        <w:rPr>
          <w:rFonts w:ascii="Georgia" w:hAnsi="Georgia"/>
          <w:color w:val="29261B"/>
          <w:spacing w:val="-4"/>
          <w:sz w:val="27"/>
          <w:szCs w:val="27"/>
        </w:rPr>
        <w:t xml:space="preserve">, </w:t>
      </w:r>
      <w:r>
        <w:rPr>
          <w:rFonts w:ascii="Georgia" w:hAnsi="Georgia" w:cs="Georgia"/>
          <w:color w:val="29261B"/>
          <w:spacing w:val="-4"/>
          <w:sz w:val="27"/>
          <w:szCs w:val="27"/>
        </w:rPr>
        <w:t>закон</w:t>
      </w:r>
      <w:r>
        <w:rPr>
          <w:rFonts w:ascii="Georgia" w:hAnsi="Georgia"/>
          <w:color w:val="29261B"/>
          <w:spacing w:val="-4"/>
          <w:sz w:val="27"/>
          <w:szCs w:val="27"/>
        </w:rPr>
        <w:t xml:space="preserve"> </w:t>
      </w:r>
      <w:r>
        <w:rPr>
          <w:rFonts w:ascii="Georgia" w:hAnsi="Georgia" w:cs="Georgia"/>
          <w:color w:val="29261B"/>
          <w:spacing w:val="-4"/>
          <w:sz w:val="27"/>
          <w:szCs w:val="27"/>
        </w:rPr>
        <w:t>виконує</w:t>
      </w:r>
      <w:r>
        <w:rPr>
          <w:rFonts w:ascii="Georgia" w:hAnsi="Georgia"/>
          <w:color w:val="29261B"/>
          <w:spacing w:val="-4"/>
          <w:sz w:val="27"/>
          <w:szCs w:val="27"/>
        </w:rPr>
        <w:t>ться.</w:t>
      </w:r>
    </w:p>
    <w:p w14:paraId="6310FA1B" w14:textId="77777777" w:rsidR="00637843" w:rsidRPr="00637843" w:rsidRDefault="00637843" w:rsidP="00637843">
      <w:pPr>
        <w:pStyle w:val="ac"/>
        <w:rPr>
          <w:rFonts w:ascii="Segoe UI" w:hAnsi="Segoe UI" w:cs="Segoe UI"/>
          <w:sz w:val="21"/>
          <w:szCs w:val="21"/>
          <w:lang w:val="uk-UA"/>
        </w:rPr>
      </w:pPr>
    </w:p>
    <w:p w14:paraId="0C54A614" w14:textId="57377F0F" w:rsidR="00637843" w:rsidRDefault="00637843" w:rsidP="00637843">
      <w:pPr>
        <w:pStyle w:val="ac"/>
        <w:rPr>
          <w:rFonts w:ascii="Segoe UI" w:hAnsi="Segoe UI" w:cs="Segoe UI"/>
          <w:sz w:val="21"/>
          <w:szCs w:val="21"/>
          <w:lang w:val="uk-UA"/>
        </w:rPr>
      </w:pPr>
      <w:r w:rsidRPr="00637843">
        <w:rPr>
          <w:rFonts w:ascii="Segoe UI" w:hAnsi="Segoe UI" w:cs="Segoe UI"/>
          <w:sz w:val="21"/>
          <w:szCs w:val="21"/>
          <w:lang w:val="uk-UA"/>
        </w:rPr>
        <w:lastRenderedPageBreak/>
        <w:drawing>
          <wp:inline distT="0" distB="0" distL="0" distR="0" wp14:anchorId="071241C3" wp14:editId="62718B1D">
            <wp:extent cx="3781953" cy="333422"/>
            <wp:effectExtent l="0" t="0" r="0" b="9525"/>
            <wp:docPr id="1753449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49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9347" w14:textId="77777777" w:rsidR="00637843" w:rsidRDefault="00637843" w:rsidP="00637843">
      <w:r>
        <w:t xml:space="preserve">AND </w:t>
      </w:r>
    </w:p>
    <w:p w14:paraId="21C7EC80" w14:textId="77777777" w:rsidR="00637843" w:rsidRDefault="00637843" w:rsidP="00637843">
      <w:r>
        <w:t xml:space="preserve">OR </w:t>
      </w:r>
    </w:p>
    <w:p w14:paraId="0DC8BEF3" w14:textId="77777777" w:rsidR="00637843" w:rsidRDefault="00637843" w:rsidP="00637843">
      <w:r>
        <w:t xml:space="preserve">IMPLIES </w:t>
      </w:r>
    </w:p>
    <w:p w14:paraId="69521896" w14:textId="77777777" w:rsidR="00637843" w:rsidRDefault="00637843" w:rsidP="00637843">
      <w:r>
        <w:t xml:space="preserve">IFF </w:t>
      </w:r>
    </w:p>
    <w:p w14:paraId="0D86280F" w14:textId="77777777" w:rsidR="00637843" w:rsidRDefault="00637843" w:rsidP="00637843">
      <w:r>
        <w:t>NOT</w:t>
      </w:r>
    </w:p>
    <w:p w14:paraId="6EBB7AB3" w14:textId="77777777" w:rsidR="00637843" w:rsidRDefault="00637843" w:rsidP="00637843"/>
    <w:p w14:paraId="1E86304C" w14:textId="77777777" w:rsidR="00637843" w:rsidRDefault="00637843" w:rsidP="00637843">
      <w:r>
        <w:t>8.  (IFF (IMPLIES Q W) (OR (NOT Q) W))</w:t>
      </w:r>
    </w:p>
    <w:p w14:paraId="1E74D85C" w14:textId="77C5E457" w:rsidR="00637843" w:rsidRPr="00637843" w:rsidRDefault="00D54D07" w:rsidP="00637843">
      <w:pPr>
        <w:pStyle w:val="ac"/>
        <w:rPr>
          <w:rFonts w:ascii="Segoe UI" w:hAnsi="Segoe UI" w:cs="Segoe UI"/>
          <w:b/>
          <w:bCs/>
          <w:sz w:val="21"/>
          <w:szCs w:val="21"/>
          <w:lang w:val="ru-UA"/>
        </w:rPr>
      </w:pPr>
      <w:r w:rsidRPr="00D54D07">
        <w:rPr>
          <w:rFonts w:ascii="Segoe UI" w:hAnsi="Segoe UI" w:cs="Segoe UI"/>
          <w:b/>
          <w:bCs/>
          <w:sz w:val="21"/>
          <w:szCs w:val="21"/>
          <w:lang w:val="ru-UA"/>
        </w:rPr>
        <w:drawing>
          <wp:inline distT="0" distB="0" distL="0" distR="0" wp14:anchorId="7DD5D6C3" wp14:editId="0F9CEC1B">
            <wp:extent cx="4734586" cy="2915057"/>
            <wp:effectExtent l="0" t="0" r="8890" b="0"/>
            <wp:docPr id="906695117" name="Рисунок 1" descr="Изображение выглядит как текст, Шрифт, снимок экрана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95117" name="Рисунок 1" descr="Изображение выглядит как текст, Шрифт, снимок экрана, алгебр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8F85" w14:textId="77777777" w:rsidR="00637843" w:rsidRDefault="00637843" w:rsidP="00637843">
      <w:pPr>
        <w:pStyle w:val="ac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[14:30] Хижа Олександр Леонідович</w:t>
      </w:r>
    </w:p>
    <w:p w14:paraId="3156CC51" w14:textId="77777777" w:rsidR="00637843" w:rsidRDefault="00637843" w:rsidP="00637843">
      <w:pPr>
        <w:pStyle w:val="ac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ІІ. Формальне доведення правильності програм, що містять розгалуження</w:t>
      </w:r>
    </w:p>
    <w:p w14:paraId="69E90196" w14:textId="0B71540C" w:rsidR="00637843" w:rsidRDefault="00637843" w:rsidP="00637843">
      <w:pPr>
        <w:pStyle w:val="ac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 </w:t>
      </w:r>
      <w:r w:rsidR="00D54D07" w:rsidRPr="00D54D07">
        <w:rPr>
          <w:rFonts w:ascii="Segoe UI" w:hAnsi="Segoe UI" w:cs="Segoe UI"/>
          <w:sz w:val="21"/>
          <w:szCs w:val="21"/>
        </w:rPr>
        <w:drawing>
          <wp:inline distT="0" distB="0" distL="0" distR="0" wp14:anchorId="15B208A2" wp14:editId="142A6207">
            <wp:extent cx="5940425" cy="4199890"/>
            <wp:effectExtent l="0" t="0" r="3175" b="0"/>
            <wp:docPr id="1700362199" name="Рисунок 1" descr="Изображение выглядит как текст, рукописный текст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62199" name="Рисунок 1" descr="Изображение выглядит как текст, рукописный текст, Шрифт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C03E" w14:textId="77777777" w:rsidR="00637843" w:rsidRDefault="00637843" w:rsidP="00637843">
      <w:pPr>
        <w:pStyle w:val="ac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Сформулювати специфікацію і довести правильність програми, яка</w:t>
      </w:r>
      <w:r>
        <w:rPr>
          <w:rFonts w:ascii="Segoe UI" w:hAnsi="Segoe UI" w:cs="Segoe UI"/>
          <w:sz w:val="21"/>
          <w:szCs w:val="21"/>
        </w:rPr>
        <w:br/>
        <w:t>2 для заданого x обчислює |x|</w:t>
      </w:r>
    </w:p>
    <w:p w14:paraId="58432648" w14:textId="77777777" w:rsidR="009329CC" w:rsidRDefault="009329CC"/>
    <w:sectPr w:rsidR="00932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D7604"/>
    <w:multiLevelType w:val="multilevel"/>
    <w:tmpl w:val="86C82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8393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0C"/>
    <w:rsid w:val="00144282"/>
    <w:rsid w:val="0018738D"/>
    <w:rsid w:val="00202E0C"/>
    <w:rsid w:val="002B666C"/>
    <w:rsid w:val="003337BC"/>
    <w:rsid w:val="0055023E"/>
    <w:rsid w:val="00637843"/>
    <w:rsid w:val="006821AA"/>
    <w:rsid w:val="00710BA4"/>
    <w:rsid w:val="007B5F41"/>
    <w:rsid w:val="009329CC"/>
    <w:rsid w:val="00B13AD5"/>
    <w:rsid w:val="00B92DF5"/>
    <w:rsid w:val="00C51134"/>
    <w:rsid w:val="00C653B2"/>
    <w:rsid w:val="00CF1ED1"/>
    <w:rsid w:val="00D175DC"/>
    <w:rsid w:val="00D54D07"/>
    <w:rsid w:val="00D85520"/>
    <w:rsid w:val="00D9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2729C"/>
  <w15:chartTrackingRefBased/>
  <w15:docId w15:val="{7C012B23-5488-417C-9C47-233524866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2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2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2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2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2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2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2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2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2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2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02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02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02E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02E0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02E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02E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02E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02E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2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2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2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02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02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02E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02E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02E0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02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02E0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02E0C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637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UA" w:eastAsia="ru-UA"/>
      <w14:ligatures w14:val="none"/>
    </w:rPr>
  </w:style>
  <w:style w:type="paragraph" w:customStyle="1" w:styleId="whitespace-pre-wrap">
    <w:name w:val="whitespace-pre-wrap"/>
    <w:basedOn w:val="a"/>
    <w:rsid w:val="00637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UA" w:eastAsia="ru-UA"/>
      <w14:ligatures w14:val="none"/>
    </w:rPr>
  </w:style>
  <w:style w:type="paragraph" w:customStyle="1" w:styleId="whitespace-normal">
    <w:name w:val="whitespace-normal"/>
    <w:basedOn w:val="a"/>
    <w:rsid w:val="00637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UA" w:eastAsia="ru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5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2</cp:revision>
  <dcterms:created xsi:type="dcterms:W3CDTF">2024-04-08T11:38:00Z</dcterms:created>
  <dcterms:modified xsi:type="dcterms:W3CDTF">2024-04-08T12:05:00Z</dcterms:modified>
</cp:coreProperties>
</file>