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A6" w:rsidRPr="003F01A6" w:rsidRDefault="003F01A6" w:rsidP="003F01A6">
      <w:pPr>
        <w:shd w:val="clear" w:color="auto" w:fill="FFFFFF"/>
        <w:spacing w:before="375" w:after="150" w:line="638" w:lineRule="atLeast"/>
        <w:outlineLvl w:val="0"/>
        <w:rPr>
          <w:rFonts w:ascii="Arial" w:eastAsia="Times New Roman" w:hAnsi="Arial" w:cs="Arial"/>
          <w:b/>
          <w:bCs/>
          <w:color w:val="222222"/>
          <w:kern w:val="36"/>
          <w:sz w:val="51"/>
          <w:szCs w:val="51"/>
          <w:lang w:val="es-AR"/>
        </w:rPr>
      </w:pPr>
      <w:r w:rsidRPr="003F01A6">
        <w:rPr>
          <w:rFonts w:ascii="Arial" w:eastAsia="Times New Roman" w:hAnsi="Arial" w:cs="Arial"/>
          <w:b/>
          <w:bCs/>
          <w:color w:val="222222"/>
          <w:kern w:val="36"/>
          <w:sz w:val="51"/>
          <w:szCs w:val="51"/>
          <w:lang w:val="es-AR"/>
        </w:rPr>
        <w:t>Atletas del Sudeste Asiático se preparan en Corea de cara a los JJ.OO. de invierno Pekín 2022</w:t>
      </w:r>
    </w:p>
    <w:p w:rsidR="003F01A6" w:rsidRDefault="003F01A6" w:rsidP="003F01A6">
      <w:pPr>
        <w:rPr>
          <w:rFonts w:ascii="Arial" w:eastAsia="Times New Roman" w:hAnsi="Arial" w:cs="Arial"/>
          <w:sz w:val="30"/>
          <w:shd w:val="clear" w:color="auto" w:fill="FFFFFF"/>
          <w:lang w:val="es-AR"/>
        </w:rPr>
      </w:pPr>
      <w:r w:rsidRPr="003F01A6">
        <w:rPr>
          <w:rFonts w:ascii="Arial" w:eastAsia="Times New Roman" w:hAnsi="Arial" w:cs="Arial"/>
          <w:sz w:val="30"/>
          <w:shd w:val="clear" w:color="auto" w:fill="FFFFFF"/>
          <w:lang w:val="es-AR"/>
        </w:rPr>
        <w:t>Por Lee Kyoung Mi y Elías Molina</w:t>
      </w:r>
    </w:p>
    <w:p w:rsidR="003F01A6" w:rsidRDefault="003F01A6" w:rsidP="003F01A6">
      <w:pPr>
        <w:rPr>
          <w:rFonts w:ascii="Times New Roman" w:eastAsia="Times New Roman" w:hAnsi="Times New Roman" w:cs="Times New Roman"/>
          <w:szCs w:val="24"/>
          <w:lang w:val="es-AR"/>
        </w:rPr>
      </w:pP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t>Nguyen Van Khánh, originaria de Vietnam, respiró hondo y se paró en la línea de salida. Después de aumentar la velocidad corriendo rápidamente, saltó hacia dentro del trineo para atravesar los 1400 metros de la pista a más de 100 km/h.</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Un equipo de Korea.net visitó el Centro Olímpico de Deslizamientos, ubicado en Daegwallyeong-myeon, condado de Pyeongchang-gun, en la provincia de Gangwon-do. Ese día los jugadores de skeleton (trineo simple) y bobsled estaban realizando entrenamientos.</w:t>
      </w: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t>Entre los atletas se destacaban algunos que se veían mas reacios a quitarse los gruesos abrigos para climas invernales. Se trataba de atletas originarios de Vietnam, Camboya, Malasia y Tailandia. Estos atletas fueron seleccionados por el Ministerio de Cultura, Deportes y Turismo, la provincia de Gangwon-do y la Fundación para el Legado de PyeongChang 2018 a través del 'Proyecto de Fomento de nuevos campeones de deslizamiento', que se lleva a cabo como parte del legado de los Juegos Olímpicos y Paralímpicos de Invierno de PyeongChang 2018. A través de este proyecto, Corea está apoyando activamente a atletas de trineo y bobsled de países comprendidos en la 'Nueva Política Sureña', para que puedan prepararse para competir en los Juegos Olímpicos de Invierno de Pekín 2022. </w:t>
      </w: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br/>
        <w:t xml:space="preserve">Un total de 14 atletas de países donde es difícil practicar deportes de invierno debido al clima cálido que impera todo el año, empezaron a venir a Corea desde el mes de octubre del año pasado. Aunque el proceso para recibir visas fue difícil debido a la pandemia de COVID-19, el Ministerio de Cultura, Deportes y Turismo, el </w:t>
      </w:r>
      <w:r w:rsidRPr="003F01A6">
        <w:rPr>
          <w:rFonts w:ascii="Arial" w:eastAsia="Times New Roman" w:hAnsi="Arial" w:cs="Arial"/>
          <w:color w:val="333333"/>
          <w:sz w:val="28"/>
          <w:szCs w:val="28"/>
          <w:lang w:val="es-AR"/>
        </w:rPr>
        <w:lastRenderedPageBreak/>
        <w:t>Ministerio de Relaciones Exteriores y las autoridades de salud colaboraron apoyando la iniciativa. Después de superar el periodo de cuarentena obligatoria, ahora los atletas se encuentran entrenando arduamente sin descanso.</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Los jóvenes ahora están acostumbrados a manejar y montar trineos, aunque de hecho, es su primera vez practicando este tipo de deportes. Sin embargo, bajo la guía de un entrenador coreano, sus habilidades han mejorado significativamente a través de los entrenamientos y del proceso de acostumbrarse al severo frío que experimentan por primera vez en sus vidas.</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Khan, que tenía una la expresión como la de un niña pequeña que monta en una montaña rusa por primera vez, es oriunda de Vietnam. "En Vietnam hace mucho calor, pero en Corea hace mucho frío", dijo. "Es muy importante entrenar para adaptarse al clima", agregó. "Me encantan la comida, las tradiciones, la cultura y la gente coreana. Quiero mostrar buenos resultados no solo para mi país (Vietnam), sino también para los entrenadores coreanos que están trabajando duro con nosotros".</w:t>
      </w: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t>Jonathan Yaw de Malasia dijo: "Sé que competir en los Juegos Olímpicos es un objetivo difícil de lograr, pero daré mi mayor esfuerzo cuando se me presente la oportunidad". Si bien su objetivo más próximo es competir en los JJ.OO. de Pekín 2022, luego de eso también planea competir en los Juegos Olímpicos de Milán-Cortina d'Ampezzo 2026.</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Puesto que el objetivo inmediato de los nuevos atletas es competir en Pekín 2022, previo a esto, se realizará una competencia para ponerlos a prueba. Se trata de la “Competencia Internacional de Trineo y Bobsled Corea 2021” que se llevará a cabo en el Centro de Deslizamiento de los Juegos Olímpicos de Invierno de PyeongChang del 9 al 25 de marzo.</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 xml:space="preserve">Esta es una competencia organizada por Corea, y que cuenta con la acreditación internacional de la International Bobsleigh Skeleton Federation (IBSF). Se llevará a </w:t>
      </w:r>
      <w:r w:rsidRPr="003F01A6">
        <w:rPr>
          <w:rFonts w:ascii="Arial" w:eastAsia="Times New Roman" w:hAnsi="Arial" w:cs="Arial"/>
          <w:color w:val="333333"/>
          <w:sz w:val="28"/>
          <w:szCs w:val="28"/>
          <w:lang w:val="es-AR"/>
        </w:rPr>
        <w:lastRenderedPageBreak/>
        <w:t>cabo porque los atletas no pudieron participar en las competencias internacionales celebradas en otros países debido a las restricciones de viaje asociadas al COVID-19 y tuvieron dificultades para acumular los logros necesarios para obtener las calificaciones para asistir a los Juegos Olímpicos de Invierno de Pekín 2022. Un funcionario responsable del evento dijo: "Esta será la primera competencia en que estos atletas participarán por primera vez, por lo que será una buena oportunidad para medir las habilidades que han acumulado hasta ahora".</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A finales de marzo, después del torneo, los jugadores regresarán a sus países. Después de un breve descanso, volverán entre mayo y junio para comenzar el segundo entrenamiento programado.</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"Corea prometió contribuir al desarrollo global de los deportes de invierno al Comité Olímpico Internacional (COI) y a la comunidad internacional, al momento de albergar los Juegos Olímpicos de Invierno de PyeongChang", dijo Jang Jin-sang, Secretario General de la Fundación para el Legado de PyeongChang 2018, que está impulsando este proyecto. "Para ello, continuaremos utilizando las instalaciones olímpicas y haciendo esfuerzos para promover los deportes de invierno”, agregó. </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Pyeongchang, donde se llevaron a cabo los Juegos Olímpicos de Invierno hace tres años, logró llenar de calidez los corazones de personas de todo el mundo. El lugar, donde continúa el legado de los JJ.OO. de PyeongChang, está ahora una vez más lleno de la pasión de los atletas de los próximos Juegos Olímpicos.</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Así como la película 'Jamaica bajo cero (1993)', que trata sobre la historia real de unos atletas jamaiquinos que desafiaron los trineos en los deportes de invierno al participar en los JJ.OO. de 1988 en Calgary, Canadá, impresionando a los fanáticos de los deportes de invierno en todo el mundo, ahora estos atletas del Sudeste Asiático están trabajando con ahínco para hacer realidad sus sueños de participar en la escena olímpica.</w:t>
      </w:r>
    </w:p>
    <w:p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p>
    <w:p w:rsidR="003F01A6" w:rsidRPr="003F01A6" w:rsidRDefault="003F01A6" w:rsidP="003F01A6">
      <w:pPr>
        <w:spacing w:line="360" w:lineRule="auto"/>
        <w:rPr>
          <w:rFonts w:ascii="Times New Roman" w:eastAsia="Times New Roman" w:hAnsi="Times New Roman" w:cs="Times New Roman"/>
          <w:sz w:val="28"/>
          <w:szCs w:val="28"/>
          <w:lang w:val="es-AR"/>
        </w:rPr>
      </w:pPr>
    </w:p>
    <w:p w:rsidR="003F01A6" w:rsidRPr="003F01A6" w:rsidRDefault="003F01A6" w:rsidP="003F01A6">
      <w:pPr>
        <w:spacing w:line="360" w:lineRule="auto"/>
        <w:rPr>
          <w:rFonts w:ascii="Times New Roman" w:eastAsia="Times New Roman" w:hAnsi="Times New Roman" w:cs="Times New Roman"/>
          <w:sz w:val="28"/>
          <w:szCs w:val="28"/>
          <w:lang w:val="es-AR"/>
        </w:rPr>
      </w:pPr>
    </w:p>
    <w:p w:rsidR="00DB1E4E" w:rsidRPr="003F01A6" w:rsidRDefault="00DB1E4E" w:rsidP="003F01A6">
      <w:pPr>
        <w:spacing w:line="360" w:lineRule="auto"/>
        <w:rPr>
          <w:sz w:val="28"/>
          <w:szCs w:val="28"/>
        </w:rPr>
      </w:pPr>
      <w:bookmarkStart w:id="0" w:name="_GoBack"/>
      <w:bookmarkEnd w:id="0"/>
    </w:p>
    <w:sectPr w:rsidR="00DB1E4E" w:rsidRPr="003F01A6" w:rsidSect="003F01A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A6"/>
    <w:rsid w:val="003F01A6"/>
    <w:rsid w:val="006D78B2"/>
    <w:rsid w:val="00DB1E4E"/>
  </w:rsids>
  <m:mathPr>
    <m:mathFont m:val="Cambria Math"/>
    <m:brkBin m:val="before"/>
    <m:brkBinSub m:val="--"/>
    <m:smallFrac m:val="0"/>
    <m:dispDef/>
    <m:lMargin m:val="0"/>
    <m:rMargin m:val="0"/>
    <m:defJc m:val="centerGroup"/>
    <m:wrapIndent m:val="1440"/>
    <m:intLim m:val="subSup"/>
    <m:naryLim m:val="undOvr"/>
  </m:mathPr>
  <w:themeFontLang w:val="es-A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10BD"/>
  <w15:chartTrackingRefBased/>
  <w15:docId w15:val="{F8CDC30F-28A3-D242-99C6-42F07938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s-AR"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3F01A6"/>
    <w:pPr>
      <w:spacing w:before="100" w:beforeAutospacing="1" w:after="100" w:afterAutospacing="1"/>
      <w:outlineLvl w:val="0"/>
    </w:pPr>
    <w:rPr>
      <w:rFonts w:ascii="Times New Roman" w:eastAsia="Times New Roman" w:hAnsi="Times New Roman" w:cs="Times New Roman"/>
      <w:b/>
      <w:bCs/>
      <w:kern w:val="36"/>
      <w:sz w:val="48"/>
      <w:szCs w:val="48"/>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1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01A6"/>
    <w:pPr>
      <w:spacing w:before="100" w:beforeAutospacing="1" w:after="100" w:afterAutospacing="1"/>
    </w:pPr>
    <w:rPr>
      <w:rFonts w:ascii="Times New Roman" w:eastAsia="Times New Roman" w:hAnsi="Times New Roman" w:cs="Times New Roman"/>
      <w:szCs w:val="24"/>
      <w:lang w:val="es-AR"/>
    </w:rPr>
  </w:style>
  <w:style w:type="paragraph" w:customStyle="1" w:styleId="figcaption">
    <w:name w:val="figcaption"/>
    <w:basedOn w:val="Normal"/>
    <w:rsid w:val="003F01A6"/>
    <w:pPr>
      <w:spacing w:before="100" w:beforeAutospacing="1" w:after="100" w:afterAutospacing="1"/>
    </w:pPr>
    <w:rPr>
      <w:rFonts w:ascii="Times New Roman" w:eastAsia="Times New Roman" w:hAnsi="Times New Roman" w:cs="Times New Roman"/>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5337">
      <w:bodyDiv w:val="1"/>
      <w:marLeft w:val="0"/>
      <w:marRight w:val="0"/>
      <w:marTop w:val="0"/>
      <w:marBottom w:val="0"/>
      <w:divBdr>
        <w:top w:val="none" w:sz="0" w:space="0" w:color="auto"/>
        <w:left w:val="none" w:sz="0" w:space="0" w:color="auto"/>
        <w:bottom w:val="none" w:sz="0" w:space="0" w:color="auto"/>
        <w:right w:val="none" w:sz="0" w:space="0" w:color="auto"/>
      </w:divBdr>
    </w:div>
    <w:div w:id="556236548">
      <w:bodyDiv w:val="1"/>
      <w:marLeft w:val="0"/>
      <w:marRight w:val="0"/>
      <w:marTop w:val="0"/>
      <w:marBottom w:val="0"/>
      <w:divBdr>
        <w:top w:val="none" w:sz="0" w:space="0" w:color="auto"/>
        <w:left w:val="none" w:sz="0" w:space="0" w:color="auto"/>
        <w:bottom w:val="none" w:sz="0" w:space="0" w:color="auto"/>
        <w:right w:val="none" w:sz="0" w:space="0" w:color="auto"/>
      </w:divBdr>
    </w:div>
    <w:div w:id="649943710">
      <w:bodyDiv w:val="1"/>
      <w:marLeft w:val="0"/>
      <w:marRight w:val="0"/>
      <w:marTop w:val="0"/>
      <w:marBottom w:val="0"/>
      <w:divBdr>
        <w:top w:val="none" w:sz="0" w:space="0" w:color="auto"/>
        <w:left w:val="none" w:sz="0" w:space="0" w:color="auto"/>
        <w:bottom w:val="none" w:sz="0" w:space="0" w:color="auto"/>
        <w:right w:val="none" w:sz="0" w:space="0" w:color="auto"/>
      </w:divBdr>
    </w:div>
    <w:div w:id="1609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4758</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2021-04-23T14:56:00Z</dcterms:created>
  <dcterms:modified xsi:type="dcterms:W3CDTF">2021-04-23T14:59:00Z</dcterms:modified>
</cp:coreProperties>
</file>