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876A58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39D32BD4" w:rsidR="000035F9" w:rsidRPr="00434074" w:rsidRDefault="00542033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 xml:space="preserve">[Assignment / </w:t>
            </w:r>
            <w:r w:rsidR="000035F9" w:rsidRPr="008B08C6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>
              <w:rPr>
                <w:rFonts w:ascii="Arial" w:hAnsi="Arial" w:cs="Arial"/>
                <w:b/>
                <w:sz w:val="32"/>
              </w:rPr>
              <w:t>]</w:t>
            </w:r>
            <w:r w:rsidR="000035F9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035F9">
              <w:rPr>
                <w:rFonts w:ascii="Arial" w:hAnsi="Arial" w:cs="Arial"/>
                <w:b/>
                <w:sz w:val="32"/>
              </w:rPr>
              <w:t>– External Document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876A58" w:rsidRDefault="000035F9" w:rsidP="00054DF7">
            <w:pPr>
              <w:spacing w:before="240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0035F9" w:rsidRPr="00876A58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72069" w14:textId="77777777" w:rsidR="000035F9" w:rsidRDefault="000035F9" w:rsidP="00DF7A94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&lt;Course Code&gt;</w:t>
            </w:r>
          </w:p>
          <w:p w14:paraId="36656A16" w14:textId="1A221514" w:rsidR="000035F9" w:rsidRPr="00876A58" w:rsidRDefault="000035F9" w:rsidP="00DF7A94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&lt;Couse Name&gt;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35F9" w:rsidRPr="00876A58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67B39859" w:rsidR="000035F9" w:rsidRPr="00227331" w:rsidRDefault="00227331" w:rsidP="005B66A9">
            <w:pPr>
              <w:pStyle w:val="Head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[Odd / Even /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>Compact</w:t>
            </w:r>
            <w:r w:rsidR="007A461F">
              <w:rPr>
                <w:rFonts w:ascii="Arial" w:hAnsi="Arial" w:cs="Arial"/>
                <w:iCs/>
                <w:sz w:val="20"/>
                <w:szCs w:val="20"/>
              </w:rPr>
              <w:t>]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Semester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Year</w:t>
            </w:r>
            <w:proofErr w:type="spellEnd"/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szCs w:val="20"/>
              </w:rPr>
              <w:t>9999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/</w:t>
            </w:r>
            <w:r>
              <w:rPr>
                <w:rFonts w:ascii="Arial" w:hAnsi="Arial" w:cs="Arial"/>
                <w:iCs/>
                <w:sz w:val="20"/>
                <w:szCs w:val="20"/>
              </w:rPr>
              <w:t>9999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1E7ABE" w:rsidRDefault="000035F9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1BD2150" w14:textId="769A1CB2" w:rsidR="00643F75" w:rsidRPr="00277AB5" w:rsidRDefault="00643F75" w:rsidP="005B66A9"/>
    <w:p w14:paraId="5433A10A" w14:textId="77777777" w:rsidR="00740F48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7DD">
        <w:rPr>
          <w:rFonts w:ascii="Times New Roman" w:hAnsi="Times New Roman" w:cs="Times New Roman"/>
          <w:sz w:val="28"/>
          <w:szCs w:val="28"/>
        </w:rPr>
        <w:t>Project Title</w:t>
      </w:r>
    </w:p>
    <w:p w14:paraId="66734042" w14:textId="77E332DD" w:rsidR="009F37DD" w:rsidRPr="00740F48" w:rsidRDefault="00B35645" w:rsidP="002F11B8">
      <w:pPr>
        <w:spacing w:line="360" w:lineRule="auto"/>
        <w:ind w:firstLine="360"/>
        <w:rPr>
          <w:sz w:val="28"/>
          <w:szCs w:val="28"/>
        </w:rPr>
      </w:pPr>
      <w:r>
        <w:t xml:space="preserve">The </w:t>
      </w:r>
      <w:proofErr w:type="spellStart"/>
      <w:r>
        <w:t>Eilish</w:t>
      </w:r>
      <w:proofErr w:type="spellEnd"/>
      <w:r>
        <w:t xml:space="preserve"> Guy</w:t>
      </w:r>
    </w:p>
    <w:p w14:paraId="427A204C" w14:textId="58307D2F" w:rsidR="009F37DD" w:rsidRPr="00E55F16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5F16">
        <w:rPr>
          <w:rFonts w:ascii="Times New Roman" w:hAnsi="Times New Roman" w:cs="Times New Roman"/>
          <w:sz w:val="28"/>
          <w:szCs w:val="28"/>
        </w:rPr>
        <w:t>Introduction</w:t>
      </w:r>
    </w:p>
    <w:p w14:paraId="407FD966" w14:textId="1AC1E123" w:rsidR="00740F48" w:rsidRPr="009F37DD" w:rsidRDefault="00B35645" w:rsidP="002F11B8">
      <w:pPr>
        <w:spacing w:line="360" w:lineRule="auto"/>
        <w:ind w:firstLine="360"/>
      </w:pPr>
      <w:r>
        <w:t xml:space="preserve">Pada </w:t>
      </w:r>
      <w:proofErr w:type="spellStart"/>
      <w:r>
        <w:t>projek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“music album</w:t>
      </w:r>
      <w:r>
        <w:rPr>
          <w:color w:val="000000"/>
        </w:rPr>
        <w:t xml:space="preserve">”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“The </w:t>
      </w:r>
      <w:proofErr w:type="spellStart"/>
      <w:r>
        <w:rPr>
          <w:color w:val="000000"/>
        </w:rPr>
        <w:t>Eilish</w:t>
      </w:r>
      <w:proofErr w:type="spellEnd"/>
      <w:r>
        <w:rPr>
          <w:color w:val="000000"/>
        </w:rPr>
        <w:t xml:space="preserve"> Guy”.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</w:t>
      </w:r>
      <w:r w:rsidR="00EC6683">
        <w:rPr>
          <w:color w:val="000000"/>
        </w:rPr>
        <w:t xml:space="preserve">kami </w:t>
      </w:r>
      <w:proofErr w:type="spellStart"/>
      <w:r w:rsidR="00EC6683">
        <w:rPr>
          <w:color w:val="000000"/>
        </w:rPr>
        <w:t>memilih</w:t>
      </w:r>
      <w:proofErr w:type="spellEnd"/>
      <w:r w:rsidR="00EC6683">
        <w:rPr>
          <w:color w:val="000000"/>
        </w:rPr>
        <w:t xml:space="preserve"> Billie </w:t>
      </w:r>
      <w:proofErr w:type="spellStart"/>
      <w:r w:rsidR="00EC6683">
        <w:rPr>
          <w:color w:val="000000"/>
        </w:rPr>
        <w:t>Eilish</w:t>
      </w:r>
      <w:proofErr w:type="spellEnd"/>
      <w:r w:rsidR="00EC6683">
        <w:rPr>
          <w:color w:val="000000"/>
        </w:rPr>
        <w:t xml:space="preserve"> </w:t>
      </w:r>
      <w:proofErr w:type="spellStart"/>
      <w:r w:rsidR="00EC6683">
        <w:rPr>
          <w:color w:val="000000"/>
        </w:rPr>
        <w:t>sebagai</w:t>
      </w:r>
      <w:proofErr w:type="spellEnd"/>
      <w:r w:rsidR="00EC6683">
        <w:rPr>
          <w:color w:val="000000"/>
        </w:rPr>
        <w:t xml:space="preserve"> artis </w:t>
      </w:r>
      <w:proofErr w:type="spellStart"/>
      <w:r w:rsidR="00EC6683">
        <w:rPr>
          <w:color w:val="000000"/>
        </w:rPr>
        <w:t>utama</w:t>
      </w:r>
      <w:proofErr w:type="spellEnd"/>
      <w:r w:rsidR="00EC6683">
        <w:rPr>
          <w:color w:val="000000"/>
        </w:rPr>
        <w:t xml:space="preserve"> </w:t>
      </w:r>
      <w:proofErr w:type="spellStart"/>
      <w:r w:rsidR="00EC6683">
        <w:rPr>
          <w:color w:val="000000"/>
        </w:rPr>
        <w:t>dari</w:t>
      </w:r>
      <w:proofErr w:type="spellEnd"/>
      <w:r w:rsidR="00EC6683">
        <w:rPr>
          <w:color w:val="000000"/>
        </w:rPr>
        <w:t xml:space="preserve"> </w:t>
      </w:r>
      <w:proofErr w:type="spellStart"/>
      <w:r w:rsidR="00EC6683">
        <w:rPr>
          <w:color w:val="000000"/>
        </w:rPr>
        <w:t>projek</w:t>
      </w:r>
      <w:proofErr w:type="spellEnd"/>
      <w:r w:rsidR="00EC6683">
        <w:rPr>
          <w:color w:val="000000"/>
        </w:rPr>
        <w:t xml:space="preserve"> kami. Di </w:t>
      </w:r>
      <w:proofErr w:type="spellStart"/>
      <w:r w:rsidR="00EC6683">
        <w:rPr>
          <w:color w:val="000000"/>
        </w:rPr>
        <w:t>dalamnya</w:t>
      </w:r>
      <w:proofErr w:type="spellEnd"/>
      <w:r w:rsidR="00EC6683">
        <w:rPr>
          <w:color w:val="000000"/>
        </w:rPr>
        <w:t xml:space="preserve"> </w:t>
      </w:r>
      <w:proofErr w:type="spellStart"/>
      <w:r w:rsidR="00EC6683">
        <w:rPr>
          <w:color w:val="000000"/>
        </w:rPr>
        <w:t>terdapat</w:t>
      </w:r>
      <w:proofErr w:type="spellEnd"/>
      <w:r w:rsidR="00EC6683">
        <w:rPr>
          <w:color w:val="000000"/>
        </w:rPr>
        <w:t xml:space="preserve"> 1 album </w:t>
      </w:r>
      <w:proofErr w:type="spellStart"/>
      <w:r w:rsidR="00EC6683">
        <w:rPr>
          <w:color w:val="000000"/>
        </w:rPr>
        <w:t>utama</w:t>
      </w:r>
      <w:proofErr w:type="spellEnd"/>
      <w:r w:rsidR="00EC6683">
        <w:rPr>
          <w:color w:val="000000"/>
        </w:rPr>
        <w:t xml:space="preserve"> dan 1 new released album. Album </w:t>
      </w:r>
      <w:proofErr w:type="spellStart"/>
      <w:r w:rsidR="00EC6683">
        <w:rPr>
          <w:color w:val="000000"/>
        </w:rPr>
        <w:t>utama</w:t>
      </w:r>
      <w:proofErr w:type="spellEnd"/>
      <w:r w:rsidR="00EC6683">
        <w:rPr>
          <w:color w:val="000000"/>
        </w:rPr>
        <w:t xml:space="preserve"> </w:t>
      </w:r>
      <w:proofErr w:type="spellStart"/>
      <w:r w:rsidR="00EC6683">
        <w:rPr>
          <w:color w:val="000000"/>
        </w:rPr>
        <w:t>ini</w:t>
      </w:r>
      <w:proofErr w:type="spellEnd"/>
      <w:r w:rsidR="00EC6683">
        <w:rPr>
          <w:color w:val="000000"/>
        </w:rPr>
        <w:t xml:space="preserve"> </w:t>
      </w:r>
      <w:proofErr w:type="spellStart"/>
      <w:r w:rsidR="00EC6683">
        <w:rPr>
          <w:color w:val="000000"/>
        </w:rPr>
        <w:t>memiliki</w:t>
      </w:r>
      <w:proofErr w:type="spellEnd"/>
      <w:r w:rsidR="00EC6683">
        <w:rPr>
          <w:color w:val="000000"/>
        </w:rPr>
        <w:t xml:space="preserve"> 4 </w:t>
      </w:r>
      <w:proofErr w:type="spellStart"/>
      <w:r w:rsidR="00EC6683">
        <w:rPr>
          <w:color w:val="000000"/>
        </w:rPr>
        <w:t>lagu</w:t>
      </w:r>
      <w:proofErr w:type="spellEnd"/>
      <w:r w:rsidR="00EC6683">
        <w:rPr>
          <w:color w:val="000000"/>
        </w:rPr>
        <w:t xml:space="preserve"> yang </w:t>
      </w:r>
      <w:proofErr w:type="spellStart"/>
      <w:r w:rsidR="00EC6683">
        <w:rPr>
          <w:color w:val="000000"/>
        </w:rPr>
        <w:t>bisa</w:t>
      </w:r>
      <w:proofErr w:type="spellEnd"/>
      <w:r w:rsidR="00EC6683">
        <w:rPr>
          <w:color w:val="000000"/>
        </w:rPr>
        <w:t xml:space="preserve"> </w:t>
      </w:r>
      <w:proofErr w:type="spellStart"/>
      <w:r w:rsidR="00EC6683">
        <w:rPr>
          <w:color w:val="000000"/>
        </w:rPr>
        <w:t>dimainkan</w:t>
      </w:r>
      <w:proofErr w:type="spellEnd"/>
      <w:r w:rsidR="00EC6683">
        <w:rPr>
          <w:color w:val="000000"/>
        </w:rPr>
        <w:t xml:space="preserve"> </w:t>
      </w:r>
      <w:proofErr w:type="spellStart"/>
      <w:r w:rsidR="00EC6683">
        <w:rPr>
          <w:color w:val="000000"/>
        </w:rPr>
        <w:t>ataupun</w:t>
      </w:r>
      <w:proofErr w:type="spellEnd"/>
      <w:r w:rsidR="00EC6683">
        <w:rPr>
          <w:color w:val="000000"/>
        </w:rPr>
        <w:t xml:space="preserve"> </w:t>
      </w:r>
      <w:proofErr w:type="spellStart"/>
      <w:r w:rsidR="00EC6683">
        <w:rPr>
          <w:color w:val="000000"/>
        </w:rPr>
        <w:t>diberhentikan</w:t>
      </w:r>
      <w:proofErr w:type="spellEnd"/>
      <w:r w:rsidR="00EC6683">
        <w:rPr>
          <w:color w:val="000000"/>
        </w:rPr>
        <w:t xml:space="preserve">. </w:t>
      </w:r>
      <w:proofErr w:type="spellStart"/>
      <w:r w:rsidR="00EC6683">
        <w:rPr>
          <w:color w:val="000000"/>
        </w:rPr>
        <w:t>Sedangkan</w:t>
      </w:r>
      <w:proofErr w:type="spellEnd"/>
      <w:r w:rsidR="00EC6683">
        <w:rPr>
          <w:color w:val="000000"/>
        </w:rPr>
        <w:t xml:space="preserve">, </w:t>
      </w:r>
      <w:proofErr w:type="spellStart"/>
      <w:r w:rsidR="00EC6683">
        <w:rPr>
          <w:color w:val="000000"/>
        </w:rPr>
        <w:t>dalam</w:t>
      </w:r>
      <w:proofErr w:type="spellEnd"/>
      <w:r w:rsidR="00EC6683">
        <w:rPr>
          <w:color w:val="000000"/>
        </w:rPr>
        <w:t xml:space="preserve"> new released album </w:t>
      </w:r>
      <w:proofErr w:type="spellStart"/>
      <w:r w:rsidR="00EC6683">
        <w:rPr>
          <w:color w:val="000000"/>
        </w:rPr>
        <w:t>terdapat</w:t>
      </w:r>
      <w:proofErr w:type="spellEnd"/>
      <w:r w:rsidR="00EC6683">
        <w:rPr>
          <w:color w:val="000000"/>
        </w:rPr>
        <w:t xml:space="preserve"> music video trailer yang </w:t>
      </w:r>
      <w:proofErr w:type="spellStart"/>
      <w:r w:rsidR="00EC6683">
        <w:rPr>
          <w:color w:val="000000"/>
        </w:rPr>
        <w:t>bisa</w:t>
      </w:r>
      <w:proofErr w:type="spellEnd"/>
      <w:r w:rsidR="00EC6683">
        <w:rPr>
          <w:color w:val="000000"/>
        </w:rPr>
        <w:t xml:space="preserve"> </w:t>
      </w:r>
      <w:proofErr w:type="spellStart"/>
      <w:r w:rsidR="00203D8C">
        <w:rPr>
          <w:color w:val="000000"/>
        </w:rPr>
        <w:t>ditonton</w:t>
      </w:r>
      <w:proofErr w:type="spellEnd"/>
      <w:r w:rsidR="00203D8C">
        <w:rPr>
          <w:color w:val="000000"/>
        </w:rPr>
        <w:t xml:space="preserve"> oleh user.</w:t>
      </w:r>
    </w:p>
    <w:p w14:paraId="12AE8008" w14:textId="1AE6BF44" w:rsidR="009F37DD" w:rsidRPr="00682E72" w:rsidRDefault="005705A9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BFB7B7" wp14:editId="4FF240AB">
            <wp:simplePos x="0" y="0"/>
            <wp:positionH relativeFrom="margin">
              <wp:posOffset>236220</wp:posOffset>
            </wp:positionH>
            <wp:positionV relativeFrom="paragraph">
              <wp:posOffset>386080</wp:posOffset>
            </wp:positionV>
            <wp:extent cx="5100320" cy="3825240"/>
            <wp:effectExtent l="0" t="0" r="508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32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34E7">
        <w:rPr>
          <w:rFonts w:ascii="Times New Roman" w:hAnsi="Times New Roman" w:cs="Times New Roman"/>
          <w:sz w:val="28"/>
          <w:szCs w:val="28"/>
        </w:rPr>
        <w:t xml:space="preserve">Report / </w:t>
      </w:r>
      <w:r w:rsidR="009F37DD" w:rsidRPr="00682E72">
        <w:rPr>
          <w:rFonts w:ascii="Times New Roman" w:hAnsi="Times New Roman" w:cs="Times New Roman"/>
          <w:sz w:val="28"/>
          <w:szCs w:val="28"/>
        </w:rPr>
        <w:t>Documentation</w:t>
      </w:r>
    </w:p>
    <w:p w14:paraId="7D4F41CF" w14:textId="259AA092" w:rsidR="00B2372A" w:rsidRPr="00682E72" w:rsidRDefault="00F338C7" w:rsidP="002F11B8">
      <w:pPr>
        <w:pStyle w:val="ListParagraph"/>
        <w:numPr>
          <w:ilvl w:val="0"/>
          <w:numId w:val="20"/>
        </w:numPr>
        <w:spacing w:line="360" w:lineRule="auto"/>
      </w:pPr>
      <w:r w:rsidRPr="00F338C7">
        <w:rPr>
          <w:b/>
          <w:bCs/>
        </w:rPr>
        <w:t>Home page;</w:t>
      </w:r>
      <w:r>
        <w:t xml:space="preserve"> pada page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banner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album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Billie </w:t>
      </w:r>
      <w:proofErr w:type="spellStart"/>
      <w:r>
        <w:t>Eilish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“Therefore I am” </w:t>
      </w:r>
      <w:proofErr w:type="spellStart"/>
      <w:r>
        <w:t>berserta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album </w:t>
      </w:r>
      <w:proofErr w:type="spellStart"/>
      <w:r>
        <w:t>tersebut</w:t>
      </w:r>
      <w:proofErr w:type="spellEnd"/>
      <w:r>
        <w:t xml:space="preserve">. Pada banner </w:t>
      </w:r>
      <w:proofErr w:type="spellStart"/>
      <w:r>
        <w:lastRenderedPageBreak/>
        <w:t>tersebut</w:t>
      </w:r>
      <w:proofErr w:type="spellEnd"/>
      <w:r>
        <w:t xml:space="preserve"> juga </w:t>
      </w:r>
      <w:proofErr w:type="spellStart"/>
      <w:r>
        <w:t>terdapat</w:t>
      </w:r>
      <w:proofErr w:type="spellEnd"/>
      <w:r>
        <w:t xml:space="preserve"> artwork </w:t>
      </w:r>
      <w:proofErr w:type="spellStart"/>
      <w:r>
        <w:t>dari</w:t>
      </w:r>
      <w:proofErr w:type="spellEnd"/>
      <w:r>
        <w:t xml:space="preserve"> album </w:t>
      </w:r>
      <w:proofErr w:type="spellStart"/>
      <w:r>
        <w:t>terbaru</w:t>
      </w:r>
      <w:proofErr w:type="spellEnd"/>
      <w:r>
        <w:t xml:space="preserve"> Billie </w:t>
      </w:r>
      <w:proofErr w:type="spellStart"/>
      <w:r>
        <w:t>Eilish</w:t>
      </w:r>
      <w:proofErr w:type="spellEnd"/>
      <w:r>
        <w:t xml:space="preserve"> yang juga </w:t>
      </w:r>
      <w:proofErr w:type="spellStart"/>
      <w:r>
        <w:t>mempunyai</w:t>
      </w:r>
      <w:proofErr w:type="spellEnd"/>
      <w:r>
        <w:t xml:space="preserve"> music video trailer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artwork </w:t>
      </w:r>
      <w:proofErr w:type="spellStart"/>
      <w:r>
        <w:t>tersebut</w:t>
      </w:r>
      <w:proofErr w:type="spellEnd"/>
      <w:r>
        <w:t xml:space="preserve">. Di </w:t>
      </w:r>
      <w:proofErr w:type="spellStart"/>
      <w:r>
        <w:t>bawah</w:t>
      </w:r>
      <w:proofErr w:type="spellEnd"/>
      <w:r>
        <w:t xml:space="preserve"> banner, </w:t>
      </w:r>
      <w:proofErr w:type="spellStart"/>
      <w:r>
        <w:t>terdapat</w:t>
      </w:r>
      <w:proofErr w:type="spellEnd"/>
      <w:r>
        <w:t xml:space="preserve"> album </w:t>
      </w:r>
      <w:proofErr w:type="spellStart"/>
      <w:r>
        <w:t>dari</w:t>
      </w:r>
      <w:proofErr w:type="spellEnd"/>
      <w:r>
        <w:t xml:space="preserve"> Billie </w:t>
      </w:r>
      <w:proofErr w:type="spellStart"/>
      <w:r>
        <w:t>Eilish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“When We All Fall Asleep, Where Do We Go?” yang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album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, genre, dan website official Billie </w:t>
      </w:r>
      <w:proofErr w:type="spellStart"/>
      <w:r>
        <w:t>Eilish</w:t>
      </w:r>
      <w:proofErr w:type="spellEnd"/>
      <w:r>
        <w:t xml:space="preserve">.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informasi-informasi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tombol</w:t>
      </w:r>
      <w:proofErr w:type="spellEnd"/>
      <w:r>
        <w:t xml:space="preserve"> dan masing-masing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Tombol</w:t>
      </w:r>
      <w:proofErr w:type="spellEnd"/>
      <w:r>
        <w:t xml:space="preserve"> </w:t>
      </w:r>
      <w:r w:rsidR="005705A9">
        <w:t>next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5705A9">
        <w:t>memasuki</w:t>
      </w:r>
      <w:proofErr w:type="spellEnd"/>
      <w:r w:rsidR="005705A9">
        <w:t xml:space="preserve"> page </w:t>
      </w:r>
      <w:proofErr w:type="spellStart"/>
      <w:r w:rsidR="005705A9">
        <w:t>berikutnya</w:t>
      </w:r>
      <w:proofErr w:type="spellEnd"/>
      <w:r w:rsidR="005705A9">
        <w:t xml:space="preserve"> (page album </w:t>
      </w:r>
      <w:proofErr w:type="spellStart"/>
      <w:r w:rsidR="005705A9">
        <w:t>ini</w:t>
      </w:r>
      <w:proofErr w:type="spellEnd"/>
      <w:r w:rsidR="005705A9">
        <w:t>)</w:t>
      </w:r>
      <w:r>
        <w:t xml:space="preserve">, </w:t>
      </w:r>
      <w:proofErr w:type="spellStart"/>
      <w:r>
        <w:t>tombol</w:t>
      </w:r>
      <w:proofErr w:type="spellEnd"/>
      <w:r>
        <w:t xml:space="preserve"> download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mengunduh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dimainkan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offline, dan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favorit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menambahkah</w:t>
      </w:r>
      <w:proofErr w:type="spellEnd"/>
      <w:r>
        <w:t xml:space="preserve"> album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 </w:t>
      </w:r>
      <w:proofErr w:type="spellStart"/>
      <w:r>
        <w:t>favorit</w:t>
      </w:r>
      <w:proofErr w:type="spellEnd"/>
      <w:r>
        <w:t xml:space="preserve"> user.</w:t>
      </w:r>
      <w:r>
        <w:rPr>
          <w:noProof/>
        </w:rPr>
        <w:drawing>
          <wp:inline distT="0" distB="0" distL="0" distR="0" wp14:anchorId="0D9E4A02" wp14:editId="41D29F00">
            <wp:extent cx="5074920" cy="38000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697" cy="38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239BD" w14:textId="513871D9" w:rsidR="00B2372A" w:rsidRPr="00682E72" w:rsidRDefault="005705A9" w:rsidP="002F11B8">
      <w:pPr>
        <w:pStyle w:val="ListParagraph"/>
        <w:numPr>
          <w:ilvl w:val="0"/>
          <w:numId w:val="20"/>
        </w:numPr>
        <w:spacing w:line="360" w:lineRule="auto"/>
      </w:pPr>
      <w:r>
        <w:rPr>
          <w:b/>
          <w:bCs/>
        </w:rPr>
        <w:t xml:space="preserve">Album page; </w:t>
      </w:r>
      <w:r>
        <w:t xml:space="preserve">pada page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album </w:t>
      </w:r>
      <w:proofErr w:type="spellStart"/>
      <w:r>
        <w:t>berupa</w:t>
      </w:r>
      <w:proofErr w:type="spellEnd"/>
      <w:r>
        <w:t xml:space="preserve"> list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album </w:t>
      </w:r>
      <w:proofErr w:type="spellStart"/>
      <w:r>
        <w:t>ini</w:t>
      </w:r>
      <w:proofErr w:type="spellEnd"/>
      <w:r>
        <w:t xml:space="preserve">.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album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r w:rsidR="00A0724D">
        <w:t xml:space="preserve">dan 3 </w:t>
      </w:r>
      <w:proofErr w:type="spellStart"/>
      <w:r w:rsidR="00A0724D">
        <w:t>tombol</w:t>
      </w:r>
      <w:proofErr w:type="spellEnd"/>
      <w:r w:rsidR="00A0724D">
        <w:t xml:space="preserve"> di </w:t>
      </w:r>
      <w:proofErr w:type="spellStart"/>
      <w:r w:rsidR="00A0724D">
        <w:t>bawah</w:t>
      </w:r>
      <w:proofErr w:type="spellEnd"/>
      <w:r w:rsidR="00A0724D">
        <w:t xml:space="preserve"> </w:t>
      </w:r>
      <w:proofErr w:type="spellStart"/>
      <w:r w:rsidR="00A0724D">
        <w:t>informasi</w:t>
      </w:r>
      <w:proofErr w:type="spellEnd"/>
      <w:r w:rsidR="00A0724D">
        <w:t xml:space="preserve"> </w:t>
      </w:r>
      <w:proofErr w:type="spellStart"/>
      <w:r w:rsidR="00A0724D">
        <w:t>tersebut</w:t>
      </w:r>
      <w:proofErr w:type="spellEnd"/>
      <w:r w:rsidR="00A0724D">
        <w:t xml:space="preserve">. Dari </w:t>
      </w:r>
      <w:proofErr w:type="spellStart"/>
      <w:r w:rsidR="00A0724D">
        <w:t>kiri</w:t>
      </w:r>
      <w:proofErr w:type="spellEnd"/>
      <w:r w:rsidR="00A0724D">
        <w:t xml:space="preserve"> </w:t>
      </w:r>
      <w:proofErr w:type="spellStart"/>
      <w:r w:rsidR="00A0724D">
        <w:t>ke</w:t>
      </w:r>
      <w:proofErr w:type="spellEnd"/>
      <w:r w:rsidR="00A0724D">
        <w:t xml:space="preserve"> </w:t>
      </w:r>
      <w:proofErr w:type="spellStart"/>
      <w:r w:rsidR="00A0724D">
        <w:t>kanan</w:t>
      </w:r>
      <w:proofErr w:type="spellEnd"/>
      <w:r w:rsidR="00A0724D">
        <w:t xml:space="preserve">, </w:t>
      </w:r>
      <w:proofErr w:type="spellStart"/>
      <w:r w:rsidR="00A0724D">
        <w:t>diawali</w:t>
      </w:r>
      <w:proofErr w:type="spellEnd"/>
      <w:r w:rsidR="00A0724D">
        <w:t xml:space="preserve"> </w:t>
      </w:r>
      <w:proofErr w:type="spellStart"/>
      <w:r w:rsidR="00A0724D">
        <w:t>dengan</w:t>
      </w:r>
      <w:proofErr w:type="spellEnd"/>
      <w:r w:rsidR="00A0724D">
        <w:t xml:space="preserve"> </w:t>
      </w:r>
      <w:proofErr w:type="spellStart"/>
      <w:r w:rsidR="00A0724D">
        <w:t>tombol</w:t>
      </w:r>
      <w:proofErr w:type="spellEnd"/>
      <w:r w:rsidR="00A0724D">
        <w:t xml:space="preserve"> play/pause </w:t>
      </w:r>
      <w:proofErr w:type="spellStart"/>
      <w:r w:rsidR="00A0724D">
        <w:t>untuk</w:t>
      </w:r>
      <w:proofErr w:type="spellEnd"/>
      <w:r w:rsidR="00A0724D">
        <w:t xml:space="preserve"> </w:t>
      </w:r>
      <w:proofErr w:type="spellStart"/>
      <w:r w:rsidR="00A0724D">
        <w:t>memainkan</w:t>
      </w:r>
      <w:proofErr w:type="spellEnd"/>
      <w:r w:rsidR="00A0724D">
        <w:t xml:space="preserve"> </w:t>
      </w:r>
      <w:proofErr w:type="spellStart"/>
      <w:r w:rsidR="00A0724D">
        <w:t>atau</w:t>
      </w:r>
      <w:proofErr w:type="spellEnd"/>
      <w:r w:rsidR="00A0724D">
        <w:t xml:space="preserve"> </w:t>
      </w:r>
      <w:proofErr w:type="spellStart"/>
      <w:r w:rsidR="00A0724D">
        <w:t>memberhentikan</w:t>
      </w:r>
      <w:proofErr w:type="spellEnd"/>
      <w:r w:rsidR="00A0724D">
        <w:t xml:space="preserve"> </w:t>
      </w:r>
      <w:proofErr w:type="spellStart"/>
      <w:r w:rsidR="00A0724D">
        <w:t>lagu</w:t>
      </w:r>
      <w:proofErr w:type="spellEnd"/>
      <w:r w:rsidR="00A0724D">
        <w:t xml:space="preserve">, </w:t>
      </w:r>
      <w:proofErr w:type="spellStart"/>
      <w:r w:rsidR="00A0724D">
        <w:t>tombol</w:t>
      </w:r>
      <w:proofErr w:type="spellEnd"/>
      <w:r w:rsidR="00A0724D">
        <w:t xml:space="preserve"> download </w:t>
      </w:r>
      <w:proofErr w:type="spellStart"/>
      <w:r w:rsidR="00A0724D">
        <w:t>untuk</w:t>
      </w:r>
      <w:proofErr w:type="spellEnd"/>
      <w:r w:rsidR="00A0724D">
        <w:t xml:space="preserve"> </w:t>
      </w:r>
      <w:proofErr w:type="spellStart"/>
      <w:r w:rsidR="00A0724D">
        <w:t>mengunduh</w:t>
      </w:r>
      <w:proofErr w:type="spellEnd"/>
      <w:r w:rsidR="00A0724D">
        <w:t xml:space="preserve"> </w:t>
      </w:r>
      <w:proofErr w:type="spellStart"/>
      <w:r w:rsidR="00A0724D">
        <w:t>lagu</w:t>
      </w:r>
      <w:proofErr w:type="spellEnd"/>
      <w:r w:rsidR="00A0724D">
        <w:t xml:space="preserve"> agar </w:t>
      </w:r>
      <w:proofErr w:type="spellStart"/>
      <w:r w:rsidR="00A0724D">
        <w:t>bisa</w:t>
      </w:r>
      <w:proofErr w:type="spellEnd"/>
      <w:r w:rsidR="00A0724D">
        <w:t xml:space="preserve"> </w:t>
      </w:r>
      <w:proofErr w:type="spellStart"/>
      <w:r w:rsidR="00A0724D">
        <w:t>didengarkan</w:t>
      </w:r>
      <w:proofErr w:type="spellEnd"/>
      <w:r w:rsidR="00A0724D">
        <w:t xml:space="preserve"> </w:t>
      </w:r>
      <w:proofErr w:type="spellStart"/>
      <w:r w:rsidR="00A0724D">
        <w:t>secara</w:t>
      </w:r>
      <w:proofErr w:type="spellEnd"/>
      <w:r w:rsidR="00A0724D">
        <w:t xml:space="preserve"> offline, dan </w:t>
      </w:r>
      <w:proofErr w:type="spellStart"/>
      <w:r w:rsidR="00A0724D">
        <w:t>tombol</w:t>
      </w:r>
      <w:proofErr w:type="spellEnd"/>
      <w:r w:rsidR="00A0724D">
        <w:t xml:space="preserve"> </w:t>
      </w:r>
      <w:proofErr w:type="spellStart"/>
      <w:r w:rsidR="00A0724D">
        <w:t>favorit</w:t>
      </w:r>
      <w:proofErr w:type="spellEnd"/>
      <w:r w:rsidR="00A0724D">
        <w:t xml:space="preserve"> </w:t>
      </w:r>
      <w:proofErr w:type="spellStart"/>
      <w:r w:rsidR="00A0724D">
        <w:t>untuk</w:t>
      </w:r>
      <w:proofErr w:type="spellEnd"/>
      <w:r w:rsidR="00A0724D">
        <w:t xml:space="preserve"> </w:t>
      </w:r>
      <w:proofErr w:type="spellStart"/>
      <w:r w:rsidR="00A0724D">
        <w:t>menambahkan</w:t>
      </w:r>
      <w:proofErr w:type="spellEnd"/>
      <w:r w:rsidR="00A0724D">
        <w:t xml:space="preserve"> album </w:t>
      </w:r>
      <w:proofErr w:type="spellStart"/>
      <w:r w:rsidR="00A0724D">
        <w:t>ini</w:t>
      </w:r>
      <w:proofErr w:type="spellEnd"/>
      <w:r w:rsidR="00A0724D">
        <w:t xml:space="preserve"> </w:t>
      </w:r>
      <w:proofErr w:type="spellStart"/>
      <w:r w:rsidR="00A0724D">
        <w:t>ke</w:t>
      </w:r>
      <w:proofErr w:type="spellEnd"/>
      <w:r w:rsidR="00A0724D">
        <w:t xml:space="preserve"> </w:t>
      </w:r>
      <w:proofErr w:type="spellStart"/>
      <w:r w:rsidR="00A0724D">
        <w:t>dalam</w:t>
      </w:r>
      <w:proofErr w:type="spellEnd"/>
      <w:r w:rsidR="00A0724D">
        <w:t xml:space="preserve"> list </w:t>
      </w:r>
      <w:proofErr w:type="spellStart"/>
      <w:r w:rsidR="00A0724D">
        <w:t>favorit</w:t>
      </w:r>
      <w:proofErr w:type="spellEnd"/>
      <w:r w:rsidR="00A0724D">
        <w:t xml:space="preserve"> user. Di </w:t>
      </w:r>
      <w:proofErr w:type="spellStart"/>
      <w:r w:rsidR="00A0724D">
        <w:t>bawah</w:t>
      </w:r>
      <w:proofErr w:type="spellEnd"/>
      <w:r w:rsidR="00A0724D">
        <w:t xml:space="preserve"> artwork album, </w:t>
      </w:r>
      <w:proofErr w:type="spellStart"/>
      <w:r w:rsidR="00A0724D">
        <w:t>terdapat</w:t>
      </w:r>
      <w:proofErr w:type="spellEnd"/>
      <w:r w:rsidR="00A0724D">
        <w:t xml:space="preserve"> track list yang </w:t>
      </w:r>
      <w:proofErr w:type="spellStart"/>
      <w:r w:rsidR="00A0724D">
        <w:t>berisi</w:t>
      </w:r>
      <w:proofErr w:type="spellEnd"/>
      <w:r w:rsidR="00A0724D">
        <w:t xml:space="preserve"> </w:t>
      </w:r>
      <w:proofErr w:type="spellStart"/>
      <w:r w:rsidR="00A0724D">
        <w:t>judul-judul</w:t>
      </w:r>
      <w:proofErr w:type="spellEnd"/>
      <w:r w:rsidR="00A0724D">
        <w:t xml:space="preserve"> </w:t>
      </w:r>
      <w:proofErr w:type="spellStart"/>
      <w:r w:rsidR="00A0724D">
        <w:t>lagu</w:t>
      </w:r>
      <w:proofErr w:type="spellEnd"/>
      <w:r w:rsidR="00A0724D">
        <w:t xml:space="preserve"> yang </w:t>
      </w:r>
      <w:proofErr w:type="spellStart"/>
      <w:r w:rsidR="00A0724D">
        <w:t>terdapat</w:t>
      </w:r>
      <w:proofErr w:type="spellEnd"/>
      <w:r w:rsidR="00A0724D">
        <w:t xml:space="preserve"> di album </w:t>
      </w:r>
      <w:proofErr w:type="spellStart"/>
      <w:r w:rsidR="00A0724D">
        <w:t>tersebut</w:t>
      </w:r>
      <w:proofErr w:type="spellEnd"/>
      <w:r w:rsidR="00A0724D">
        <w:t xml:space="preserve"> dan </w:t>
      </w:r>
      <w:proofErr w:type="spellStart"/>
      <w:r w:rsidR="00A0724D">
        <w:t>dapat</w:t>
      </w:r>
      <w:proofErr w:type="spellEnd"/>
      <w:r w:rsidR="00A0724D">
        <w:t xml:space="preserve"> </w:t>
      </w:r>
      <w:proofErr w:type="spellStart"/>
      <w:r w:rsidR="00A0724D">
        <w:t>dimainkan</w:t>
      </w:r>
      <w:proofErr w:type="spellEnd"/>
      <w:r w:rsidR="00A0724D">
        <w:t xml:space="preserve"> </w:t>
      </w:r>
      <w:proofErr w:type="spellStart"/>
      <w:r w:rsidR="00A0724D">
        <w:t>dengan</w:t>
      </w:r>
      <w:proofErr w:type="spellEnd"/>
      <w:r w:rsidR="00A0724D">
        <w:t xml:space="preserve"> </w:t>
      </w:r>
      <w:proofErr w:type="spellStart"/>
      <w:r w:rsidR="00A0724D">
        <w:t>memencet</w:t>
      </w:r>
      <w:proofErr w:type="spellEnd"/>
      <w:r w:rsidR="00A0724D">
        <w:t xml:space="preserve"> </w:t>
      </w:r>
      <w:proofErr w:type="spellStart"/>
      <w:r w:rsidR="00A0724D">
        <w:t>tombol</w:t>
      </w:r>
      <w:proofErr w:type="spellEnd"/>
      <w:r w:rsidR="00A0724D">
        <w:t xml:space="preserve"> play/pause. </w:t>
      </w:r>
      <w:proofErr w:type="spellStart"/>
      <w:r w:rsidR="00A0724D">
        <w:t>Terakhir</w:t>
      </w:r>
      <w:proofErr w:type="spellEnd"/>
      <w:r w:rsidR="00A0724D">
        <w:t xml:space="preserve">, di </w:t>
      </w:r>
      <w:proofErr w:type="spellStart"/>
      <w:r w:rsidR="00A0724D">
        <w:t>pojok</w:t>
      </w:r>
      <w:proofErr w:type="spellEnd"/>
      <w:r w:rsidR="00A0724D">
        <w:t xml:space="preserve"> </w:t>
      </w:r>
      <w:proofErr w:type="spellStart"/>
      <w:r w:rsidR="00A0724D">
        <w:t>kanan</w:t>
      </w:r>
      <w:proofErr w:type="spellEnd"/>
      <w:r w:rsidR="00A0724D">
        <w:t xml:space="preserve"> </w:t>
      </w:r>
      <w:proofErr w:type="spellStart"/>
      <w:r w:rsidR="00A0724D">
        <w:t>atas</w:t>
      </w:r>
      <w:proofErr w:type="spellEnd"/>
      <w:r w:rsidR="00A0724D">
        <w:t xml:space="preserve">, </w:t>
      </w:r>
      <w:proofErr w:type="spellStart"/>
      <w:r w:rsidR="00A0724D">
        <w:t>terdapat</w:t>
      </w:r>
      <w:proofErr w:type="spellEnd"/>
      <w:r w:rsidR="00A0724D">
        <w:t xml:space="preserve"> </w:t>
      </w:r>
      <w:proofErr w:type="spellStart"/>
      <w:r w:rsidR="00A0724D">
        <w:t>tombol</w:t>
      </w:r>
      <w:proofErr w:type="spellEnd"/>
      <w:r w:rsidR="00A0724D">
        <w:t xml:space="preserve"> home </w:t>
      </w:r>
      <w:proofErr w:type="spellStart"/>
      <w:r w:rsidR="00A0724D">
        <w:t>untuk</w:t>
      </w:r>
      <w:proofErr w:type="spellEnd"/>
      <w:r w:rsidR="00A0724D">
        <w:t xml:space="preserve"> </w:t>
      </w:r>
      <w:proofErr w:type="spellStart"/>
      <w:r w:rsidR="00A0724D">
        <w:t>kembali</w:t>
      </w:r>
      <w:proofErr w:type="spellEnd"/>
      <w:r w:rsidR="00A0724D">
        <w:t xml:space="preserve"> </w:t>
      </w:r>
      <w:proofErr w:type="spellStart"/>
      <w:r w:rsidR="00A0724D">
        <w:t>ke</w:t>
      </w:r>
      <w:proofErr w:type="spellEnd"/>
      <w:r w:rsidR="00A0724D">
        <w:t xml:space="preserve"> “home page”.</w:t>
      </w:r>
    </w:p>
    <w:p w14:paraId="76CF1198" w14:textId="77777777" w:rsidR="00A0724D" w:rsidRDefault="005705A9" w:rsidP="00A0724D">
      <w:pPr>
        <w:pStyle w:val="ListParagraph"/>
        <w:spacing w:line="360" w:lineRule="auto"/>
      </w:pPr>
      <w:r>
        <w:rPr>
          <w:noProof/>
        </w:rPr>
        <w:lastRenderedPageBreak/>
        <w:drawing>
          <wp:inline distT="0" distB="0" distL="0" distR="0" wp14:anchorId="30716E78" wp14:editId="5360EB92">
            <wp:extent cx="5122714" cy="3840480"/>
            <wp:effectExtent l="0" t="0" r="190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734" cy="3848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F3D4A" w14:textId="22BCE31E" w:rsidR="002F11B8" w:rsidRDefault="00A0724D" w:rsidP="002F11B8">
      <w:pPr>
        <w:pStyle w:val="ListParagraph"/>
        <w:numPr>
          <w:ilvl w:val="0"/>
          <w:numId w:val="20"/>
        </w:numPr>
        <w:spacing w:line="360" w:lineRule="auto"/>
      </w:pPr>
      <w:r>
        <w:rPr>
          <w:b/>
          <w:bCs/>
        </w:rPr>
        <w:t xml:space="preserve">Music video trailer page; </w:t>
      </w:r>
      <w:r>
        <w:t xml:space="preserve">pada page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music video trailer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29 </w:t>
      </w:r>
      <w:proofErr w:type="spellStart"/>
      <w:r>
        <w:t>detik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memencet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play.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juga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besar</w:t>
      </w:r>
      <w:proofErr w:type="spellEnd"/>
      <w:r>
        <w:t>/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,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fullscreen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 </w:t>
      </w:r>
      <w:proofErr w:type="spellStart"/>
      <w:r>
        <w:t>fullscreen</w:t>
      </w:r>
      <w:proofErr w:type="spellEnd"/>
      <w:r>
        <w:t xml:space="preserve">, dan </w:t>
      </w:r>
      <w:proofErr w:type="spellStart"/>
      <w:r>
        <w:t>tombol</w:t>
      </w:r>
      <w:proofErr w:type="spellEnd"/>
      <w:r>
        <w:t xml:space="preserve"> setting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. Di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home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“home page”.</w:t>
      </w:r>
    </w:p>
    <w:p w14:paraId="4361C5D9" w14:textId="4BAAAD2F" w:rsidR="00A0724D" w:rsidRDefault="00A0724D" w:rsidP="00A0724D">
      <w:pPr>
        <w:spacing w:line="360" w:lineRule="auto"/>
      </w:pPr>
    </w:p>
    <w:p w14:paraId="6DC2CB19" w14:textId="77777777" w:rsidR="00A0724D" w:rsidRPr="00682E72" w:rsidRDefault="00A0724D" w:rsidP="00A0724D">
      <w:pPr>
        <w:spacing w:line="360" w:lineRule="auto"/>
      </w:pPr>
    </w:p>
    <w:p w14:paraId="175CEEB2" w14:textId="7FC0DC62" w:rsidR="009F37DD" w:rsidRPr="00682E72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Reference</w:t>
      </w:r>
    </w:p>
    <w:p w14:paraId="296998D5" w14:textId="17916F2A" w:rsidR="00CD0486" w:rsidRDefault="00CD0486" w:rsidP="00CD0486">
      <w:pPr>
        <w:pStyle w:val="ListParagraph"/>
        <w:numPr>
          <w:ilvl w:val="0"/>
          <w:numId w:val="21"/>
        </w:numPr>
        <w:spacing w:line="360" w:lineRule="auto"/>
      </w:pPr>
      <w:r>
        <w:t>https://www.emaze.com/@AOCTFTQR/brand-audit-of-pt-widuri-sdn-bhd</w:t>
      </w:r>
    </w:p>
    <w:p w14:paraId="5318EE9B" w14:textId="40D6A77C" w:rsidR="00CD0486" w:rsidRDefault="00CD0486" w:rsidP="00CD0486">
      <w:pPr>
        <w:pStyle w:val="ListParagraph"/>
        <w:numPr>
          <w:ilvl w:val="0"/>
          <w:numId w:val="21"/>
        </w:numPr>
        <w:spacing w:line="360" w:lineRule="auto"/>
      </w:pPr>
      <w:r>
        <w:t>https://www.billboard.com/articles/columns/pop/9480846/billie-eilish-announces-therefore-i-am</w:t>
      </w:r>
    </w:p>
    <w:p w14:paraId="7E86983B" w14:textId="70C361FE" w:rsidR="00CD0486" w:rsidRDefault="00CD0486" w:rsidP="00CD0486">
      <w:pPr>
        <w:pStyle w:val="ListParagraph"/>
        <w:numPr>
          <w:ilvl w:val="0"/>
          <w:numId w:val="21"/>
        </w:numPr>
        <w:spacing w:line="360" w:lineRule="auto"/>
      </w:pPr>
      <w:r>
        <w:t>https://genius.com/albums/Billie-eilish/When-we-all-fall-asleep-where-do-we-go</w:t>
      </w:r>
    </w:p>
    <w:p w14:paraId="0C8B0D2B" w14:textId="7C2947E9" w:rsidR="00CD0486" w:rsidRDefault="00CD0486" w:rsidP="00CD0486">
      <w:pPr>
        <w:pStyle w:val="ListParagraph"/>
        <w:numPr>
          <w:ilvl w:val="0"/>
          <w:numId w:val="21"/>
        </w:numPr>
        <w:spacing w:line="360" w:lineRule="auto"/>
      </w:pPr>
      <w:r>
        <w:t>https://www.wallpaperflare.com/singers-billie-eilish-american-wallpaper-gilfx</w:t>
      </w:r>
    </w:p>
    <w:p w14:paraId="4D84D64E" w14:textId="78F665B3" w:rsidR="00CD0486" w:rsidRDefault="00CD0486" w:rsidP="00CD0486">
      <w:pPr>
        <w:pStyle w:val="ListParagraph"/>
        <w:numPr>
          <w:ilvl w:val="0"/>
          <w:numId w:val="21"/>
        </w:numPr>
        <w:spacing w:line="360" w:lineRule="auto"/>
      </w:pPr>
      <w:r>
        <w:t>https://www.cleanpng.com/png-musical-note-portable-network-graphics-clip-art-im-7216935/</w:t>
      </w:r>
    </w:p>
    <w:p w14:paraId="7C1E4433" w14:textId="201B971D" w:rsidR="00CD0486" w:rsidRDefault="00CD0486" w:rsidP="00CD0486">
      <w:pPr>
        <w:pStyle w:val="ListParagraph"/>
        <w:numPr>
          <w:ilvl w:val="0"/>
          <w:numId w:val="21"/>
        </w:numPr>
        <w:spacing w:line="360" w:lineRule="auto"/>
      </w:pPr>
      <w:r>
        <w:t>https://www.livenation.asia/artist/billie-eilish-tickets</w:t>
      </w:r>
    </w:p>
    <w:p w14:paraId="181DA48F" w14:textId="5BD1500E" w:rsidR="002F11B8" w:rsidRPr="00682E72" w:rsidRDefault="00CD0486" w:rsidP="00CD0486">
      <w:pPr>
        <w:pStyle w:val="ListParagraph"/>
        <w:numPr>
          <w:ilvl w:val="0"/>
          <w:numId w:val="21"/>
        </w:numPr>
        <w:spacing w:line="360" w:lineRule="auto"/>
      </w:pPr>
      <w:r>
        <w:t>https://www.youtube.com/watch?v=RUQl6YcMalg</w:t>
      </w:r>
      <w:r w:rsidR="00842715" w:rsidRPr="00682E72">
        <w:t xml:space="preserve">Link </w:t>
      </w:r>
    </w:p>
    <w:p w14:paraId="707473ED" w14:textId="30A4BEE6" w:rsidR="00682E72" w:rsidRPr="00682E72" w:rsidRDefault="00682E72" w:rsidP="00A60661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lastRenderedPageBreak/>
        <w:t>Group Member</w:t>
      </w:r>
    </w:p>
    <w:p w14:paraId="06460C66" w14:textId="3ACFD462" w:rsidR="002F5E84" w:rsidRDefault="00B35645" w:rsidP="00A60661">
      <w:pPr>
        <w:pStyle w:val="ListParagraph"/>
        <w:numPr>
          <w:ilvl w:val="0"/>
          <w:numId w:val="22"/>
        </w:numPr>
        <w:spacing w:line="360" w:lineRule="auto"/>
      </w:pPr>
      <w:r w:rsidRPr="00B35645">
        <w:t>2301912750</w:t>
      </w:r>
      <w:r w:rsidR="00A81038">
        <w:t xml:space="preserve"> </w:t>
      </w:r>
      <w:r>
        <w:t>-</w:t>
      </w:r>
      <w:r w:rsidR="00A81038">
        <w:t xml:space="preserve"> </w:t>
      </w:r>
      <w:r>
        <w:t>Angelia</w:t>
      </w:r>
    </w:p>
    <w:p w14:paraId="2CFCC8F8" w14:textId="12484C23" w:rsidR="00B35645" w:rsidRDefault="00B35645" w:rsidP="00A60661">
      <w:pPr>
        <w:pStyle w:val="ListParagraph"/>
        <w:numPr>
          <w:ilvl w:val="0"/>
          <w:numId w:val="22"/>
        </w:numPr>
        <w:spacing w:line="360" w:lineRule="auto"/>
      </w:pPr>
      <w:r w:rsidRPr="00B35645">
        <w:t>2301866971</w:t>
      </w:r>
      <w:r>
        <w:t xml:space="preserve"> – Chandra </w:t>
      </w:r>
      <w:proofErr w:type="spellStart"/>
      <w:r>
        <w:t>Harianto</w:t>
      </w:r>
      <w:proofErr w:type="spellEnd"/>
    </w:p>
    <w:p w14:paraId="0922B974" w14:textId="6CD120EB" w:rsidR="00B35645" w:rsidRDefault="00B35645" w:rsidP="00A60661">
      <w:pPr>
        <w:pStyle w:val="ListParagraph"/>
        <w:numPr>
          <w:ilvl w:val="0"/>
          <w:numId w:val="22"/>
        </w:numPr>
        <w:spacing w:line="360" w:lineRule="auto"/>
      </w:pPr>
      <w:r w:rsidRPr="00B35645">
        <w:t>2301869664</w:t>
      </w:r>
      <w:r>
        <w:t xml:space="preserve"> – Laura Laurencia </w:t>
      </w:r>
    </w:p>
    <w:p w14:paraId="26DF70A3" w14:textId="019058AC" w:rsidR="00842715" w:rsidRPr="00682E72" w:rsidRDefault="00B35645" w:rsidP="00A60661">
      <w:pPr>
        <w:pStyle w:val="ListParagraph"/>
        <w:numPr>
          <w:ilvl w:val="0"/>
          <w:numId w:val="22"/>
        </w:numPr>
        <w:spacing w:line="360" w:lineRule="auto"/>
      </w:pPr>
      <w:r>
        <w:t>2301909775 – Nicholas Kristianus Putra</w:t>
      </w:r>
    </w:p>
    <w:sectPr w:rsidR="00842715" w:rsidRPr="00682E72" w:rsidSect="00DF2179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102996" w14:textId="77777777" w:rsidR="002D0E5E" w:rsidRDefault="002D0E5E" w:rsidP="00273E4A">
      <w:r>
        <w:separator/>
      </w:r>
    </w:p>
  </w:endnote>
  <w:endnote w:type="continuationSeparator" w:id="0">
    <w:p w14:paraId="6378D6BF" w14:textId="77777777" w:rsidR="002D0E5E" w:rsidRDefault="002D0E5E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</w:t>
        </w:r>
        <w:proofErr w:type="spellStart"/>
        <w:r w:rsidR="005B66A9" w:rsidRPr="008B08C6">
          <w:rPr>
            <w:sz w:val="22"/>
            <w:szCs w:val="22"/>
            <w:lang w:val="id-ID"/>
          </w:rPr>
          <w:t>of</w:t>
        </w:r>
        <w:proofErr w:type="spellEnd"/>
        <w:r w:rsidR="005B66A9" w:rsidRPr="008B08C6">
          <w:rPr>
            <w:sz w:val="22"/>
            <w:szCs w:val="22"/>
            <w:lang w:val="id-ID"/>
          </w:rPr>
          <w:t xml:space="preserve">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proofErr w:type="spellStart"/>
    <w:r w:rsidRPr="005F794B">
      <w:rPr>
        <w:rStyle w:val="PageNumber"/>
        <w:i/>
        <w:sz w:val="20"/>
        <w:szCs w:val="20"/>
        <w:lang w:val="id-ID"/>
      </w:rPr>
      <w:t>Page</w:t>
    </w:r>
    <w:proofErr w:type="spellEnd"/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</w:t>
        </w:r>
        <w:proofErr w:type="spellStart"/>
        <w:r w:rsidRPr="005F794B">
          <w:rPr>
            <w:i/>
            <w:sz w:val="20"/>
            <w:szCs w:val="20"/>
            <w:lang w:val="id-ID"/>
          </w:rPr>
          <w:t>of</w:t>
        </w:r>
        <w:proofErr w:type="spellEnd"/>
        <w:r w:rsidRPr="005F794B">
          <w:rPr>
            <w:i/>
            <w:sz w:val="20"/>
            <w:szCs w:val="20"/>
            <w:lang w:val="id-ID"/>
          </w:rPr>
          <w:t xml:space="preserve">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F8F7B" w14:textId="77777777" w:rsidR="002D0E5E" w:rsidRDefault="002D0E5E" w:rsidP="00273E4A">
      <w:r>
        <w:separator/>
      </w:r>
    </w:p>
  </w:footnote>
  <w:footnote w:type="continuationSeparator" w:id="0">
    <w:p w14:paraId="2CE73556" w14:textId="77777777" w:rsidR="002D0E5E" w:rsidRDefault="002D0E5E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6"/>
      <w:gridCol w:w="4945"/>
    </w:tblGrid>
    <w:tr w:rsidR="005D0782" w14:paraId="0D6E0B6F" w14:textId="77777777" w:rsidTr="005D0782">
      <w:tc>
        <w:tcPr>
          <w:tcW w:w="5220" w:type="dxa"/>
        </w:tcPr>
        <w:p w14:paraId="2923BFF6" w14:textId="7C97EC4B" w:rsidR="005D0782" w:rsidRPr="00DF7A94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  <w:sz w:val="20"/>
        <w:lang w:val="id-ID"/>
      </w:rPr>
      <w:t>ddmmyy</w:t>
    </w:r>
    <w:proofErr w:type="spellEnd"/>
    <w:r w:rsidRPr="00876A58">
      <w:rPr>
        <w:b/>
        <w:sz w:val="20"/>
        <w:lang w:val="id-ID"/>
      </w:rPr>
      <w:t>/&lt;</w:t>
    </w:r>
    <w:proofErr w:type="spellStart"/>
    <w:r w:rsidRPr="00876A58">
      <w:rPr>
        <w:b/>
        <w:sz w:val="20"/>
        <w:lang w:val="id-ID"/>
      </w:rPr>
      <w:t>Initial</w:t>
    </w:r>
    <w:proofErr w:type="spellEnd"/>
    <w:r w:rsidRPr="00876A58">
      <w:rPr>
        <w:b/>
        <w:sz w:val="20"/>
        <w:lang w:val="id-ID"/>
      </w:rPr>
      <w:t>&gt;/&lt;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Code1[-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CD171E"/>
    <w:multiLevelType w:val="hybridMultilevel"/>
    <w:tmpl w:val="8124C4A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1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27553E"/>
    <w:multiLevelType w:val="hybridMultilevel"/>
    <w:tmpl w:val="D0A86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18"/>
  </w:num>
  <w:num w:numId="6">
    <w:abstractNumId w:val="12"/>
  </w:num>
  <w:num w:numId="7">
    <w:abstractNumId w:val="19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6"/>
  </w:num>
  <w:num w:numId="15">
    <w:abstractNumId w:val="3"/>
  </w:num>
  <w:num w:numId="16">
    <w:abstractNumId w:val="17"/>
  </w:num>
  <w:num w:numId="17">
    <w:abstractNumId w:val="1"/>
  </w:num>
  <w:num w:numId="18">
    <w:abstractNumId w:val="14"/>
  </w:num>
  <w:num w:numId="19">
    <w:abstractNumId w:val="5"/>
  </w:num>
  <w:num w:numId="20">
    <w:abstractNumId w:val="16"/>
  </w:num>
  <w:num w:numId="21">
    <w:abstractNumId w:val="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35F9"/>
    <w:rsid w:val="00015DE3"/>
    <w:rsid w:val="0002068D"/>
    <w:rsid w:val="00020F10"/>
    <w:rsid w:val="00051154"/>
    <w:rsid w:val="00054DF7"/>
    <w:rsid w:val="00062166"/>
    <w:rsid w:val="0007274D"/>
    <w:rsid w:val="00072DE7"/>
    <w:rsid w:val="000732DF"/>
    <w:rsid w:val="00075299"/>
    <w:rsid w:val="0007583F"/>
    <w:rsid w:val="000779BD"/>
    <w:rsid w:val="000854F2"/>
    <w:rsid w:val="00086589"/>
    <w:rsid w:val="000927A0"/>
    <w:rsid w:val="00096E2D"/>
    <w:rsid w:val="000A09AC"/>
    <w:rsid w:val="000A0C90"/>
    <w:rsid w:val="000A23D8"/>
    <w:rsid w:val="000A3F41"/>
    <w:rsid w:val="000B5058"/>
    <w:rsid w:val="000B69D0"/>
    <w:rsid w:val="000B7F39"/>
    <w:rsid w:val="000C3015"/>
    <w:rsid w:val="000E04CB"/>
    <w:rsid w:val="000E4571"/>
    <w:rsid w:val="000F057A"/>
    <w:rsid w:val="000F1262"/>
    <w:rsid w:val="000F1EBF"/>
    <w:rsid w:val="000F3EB6"/>
    <w:rsid w:val="000F7CFC"/>
    <w:rsid w:val="000F7FC6"/>
    <w:rsid w:val="0011255C"/>
    <w:rsid w:val="001128D4"/>
    <w:rsid w:val="00117203"/>
    <w:rsid w:val="00122BC2"/>
    <w:rsid w:val="0012587E"/>
    <w:rsid w:val="00126822"/>
    <w:rsid w:val="00131DAA"/>
    <w:rsid w:val="00136316"/>
    <w:rsid w:val="00141764"/>
    <w:rsid w:val="00145C2E"/>
    <w:rsid w:val="00150E94"/>
    <w:rsid w:val="00151847"/>
    <w:rsid w:val="001528F1"/>
    <w:rsid w:val="0015698F"/>
    <w:rsid w:val="00162051"/>
    <w:rsid w:val="0018267A"/>
    <w:rsid w:val="00183F26"/>
    <w:rsid w:val="00184BD8"/>
    <w:rsid w:val="00185EC6"/>
    <w:rsid w:val="00195493"/>
    <w:rsid w:val="001955A6"/>
    <w:rsid w:val="001A12E2"/>
    <w:rsid w:val="001A300E"/>
    <w:rsid w:val="001B1583"/>
    <w:rsid w:val="001B3A2E"/>
    <w:rsid w:val="001B70B3"/>
    <w:rsid w:val="001D339D"/>
    <w:rsid w:val="001D4810"/>
    <w:rsid w:val="001E07CD"/>
    <w:rsid w:val="001E4042"/>
    <w:rsid w:val="001E637E"/>
    <w:rsid w:val="001E7ABE"/>
    <w:rsid w:val="001F0084"/>
    <w:rsid w:val="001F045F"/>
    <w:rsid w:val="001F0925"/>
    <w:rsid w:val="001F2E40"/>
    <w:rsid w:val="001F64B6"/>
    <w:rsid w:val="00203D8C"/>
    <w:rsid w:val="00204C2A"/>
    <w:rsid w:val="00213FF7"/>
    <w:rsid w:val="00220E2F"/>
    <w:rsid w:val="00224780"/>
    <w:rsid w:val="00227331"/>
    <w:rsid w:val="00235C36"/>
    <w:rsid w:val="002376FA"/>
    <w:rsid w:val="002416CB"/>
    <w:rsid w:val="00255AB6"/>
    <w:rsid w:val="002616BD"/>
    <w:rsid w:val="002663F9"/>
    <w:rsid w:val="00271651"/>
    <w:rsid w:val="00271DA0"/>
    <w:rsid w:val="00272EAA"/>
    <w:rsid w:val="00273E4A"/>
    <w:rsid w:val="00277AB5"/>
    <w:rsid w:val="00281799"/>
    <w:rsid w:val="00283D86"/>
    <w:rsid w:val="002841B3"/>
    <w:rsid w:val="002956DC"/>
    <w:rsid w:val="00296DA6"/>
    <w:rsid w:val="002A07C0"/>
    <w:rsid w:val="002A138B"/>
    <w:rsid w:val="002A187A"/>
    <w:rsid w:val="002A3F69"/>
    <w:rsid w:val="002A66E0"/>
    <w:rsid w:val="002B00F2"/>
    <w:rsid w:val="002B7CDD"/>
    <w:rsid w:val="002C0D4B"/>
    <w:rsid w:val="002C19A7"/>
    <w:rsid w:val="002C3AC5"/>
    <w:rsid w:val="002C4BAA"/>
    <w:rsid w:val="002C7FC0"/>
    <w:rsid w:val="002D0E5E"/>
    <w:rsid w:val="002D1472"/>
    <w:rsid w:val="002D3EE0"/>
    <w:rsid w:val="002D443A"/>
    <w:rsid w:val="002D7F31"/>
    <w:rsid w:val="002E3324"/>
    <w:rsid w:val="002E5B8F"/>
    <w:rsid w:val="002F11B8"/>
    <w:rsid w:val="002F5E84"/>
    <w:rsid w:val="003002A2"/>
    <w:rsid w:val="00305136"/>
    <w:rsid w:val="003054E4"/>
    <w:rsid w:val="003143E7"/>
    <w:rsid w:val="00320C87"/>
    <w:rsid w:val="00321362"/>
    <w:rsid w:val="003221A8"/>
    <w:rsid w:val="00323347"/>
    <w:rsid w:val="00332F14"/>
    <w:rsid w:val="003422D3"/>
    <w:rsid w:val="003432E6"/>
    <w:rsid w:val="003439D3"/>
    <w:rsid w:val="00360DBE"/>
    <w:rsid w:val="0036420F"/>
    <w:rsid w:val="0036669F"/>
    <w:rsid w:val="00366844"/>
    <w:rsid w:val="003717D0"/>
    <w:rsid w:val="00372267"/>
    <w:rsid w:val="0037553B"/>
    <w:rsid w:val="003772D1"/>
    <w:rsid w:val="003817D9"/>
    <w:rsid w:val="0038376D"/>
    <w:rsid w:val="003840E1"/>
    <w:rsid w:val="00384C7B"/>
    <w:rsid w:val="00387D06"/>
    <w:rsid w:val="00393AA2"/>
    <w:rsid w:val="0039428B"/>
    <w:rsid w:val="00395951"/>
    <w:rsid w:val="00397983"/>
    <w:rsid w:val="003A1788"/>
    <w:rsid w:val="003A5830"/>
    <w:rsid w:val="003B167D"/>
    <w:rsid w:val="003B1D05"/>
    <w:rsid w:val="003B27CC"/>
    <w:rsid w:val="003B3202"/>
    <w:rsid w:val="003B5F77"/>
    <w:rsid w:val="003C07AD"/>
    <w:rsid w:val="003C0A29"/>
    <w:rsid w:val="003C1811"/>
    <w:rsid w:val="003C1CE6"/>
    <w:rsid w:val="003C2593"/>
    <w:rsid w:val="003D7084"/>
    <w:rsid w:val="003E41B3"/>
    <w:rsid w:val="003E42AE"/>
    <w:rsid w:val="003E5258"/>
    <w:rsid w:val="003E75E6"/>
    <w:rsid w:val="003F139E"/>
    <w:rsid w:val="003F34E7"/>
    <w:rsid w:val="003F71D2"/>
    <w:rsid w:val="00400989"/>
    <w:rsid w:val="004074A1"/>
    <w:rsid w:val="00420AFF"/>
    <w:rsid w:val="00422134"/>
    <w:rsid w:val="00431B6F"/>
    <w:rsid w:val="00432778"/>
    <w:rsid w:val="00434074"/>
    <w:rsid w:val="00434FFC"/>
    <w:rsid w:val="00441061"/>
    <w:rsid w:val="00441500"/>
    <w:rsid w:val="00445A79"/>
    <w:rsid w:val="00446550"/>
    <w:rsid w:val="00446D31"/>
    <w:rsid w:val="0045325D"/>
    <w:rsid w:val="004564E4"/>
    <w:rsid w:val="004633AF"/>
    <w:rsid w:val="0046440B"/>
    <w:rsid w:val="00470964"/>
    <w:rsid w:val="004716A8"/>
    <w:rsid w:val="004733C1"/>
    <w:rsid w:val="00481640"/>
    <w:rsid w:val="00490F59"/>
    <w:rsid w:val="00494E4C"/>
    <w:rsid w:val="00495AF1"/>
    <w:rsid w:val="004978B7"/>
    <w:rsid w:val="004A6F1F"/>
    <w:rsid w:val="004B47B5"/>
    <w:rsid w:val="004B6AFE"/>
    <w:rsid w:val="004B74EC"/>
    <w:rsid w:val="004C0F0C"/>
    <w:rsid w:val="004D176C"/>
    <w:rsid w:val="004D2426"/>
    <w:rsid w:val="004D53EE"/>
    <w:rsid w:val="004E4AB1"/>
    <w:rsid w:val="004E7352"/>
    <w:rsid w:val="00520E03"/>
    <w:rsid w:val="005314B7"/>
    <w:rsid w:val="00535DA7"/>
    <w:rsid w:val="00542033"/>
    <w:rsid w:val="005447D7"/>
    <w:rsid w:val="00545FF2"/>
    <w:rsid w:val="0055410B"/>
    <w:rsid w:val="00555CA0"/>
    <w:rsid w:val="00555FF9"/>
    <w:rsid w:val="005560C0"/>
    <w:rsid w:val="00556721"/>
    <w:rsid w:val="00556E41"/>
    <w:rsid w:val="0056256C"/>
    <w:rsid w:val="005705A9"/>
    <w:rsid w:val="00571B72"/>
    <w:rsid w:val="005751E4"/>
    <w:rsid w:val="00582417"/>
    <w:rsid w:val="00582E4C"/>
    <w:rsid w:val="0059214E"/>
    <w:rsid w:val="0059267F"/>
    <w:rsid w:val="005A072D"/>
    <w:rsid w:val="005A30CE"/>
    <w:rsid w:val="005A32DD"/>
    <w:rsid w:val="005B07D4"/>
    <w:rsid w:val="005B1AC7"/>
    <w:rsid w:val="005B3392"/>
    <w:rsid w:val="005B66A9"/>
    <w:rsid w:val="005C156C"/>
    <w:rsid w:val="005C19B6"/>
    <w:rsid w:val="005C4B2F"/>
    <w:rsid w:val="005C6F84"/>
    <w:rsid w:val="005D0782"/>
    <w:rsid w:val="005D614B"/>
    <w:rsid w:val="005E48D4"/>
    <w:rsid w:val="005E6C5D"/>
    <w:rsid w:val="005E74DB"/>
    <w:rsid w:val="005F3EBF"/>
    <w:rsid w:val="005F47E6"/>
    <w:rsid w:val="005F4C70"/>
    <w:rsid w:val="005F794B"/>
    <w:rsid w:val="005F7FAB"/>
    <w:rsid w:val="0060201C"/>
    <w:rsid w:val="006022A5"/>
    <w:rsid w:val="0060486C"/>
    <w:rsid w:val="00624367"/>
    <w:rsid w:val="00635EE5"/>
    <w:rsid w:val="00636A70"/>
    <w:rsid w:val="00643F75"/>
    <w:rsid w:val="0066174E"/>
    <w:rsid w:val="00664137"/>
    <w:rsid w:val="00672ADB"/>
    <w:rsid w:val="0067443D"/>
    <w:rsid w:val="006769D8"/>
    <w:rsid w:val="00677A45"/>
    <w:rsid w:val="00682E72"/>
    <w:rsid w:val="00683E30"/>
    <w:rsid w:val="00695DD8"/>
    <w:rsid w:val="006A603D"/>
    <w:rsid w:val="006B19E8"/>
    <w:rsid w:val="006B271E"/>
    <w:rsid w:val="006D2233"/>
    <w:rsid w:val="006D36BC"/>
    <w:rsid w:val="006D40B0"/>
    <w:rsid w:val="006D49E7"/>
    <w:rsid w:val="006F4D80"/>
    <w:rsid w:val="00701ECA"/>
    <w:rsid w:val="00720962"/>
    <w:rsid w:val="00720DD4"/>
    <w:rsid w:val="0072245D"/>
    <w:rsid w:val="0073481B"/>
    <w:rsid w:val="00736180"/>
    <w:rsid w:val="00737595"/>
    <w:rsid w:val="00740F48"/>
    <w:rsid w:val="00754320"/>
    <w:rsid w:val="0077296C"/>
    <w:rsid w:val="00787247"/>
    <w:rsid w:val="007955AD"/>
    <w:rsid w:val="0079595C"/>
    <w:rsid w:val="007A3C87"/>
    <w:rsid w:val="007A461F"/>
    <w:rsid w:val="007A51D7"/>
    <w:rsid w:val="007B5A6A"/>
    <w:rsid w:val="007C0E92"/>
    <w:rsid w:val="007C1C37"/>
    <w:rsid w:val="007D51E0"/>
    <w:rsid w:val="007D7A5F"/>
    <w:rsid w:val="007E0EE7"/>
    <w:rsid w:val="007F41CD"/>
    <w:rsid w:val="007F5ABC"/>
    <w:rsid w:val="00804310"/>
    <w:rsid w:val="00810737"/>
    <w:rsid w:val="00811C48"/>
    <w:rsid w:val="00815D73"/>
    <w:rsid w:val="00815DB3"/>
    <w:rsid w:val="00823FD2"/>
    <w:rsid w:val="008252FF"/>
    <w:rsid w:val="0083459F"/>
    <w:rsid w:val="0083780E"/>
    <w:rsid w:val="00842715"/>
    <w:rsid w:val="00850F5F"/>
    <w:rsid w:val="008655F7"/>
    <w:rsid w:val="008674E6"/>
    <w:rsid w:val="00873DDF"/>
    <w:rsid w:val="00876001"/>
    <w:rsid w:val="00876A58"/>
    <w:rsid w:val="008938FA"/>
    <w:rsid w:val="008939EF"/>
    <w:rsid w:val="00894072"/>
    <w:rsid w:val="00895B8D"/>
    <w:rsid w:val="008B08C6"/>
    <w:rsid w:val="008B212E"/>
    <w:rsid w:val="008B7541"/>
    <w:rsid w:val="008C1A4A"/>
    <w:rsid w:val="008D01E8"/>
    <w:rsid w:val="008D1B94"/>
    <w:rsid w:val="008D411F"/>
    <w:rsid w:val="008E1377"/>
    <w:rsid w:val="008F63EF"/>
    <w:rsid w:val="008F740C"/>
    <w:rsid w:val="009010C1"/>
    <w:rsid w:val="0090160D"/>
    <w:rsid w:val="00901A30"/>
    <w:rsid w:val="0090372F"/>
    <w:rsid w:val="00911C41"/>
    <w:rsid w:val="00924256"/>
    <w:rsid w:val="00925284"/>
    <w:rsid w:val="00932B6E"/>
    <w:rsid w:val="00936403"/>
    <w:rsid w:val="0093677F"/>
    <w:rsid w:val="009367D5"/>
    <w:rsid w:val="00937B93"/>
    <w:rsid w:val="00944ADA"/>
    <w:rsid w:val="009568C5"/>
    <w:rsid w:val="00961A2D"/>
    <w:rsid w:val="009623E6"/>
    <w:rsid w:val="0097243E"/>
    <w:rsid w:val="00973849"/>
    <w:rsid w:val="00976F73"/>
    <w:rsid w:val="00982655"/>
    <w:rsid w:val="009832E4"/>
    <w:rsid w:val="00987EA7"/>
    <w:rsid w:val="009909BC"/>
    <w:rsid w:val="0099461F"/>
    <w:rsid w:val="009A09BE"/>
    <w:rsid w:val="009A2464"/>
    <w:rsid w:val="009A3737"/>
    <w:rsid w:val="009A59F9"/>
    <w:rsid w:val="009B0677"/>
    <w:rsid w:val="009B4FC1"/>
    <w:rsid w:val="009B60D1"/>
    <w:rsid w:val="009C7801"/>
    <w:rsid w:val="009E2512"/>
    <w:rsid w:val="009E29D9"/>
    <w:rsid w:val="009F37DD"/>
    <w:rsid w:val="00A04F55"/>
    <w:rsid w:val="00A0724D"/>
    <w:rsid w:val="00A12D16"/>
    <w:rsid w:val="00A1473C"/>
    <w:rsid w:val="00A213E3"/>
    <w:rsid w:val="00A22A31"/>
    <w:rsid w:val="00A23DF7"/>
    <w:rsid w:val="00A30046"/>
    <w:rsid w:val="00A310C4"/>
    <w:rsid w:val="00A32343"/>
    <w:rsid w:val="00A376D9"/>
    <w:rsid w:val="00A46082"/>
    <w:rsid w:val="00A50AF3"/>
    <w:rsid w:val="00A52AB7"/>
    <w:rsid w:val="00A5386D"/>
    <w:rsid w:val="00A53D38"/>
    <w:rsid w:val="00A5438C"/>
    <w:rsid w:val="00A552D5"/>
    <w:rsid w:val="00A576EE"/>
    <w:rsid w:val="00A60661"/>
    <w:rsid w:val="00A7097E"/>
    <w:rsid w:val="00A801E7"/>
    <w:rsid w:val="00A81038"/>
    <w:rsid w:val="00A92BD3"/>
    <w:rsid w:val="00A933D3"/>
    <w:rsid w:val="00AA09E6"/>
    <w:rsid w:val="00AA1407"/>
    <w:rsid w:val="00AA4621"/>
    <w:rsid w:val="00AB0E0A"/>
    <w:rsid w:val="00AB42BB"/>
    <w:rsid w:val="00AC0C63"/>
    <w:rsid w:val="00AC4853"/>
    <w:rsid w:val="00AC5D98"/>
    <w:rsid w:val="00AC6BEF"/>
    <w:rsid w:val="00AD0B16"/>
    <w:rsid w:val="00AD2114"/>
    <w:rsid w:val="00AD7B46"/>
    <w:rsid w:val="00AE1AE9"/>
    <w:rsid w:val="00AE39D8"/>
    <w:rsid w:val="00AE548F"/>
    <w:rsid w:val="00AE661D"/>
    <w:rsid w:val="00AE7A98"/>
    <w:rsid w:val="00AF264E"/>
    <w:rsid w:val="00AF338E"/>
    <w:rsid w:val="00B04C4C"/>
    <w:rsid w:val="00B05E37"/>
    <w:rsid w:val="00B17AD5"/>
    <w:rsid w:val="00B212C7"/>
    <w:rsid w:val="00B2372A"/>
    <w:rsid w:val="00B2491E"/>
    <w:rsid w:val="00B25A20"/>
    <w:rsid w:val="00B35645"/>
    <w:rsid w:val="00B37853"/>
    <w:rsid w:val="00B440FB"/>
    <w:rsid w:val="00B4674F"/>
    <w:rsid w:val="00B46795"/>
    <w:rsid w:val="00B517FB"/>
    <w:rsid w:val="00B5687B"/>
    <w:rsid w:val="00B67595"/>
    <w:rsid w:val="00B7140C"/>
    <w:rsid w:val="00B72AFD"/>
    <w:rsid w:val="00B81239"/>
    <w:rsid w:val="00B81979"/>
    <w:rsid w:val="00B84041"/>
    <w:rsid w:val="00B841D2"/>
    <w:rsid w:val="00B901E4"/>
    <w:rsid w:val="00B90BD1"/>
    <w:rsid w:val="00B9246D"/>
    <w:rsid w:val="00B948DA"/>
    <w:rsid w:val="00B950E4"/>
    <w:rsid w:val="00B95A22"/>
    <w:rsid w:val="00B9609E"/>
    <w:rsid w:val="00BB24F6"/>
    <w:rsid w:val="00BB69C2"/>
    <w:rsid w:val="00BC1B46"/>
    <w:rsid w:val="00BC6125"/>
    <w:rsid w:val="00BC6DE8"/>
    <w:rsid w:val="00BC7C2E"/>
    <w:rsid w:val="00BD4860"/>
    <w:rsid w:val="00BE0705"/>
    <w:rsid w:val="00BE1070"/>
    <w:rsid w:val="00BE1EBC"/>
    <w:rsid w:val="00BE34AB"/>
    <w:rsid w:val="00BE36FE"/>
    <w:rsid w:val="00BE68E0"/>
    <w:rsid w:val="00BF2997"/>
    <w:rsid w:val="00BF7C45"/>
    <w:rsid w:val="00C02695"/>
    <w:rsid w:val="00C029E3"/>
    <w:rsid w:val="00C109B4"/>
    <w:rsid w:val="00C170F0"/>
    <w:rsid w:val="00C2023A"/>
    <w:rsid w:val="00C25F66"/>
    <w:rsid w:val="00C26C45"/>
    <w:rsid w:val="00C40144"/>
    <w:rsid w:val="00C4158B"/>
    <w:rsid w:val="00C43215"/>
    <w:rsid w:val="00C44051"/>
    <w:rsid w:val="00C44F02"/>
    <w:rsid w:val="00C44F7A"/>
    <w:rsid w:val="00C525FC"/>
    <w:rsid w:val="00C55954"/>
    <w:rsid w:val="00C56C03"/>
    <w:rsid w:val="00C57A8A"/>
    <w:rsid w:val="00C57FE8"/>
    <w:rsid w:val="00C60EC1"/>
    <w:rsid w:val="00C6206A"/>
    <w:rsid w:val="00C6549A"/>
    <w:rsid w:val="00C67E6A"/>
    <w:rsid w:val="00C75486"/>
    <w:rsid w:val="00C8483C"/>
    <w:rsid w:val="00C915BF"/>
    <w:rsid w:val="00CA2228"/>
    <w:rsid w:val="00CB3B33"/>
    <w:rsid w:val="00CB41D8"/>
    <w:rsid w:val="00CB6F3A"/>
    <w:rsid w:val="00CB736B"/>
    <w:rsid w:val="00CC3EDF"/>
    <w:rsid w:val="00CC4EC5"/>
    <w:rsid w:val="00CD0486"/>
    <w:rsid w:val="00CD64BC"/>
    <w:rsid w:val="00CD6830"/>
    <w:rsid w:val="00CE0B4A"/>
    <w:rsid w:val="00CE1E67"/>
    <w:rsid w:val="00CF11B0"/>
    <w:rsid w:val="00D04084"/>
    <w:rsid w:val="00D04D11"/>
    <w:rsid w:val="00D166C1"/>
    <w:rsid w:val="00D22C95"/>
    <w:rsid w:val="00D30822"/>
    <w:rsid w:val="00D3685C"/>
    <w:rsid w:val="00D37E0D"/>
    <w:rsid w:val="00D47401"/>
    <w:rsid w:val="00D47C75"/>
    <w:rsid w:val="00D51876"/>
    <w:rsid w:val="00D60A6D"/>
    <w:rsid w:val="00D618C3"/>
    <w:rsid w:val="00D67DFC"/>
    <w:rsid w:val="00D71B0A"/>
    <w:rsid w:val="00D756D4"/>
    <w:rsid w:val="00D85855"/>
    <w:rsid w:val="00D866D0"/>
    <w:rsid w:val="00D94ABE"/>
    <w:rsid w:val="00D95848"/>
    <w:rsid w:val="00DA4A85"/>
    <w:rsid w:val="00DA5405"/>
    <w:rsid w:val="00DA5B38"/>
    <w:rsid w:val="00DB075A"/>
    <w:rsid w:val="00DB0A75"/>
    <w:rsid w:val="00DC1543"/>
    <w:rsid w:val="00DC1C10"/>
    <w:rsid w:val="00DC4B9D"/>
    <w:rsid w:val="00DC5553"/>
    <w:rsid w:val="00DC700A"/>
    <w:rsid w:val="00DD4A70"/>
    <w:rsid w:val="00DD58A2"/>
    <w:rsid w:val="00DE2FA6"/>
    <w:rsid w:val="00DF2179"/>
    <w:rsid w:val="00DF224B"/>
    <w:rsid w:val="00DF718C"/>
    <w:rsid w:val="00DF7A94"/>
    <w:rsid w:val="00E02487"/>
    <w:rsid w:val="00E0375C"/>
    <w:rsid w:val="00E03DA9"/>
    <w:rsid w:val="00E047D9"/>
    <w:rsid w:val="00E14A64"/>
    <w:rsid w:val="00E233A7"/>
    <w:rsid w:val="00E335DA"/>
    <w:rsid w:val="00E36B77"/>
    <w:rsid w:val="00E36EA8"/>
    <w:rsid w:val="00E43009"/>
    <w:rsid w:val="00E45E7D"/>
    <w:rsid w:val="00E502A7"/>
    <w:rsid w:val="00E55BFE"/>
    <w:rsid w:val="00E55F16"/>
    <w:rsid w:val="00E56B60"/>
    <w:rsid w:val="00E56D92"/>
    <w:rsid w:val="00E63A8B"/>
    <w:rsid w:val="00E642BF"/>
    <w:rsid w:val="00E660C4"/>
    <w:rsid w:val="00E710E1"/>
    <w:rsid w:val="00E751E9"/>
    <w:rsid w:val="00E80EB9"/>
    <w:rsid w:val="00E83F0C"/>
    <w:rsid w:val="00E859FC"/>
    <w:rsid w:val="00E8764C"/>
    <w:rsid w:val="00E900EE"/>
    <w:rsid w:val="00E932C2"/>
    <w:rsid w:val="00E93DA0"/>
    <w:rsid w:val="00EA23D6"/>
    <w:rsid w:val="00EB05E7"/>
    <w:rsid w:val="00EB0F19"/>
    <w:rsid w:val="00EB5190"/>
    <w:rsid w:val="00EB7CD4"/>
    <w:rsid w:val="00EC6683"/>
    <w:rsid w:val="00EC681F"/>
    <w:rsid w:val="00ED2BD7"/>
    <w:rsid w:val="00ED5890"/>
    <w:rsid w:val="00EF17AC"/>
    <w:rsid w:val="00F02FDB"/>
    <w:rsid w:val="00F1157F"/>
    <w:rsid w:val="00F22A92"/>
    <w:rsid w:val="00F2595B"/>
    <w:rsid w:val="00F306B2"/>
    <w:rsid w:val="00F311B2"/>
    <w:rsid w:val="00F338C7"/>
    <w:rsid w:val="00F36E33"/>
    <w:rsid w:val="00F508CA"/>
    <w:rsid w:val="00F52243"/>
    <w:rsid w:val="00F53807"/>
    <w:rsid w:val="00F5663A"/>
    <w:rsid w:val="00F64766"/>
    <w:rsid w:val="00F66FF7"/>
    <w:rsid w:val="00F712CE"/>
    <w:rsid w:val="00F80742"/>
    <w:rsid w:val="00F83847"/>
    <w:rsid w:val="00F855A3"/>
    <w:rsid w:val="00F90BAE"/>
    <w:rsid w:val="00F955DA"/>
    <w:rsid w:val="00F958F2"/>
    <w:rsid w:val="00F974EA"/>
    <w:rsid w:val="00FA41A2"/>
    <w:rsid w:val="00FC245F"/>
    <w:rsid w:val="00FD0761"/>
    <w:rsid w:val="00FD706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</TotalTime>
  <Pages>4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Nicholas Kristianus</cp:lastModifiedBy>
  <cp:revision>2</cp:revision>
  <dcterms:created xsi:type="dcterms:W3CDTF">2020-12-02T04:29:00Z</dcterms:created>
  <dcterms:modified xsi:type="dcterms:W3CDTF">2020-12-02T04:29:00Z</dcterms:modified>
</cp:coreProperties>
</file>