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22B67" w:rsidR="0014131B" w:rsidP="1AFFDC7E" w:rsidRDefault="0014131B" w14:paraId="7B161665" w14:textId="2B88BAC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 w:themeColor="text1"/>
          <w:sz w:val="52"/>
          <w:szCs w:val="52"/>
        </w:rPr>
      </w:pPr>
      <w:r w:rsidRPr="00622B67">
        <w:rPr>
          <w:rStyle w:val="normaltextrun"/>
          <w:color w:val="000000" w:themeColor="text1"/>
          <w:sz w:val="52"/>
          <w:szCs w:val="52"/>
        </w:rPr>
        <w:t xml:space="preserve">Final Project – Minimize the Monetary Loss </w:t>
      </w:r>
      <w:r w:rsidR="0026619A">
        <w:rPr>
          <w:rStyle w:val="normaltextrun"/>
          <w:color w:val="000000" w:themeColor="text1"/>
          <w:sz w:val="52"/>
          <w:szCs w:val="52"/>
        </w:rPr>
        <w:t xml:space="preserve">for </w:t>
      </w:r>
      <w:r w:rsidR="00E912B3">
        <w:rPr>
          <w:rStyle w:val="normaltextrun"/>
          <w:color w:val="000000" w:themeColor="text1"/>
          <w:sz w:val="52"/>
          <w:szCs w:val="52"/>
        </w:rPr>
        <w:t>Company</w:t>
      </w:r>
    </w:p>
    <w:p w:rsidR="0014131B" w:rsidP="0014131B" w:rsidRDefault="0014131B" w14:paraId="19661788" w14:textId="77777777">
      <w:pPr>
        <w:pStyle w:val="paragraph"/>
        <w:spacing w:before="0" w:beforeAutospacing="0" w:after="0" w:afterAutospacing="0"/>
        <w:jc w:val="center"/>
        <w:textAlignment w:val="baseline"/>
        <w:rPr>
          <w:sz w:val="22"/>
          <w:szCs w:val="22"/>
        </w:rPr>
      </w:pPr>
      <w:r w:rsidRPr="566A783D">
        <w:rPr>
          <w:rStyle w:val="normaltextrun"/>
          <w:color w:val="000000" w:themeColor="text1"/>
          <w:sz w:val="22"/>
          <w:szCs w:val="22"/>
        </w:rPr>
        <w:t>Kevin Boyd</w:t>
      </w:r>
      <w:r w:rsidRPr="566A783D">
        <w:rPr>
          <w:rStyle w:val="eop"/>
          <w:color w:val="000000" w:themeColor="text1"/>
          <w:sz w:val="22"/>
          <w:szCs w:val="22"/>
        </w:rPr>
        <w:t> </w:t>
      </w:r>
    </w:p>
    <w:p w:rsidR="0014131B" w:rsidP="0014131B" w:rsidRDefault="0014131B" w14:paraId="7CA1732D" w14:textId="77777777">
      <w:pPr>
        <w:pStyle w:val="paragraph"/>
        <w:spacing w:before="0" w:beforeAutospacing="0" w:after="0" w:afterAutospacing="0"/>
        <w:jc w:val="center"/>
        <w:textAlignment w:val="baseline"/>
        <w:rPr>
          <w:sz w:val="22"/>
          <w:szCs w:val="22"/>
        </w:rPr>
      </w:pPr>
      <w:r w:rsidRPr="566A783D">
        <w:rPr>
          <w:rStyle w:val="normaltextrun"/>
          <w:color w:val="000000" w:themeColor="text1"/>
          <w:sz w:val="22"/>
          <w:szCs w:val="22"/>
        </w:rPr>
        <w:t>Laura Ahumada</w:t>
      </w:r>
      <w:r w:rsidRPr="566A783D">
        <w:rPr>
          <w:rStyle w:val="eop"/>
          <w:color w:val="000000" w:themeColor="text1"/>
          <w:sz w:val="22"/>
          <w:szCs w:val="22"/>
        </w:rPr>
        <w:t> </w:t>
      </w:r>
    </w:p>
    <w:p w:rsidR="0014131B" w:rsidP="0014131B" w:rsidRDefault="0014131B" w14:paraId="58CC7D15" w14:textId="77777777">
      <w:pPr>
        <w:pStyle w:val="paragraph"/>
        <w:spacing w:before="0" w:beforeAutospacing="0" w:after="0" w:afterAutospacing="0"/>
        <w:jc w:val="center"/>
        <w:textAlignment w:val="baseline"/>
        <w:rPr>
          <w:sz w:val="22"/>
          <w:szCs w:val="22"/>
        </w:rPr>
      </w:pPr>
      <w:r w:rsidRPr="566A783D">
        <w:rPr>
          <w:rStyle w:val="normaltextrun"/>
          <w:color w:val="000000" w:themeColor="text1"/>
          <w:sz w:val="22"/>
          <w:szCs w:val="22"/>
        </w:rPr>
        <w:t>Shikha Pandey</w:t>
      </w:r>
      <w:r w:rsidRPr="566A783D">
        <w:rPr>
          <w:rStyle w:val="eop"/>
          <w:color w:val="000000" w:themeColor="text1"/>
          <w:sz w:val="22"/>
          <w:szCs w:val="22"/>
        </w:rPr>
        <w:t> </w:t>
      </w:r>
    </w:p>
    <w:p w:rsidR="0014131B" w:rsidP="0014131B" w:rsidRDefault="0014131B" w14:paraId="37E772A9" w14:textId="77777777">
      <w:pPr>
        <w:pStyle w:val="paragraph"/>
        <w:spacing w:before="0" w:beforeAutospacing="0" w:after="0" w:afterAutospacing="0"/>
        <w:jc w:val="center"/>
        <w:textAlignment w:val="baseline"/>
        <w:rPr>
          <w:sz w:val="22"/>
          <w:szCs w:val="22"/>
        </w:rPr>
      </w:pPr>
      <w:r w:rsidRPr="566A783D">
        <w:rPr>
          <w:rStyle w:val="eop"/>
          <w:color w:val="000000" w:themeColor="text1"/>
          <w:sz w:val="22"/>
          <w:szCs w:val="22"/>
        </w:rPr>
        <w:t> </w:t>
      </w:r>
    </w:p>
    <w:p w:rsidR="0014131B" w:rsidP="0014131B" w:rsidRDefault="0014131B" w14:paraId="452683AD" w14:textId="77777777">
      <w:pPr>
        <w:pStyle w:val="paragraph"/>
        <w:spacing w:before="0" w:beforeAutospacing="0" w:after="0" w:afterAutospacing="0"/>
        <w:textAlignment w:val="baseline"/>
        <w:rPr>
          <w:color w:val="2F5496"/>
          <w:sz w:val="22"/>
          <w:szCs w:val="22"/>
        </w:rPr>
      </w:pPr>
      <w:r w:rsidRPr="566A783D">
        <w:rPr>
          <w:rStyle w:val="normaltextrun"/>
          <w:b/>
          <w:color w:val="2F5496" w:themeColor="accent1" w:themeShade="BF"/>
          <w:sz w:val="22"/>
          <w:szCs w:val="22"/>
        </w:rPr>
        <w:t>Abstract</w:t>
      </w:r>
      <w:r w:rsidRPr="566A783D">
        <w:rPr>
          <w:rStyle w:val="eop"/>
          <w:color w:val="2F5496" w:themeColor="accent1" w:themeShade="BF"/>
          <w:sz w:val="22"/>
          <w:szCs w:val="22"/>
        </w:rPr>
        <w:t> </w:t>
      </w:r>
    </w:p>
    <w:p w:rsidRPr="00627010" w:rsidR="0014131B" w:rsidP="00627010" w:rsidRDefault="313A15F2" w14:paraId="71966C38" w14:textId="36809153">
      <w:pPr>
        <w:spacing w:after="0"/>
        <w:ind w:firstLine="720"/>
        <w:textAlignment w:val="baseline"/>
        <w:rPr>
          <w:rFonts w:ascii="Times New Roman" w:hAnsi="Times New Roman" w:eastAsia="Times New Roman" w:cs="Times New Roman"/>
          <w:color w:val="000000" w:themeColor="text1"/>
        </w:rPr>
      </w:pPr>
      <w:r w:rsidRPr="3CA8444F" w:rsidR="1D035F4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The seventh </w:t>
      </w:r>
      <w:r w:rsidRPr="3CA8444F" w:rsidR="20161DBA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and final </w:t>
      </w:r>
      <w:r w:rsidRPr="3CA8444F" w:rsidR="1D035F43">
        <w:rPr>
          <w:rFonts w:ascii="Times New Roman" w:hAnsi="Times New Roman" w:eastAsia="Times New Roman" w:cs="Times New Roman"/>
          <w:color w:val="000000" w:themeColor="text1" w:themeTint="FF" w:themeShade="FF"/>
        </w:rPr>
        <w:t>case study for Quantifying the World is to predict a class being 0 or 1 with no in</w:t>
      </w:r>
      <w:r w:rsidRPr="3CA8444F" w:rsidR="2CAF9D75">
        <w:rPr>
          <w:rFonts w:ascii="Times New Roman" w:hAnsi="Times New Roman" w:eastAsia="Times New Roman" w:cs="Times New Roman"/>
          <w:color w:val="000000" w:themeColor="text1" w:themeTint="FF" w:themeShade="FF"/>
        </w:rPr>
        <w:t>formation on the data</w:t>
      </w:r>
      <w:r w:rsidRPr="3CA8444F" w:rsidR="4517E87D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other than</w:t>
      </w:r>
      <w:r w:rsidRPr="3CA8444F" w:rsidR="0522AEEB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incorrectly predicting </w:t>
      </w:r>
      <w:r w:rsidRPr="3CA8444F" w:rsidR="2BC326E6">
        <w:rPr>
          <w:rFonts w:ascii="Times New Roman" w:hAnsi="Times New Roman" w:eastAsia="Times New Roman" w:cs="Times New Roman"/>
          <w:color w:val="000000" w:themeColor="text1" w:themeTint="FF" w:themeShade="FF"/>
        </w:rPr>
        <w:t>clas</w:t>
      </w:r>
      <w:r w:rsidRPr="3CA8444F" w:rsidR="3D3F2C10">
        <w:rPr>
          <w:rFonts w:ascii="Times New Roman" w:hAnsi="Times New Roman" w:eastAsia="Times New Roman" w:cs="Times New Roman"/>
          <w:color w:val="000000" w:themeColor="text1" w:themeTint="FF" w:themeShade="FF"/>
        </w:rPr>
        <w:t>s</w:t>
      </w:r>
      <w:r w:rsidRPr="3CA8444F" w:rsidR="2BC326E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1</w:t>
      </w:r>
      <w:r w:rsidRPr="3CA8444F" w:rsidR="0522AEEB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cost the company 100 dollars and </w:t>
      </w:r>
      <w:r w:rsidRPr="3CA8444F" w:rsidR="3E203173">
        <w:rPr>
          <w:rFonts w:ascii="Times New Roman" w:hAnsi="Times New Roman" w:eastAsia="Times New Roman" w:cs="Times New Roman"/>
          <w:color w:val="000000" w:themeColor="text1" w:themeTint="FF" w:themeShade="FF"/>
        </w:rPr>
        <w:t>incorrectly</w:t>
      </w:r>
      <w:r w:rsidRPr="3CA8444F" w:rsidR="0522AEEB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predicting </w:t>
      </w:r>
      <w:r w:rsidRPr="3CA8444F" w:rsidR="27EAEA6F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class 0 </w:t>
      </w:r>
      <w:r w:rsidRPr="3CA8444F" w:rsidR="7B21E18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costs the company </w:t>
      </w:r>
      <w:r w:rsidRPr="3CA8444F" w:rsidR="0ADC0DA7">
        <w:rPr>
          <w:rFonts w:ascii="Times New Roman" w:hAnsi="Times New Roman" w:eastAsia="Times New Roman" w:cs="Times New Roman"/>
          <w:color w:val="000000" w:themeColor="text1" w:themeTint="FF" w:themeShade="FF"/>
        </w:rPr>
        <w:t>40</w:t>
      </w:r>
      <w:r w:rsidRPr="3CA8444F" w:rsidR="7B21E18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dollars.</w:t>
      </w:r>
      <w:r w:rsidRPr="3CA8444F" w:rsidR="4ED95BE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This makes recall the priority</w:t>
      </w:r>
      <w:r w:rsidRPr="3CA8444F" w:rsidR="6BF3843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metric</w:t>
      </w:r>
      <w:r w:rsidRPr="3CA8444F" w:rsidR="4ED95BE1">
        <w:rPr>
          <w:rFonts w:ascii="Times New Roman" w:hAnsi="Times New Roman" w:eastAsia="Times New Roman" w:cs="Times New Roman"/>
          <w:color w:val="000000" w:themeColor="text1" w:themeTint="FF" w:themeShade="FF"/>
        </w:rPr>
        <w:t>, making sure false negatives</w:t>
      </w:r>
      <w:r w:rsidRPr="3CA8444F" w:rsidR="22D9DAA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3CA8444F" w:rsidR="2CB89798">
        <w:rPr>
          <w:rFonts w:ascii="Times New Roman" w:hAnsi="Times New Roman" w:eastAsia="Times New Roman" w:cs="Times New Roman"/>
          <w:color w:val="000000" w:themeColor="text1" w:themeTint="FF" w:themeShade="FF"/>
        </w:rPr>
        <w:t>incorrectly predicting</w:t>
      </w:r>
      <w:r w:rsidRPr="3CA8444F" w:rsidR="2D2A42A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1</w:t>
      </w:r>
      <w:r w:rsidRPr="3CA8444F" w:rsidR="16A2E95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as 0</w:t>
      </w:r>
      <w:r w:rsidRPr="3CA8444F" w:rsidR="2D2A42A7">
        <w:rPr>
          <w:rFonts w:ascii="Times New Roman" w:hAnsi="Times New Roman" w:eastAsia="Times New Roman" w:cs="Times New Roman"/>
          <w:color w:val="000000" w:themeColor="text1" w:themeTint="FF" w:themeShade="FF"/>
        </w:rPr>
        <w:t>,</w:t>
      </w:r>
      <w:r w:rsidRPr="3CA8444F" w:rsidR="4ED95BE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a</w:t>
      </w:r>
      <w:r w:rsidRPr="3CA8444F" w:rsidR="7CF86391">
        <w:rPr>
          <w:rFonts w:ascii="Times New Roman" w:hAnsi="Times New Roman" w:eastAsia="Times New Roman" w:cs="Times New Roman"/>
          <w:color w:val="000000" w:themeColor="text1" w:themeTint="FF" w:themeShade="FF"/>
        </w:rPr>
        <w:t>re as low as possible</w:t>
      </w:r>
      <w:r w:rsidRPr="3CA8444F" w:rsidR="3F3E8F9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while still making sure F1 score in general is still high</w:t>
      </w:r>
      <w:r w:rsidRPr="3CA8444F" w:rsidR="33264ECD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3CA8444F" w:rsidR="183B6A99">
        <w:rPr>
          <w:rFonts w:ascii="Times New Roman" w:hAnsi="Times New Roman" w:eastAsia="Times New Roman" w:cs="Times New Roman"/>
          <w:color w:val="000000" w:themeColor="text1" w:themeTint="FF" w:themeShade="FF"/>
        </w:rPr>
        <w:t>since</w:t>
      </w:r>
      <w:r w:rsidRPr="3CA8444F" w:rsidR="33264ECD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categorizing incorrectly </w:t>
      </w:r>
      <w:r w:rsidRPr="3CA8444F" w:rsidR="5DBA86C7">
        <w:rPr>
          <w:rFonts w:ascii="Times New Roman" w:hAnsi="Times New Roman" w:eastAsia="Times New Roman" w:cs="Times New Roman"/>
          <w:color w:val="000000" w:themeColor="text1" w:themeTint="FF" w:themeShade="FF"/>
        </w:rPr>
        <w:t>0</w:t>
      </w:r>
      <w:r w:rsidRPr="3CA8444F" w:rsidR="4E9BCCDB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3CA8444F" w:rsidR="5DBA86C7">
        <w:rPr>
          <w:rFonts w:ascii="Times New Roman" w:hAnsi="Times New Roman" w:eastAsia="Times New Roman" w:cs="Times New Roman"/>
          <w:color w:val="000000" w:themeColor="text1" w:themeTint="FF" w:themeShade="FF"/>
        </w:rPr>
        <w:t>as 1</w:t>
      </w:r>
      <w:r w:rsidRPr="3CA8444F" w:rsidR="4E9BCCDB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still</w:t>
      </w:r>
      <w:r w:rsidRPr="3CA8444F" w:rsidR="33264ECD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hurts the business</w:t>
      </w:r>
      <w:r w:rsidRPr="3CA8444F" w:rsidR="1632F09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as well</w:t>
      </w:r>
      <w:r w:rsidRPr="3CA8444F" w:rsidR="5EE54098">
        <w:rPr>
          <w:rFonts w:ascii="Times New Roman" w:hAnsi="Times New Roman" w:eastAsia="Times New Roman" w:cs="Times New Roman"/>
          <w:color w:val="000000" w:themeColor="text1" w:themeTint="FF" w:themeShade="FF"/>
        </w:rPr>
        <w:t>,</w:t>
      </w:r>
      <w:r w:rsidRPr="3CA8444F" w:rsidR="26A9100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with the goal of </w:t>
      </w:r>
      <w:r w:rsidRPr="3CA8444F" w:rsidR="3072C974">
        <w:rPr>
          <w:rFonts w:ascii="Times New Roman" w:hAnsi="Times New Roman" w:eastAsia="Times New Roman" w:cs="Times New Roman"/>
          <w:color w:val="000000" w:themeColor="text1" w:themeTint="FF" w:themeShade="FF"/>
        </w:rPr>
        <w:t>costing the com</w:t>
      </w:r>
      <w:r w:rsidRPr="3CA8444F" w:rsidR="320035D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pany </w:t>
      </w:r>
      <w:r w:rsidRPr="3CA8444F" w:rsidR="5EE5409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as </w:t>
      </w:r>
      <w:r w:rsidRPr="3CA8444F" w:rsidR="6698ECBC">
        <w:rPr>
          <w:rFonts w:ascii="Times New Roman" w:hAnsi="Times New Roman" w:eastAsia="Times New Roman" w:cs="Times New Roman"/>
          <w:color w:val="000000" w:themeColor="text1" w:themeTint="FF" w:themeShade="FF"/>
        </w:rPr>
        <w:t>little</w:t>
      </w:r>
      <w:r w:rsidRPr="3CA8444F" w:rsidR="5EE5409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as possible</w:t>
      </w:r>
      <w:r w:rsidRPr="3CA8444F" w:rsidR="13AA08C7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  <w:r w:rsidRPr="3CA8444F" w:rsidR="4517E87D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3CA8444F" w:rsidR="1D035F43">
        <w:rPr>
          <w:rFonts w:ascii="Times New Roman" w:hAnsi="Times New Roman" w:eastAsia="Times New Roman" w:cs="Times New Roman"/>
          <w:color w:val="000000" w:themeColor="text1" w:themeTint="FF" w:themeShade="FF"/>
        </w:rPr>
        <w:t>This data include</w:t>
      </w:r>
      <w:r w:rsidRPr="3CA8444F" w:rsidR="1DFB305C">
        <w:rPr>
          <w:rFonts w:ascii="Times New Roman" w:hAnsi="Times New Roman" w:eastAsia="Times New Roman" w:cs="Times New Roman"/>
          <w:color w:val="000000" w:themeColor="text1" w:themeTint="FF" w:themeShade="FF"/>
        </w:rPr>
        <w:t>d</w:t>
      </w:r>
      <w:r w:rsidRPr="3CA8444F" w:rsidR="7A5A211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a total of 51 features </w:t>
      </w:r>
      <w:r w:rsidRPr="3CA8444F" w:rsidR="039FE0FC">
        <w:rPr>
          <w:rFonts w:ascii="Times New Roman" w:hAnsi="Times New Roman" w:eastAsia="Times New Roman" w:cs="Times New Roman"/>
          <w:color w:val="000000" w:themeColor="text1" w:themeTint="FF" w:themeShade="FF"/>
        </w:rPr>
        <w:t>encompassed</w:t>
      </w:r>
      <w:r w:rsidRPr="3CA8444F" w:rsidR="7A5A211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by</w:t>
      </w:r>
      <w:r w:rsidRPr="3CA8444F" w:rsidR="1D035F4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3CA8444F" w:rsidR="25D6CB5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45 </w:t>
      </w:r>
      <w:r w:rsidRPr="3CA8444F" w:rsidR="1D035F43">
        <w:rPr>
          <w:rFonts w:ascii="Times New Roman" w:hAnsi="Times New Roman" w:eastAsia="Times New Roman" w:cs="Times New Roman"/>
          <w:color w:val="000000" w:themeColor="text1" w:themeTint="FF" w:themeShade="FF"/>
        </w:rPr>
        <w:t>continuous</w:t>
      </w:r>
      <w:r w:rsidRPr="3CA8444F" w:rsidR="45844F26">
        <w:rPr>
          <w:rFonts w:ascii="Times New Roman" w:hAnsi="Times New Roman" w:eastAsia="Times New Roman" w:cs="Times New Roman"/>
          <w:color w:val="000000" w:themeColor="text1" w:themeTint="FF" w:themeShade="FF"/>
        </w:rPr>
        <w:t>, 5 categorical</w:t>
      </w:r>
      <w:r w:rsidRPr="3CA8444F" w:rsidR="7C1F3E94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and the </w:t>
      </w:r>
      <w:r w:rsidRPr="3CA8444F" w:rsidR="001E3DB0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target </w:t>
      </w:r>
      <w:r w:rsidRPr="3CA8444F" w:rsidR="7C1F3E94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itself </w:t>
      </w:r>
      <w:r w:rsidRPr="3CA8444F" w:rsidR="200DF430">
        <w:rPr>
          <w:rFonts w:ascii="Times New Roman" w:hAnsi="Times New Roman" w:eastAsia="Times New Roman" w:cs="Times New Roman"/>
          <w:color w:val="000000" w:themeColor="text1" w:themeTint="FF" w:themeShade="FF"/>
        </w:rPr>
        <w:t>with class</w:t>
      </w:r>
      <w:r w:rsidRPr="3CA8444F" w:rsidR="7C1F3E94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0 or 1.</w:t>
      </w:r>
      <w:r w:rsidRPr="3CA8444F" w:rsidR="1B08FBCB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There </w:t>
      </w:r>
      <w:r w:rsidRPr="3CA8444F" w:rsidR="088FADD3">
        <w:rPr>
          <w:rFonts w:ascii="Times New Roman" w:hAnsi="Times New Roman" w:eastAsia="Times New Roman" w:cs="Times New Roman"/>
          <w:color w:val="000000" w:themeColor="text1" w:themeTint="FF" w:themeShade="FF"/>
        </w:rPr>
        <w:t>were</w:t>
      </w:r>
      <w:r w:rsidRPr="3CA8444F" w:rsidR="1B08FBCB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missing variables for all features. All NA columns were dropped for the 3 categorical features, 2 of the other categorical featu</w:t>
      </w:r>
      <w:r w:rsidRPr="3CA8444F" w:rsidR="7F2AF775">
        <w:rPr>
          <w:rFonts w:ascii="Times New Roman" w:hAnsi="Times New Roman" w:eastAsia="Times New Roman" w:cs="Times New Roman"/>
          <w:color w:val="000000" w:themeColor="text1" w:themeTint="FF" w:themeShade="FF"/>
        </w:rPr>
        <w:t>res were correctly change</w:t>
      </w:r>
      <w:r w:rsidRPr="3CA8444F" w:rsidR="4D4A3B3C">
        <w:rPr>
          <w:rFonts w:ascii="Times New Roman" w:hAnsi="Times New Roman" w:eastAsia="Times New Roman" w:cs="Times New Roman"/>
          <w:color w:val="000000" w:themeColor="text1" w:themeTint="FF" w:themeShade="FF"/>
        </w:rPr>
        <w:t>d</w:t>
      </w:r>
      <w:r w:rsidRPr="3CA8444F" w:rsidR="7F2AF77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to their numeric form and then all th</w:t>
      </w:r>
      <w:r w:rsidRPr="3CA8444F" w:rsidR="4D4A3B3C">
        <w:rPr>
          <w:rFonts w:ascii="Times New Roman" w:hAnsi="Times New Roman" w:eastAsia="Times New Roman" w:cs="Times New Roman"/>
          <w:color w:val="000000" w:themeColor="text1" w:themeTint="FF" w:themeShade="FF"/>
        </w:rPr>
        <w:t>e</w:t>
      </w:r>
      <w:r w:rsidRPr="3CA8444F" w:rsidR="7F2AF77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missing </w:t>
      </w:r>
      <w:r w:rsidRPr="3CA8444F" w:rsidR="308BCCA5">
        <w:rPr>
          <w:rFonts w:ascii="Times New Roman" w:hAnsi="Times New Roman" w:eastAsia="Times New Roman" w:cs="Times New Roman"/>
          <w:color w:val="000000" w:themeColor="text1" w:themeTint="FF" w:themeShade="FF"/>
        </w:rPr>
        <w:t>values</w:t>
      </w:r>
      <w:r w:rsidRPr="3CA8444F" w:rsidR="7F2AF77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for</w:t>
      </w:r>
      <w:r w:rsidRPr="3CA8444F" w:rsidR="308BCCA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3CA8444F" w:rsidR="7F2AF77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the continuous </w:t>
      </w:r>
      <w:r w:rsidRPr="3CA8444F" w:rsidR="308BCCA5">
        <w:rPr>
          <w:rFonts w:ascii="Times New Roman" w:hAnsi="Times New Roman" w:eastAsia="Times New Roman" w:cs="Times New Roman"/>
          <w:color w:val="000000" w:themeColor="text1" w:themeTint="FF" w:themeShade="FF"/>
        </w:rPr>
        <w:t>variables</w:t>
      </w:r>
      <w:r w:rsidRPr="3CA8444F" w:rsidR="7F2AF77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were imputed by using KNN imputer to </w:t>
      </w:r>
      <w:r w:rsidRPr="3CA8444F" w:rsidR="1E9456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keep as much data as possible. The categorical features were turned into </w:t>
      </w:r>
      <w:r w:rsidRPr="3CA8444F" w:rsidR="3E247E0C">
        <w:rPr>
          <w:rFonts w:ascii="Times New Roman" w:hAnsi="Times New Roman" w:eastAsia="Times New Roman" w:cs="Times New Roman"/>
          <w:color w:val="000000" w:themeColor="text1" w:themeTint="FF" w:themeShade="FF"/>
        </w:rPr>
        <w:t>one-</w:t>
      </w:r>
      <w:r w:rsidRPr="3CA8444F" w:rsidR="1E9456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hot encoding and various models were </w:t>
      </w:r>
      <w:r w:rsidRPr="3CA8444F" w:rsidR="43F41F71">
        <w:rPr>
          <w:rFonts w:ascii="Times New Roman" w:hAnsi="Times New Roman" w:eastAsia="Times New Roman" w:cs="Times New Roman"/>
          <w:color w:val="000000" w:themeColor="text1" w:themeTint="FF" w:themeShade="FF"/>
        </w:rPr>
        <w:t>run</w:t>
      </w:r>
      <w:r w:rsidRPr="3CA8444F" w:rsidR="1E9456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to </w:t>
      </w:r>
      <w:r w:rsidRPr="3CA8444F" w:rsidR="6D2B6D90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minimize the misclassification </w:t>
      </w:r>
      <w:r w:rsidRPr="3CA8444F" w:rsidR="376D5D94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resulting in </w:t>
      </w:r>
      <w:r w:rsidRPr="3CA8444F" w:rsidR="1A0A7C08">
        <w:rPr>
          <w:rFonts w:ascii="Times New Roman" w:hAnsi="Times New Roman" w:eastAsia="Times New Roman" w:cs="Times New Roman"/>
          <w:color w:val="000000" w:themeColor="text1" w:themeTint="FF" w:themeShade="FF"/>
        </w:rPr>
        <w:t>lower cost for the company</w:t>
      </w:r>
      <w:r w:rsidRPr="3CA8444F" w:rsidR="1E945679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  <w:r w:rsidRPr="3CA8444F" w:rsidR="23F0E01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Random </w:t>
      </w:r>
      <w:r w:rsidRPr="3CA8444F" w:rsidR="1A0A7C08">
        <w:rPr>
          <w:rFonts w:ascii="Times New Roman" w:hAnsi="Times New Roman" w:eastAsia="Times New Roman" w:cs="Times New Roman"/>
          <w:color w:val="000000" w:themeColor="text1" w:themeTint="FF" w:themeShade="FF"/>
        </w:rPr>
        <w:t>F</w:t>
      </w:r>
      <w:r w:rsidRPr="3CA8444F" w:rsidR="23F0E01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orest, XG </w:t>
      </w:r>
      <w:r w:rsidRPr="3CA8444F" w:rsidR="5C107728">
        <w:rPr>
          <w:rFonts w:ascii="Times New Roman" w:hAnsi="Times New Roman" w:eastAsia="Times New Roman" w:cs="Times New Roman"/>
          <w:color w:val="000000" w:themeColor="text1" w:themeTint="FF" w:themeShade="FF"/>
        </w:rPr>
        <w:t>Boost,</w:t>
      </w:r>
      <w:r w:rsidRPr="3CA8444F" w:rsidR="23F0E01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and various Neural </w:t>
      </w:r>
      <w:r w:rsidRPr="3CA8444F" w:rsidR="1A0A7C08">
        <w:rPr>
          <w:rFonts w:ascii="Times New Roman" w:hAnsi="Times New Roman" w:eastAsia="Times New Roman" w:cs="Times New Roman"/>
          <w:color w:val="000000" w:themeColor="text1" w:themeTint="FF" w:themeShade="FF"/>
        </w:rPr>
        <w:t>N</w:t>
      </w:r>
      <w:r w:rsidRPr="3CA8444F" w:rsidR="23F0E01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etworks combination were </w:t>
      </w:r>
      <w:r w:rsidRPr="3CA8444F" w:rsidR="24642B26">
        <w:rPr>
          <w:rFonts w:ascii="Times New Roman" w:hAnsi="Times New Roman" w:eastAsia="Times New Roman" w:cs="Times New Roman"/>
          <w:color w:val="000000" w:themeColor="text1" w:themeTint="FF" w:themeShade="FF"/>
        </w:rPr>
        <w:t>run</w:t>
      </w:r>
      <w:r w:rsidRPr="3CA8444F" w:rsidR="23F0E01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where we found that the neural network with</w:t>
      </w:r>
      <w:r w:rsidRPr="3CA8444F" w:rsidR="0C91E19B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3CA8444F" w:rsidR="72F6EAD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33 epochs </w:t>
      </w:r>
      <w:r w:rsidRPr="3CA8444F" w:rsidR="7FBFAC4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found by early stop </w:t>
      </w:r>
      <w:r w:rsidRPr="3CA8444F" w:rsidR="3F48D87B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turned out to be the best model costing only $110, 460 </w:t>
      </w:r>
      <w:r w:rsidRPr="3CA8444F" w:rsidR="517A50D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when tested on 20% of the data and having a recall </w:t>
      </w:r>
      <w:r w:rsidRPr="3CA8444F" w:rsidR="167CACD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and </w:t>
      </w:r>
      <w:r w:rsidRPr="3CA8444F" w:rsidR="517A50DE">
        <w:rPr>
          <w:rFonts w:ascii="Times New Roman" w:hAnsi="Times New Roman" w:eastAsia="Times New Roman" w:cs="Times New Roman"/>
          <w:color w:val="000000" w:themeColor="text1" w:themeTint="FF" w:themeShade="FF"/>
        </w:rPr>
        <w:t>F1 score of</w:t>
      </w:r>
      <w:r w:rsidRPr="3CA8444F" w:rsidR="167CACD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96%.</w:t>
      </w:r>
    </w:p>
    <w:p w:rsidR="0014131B" w:rsidP="0014131B" w:rsidRDefault="0014131B" w14:paraId="32C2A185" w14:textId="77777777">
      <w:pPr>
        <w:pStyle w:val="paragraph"/>
        <w:spacing w:before="0" w:beforeAutospacing="0" w:after="0" w:afterAutospacing="0"/>
        <w:ind w:firstLine="720"/>
        <w:textAlignment w:val="baseline"/>
        <w:rPr>
          <w:sz w:val="22"/>
          <w:szCs w:val="22"/>
        </w:rPr>
      </w:pPr>
      <w:r w:rsidRPr="566A783D">
        <w:rPr>
          <w:rStyle w:val="eop"/>
          <w:color w:val="000000" w:themeColor="text1"/>
          <w:sz w:val="22"/>
          <w:szCs w:val="22"/>
        </w:rPr>
        <w:t> </w:t>
      </w:r>
    </w:p>
    <w:p w:rsidR="0014131B" w:rsidP="0014131B" w:rsidRDefault="0014131B" w14:paraId="6FBB4AD9" w14:textId="77777777">
      <w:pPr>
        <w:pStyle w:val="paragraph"/>
        <w:spacing w:before="0" w:beforeAutospacing="0" w:after="0" w:afterAutospacing="0"/>
        <w:textAlignment w:val="baseline"/>
        <w:rPr>
          <w:color w:val="2F5496"/>
          <w:sz w:val="22"/>
          <w:szCs w:val="22"/>
        </w:rPr>
      </w:pPr>
      <w:r w:rsidRPr="566A783D">
        <w:rPr>
          <w:rStyle w:val="normaltextrun"/>
          <w:b/>
          <w:color w:val="2F5496" w:themeColor="accent1" w:themeShade="BF"/>
          <w:sz w:val="22"/>
          <w:szCs w:val="22"/>
        </w:rPr>
        <w:t>1 Introduction</w:t>
      </w:r>
      <w:r w:rsidRPr="566A783D">
        <w:rPr>
          <w:rStyle w:val="eop"/>
          <w:color w:val="2F5496" w:themeColor="accent1" w:themeShade="BF"/>
          <w:sz w:val="22"/>
          <w:szCs w:val="22"/>
        </w:rPr>
        <w:t> </w:t>
      </w:r>
    </w:p>
    <w:p w:rsidR="5A24A5B5" w:rsidP="566A783D" w:rsidRDefault="0014131B" w14:paraId="5A688178" w14:textId="019292A8">
      <w:pPr>
        <w:pStyle w:val="paragraph"/>
        <w:spacing w:before="0" w:beforeAutospacing="0" w:after="0" w:afterAutospacing="0"/>
        <w:rPr>
          <w:rStyle w:val="normaltextrun"/>
          <w:b/>
          <w:bCs/>
          <w:color w:val="2F5496" w:themeColor="accent1" w:themeShade="BF"/>
          <w:sz w:val="22"/>
          <w:szCs w:val="22"/>
        </w:rPr>
      </w:pPr>
      <w:r w:rsidRPr="566A783D">
        <w:rPr>
          <w:rStyle w:val="normaltextrun"/>
          <w:b/>
          <w:color w:val="2F5496" w:themeColor="accent1" w:themeShade="BF"/>
          <w:sz w:val="22"/>
          <w:szCs w:val="22"/>
        </w:rPr>
        <w:t xml:space="preserve">1.1 </w:t>
      </w:r>
      <w:r w:rsidRPr="566A783D" w:rsidR="534F46A7">
        <w:rPr>
          <w:rStyle w:val="normaltextrun"/>
          <w:b/>
          <w:bCs/>
          <w:color w:val="2F5496" w:themeColor="accent1" w:themeShade="BF"/>
          <w:sz w:val="22"/>
          <w:szCs w:val="22"/>
        </w:rPr>
        <w:t>Background</w:t>
      </w:r>
    </w:p>
    <w:p w:rsidR="566A783D" w:rsidP="566A783D" w:rsidRDefault="566A783D" w14:paraId="71808D98" w14:textId="1CBF279C">
      <w:pPr>
        <w:pStyle w:val="paragraph"/>
        <w:spacing w:before="0" w:beforeAutospacing="0" w:after="0" w:afterAutospacing="0"/>
        <w:rPr>
          <w:rStyle w:val="normaltextrun"/>
          <w:b/>
          <w:bCs/>
          <w:color w:val="2F5496" w:themeColor="accent1" w:themeShade="BF"/>
          <w:sz w:val="22"/>
          <w:szCs w:val="22"/>
        </w:rPr>
      </w:pPr>
    </w:p>
    <w:p w:rsidR="48077FE7" w:rsidP="3CA8444F" w:rsidRDefault="48077FE7" w14:paraId="1CE416C2" w14:textId="3DB5B0AA">
      <w:pPr>
        <w:pStyle w:val="paragraph"/>
        <w:spacing w:before="0" w:beforeAutospacing="off" w:after="0" w:afterAutospacing="off"/>
        <w:ind w:firstLine="720"/>
        <w:rPr>
          <w:rStyle w:val="normaltextrun"/>
          <w:color w:val="000000" w:themeColor="text1"/>
          <w:sz w:val="22"/>
          <w:szCs w:val="22"/>
        </w:rPr>
      </w:pPr>
      <w:r w:rsidRPr="3CA8444F" w:rsidR="5E799EE9">
        <w:rPr>
          <w:rStyle w:val="normaltextrun"/>
          <w:color w:val="000000" w:themeColor="text1" w:themeTint="FF" w:themeShade="FF"/>
          <w:sz w:val="22"/>
          <w:szCs w:val="22"/>
        </w:rPr>
        <w:t xml:space="preserve">This case study </w:t>
      </w:r>
      <w:r w:rsidRPr="3CA8444F" w:rsidR="7B505D71">
        <w:rPr>
          <w:rStyle w:val="normaltextrun"/>
          <w:color w:val="000000" w:themeColor="text1" w:themeTint="FF" w:themeShade="FF"/>
          <w:sz w:val="22"/>
          <w:szCs w:val="22"/>
        </w:rPr>
        <w:t>was</w:t>
      </w:r>
      <w:r w:rsidRPr="3CA8444F" w:rsidR="5E799EE9">
        <w:rPr>
          <w:rStyle w:val="normaltextrun"/>
          <w:color w:val="000000" w:themeColor="text1" w:themeTint="FF" w:themeShade="FF"/>
          <w:sz w:val="22"/>
          <w:szCs w:val="22"/>
        </w:rPr>
        <w:t xml:space="preserve"> to </w:t>
      </w:r>
      <w:r w:rsidRPr="3CA8444F" w:rsidR="0B3EF634">
        <w:rPr>
          <w:rStyle w:val="normaltextrun"/>
          <w:color w:val="000000" w:themeColor="text1" w:themeTint="FF" w:themeShade="FF"/>
          <w:sz w:val="22"/>
          <w:szCs w:val="22"/>
        </w:rPr>
        <w:t xml:space="preserve">build </w:t>
      </w:r>
      <w:r w:rsidRPr="3CA8444F" w:rsidR="578744B6">
        <w:rPr>
          <w:rStyle w:val="normaltextrun"/>
          <w:color w:val="000000" w:themeColor="text1" w:themeTint="FF" w:themeShade="FF"/>
          <w:sz w:val="22"/>
          <w:szCs w:val="22"/>
        </w:rPr>
        <w:t>a model to predict a binary classification</w:t>
      </w:r>
      <w:r w:rsidRPr="3CA8444F" w:rsidR="5E799EE9">
        <w:rPr>
          <w:rStyle w:val="normaltextrun"/>
          <w:color w:val="000000" w:themeColor="text1" w:themeTint="FF" w:themeShade="FF"/>
          <w:sz w:val="22"/>
          <w:szCs w:val="22"/>
        </w:rPr>
        <w:t xml:space="preserve"> with no information on the data other than</w:t>
      </w:r>
      <w:r w:rsidRPr="3CA8444F" w:rsidR="1440E1A8">
        <w:rPr>
          <w:rStyle w:val="normaltextrun"/>
          <w:color w:val="000000" w:themeColor="text1" w:themeTint="FF" w:themeShade="FF"/>
          <w:sz w:val="22"/>
          <w:szCs w:val="22"/>
        </w:rPr>
        <w:t xml:space="preserve"> the fact that</w:t>
      </w:r>
      <w:r w:rsidRPr="3CA8444F" w:rsidR="5E799EE9">
        <w:rPr>
          <w:rStyle w:val="normaltextrun"/>
          <w:color w:val="000000" w:themeColor="text1" w:themeTint="FF" w:themeShade="FF"/>
          <w:sz w:val="22"/>
          <w:szCs w:val="22"/>
        </w:rPr>
        <w:t xml:space="preserve"> </w:t>
      </w:r>
      <w:r w:rsidRPr="3CA8444F" w:rsidR="5D26B125">
        <w:rPr>
          <w:rStyle w:val="normaltextrun"/>
          <w:color w:val="000000" w:themeColor="text1" w:themeTint="FF" w:themeShade="FF"/>
          <w:sz w:val="22"/>
          <w:szCs w:val="22"/>
        </w:rPr>
        <w:t>an incorrect classification of</w:t>
      </w:r>
      <w:r w:rsidRPr="3CA8444F" w:rsidR="5E799EE9">
        <w:rPr>
          <w:rStyle w:val="normaltextrun"/>
          <w:color w:val="000000" w:themeColor="text1" w:themeTint="FF" w:themeShade="FF"/>
          <w:sz w:val="22"/>
          <w:szCs w:val="22"/>
        </w:rPr>
        <w:t xml:space="preserve"> </w:t>
      </w:r>
      <w:r w:rsidRPr="3CA8444F" w:rsidR="1081EC8A">
        <w:rPr>
          <w:rStyle w:val="normaltextrun"/>
          <w:color w:val="000000" w:themeColor="text1" w:themeTint="FF" w:themeShade="FF"/>
          <w:sz w:val="22"/>
          <w:szCs w:val="22"/>
        </w:rPr>
        <w:t xml:space="preserve">one class costs </w:t>
      </w:r>
      <w:r w:rsidRPr="3CA8444F" w:rsidR="4B397AE5">
        <w:rPr>
          <w:rStyle w:val="normaltextrun"/>
          <w:color w:val="000000" w:themeColor="text1" w:themeTint="FF" w:themeShade="FF"/>
          <w:sz w:val="22"/>
          <w:szCs w:val="22"/>
        </w:rPr>
        <w:t>substantially</w:t>
      </w:r>
      <w:r w:rsidRPr="3CA8444F" w:rsidR="1081EC8A">
        <w:rPr>
          <w:rStyle w:val="normaltextrun"/>
          <w:color w:val="000000" w:themeColor="text1" w:themeTint="FF" w:themeShade="FF"/>
          <w:sz w:val="22"/>
          <w:szCs w:val="22"/>
        </w:rPr>
        <w:t xml:space="preserve"> more</w:t>
      </w:r>
      <w:r w:rsidRPr="3CA8444F" w:rsidR="1081EC8A">
        <w:rPr>
          <w:rStyle w:val="normaltextrun"/>
          <w:color w:val="000000" w:themeColor="text1" w:themeTint="FF" w:themeShade="FF"/>
          <w:sz w:val="22"/>
          <w:szCs w:val="22"/>
        </w:rPr>
        <w:t xml:space="preserve"> money than the other class.</w:t>
      </w:r>
      <w:r w:rsidRPr="3CA8444F" w:rsidR="461CB8E8">
        <w:rPr>
          <w:rStyle w:val="normaltextrun"/>
          <w:color w:val="000000" w:themeColor="text1" w:themeTint="FF" w:themeShade="FF"/>
          <w:sz w:val="22"/>
          <w:szCs w:val="22"/>
        </w:rPr>
        <w:t xml:space="preserve"> </w:t>
      </w:r>
      <w:r w:rsidRPr="3CA8444F" w:rsidR="5D558B85">
        <w:rPr>
          <w:rStyle w:val="normaltextrun"/>
          <w:color w:val="000000" w:themeColor="text1" w:themeTint="FF" w:themeShade="FF"/>
          <w:sz w:val="22"/>
          <w:szCs w:val="22"/>
        </w:rPr>
        <w:t xml:space="preserve">Our main goal is to cost the company as little as possible by lowering the number of incorrect classifications. </w:t>
      </w:r>
      <w:r w:rsidRPr="3CA8444F" w:rsidR="461CB8E8">
        <w:rPr>
          <w:rStyle w:val="normaltextrun"/>
          <w:color w:val="000000" w:themeColor="text1" w:themeTint="FF" w:themeShade="FF"/>
          <w:sz w:val="22"/>
          <w:szCs w:val="22"/>
        </w:rPr>
        <w:t xml:space="preserve">Due to this fact </w:t>
      </w:r>
      <w:r w:rsidRPr="3CA8444F" w:rsidR="30995903">
        <w:rPr>
          <w:rStyle w:val="normaltextrun"/>
          <w:color w:val="000000" w:themeColor="text1" w:themeTint="FF" w:themeShade="FF"/>
          <w:sz w:val="22"/>
          <w:szCs w:val="22"/>
        </w:rPr>
        <w:t xml:space="preserve">our model must be as </w:t>
      </w:r>
      <w:r w:rsidRPr="3CA8444F" w:rsidR="30995903">
        <w:rPr>
          <w:rStyle w:val="normaltextrun"/>
          <w:color w:val="000000" w:themeColor="text1" w:themeTint="FF" w:themeShade="FF"/>
          <w:sz w:val="22"/>
          <w:szCs w:val="22"/>
        </w:rPr>
        <w:t>accurate</w:t>
      </w:r>
      <w:r w:rsidRPr="3CA8444F" w:rsidR="30995903">
        <w:rPr>
          <w:rStyle w:val="normaltextrun"/>
          <w:color w:val="000000" w:themeColor="text1" w:themeTint="FF" w:themeShade="FF"/>
          <w:sz w:val="22"/>
          <w:szCs w:val="22"/>
        </w:rPr>
        <w:t xml:space="preserve"> as possible, especially when predicting the high-cost class.</w:t>
      </w:r>
      <w:r w:rsidRPr="3CA8444F" w:rsidR="2D0C04F7">
        <w:rPr>
          <w:rStyle w:val="normaltextrun"/>
          <w:color w:val="000000" w:themeColor="text1" w:themeTint="FF" w:themeShade="FF"/>
          <w:sz w:val="22"/>
          <w:szCs w:val="22"/>
        </w:rPr>
        <w:t xml:space="preserve"> Below we will discuss some</w:t>
      </w:r>
      <w:r w:rsidRPr="3CA8444F" w:rsidR="30995903">
        <w:rPr>
          <w:rStyle w:val="normaltextrun"/>
          <w:color w:val="000000" w:themeColor="text1" w:themeTint="FF" w:themeShade="FF"/>
          <w:sz w:val="22"/>
          <w:szCs w:val="22"/>
        </w:rPr>
        <w:t xml:space="preserve"> models that we believe </w:t>
      </w:r>
      <w:r w:rsidRPr="3CA8444F" w:rsidR="7694F525">
        <w:rPr>
          <w:rStyle w:val="normaltextrun"/>
          <w:color w:val="000000" w:themeColor="text1" w:themeTint="FF" w:themeShade="FF"/>
          <w:sz w:val="22"/>
          <w:szCs w:val="22"/>
        </w:rPr>
        <w:t xml:space="preserve">were </w:t>
      </w:r>
      <w:r w:rsidRPr="3CA8444F" w:rsidR="30995903">
        <w:rPr>
          <w:rStyle w:val="normaltextrun"/>
          <w:color w:val="000000" w:themeColor="text1" w:themeTint="FF" w:themeShade="FF"/>
          <w:sz w:val="22"/>
          <w:szCs w:val="22"/>
        </w:rPr>
        <w:t>best</w:t>
      </w:r>
      <w:r w:rsidRPr="3CA8444F" w:rsidR="61EF67C6">
        <w:rPr>
          <w:rStyle w:val="normaltextrun"/>
          <w:color w:val="000000" w:themeColor="text1" w:themeTint="FF" w:themeShade="FF"/>
          <w:sz w:val="22"/>
          <w:szCs w:val="22"/>
        </w:rPr>
        <w:t xml:space="preserve"> suited to this task and </w:t>
      </w:r>
      <w:r w:rsidRPr="3CA8444F" w:rsidR="36AEE1C5">
        <w:rPr>
          <w:rStyle w:val="normaltextrun"/>
          <w:color w:val="000000" w:themeColor="text1" w:themeTint="FF" w:themeShade="FF"/>
          <w:sz w:val="22"/>
          <w:szCs w:val="22"/>
        </w:rPr>
        <w:t>g</w:t>
      </w:r>
      <w:r w:rsidRPr="3CA8444F" w:rsidR="33FB5757">
        <w:rPr>
          <w:rStyle w:val="normaltextrun"/>
          <w:color w:val="000000" w:themeColor="text1" w:themeTint="FF" w:themeShade="FF"/>
          <w:sz w:val="22"/>
          <w:szCs w:val="22"/>
        </w:rPr>
        <w:t>ave</w:t>
      </w:r>
      <w:r w:rsidRPr="3CA8444F" w:rsidR="33FB5757">
        <w:rPr>
          <w:rStyle w:val="normaltextrun"/>
          <w:color w:val="000000" w:themeColor="text1" w:themeTint="FF" w:themeShade="FF"/>
          <w:sz w:val="22"/>
          <w:szCs w:val="22"/>
        </w:rPr>
        <w:t xml:space="preserve"> </w:t>
      </w:r>
      <w:r w:rsidRPr="3CA8444F" w:rsidR="36AEE1C5">
        <w:rPr>
          <w:rStyle w:val="normaltextrun"/>
          <w:color w:val="000000" w:themeColor="text1" w:themeTint="FF" w:themeShade="FF"/>
          <w:sz w:val="22"/>
          <w:szCs w:val="22"/>
        </w:rPr>
        <w:t>us the highest chance of success for our client.</w:t>
      </w:r>
    </w:p>
    <w:p w:rsidR="566A783D" w:rsidP="566A783D" w:rsidRDefault="566A783D" w14:paraId="6D454A8F" w14:textId="4DD61A54">
      <w:pPr>
        <w:pStyle w:val="paragraph"/>
        <w:spacing w:before="0" w:beforeAutospacing="0" w:after="0" w:afterAutospacing="0"/>
        <w:rPr>
          <w:rStyle w:val="normaltextrun"/>
          <w:color w:val="000000" w:themeColor="text1"/>
          <w:sz w:val="22"/>
          <w:szCs w:val="22"/>
        </w:rPr>
      </w:pPr>
    </w:p>
    <w:p w:rsidR="0014131B" w:rsidP="1AFFDC7E" w:rsidRDefault="78CA25C6" w14:paraId="7F33575F" w14:textId="224CA406">
      <w:pPr>
        <w:pStyle w:val="paragraph"/>
        <w:spacing w:before="0" w:beforeAutospacing="0" w:after="0" w:afterAutospacing="0"/>
        <w:textAlignment w:val="baseline"/>
        <w:rPr>
          <w:color w:val="2F5496"/>
          <w:sz w:val="22"/>
          <w:szCs w:val="22"/>
        </w:rPr>
      </w:pPr>
      <w:r w:rsidRPr="566A783D">
        <w:rPr>
          <w:rStyle w:val="normaltextrun"/>
          <w:b/>
          <w:bCs/>
          <w:color w:val="2F5496" w:themeColor="accent1" w:themeShade="BF"/>
          <w:sz w:val="22"/>
          <w:szCs w:val="22"/>
        </w:rPr>
        <w:t>1.</w:t>
      </w:r>
      <w:r w:rsidRPr="566A783D" w:rsidR="3C294489">
        <w:rPr>
          <w:rStyle w:val="normaltextrun"/>
          <w:b/>
          <w:bCs/>
          <w:color w:val="2F5496" w:themeColor="accent1" w:themeShade="BF"/>
          <w:sz w:val="22"/>
          <w:szCs w:val="22"/>
        </w:rPr>
        <w:t>2</w:t>
      </w:r>
      <w:r w:rsidRPr="566A783D">
        <w:rPr>
          <w:rStyle w:val="normaltextrun"/>
          <w:b/>
          <w:bCs/>
          <w:color w:val="2F5496" w:themeColor="accent1" w:themeShade="BF"/>
          <w:sz w:val="22"/>
          <w:szCs w:val="22"/>
        </w:rPr>
        <w:t xml:space="preserve"> </w:t>
      </w:r>
      <w:r w:rsidRPr="566A783D" w:rsidR="0014131B">
        <w:rPr>
          <w:rStyle w:val="normaltextrun"/>
          <w:b/>
          <w:color w:val="2F5496" w:themeColor="accent1" w:themeShade="BF"/>
          <w:sz w:val="22"/>
          <w:szCs w:val="22"/>
        </w:rPr>
        <w:t>Random Forest Model</w:t>
      </w:r>
    </w:p>
    <w:p w:rsidR="500BAA01" w:rsidP="500BAA01" w:rsidRDefault="500BAA01" w14:paraId="285140CF" w14:textId="1CBF279C">
      <w:pPr>
        <w:pStyle w:val="paragraph"/>
        <w:spacing w:before="0" w:beforeAutospacing="0" w:after="0" w:afterAutospacing="0"/>
        <w:rPr>
          <w:rStyle w:val="normaltextrun"/>
          <w:b/>
          <w:color w:val="2F5496" w:themeColor="accent1" w:themeShade="BF"/>
          <w:sz w:val="22"/>
          <w:szCs w:val="22"/>
        </w:rPr>
      </w:pPr>
    </w:p>
    <w:p w:rsidR="0E50E9FA" w:rsidP="3CA8444F" w:rsidRDefault="0E50E9FA" w14:paraId="3ADDF93E" w14:textId="33BF8722">
      <w:pPr>
        <w:pStyle w:val="paragraph"/>
        <w:spacing w:before="0" w:beforeAutospacing="off" w:after="0" w:afterAutospacing="off"/>
        <w:ind w:firstLine="720"/>
        <w:rPr>
          <w:rStyle w:val="normaltextrun"/>
          <w:color w:val="000000" w:themeColor="text1"/>
          <w:sz w:val="22"/>
          <w:szCs w:val="22"/>
        </w:rPr>
      </w:pPr>
      <w:r w:rsidRPr="3CA8444F" w:rsidR="4AF12F5C">
        <w:rPr>
          <w:rStyle w:val="normaltextrun"/>
          <w:color w:val="000000" w:themeColor="text1" w:themeTint="FF" w:themeShade="FF"/>
          <w:sz w:val="22"/>
          <w:szCs w:val="22"/>
        </w:rPr>
        <w:t>Random Forest models are</w:t>
      </w:r>
      <w:r w:rsidRPr="3CA8444F" w:rsidR="2D2EBA22">
        <w:rPr>
          <w:rStyle w:val="normaltextrun"/>
          <w:color w:val="000000" w:themeColor="text1" w:themeTint="FF" w:themeShade="FF"/>
          <w:sz w:val="22"/>
          <w:szCs w:val="22"/>
        </w:rPr>
        <w:t xml:space="preserve"> often the first model to try when making predictions as they are robust to overfitting and suited to many different applications. </w:t>
      </w:r>
      <w:r w:rsidRPr="3CA8444F" w:rsidR="2D2EBA22">
        <w:rPr>
          <w:rStyle w:val="normaltextrun"/>
          <w:color w:val="000000" w:themeColor="text1" w:themeTint="FF" w:themeShade="FF"/>
          <w:sz w:val="22"/>
          <w:szCs w:val="22"/>
        </w:rPr>
        <w:t>These models are</w:t>
      </w:r>
      <w:r w:rsidRPr="3CA8444F" w:rsidR="4AF12F5C">
        <w:rPr>
          <w:rStyle w:val="normaltextrun"/>
          <w:color w:val="000000" w:themeColor="text1" w:themeTint="FF" w:themeShade="FF"/>
          <w:sz w:val="22"/>
          <w:szCs w:val="22"/>
        </w:rPr>
        <w:t xml:space="preserve"> </w:t>
      </w:r>
      <w:r w:rsidRPr="3CA8444F" w:rsidR="4AF12F5C">
        <w:rPr>
          <w:rStyle w:val="normaltextrun"/>
          <w:color w:val="000000" w:themeColor="text1" w:themeTint="FF" w:themeShade="FF"/>
          <w:sz w:val="22"/>
          <w:szCs w:val="22"/>
        </w:rPr>
        <w:t>made</w:t>
      </w:r>
      <w:r w:rsidRPr="3CA8444F" w:rsidR="4AF12F5C">
        <w:rPr>
          <w:rStyle w:val="normaltextrun"/>
          <w:color w:val="000000" w:themeColor="text1" w:themeTint="FF" w:themeShade="FF"/>
          <w:sz w:val="22"/>
          <w:szCs w:val="22"/>
        </w:rPr>
        <w:t xml:space="preserve"> from a </w:t>
      </w:r>
      <w:r w:rsidRPr="3CA8444F" w:rsidR="30077662">
        <w:rPr>
          <w:rStyle w:val="normaltextrun"/>
          <w:color w:val="000000" w:themeColor="text1" w:themeTint="FF" w:themeShade="FF"/>
          <w:sz w:val="22"/>
          <w:szCs w:val="22"/>
        </w:rPr>
        <w:t xml:space="preserve">large number </w:t>
      </w:r>
      <w:r w:rsidRPr="3CA8444F" w:rsidR="4AF12F5C">
        <w:rPr>
          <w:rStyle w:val="normaltextrun"/>
          <w:color w:val="000000" w:themeColor="text1" w:themeTint="FF" w:themeShade="FF"/>
          <w:sz w:val="22"/>
          <w:szCs w:val="22"/>
        </w:rPr>
        <w:t>of decision trees, a</w:t>
      </w:r>
      <w:r w:rsidRPr="3CA8444F" w:rsidR="4AF12F5C">
        <w:rPr>
          <w:rStyle w:val="normaltextrun"/>
          <w:color w:val="000000" w:themeColor="text1" w:themeTint="FF" w:themeShade="FF"/>
          <w:sz w:val="22"/>
          <w:szCs w:val="22"/>
        </w:rPr>
        <w:t>llowing them to utilize a multitude of individual predictors into a versatile model</w:t>
      </w:r>
      <w:r w:rsidRPr="3CA8444F" w:rsidR="580E728A">
        <w:rPr>
          <w:rStyle w:val="normaltextrun"/>
          <w:color w:val="000000" w:themeColor="text1" w:themeTint="FF" w:themeShade="FF"/>
          <w:sz w:val="22"/>
          <w:szCs w:val="22"/>
        </w:rPr>
        <w:t xml:space="preserve"> and is what makes them</w:t>
      </w:r>
      <w:r w:rsidRPr="3CA8444F" w:rsidR="4AF12F5C">
        <w:rPr>
          <w:rStyle w:val="normaltextrun"/>
          <w:color w:val="000000" w:themeColor="text1" w:themeTint="FF" w:themeShade="FF"/>
          <w:sz w:val="22"/>
          <w:szCs w:val="22"/>
        </w:rPr>
        <w:t xml:space="preserve"> </w:t>
      </w:r>
      <w:r w:rsidRPr="3CA8444F" w:rsidR="1AF12127">
        <w:rPr>
          <w:rStyle w:val="normaltextrun"/>
          <w:color w:val="000000" w:themeColor="text1" w:themeTint="FF" w:themeShade="FF"/>
          <w:sz w:val="22"/>
          <w:szCs w:val="22"/>
        </w:rPr>
        <w:t xml:space="preserve">so well </w:t>
      </w:r>
      <w:r w:rsidRPr="3CA8444F" w:rsidR="4AF12F5C">
        <w:rPr>
          <w:rStyle w:val="normaltextrun"/>
          <w:color w:val="000000" w:themeColor="text1" w:themeTint="FF" w:themeShade="FF"/>
          <w:sz w:val="22"/>
          <w:szCs w:val="22"/>
        </w:rPr>
        <w:t>suited for many different applications.</w:t>
      </w:r>
      <w:r w:rsidRPr="3CA8444F" w:rsidR="4AF12F5C">
        <w:rPr>
          <w:rStyle w:val="normaltextrun"/>
          <w:color w:val="000000" w:themeColor="text1" w:themeTint="FF" w:themeShade="FF"/>
          <w:sz w:val="22"/>
          <w:szCs w:val="22"/>
        </w:rPr>
        <w:t xml:space="preserve"> </w:t>
      </w:r>
      <w:r w:rsidRPr="3CA8444F" w:rsidR="397DA270">
        <w:rPr>
          <w:rStyle w:val="normaltextrun"/>
          <w:color w:val="000000" w:themeColor="text1" w:themeTint="FF" w:themeShade="FF"/>
          <w:sz w:val="22"/>
          <w:szCs w:val="22"/>
        </w:rPr>
        <w:t>Single d</w:t>
      </w:r>
      <w:r w:rsidRPr="3CA8444F" w:rsidR="79056BDF">
        <w:rPr>
          <w:rStyle w:val="normaltextrun"/>
          <w:color w:val="000000" w:themeColor="text1" w:themeTint="FF" w:themeShade="FF"/>
          <w:sz w:val="22"/>
          <w:szCs w:val="22"/>
        </w:rPr>
        <w:t>ecision trees on their own are prone to overfitting but thi</w:t>
      </w:r>
      <w:r w:rsidRPr="3CA8444F" w:rsidR="17F5B9D4">
        <w:rPr>
          <w:rStyle w:val="normaltextrun"/>
          <w:color w:val="000000" w:themeColor="text1" w:themeTint="FF" w:themeShade="FF"/>
          <w:sz w:val="22"/>
          <w:szCs w:val="22"/>
        </w:rPr>
        <w:t xml:space="preserve">s </w:t>
      </w:r>
      <w:r w:rsidRPr="3CA8444F" w:rsidR="6AE033D3">
        <w:rPr>
          <w:rStyle w:val="normaltextrun"/>
          <w:color w:val="000000" w:themeColor="text1" w:themeTint="FF" w:themeShade="FF"/>
          <w:sz w:val="22"/>
          <w:szCs w:val="22"/>
        </w:rPr>
        <w:t xml:space="preserve">ensemble </w:t>
      </w:r>
      <w:r w:rsidRPr="3CA8444F" w:rsidR="17F5B9D4">
        <w:rPr>
          <w:rStyle w:val="normaltextrun"/>
          <w:color w:val="000000" w:themeColor="text1" w:themeTint="FF" w:themeShade="FF"/>
          <w:sz w:val="22"/>
          <w:szCs w:val="22"/>
        </w:rPr>
        <w:t>approach</w:t>
      </w:r>
      <w:r w:rsidRPr="3CA8444F" w:rsidR="7D88BBAB">
        <w:rPr>
          <w:rStyle w:val="normaltextrun"/>
          <w:color w:val="000000" w:themeColor="text1" w:themeTint="FF" w:themeShade="FF"/>
          <w:sz w:val="22"/>
          <w:szCs w:val="22"/>
        </w:rPr>
        <w:t xml:space="preserve"> of using a ‘forest’ of decision trees</w:t>
      </w:r>
      <w:r w:rsidRPr="3CA8444F" w:rsidR="79056BDF">
        <w:rPr>
          <w:rStyle w:val="normaltextrun"/>
          <w:color w:val="000000" w:themeColor="text1" w:themeTint="FF" w:themeShade="FF"/>
          <w:sz w:val="22"/>
          <w:szCs w:val="22"/>
        </w:rPr>
        <w:t xml:space="preserve"> </w:t>
      </w:r>
      <w:r w:rsidRPr="3CA8444F" w:rsidR="79056BDF">
        <w:rPr>
          <w:rStyle w:val="normaltextrun"/>
          <w:color w:val="000000" w:themeColor="text1" w:themeTint="FF" w:themeShade="FF"/>
          <w:sz w:val="22"/>
          <w:szCs w:val="22"/>
        </w:rPr>
        <w:t>mitigates the</w:t>
      </w:r>
      <w:r w:rsidRPr="3CA8444F" w:rsidR="42A80CA4">
        <w:rPr>
          <w:rStyle w:val="normaltextrun"/>
          <w:color w:val="000000" w:themeColor="text1" w:themeTint="FF" w:themeShade="FF"/>
          <w:sz w:val="22"/>
          <w:szCs w:val="22"/>
        </w:rPr>
        <w:t xml:space="preserve"> concern for</w:t>
      </w:r>
      <w:r w:rsidRPr="3CA8444F" w:rsidR="79056BDF">
        <w:rPr>
          <w:rStyle w:val="normaltextrun"/>
          <w:color w:val="000000" w:themeColor="text1" w:themeTint="FF" w:themeShade="FF"/>
          <w:sz w:val="22"/>
          <w:szCs w:val="22"/>
        </w:rPr>
        <w:t xml:space="preserve"> o</w:t>
      </w:r>
      <w:r w:rsidRPr="3CA8444F" w:rsidR="79056BDF">
        <w:rPr>
          <w:rStyle w:val="normaltextrun"/>
          <w:color w:val="000000" w:themeColor="text1" w:themeTint="FF" w:themeShade="FF"/>
          <w:sz w:val="22"/>
          <w:szCs w:val="22"/>
        </w:rPr>
        <w:t>verf</w:t>
      </w:r>
      <w:r w:rsidRPr="3CA8444F" w:rsidR="3799919E">
        <w:rPr>
          <w:rStyle w:val="normaltextrun"/>
          <w:color w:val="000000" w:themeColor="text1" w:themeTint="FF" w:themeShade="FF"/>
          <w:sz w:val="22"/>
          <w:szCs w:val="22"/>
        </w:rPr>
        <w:t>itting</w:t>
      </w:r>
      <w:r w:rsidRPr="3CA8444F" w:rsidR="79970535">
        <w:rPr>
          <w:rStyle w:val="normaltextrun"/>
          <w:color w:val="000000" w:themeColor="text1" w:themeTint="FF" w:themeShade="FF"/>
          <w:sz w:val="22"/>
          <w:szCs w:val="22"/>
        </w:rPr>
        <w:t>.</w:t>
      </w:r>
      <w:r w:rsidRPr="3CA8444F" w:rsidR="6DC83F81">
        <w:rPr>
          <w:rStyle w:val="normaltextrun"/>
          <w:color w:val="000000" w:themeColor="text1" w:themeTint="FF" w:themeShade="FF"/>
          <w:sz w:val="22"/>
          <w:szCs w:val="22"/>
        </w:rPr>
        <w:t xml:space="preserve"> As seen in </w:t>
      </w:r>
      <w:r w:rsidRPr="3CA8444F" w:rsidR="10A8F623">
        <w:rPr>
          <w:rStyle w:val="normaltextrun"/>
          <w:color w:val="000000" w:themeColor="text1" w:themeTint="FF" w:themeShade="FF"/>
          <w:sz w:val="22"/>
          <w:szCs w:val="22"/>
        </w:rPr>
        <w:t>figure</w:t>
      </w:r>
      <w:r w:rsidRPr="3CA8444F" w:rsidR="6DC83F81">
        <w:rPr>
          <w:rStyle w:val="normaltextrun"/>
          <w:color w:val="000000" w:themeColor="text1" w:themeTint="FF" w:themeShade="FF"/>
          <w:sz w:val="22"/>
          <w:szCs w:val="22"/>
        </w:rPr>
        <w:t xml:space="preserve"> </w:t>
      </w:r>
      <w:r w:rsidRPr="3CA8444F" w:rsidR="26171F09">
        <w:rPr>
          <w:rStyle w:val="normaltextrun"/>
          <w:color w:val="000000" w:themeColor="text1" w:themeTint="FF" w:themeShade="FF"/>
          <w:sz w:val="22"/>
          <w:szCs w:val="22"/>
        </w:rPr>
        <w:t>1</w:t>
      </w:r>
      <w:r w:rsidRPr="3CA8444F" w:rsidR="6DC83F81">
        <w:rPr>
          <w:rStyle w:val="normaltextrun"/>
          <w:color w:val="000000" w:themeColor="text1" w:themeTint="FF" w:themeShade="FF"/>
          <w:sz w:val="22"/>
          <w:szCs w:val="22"/>
        </w:rPr>
        <w:t xml:space="preserve">, </w:t>
      </w:r>
      <w:r w:rsidRPr="3CA8444F" w:rsidR="063B76AB">
        <w:rPr>
          <w:rStyle w:val="normaltextrun"/>
          <w:color w:val="000000" w:themeColor="text1" w:themeTint="FF" w:themeShade="FF"/>
          <w:sz w:val="22"/>
          <w:szCs w:val="22"/>
        </w:rPr>
        <w:t>each of the decision trees within the</w:t>
      </w:r>
      <w:r w:rsidRPr="3CA8444F" w:rsidR="4AF12F5C">
        <w:rPr>
          <w:rStyle w:val="normaltextrun"/>
          <w:color w:val="000000" w:themeColor="text1" w:themeTint="FF" w:themeShade="FF"/>
          <w:sz w:val="22"/>
          <w:szCs w:val="22"/>
        </w:rPr>
        <w:t xml:space="preserve"> random forests </w:t>
      </w:r>
      <w:r w:rsidRPr="3CA8444F" w:rsidR="2AA4EDB6">
        <w:rPr>
          <w:rStyle w:val="normaltextrun"/>
          <w:color w:val="000000" w:themeColor="text1" w:themeTint="FF" w:themeShade="FF"/>
          <w:sz w:val="22"/>
          <w:szCs w:val="22"/>
        </w:rPr>
        <w:t>have</w:t>
      </w:r>
      <w:r w:rsidRPr="3CA8444F" w:rsidR="4AF12F5C">
        <w:rPr>
          <w:rStyle w:val="normaltextrun"/>
          <w:color w:val="000000" w:themeColor="text1" w:themeTint="FF" w:themeShade="FF"/>
          <w:sz w:val="22"/>
          <w:szCs w:val="22"/>
        </w:rPr>
        <w:t xml:space="preserve"> their own set of predictions and take a majority rule for the final output of the model</w:t>
      </w:r>
      <w:r w:rsidRPr="3CA8444F" w:rsidR="69A190D1">
        <w:rPr>
          <w:rStyle w:val="normaltextrun"/>
          <w:color w:val="000000" w:themeColor="text1" w:themeTint="FF" w:themeShade="FF"/>
          <w:sz w:val="22"/>
          <w:szCs w:val="22"/>
        </w:rPr>
        <w:t xml:space="preserve"> reducing the variance</w:t>
      </w:r>
      <w:r w:rsidRPr="3CA8444F" w:rsidR="4AF12F5C">
        <w:rPr>
          <w:rStyle w:val="normaltextrun"/>
          <w:color w:val="000000" w:themeColor="text1" w:themeTint="FF" w:themeShade="FF"/>
          <w:sz w:val="22"/>
          <w:szCs w:val="22"/>
        </w:rPr>
        <w:t>.</w:t>
      </w:r>
    </w:p>
    <w:p w:rsidR="0E50E9FA" w:rsidP="566A783D" w:rsidRDefault="4ADE45A4" w14:paraId="43CC89A4" w14:textId="110F130C">
      <w:pPr>
        <w:pStyle w:val="paragraph"/>
        <w:spacing w:before="0" w:beforeAutospacing="0" w:after="0" w:afterAutospacing="0"/>
        <w:jc w:val="center"/>
        <w:rPr>
          <w:sz w:val="22"/>
          <w:szCs w:val="22"/>
        </w:rPr>
      </w:pPr>
      <w:r w:rsidR="6DC83F81">
        <w:drawing>
          <wp:inline wp14:editId="23AC740A" wp14:anchorId="4E149A57">
            <wp:extent cx="3378920" cy="2048470"/>
            <wp:effectExtent l="0" t="0" r="0" b="0"/>
            <wp:docPr id="1899806837" name="Picture 189980683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899806837"/>
                    <pic:cNvPicPr/>
                  </pic:nvPicPr>
                  <pic:blipFill>
                    <a:blip r:embed="R520c39ff753f413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78920" cy="204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50E9FA" w:rsidP="3CA8444F" w:rsidRDefault="0E50E9FA" w14:paraId="78C1CC18" w14:textId="33FFB950">
      <w:pPr>
        <w:pStyle w:val="paragraph"/>
        <w:spacing w:before="0" w:beforeAutospacing="off" w:after="0" w:afterAutospacing="off"/>
        <w:ind w:firstLine="720"/>
        <w:jc w:val="center"/>
        <w:rPr>
          <w:rStyle w:val="normaltextrun"/>
          <w:color w:val="000000" w:themeColor="text1"/>
          <w:sz w:val="22"/>
          <w:szCs w:val="22"/>
        </w:rPr>
      </w:pPr>
      <w:r w:rsidRPr="3CA8444F" w:rsidR="4AF12F5C">
        <w:rPr>
          <w:rStyle w:val="normaltextrun"/>
          <w:color w:val="000000" w:themeColor="text1" w:themeTint="FF" w:themeShade="FF"/>
          <w:sz w:val="22"/>
          <w:szCs w:val="22"/>
        </w:rPr>
        <w:t>Figure 1</w:t>
      </w:r>
      <w:r w:rsidRPr="3CA8444F" w:rsidR="72D3F7DC">
        <w:rPr>
          <w:rStyle w:val="normaltextrun"/>
          <w:color w:val="000000" w:themeColor="text1" w:themeTint="FF" w:themeShade="FF"/>
          <w:sz w:val="22"/>
          <w:szCs w:val="22"/>
        </w:rPr>
        <w:t>.</w:t>
      </w:r>
      <w:r w:rsidRPr="3CA8444F" w:rsidR="4AF12F5C">
        <w:rPr>
          <w:rStyle w:val="normaltextrun"/>
          <w:color w:val="000000" w:themeColor="text1" w:themeTint="FF" w:themeShade="FF"/>
          <w:sz w:val="22"/>
          <w:szCs w:val="22"/>
        </w:rPr>
        <w:t xml:space="preserve"> Random Forest diagram with multiple decision trees.</w:t>
      </w:r>
    </w:p>
    <w:p w:rsidR="500BAA01" w:rsidP="500BAA01" w:rsidRDefault="500BAA01" w14:paraId="23BF4140" w14:textId="61A3AF4B">
      <w:pPr>
        <w:pStyle w:val="paragraph"/>
        <w:spacing w:before="0" w:beforeAutospacing="0" w:after="0" w:afterAutospacing="0"/>
        <w:ind w:firstLine="720"/>
        <w:rPr>
          <w:rStyle w:val="normaltextrun"/>
          <w:color w:val="000000" w:themeColor="text1"/>
          <w:sz w:val="22"/>
          <w:szCs w:val="22"/>
        </w:rPr>
      </w:pPr>
    </w:p>
    <w:p w:rsidR="1AFFDC7E" w:rsidP="1AFFDC7E" w:rsidRDefault="1AFFDC7E" w14:paraId="117CF4B9" w14:textId="173C7C16">
      <w:pPr>
        <w:pStyle w:val="paragraph"/>
        <w:spacing w:before="0" w:beforeAutospacing="0" w:after="0" w:afterAutospacing="0"/>
        <w:jc w:val="center"/>
        <w:rPr>
          <w:sz w:val="22"/>
          <w:szCs w:val="22"/>
        </w:rPr>
      </w:pPr>
    </w:p>
    <w:p w:rsidR="319DA318" w:rsidP="1AFFDC7E" w:rsidRDefault="319DA318" w14:paraId="397BCA39" w14:textId="36519CF6">
      <w:pPr>
        <w:pStyle w:val="paragraph"/>
        <w:spacing w:before="0" w:beforeAutospacing="0" w:after="0" w:afterAutospacing="0"/>
        <w:rPr>
          <w:color w:val="2F5496" w:themeColor="accent1" w:themeShade="BF"/>
          <w:sz w:val="22"/>
          <w:szCs w:val="22"/>
        </w:rPr>
      </w:pPr>
      <w:r w:rsidRPr="566A783D">
        <w:rPr>
          <w:rStyle w:val="normaltextrun"/>
          <w:b/>
          <w:color w:val="2F5496" w:themeColor="accent1" w:themeShade="BF"/>
          <w:sz w:val="22"/>
          <w:szCs w:val="22"/>
        </w:rPr>
        <w:t>1.</w:t>
      </w:r>
      <w:r w:rsidRPr="566A783D" w:rsidR="6F16A40C">
        <w:rPr>
          <w:rStyle w:val="normaltextrun"/>
          <w:b/>
          <w:bCs/>
          <w:color w:val="2F5496" w:themeColor="accent1" w:themeShade="BF"/>
          <w:sz w:val="22"/>
          <w:szCs w:val="22"/>
        </w:rPr>
        <w:t>3</w:t>
      </w:r>
      <w:r w:rsidRPr="566A783D">
        <w:rPr>
          <w:rStyle w:val="normaltextrun"/>
          <w:b/>
          <w:color w:val="2F5496" w:themeColor="accent1" w:themeShade="BF"/>
          <w:sz w:val="22"/>
          <w:szCs w:val="22"/>
        </w:rPr>
        <w:t xml:space="preserve"> </w:t>
      </w:r>
      <w:r w:rsidRPr="566A783D" w:rsidR="4CFBE998">
        <w:rPr>
          <w:rStyle w:val="normaltextrun"/>
          <w:b/>
          <w:color w:val="2F5496" w:themeColor="accent1" w:themeShade="BF"/>
          <w:sz w:val="22"/>
          <w:szCs w:val="22"/>
        </w:rPr>
        <w:t>XG Boost</w:t>
      </w:r>
    </w:p>
    <w:p w:rsidR="3E100FBD" w:rsidP="566A783D" w:rsidRDefault="3E100FBD" w14:paraId="0F088D46" w14:textId="7AD3AC16">
      <w:pPr>
        <w:pStyle w:val="paragraph"/>
        <w:spacing w:before="0" w:beforeAutospacing="0" w:after="0" w:afterAutospacing="0"/>
        <w:ind w:firstLine="720"/>
        <w:rPr>
          <w:rStyle w:val="normaltextrun"/>
          <w:color w:val="000000" w:themeColor="text1"/>
          <w:sz w:val="22"/>
          <w:szCs w:val="22"/>
        </w:rPr>
      </w:pPr>
      <w:r w:rsidRPr="566A783D">
        <w:rPr>
          <w:rStyle w:val="normaltextrun"/>
          <w:color w:val="000000" w:themeColor="text1"/>
          <w:sz w:val="22"/>
          <w:szCs w:val="22"/>
        </w:rPr>
        <w:t>XG</w:t>
      </w:r>
      <w:r w:rsidRPr="566A783D" w:rsidR="149FB03C">
        <w:rPr>
          <w:rStyle w:val="normaltextrun"/>
          <w:color w:val="000000" w:themeColor="text1"/>
          <w:sz w:val="22"/>
          <w:szCs w:val="22"/>
        </w:rPr>
        <w:t xml:space="preserve"> </w:t>
      </w:r>
      <w:r w:rsidRPr="566A783D">
        <w:rPr>
          <w:rStyle w:val="normaltextrun"/>
          <w:color w:val="000000" w:themeColor="text1"/>
          <w:sz w:val="22"/>
          <w:szCs w:val="22"/>
        </w:rPr>
        <w:t>Boost is a powerful machine learning method that has ga</w:t>
      </w:r>
      <w:r w:rsidRPr="566A783D" w:rsidR="303F0881">
        <w:rPr>
          <w:rStyle w:val="normaltextrun"/>
          <w:color w:val="000000" w:themeColor="text1"/>
          <w:sz w:val="22"/>
          <w:szCs w:val="22"/>
        </w:rPr>
        <w:t xml:space="preserve">ined popularity for its excellent predictive performance across a multitude of tasks including regression, ranking, and classification. </w:t>
      </w:r>
      <w:r w:rsidRPr="566A783D" w:rsidR="43CB1B72">
        <w:rPr>
          <w:rStyle w:val="normaltextrun"/>
          <w:color w:val="000000" w:themeColor="text1"/>
          <w:sz w:val="22"/>
          <w:szCs w:val="22"/>
        </w:rPr>
        <w:t>This method was created to address limitations of traditional gradient boosting</w:t>
      </w:r>
      <w:r w:rsidRPr="566A783D" w:rsidR="528860DA">
        <w:rPr>
          <w:rStyle w:val="normaltextrun"/>
          <w:color w:val="000000" w:themeColor="text1"/>
          <w:sz w:val="22"/>
          <w:szCs w:val="22"/>
        </w:rPr>
        <w:t xml:space="preserve"> and combines the strength of decision trees</w:t>
      </w:r>
      <w:r w:rsidRPr="566A783D" w:rsidR="43CB1B72">
        <w:rPr>
          <w:rStyle w:val="normaltextrun"/>
          <w:color w:val="000000" w:themeColor="text1"/>
          <w:sz w:val="22"/>
          <w:szCs w:val="22"/>
        </w:rPr>
        <w:t xml:space="preserve">. A key </w:t>
      </w:r>
      <w:r w:rsidRPr="566A783D" w:rsidR="3BAF8357">
        <w:rPr>
          <w:rStyle w:val="normaltextrun"/>
          <w:color w:val="000000" w:themeColor="text1"/>
          <w:sz w:val="22"/>
          <w:szCs w:val="22"/>
        </w:rPr>
        <w:t>innovation of this method is the importance of regularization and parallel</w:t>
      </w:r>
      <w:r w:rsidRPr="566A783D" w:rsidR="069D632F">
        <w:rPr>
          <w:rStyle w:val="normaltextrun"/>
          <w:color w:val="000000" w:themeColor="text1"/>
          <w:sz w:val="22"/>
          <w:szCs w:val="22"/>
        </w:rPr>
        <w:t xml:space="preserve"> processing which improves both speed and performance. </w:t>
      </w:r>
      <w:r w:rsidRPr="566A783D" w:rsidR="4474FB05">
        <w:rPr>
          <w:rStyle w:val="normaltextrun"/>
          <w:color w:val="000000" w:themeColor="text1"/>
          <w:sz w:val="22"/>
          <w:szCs w:val="22"/>
        </w:rPr>
        <w:t xml:space="preserve">It also employs a technique called ‘tree-pruning’ during the </w:t>
      </w:r>
      <w:r w:rsidRPr="566A783D" w:rsidR="2EA06BB4">
        <w:rPr>
          <w:rStyle w:val="normaltextrun"/>
          <w:color w:val="000000" w:themeColor="text1"/>
          <w:sz w:val="22"/>
          <w:szCs w:val="22"/>
        </w:rPr>
        <w:t>building</w:t>
      </w:r>
      <w:r w:rsidRPr="566A783D" w:rsidR="4474FB05">
        <w:rPr>
          <w:rStyle w:val="normaltextrun"/>
          <w:color w:val="000000" w:themeColor="text1"/>
          <w:sz w:val="22"/>
          <w:szCs w:val="22"/>
        </w:rPr>
        <w:t xml:space="preserve"> of </w:t>
      </w:r>
      <w:r w:rsidRPr="566A783D" w:rsidR="23B1E0CB">
        <w:rPr>
          <w:rStyle w:val="normaltextrun"/>
          <w:color w:val="000000" w:themeColor="text1"/>
          <w:sz w:val="22"/>
          <w:szCs w:val="22"/>
        </w:rPr>
        <w:t>decision</w:t>
      </w:r>
      <w:r w:rsidRPr="566A783D" w:rsidR="4474FB05">
        <w:rPr>
          <w:rStyle w:val="normaltextrun"/>
          <w:color w:val="000000" w:themeColor="text1"/>
          <w:sz w:val="22"/>
          <w:szCs w:val="22"/>
        </w:rPr>
        <w:t xml:space="preserve"> trees eliminating branches that do not contribute substantially to the mo</w:t>
      </w:r>
      <w:r w:rsidRPr="566A783D" w:rsidR="02AB178D">
        <w:rPr>
          <w:rStyle w:val="normaltextrun"/>
          <w:color w:val="000000" w:themeColor="text1"/>
          <w:sz w:val="22"/>
          <w:szCs w:val="22"/>
        </w:rPr>
        <w:t>del’s overall predictive power.</w:t>
      </w:r>
      <w:r w:rsidRPr="566A783D" w:rsidR="244330BB">
        <w:rPr>
          <w:rStyle w:val="normaltextrun"/>
          <w:color w:val="000000" w:themeColor="text1"/>
          <w:sz w:val="22"/>
          <w:szCs w:val="22"/>
        </w:rPr>
        <w:t xml:space="preserve"> Below in figure 2, this is an example of a plot of a single</w:t>
      </w:r>
      <w:r w:rsidRPr="566A783D" w:rsidR="4AD821E6">
        <w:rPr>
          <w:rStyle w:val="normaltextrun"/>
          <w:color w:val="000000" w:themeColor="text1"/>
          <w:sz w:val="22"/>
          <w:szCs w:val="22"/>
        </w:rPr>
        <w:t xml:space="preserve"> XG</w:t>
      </w:r>
      <w:r w:rsidRPr="566A783D" w:rsidR="65D99BCB">
        <w:rPr>
          <w:rStyle w:val="normaltextrun"/>
          <w:color w:val="000000" w:themeColor="text1"/>
          <w:sz w:val="22"/>
          <w:szCs w:val="22"/>
        </w:rPr>
        <w:t xml:space="preserve"> </w:t>
      </w:r>
      <w:r w:rsidRPr="566A783D" w:rsidR="4AD821E6">
        <w:rPr>
          <w:rStyle w:val="normaltextrun"/>
          <w:color w:val="000000" w:themeColor="text1"/>
          <w:sz w:val="22"/>
          <w:szCs w:val="22"/>
        </w:rPr>
        <w:t>Boost</w:t>
      </w:r>
      <w:r w:rsidRPr="566A783D" w:rsidR="244330BB">
        <w:rPr>
          <w:rStyle w:val="normaltextrun"/>
          <w:color w:val="000000" w:themeColor="text1"/>
          <w:sz w:val="22"/>
          <w:szCs w:val="22"/>
        </w:rPr>
        <w:t xml:space="preserve"> decision tree from left to right. </w:t>
      </w:r>
    </w:p>
    <w:p w:rsidR="1AF0C359" w:rsidP="566A783D" w:rsidRDefault="1AF0C359" w14:paraId="169EFDC9" w14:textId="74B735B3">
      <w:pPr>
        <w:pStyle w:val="paragraph"/>
        <w:spacing w:before="0" w:beforeAutospacing="0" w:after="0" w:afterAutospacing="0"/>
        <w:jc w:val="center"/>
        <w:rPr>
          <w:sz w:val="22"/>
          <w:szCs w:val="22"/>
        </w:rPr>
      </w:pPr>
      <w:r w:rsidR="39774414">
        <w:drawing>
          <wp:inline wp14:editId="19EEDFC3" wp14:anchorId="25CA5771">
            <wp:extent cx="4035122" cy="2615516"/>
            <wp:effectExtent l="0" t="0" r="0" b="0"/>
            <wp:docPr id="577367305" name="Picture 57736730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77367305"/>
                    <pic:cNvPicPr/>
                  </pic:nvPicPr>
                  <pic:blipFill>
                    <a:blip r:embed="Rd6a1c59bfe404a0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35122" cy="261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475488" w:rsidP="3CA8444F" w:rsidRDefault="5F475488" w14:paraId="4084F2D3" w14:textId="213B55A1">
      <w:pPr>
        <w:pStyle w:val="paragraph"/>
        <w:spacing w:before="0" w:beforeAutospacing="off" w:after="0" w:afterAutospacing="off"/>
        <w:jc w:val="center"/>
        <w:rPr>
          <w:sz w:val="22"/>
          <w:szCs w:val="22"/>
        </w:rPr>
      </w:pPr>
      <w:r w:rsidRPr="3CA8444F" w:rsidR="39137C4B">
        <w:rPr>
          <w:sz w:val="22"/>
          <w:szCs w:val="22"/>
        </w:rPr>
        <w:t>Figure 2</w:t>
      </w:r>
      <w:r w:rsidRPr="3CA8444F" w:rsidR="781AC4C9">
        <w:rPr>
          <w:sz w:val="22"/>
          <w:szCs w:val="22"/>
        </w:rPr>
        <w:t>.</w:t>
      </w:r>
      <w:r w:rsidRPr="3CA8444F" w:rsidR="39137C4B">
        <w:rPr>
          <w:sz w:val="22"/>
          <w:szCs w:val="22"/>
        </w:rPr>
        <w:t xml:space="preserve"> XG Boost plot of Single Decision Tree Left to Right</w:t>
      </w:r>
    </w:p>
    <w:p w:rsidR="1AFFDC7E" w:rsidP="1AFFDC7E" w:rsidRDefault="1AFFDC7E" w14:paraId="1FBBDDDD" w14:textId="4CD266E5">
      <w:pPr>
        <w:pStyle w:val="paragraph"/>
        <w:spacing w:before="0" w:beforeAutospacing="0" w:after="0" w:afterAutospacing="0"/>
        <w:jc w:val="center"/>
        <w:rPr>
          <w:sz w:val="22"/>
          <w:szCs w:val="22"/>
        </w:rPr>
      </w:pPr>
    </w:p>
    <w:p w:rsidR="0014131B" w:rsidP="125A841D" w:rsidRDefault="0014131B" w14:paraId="2E5EE2E8" w14:textId="1C8B22D9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color w:val="2F5496" w:themeColor="accent1" w:themeShade="BF"/>
          <w:sz w:val="22"/>
          <w:szCs w:val="22"/>
        </w:rPr>
      </w:pPr>
      <w:r w:rsidRPr="566A783D">
        <w:rPr>
          <w:rStyle w:val="normaltextrun"/>
          <w:b/>
          <w:color w:val="2F5496" w:themeColor="accent1" w:themeShade="BF"/>
          <w:sz w:val="22"/>
          <w:szCs w:val="22"/>
        </w:rPr>
        <w:t>1.</w:t>
      </w:r>
      <w:r w:rsidRPr="566A783D" w:rsidR="38B4DBC3">
        <w:rPr>
          <w:rStyle w:val="normaltextrun"/>
          <w:b/>
          <w:bCs/>
          <w:color w:val="2F5496" w:themeColor="accent1" w:themeShade="BF"/>
          <w:sz w:val="22"/>
          <w:szCs w:val="22"/>
        </w:rPr>
        <w:t>4</w:t>
      </w:r>
      <w:r w:rsidRPr="566A783D">
        <w:rPr>
          <w:rStyle w:val="normaltextrun"/>
          <w:b/>
          <w:color w:val="2F5496" w:themeColor="accent1" w:themeShade="BF"/>
          <w:sz w:val="22"/>
          <w:szCs w:val="22"/>
        </w:rPr>
        <w:t xml:space="preserve"> </w:t>
      </w:r>
      <w:r w:rsidRPr="566A783D" w:rsidR="5CECBE06">
        <w:rPr>
          <w:rStyle w:val="normaltextrun"/>
          <w:b/>
          <w:color w:val="2F5496" w:themeColor="accent1" w:themeShade="BF"/>
          <w:sz w:val="22"/>
          <w:szCs w:val="22"/>
        </w:rPr>
        <w:t>Dense Neural Networks</w:t>
      </w:r>
    </w:p>
    <w:p w:rsidR="500BAA01" w:rsidP="566A783D" w:rsidRDefault="31BCCFEC" w14:paraId="27C87E89" w14:textId="1FD0562E">
      <w:pPr>
        <w:pStyle w:val="paragraph"/>
        <w:spacing w:before="0" w:beforeAutospacing="0" w:after="0" w:afterAutospacing="0"/>
        <w:ind w:firstLine="720"/>
        <w:rPr>
          <w:rStyle w:val="normaltextrun"/>
          <w:color w:val="000000" w:themeColor="text1"/>
          <w:sz w:val="22"/>
          <w:szCs w:val="22"/>
        </w:rPr>
      </w:pPr>
      <w:r w:rsidRPr="566A783D">
        <w:rPr>
          <w:rStyle w:val="normaltextrun"/>
          <w:color w:val="000000" w:themeColor="text1"/>
          <w:sz w:val="22"/>
          <w:szCs w:val="22"/>
        </w:rPr>
        <w:t>Neural networks are a specific type of machine learning that was inspired by the structure and function of the human brain. They consist of interconnected nodes organized into layers that include an input</w:t>
      </w:r>
      <w:r w:rsidRPr="566A783D" w:rsidR="526A5D53">
        <w:rPr>
          <w:rStyle w:val="normaltextrun"/>
          <w:color w:val="000000" w:themeColor="text1"/>
          <w:sz w:val="22"/>
          <w:szCs w:val="22"/>
        </w:rPr>
        <w:t xml:space="preserve"> layer, hidden layers, output layers, weights, biases, and activation functions. Specifically dense neural networks</w:t>
      </w:r>
      <w:r w:rsidRPr="566A783D" w:rsidR="552092F0">
        <w:rPr>
          <w:rStyle w:val="normaltextrun"/>
          <w:color w:val="000000" w:themeColor="text1"/>
          <w:sz w:val="22"/>
          <w:szCs w:val="22"/>
        </w:rPr>
        <w:t xml:space="preserve"> are also known as fully connected neural networks because each node in a layer is connected to each node in the next layer. Every node </w:t>
      </w:r>
      <w:r w:rsidRPr="566A783D" w:rsidR="6F6789F3">
        <w:rPr>
          <w:rStyle w:val="normaltextrun"/>
          <w:color w:val="000000" w:themeColor="text1"/>
          <w:sz w:val="22"/>
          <w:szCs w:val="22"/>
        </w:rPr>
        <w:t>receives</w:t>
      </w:r>
      <w:r w:rsidRPr="566A783D" w:rsidR="552092F0">
        <w:rPr>
          <w:rStyle w:val="normaltextrun"/>
          <w:color w:val="000000" w:themeColor="text1"/>
          <w:sz w:val="22"/>
          <w:szCs w:val="22"/>
        </w:rPr>
        <w:t xml:space="preserve"> input from all nodes in the previo</w:t>
      </w:r>
      <w:r w:rsidRPr="566A783D" w:rsidR="1F423E1D">
        <w:rPr>
          <w:rStyle w:val="normaltextrun"/>
          <w:color w:val="000000" w:themeColor="text1"/>
          <w:sz w:val="22"/>
          <w:szCs w:val="22"/>
        </w:rPr>
        <w:t xml:space="preserve">us layer which </w:t>
      </w:r>
      <w:r w:rsidRPr="566A783D" w:rsidR="03CC1CB5">
        <w:rPr>
          <w:rStyle w:val="normaltextrun"/>
          <w:color w:val="000000" w:themeColor="text1"/>
          <w:sz w:val="22"/>
          <w:szCs w:val="22"/>
        </w:rPr>
        <w:t>contributes</w:t>
      </w:r>
      <w:r w:rsidRPr="566A783D" w:rsidR="1F423E1D">
        <w:rPr>
          <w:rStyle w:val="normaltextrun"/>
          <w:color w:val="000000" w:themeColor="text1"/>
          <w:sz w:val="22"/>
          <w:szCs w:val="22"/>
        </w:rPr>
        <w:t xml:space="preserve"> to the overall output of the </w:t>
      </w:r>
      <w:r w:rsidRPr="566A783D" w:rsidR="0729C575">
        <w:rPr>
          <w:rStyle w:val="normaltextrun"/>
          <w:color w:val="000000" w:themeColor="text1"/>
          <w:sz w:val="22"/>
          <w:szCs w:val="22"/>
        </w:rPr>
        <w:t xml:space="preserve">model. </w:t>
      </w:r>
      <w:r w:rsidRPr="566A783D" w:rsidR="0F8EEFDF">
        <w:rPr>
          <w:rStyle w:val="normaltextrun"/>
          <w:color w:val="000000" w:themeColor="text1"/>
          <w:sz w:val="22"/>
          <w:szCs w:val="22"/>
        </w:rPr>
        <w:t xml:space="preserve">Dense neural networks are powerful for capturing intricate patterns in the data and have seen a lot of </w:t>
      </w:r>
      <w:r w:rsidRPr="566A783D" w:rsidR="30C2A4C2">
        <w:rPr>
          <w:rStyle w:val="normaltextrun"/>
          <w:color w:val="000000" w:themeColor="text1"/>
          <w:sz w:val="22"/>
          <w:szCs w:val="22"/>
        </w:rPr>
        <w:t>success</w:t>
      </w:r>
      <w:r w:rsidRPr="566A783D" w:rsidR="0F8EEFDF">
        <w:rPr>
          <w:rStyle w:val="normaltextrun"/>
          <w:color w:val="000000" w:themeColor="text1"/>
          <w:sz w:val="22"/>
          <w:szCs w:val="22"/>
        </w:rPr>
        <w:t xml:space="preserve"> when applied to image </w:t>
      </w:r>
      <w:r w:rsidRPr="566A783D" w:rsidR="1A3C7C2E">
        <w:rPr>
          <w:rStyle w:val="normaltextrun"/>
          <w:color w:val="000000" w:themeColor="text1"/>
          <w:sz w:val="22"/>
          <w:szCs w:val="22"/>
        </w:rPr>
        <w:t>recognition</w:t>
      </w:r>
      <w:r w:rsidRPr="566A783D" w:rsidR="0F8EEFDF">
        <w:rPr>
          <w:rStyle w:val="normaltextrun"/>
          <w:color w:val="000000" w:themeColor="text1"/>
          <w:sz w:val="22"/>
          <w:szCs w:val="22"/>
        </w:rPr>
        <w:t xml:space="preserve">, natural </w:t>
      </w:r>
      <w:r w:rsidRPr="566A783D" w:rsidR="02B1FF19">
        <w:rPr>
          <w:rStyle w:val="normaltextrun"/>
          <w:color w:val="000000" w:themeColor="text1"/>
          <w:sz w:val="22"/>
          <w:szCs w:val="22"/>
        </w:rPr>
        <w:t>language</w:t>
      </w:r>
      <w:r w:rsidRPr="566A783D" w:rsidR="0F8EEFDF">
        <w:rPr>
          <w:rStyle w:val="normaltextrun"/>
          <w:color w:val="000000" w:themeColor="text1"/>
          <w:sz w:val="22"/>
          <w:szCs w:val="22"/>
        </w:rPr>
        <w:t xml:space="preserve"> processing, </w:t>
      </w:r>
      <w:r w:rsidRPr="566A783D" w:rsidR="7CF6BDA6">
        <w:rPr>
          <w:rStyle w:val="normaltextrun"/>
          <w:color w:val="000000" w:themeColor="text1"/>
          <w:sz w:val="22"/>
          <w:szCs w:val="22"/>
        </w:rPr>
        <w:t xml:space="preserve">regression tasks, generative tasks, recommendation systems, time series forecasting, feature learning, and transfer learning. </w:t>
      </w:r>
      <w:r w:rsidRPr="566A783D" w:rsidR="06825252">
        <w:rPr>
          <w:rStyle w:val="normaltextrun"/>
          <w:color w:val="000000" w:themeColor="text1"/>
          <w:sz w:val="22"/>
          <w:szCs w:val="22"/>
        </w:rPr>
        <w:t>It is important to also mention</w:t>
      </w:r>
      <w:r w:rsidRPr="566A783D" w:rsidR="47DD6D20">
        <w:rPr>
          <w:rStyle w:val="normaltextrun"/>
          <w:color w:val="000000" w:themeColor="text1"/>
          <w:sz w:val="22"/>
          <w:szCs w:val="22"/>
        </w:rPr>
        <w:t xml:space="preserve"> when employing neural networks</w:t>
      </w:r>
      <w:r w:rsidRPr="566A783D" w:rsidR="06825252">
        <w:rPr>
          <w:rStyle w:val="normaltextrun"/>
          <w:color w:val="000000" w:themeColor="text1"/>
          <w:sz w:val="22"/>
          <w:szCs w:val="22"/>
        </w:rPr>
        <w:t xml:space="preserve"> that each of these tasks have optimal architectures, hyperparameters, and training strategies. </w:t>
      </w:r>
      <w:r w:rsidRPr="566A783D" w:rsidR="125553F0">
        <w:rPr>
          <w:rStyle w:val="normaltextrun"/>
          <w:color w:val="000000" w:themeColor="text1"/>
          <w:sz w:val="22"/>
          <w:szCs w:val="22"/>
        </w:rPr>
        <w:t xml:space="preserve">Below in figure 3 is </w:t>
      </w:r>
      <w:r w:rsidRPr="566A783D" w:rsidR="50844019">
        <w:rPr>
          <w:rStyle w:val="normaltextrun"/>
          <w:color w:val="000000" w:themeColor="text1"/>
          <w:sz w:val="22"/>
          <w:szCs w:val="22"/>
        </w:rPr>
        <w:t>an example</w:t>
      </w:r>
      <w:r w:rsidRPr="566A783D" w:rsidR="125553F0">
        <w:rPr>
          <w:rStyle w:val="normaltextrun"/>
          <w:color w:val="000000" w:themeColor="text1"/>
          <w:sz w:val="22"/>
          <w:szCs w:val="22"/>
        </w:rPr>
        <w:t xml:space="preserve"> of a dense neural network with three </w:t>
      </w:r>
      <w:r w:rsidRPr="566A783D" w:rsidR="3C1FAD58">
        <w:rPr>
          <w:rStyle w:val="normaltextrun"/>
          <w:color w:val="000000" w:themeColor="text1"/>
          <w:sz w:val="22"/>
          <w:szCs w:val="22"/>
        </w:rPr>
        <w:t>inputs</w:t>
      </w:r>
      <w:r w:rsidRPr="566A783D" w:rsidR="5A581649">
        <w:rPr>
          <w:rStyle w:val="normaltextrun"/>
          <w:color w:val="000000" w:themeColor="text1"/>
          <w:sz w:val="22"/>
          <w:szCs w:val="22"/>
        </w:rPr>
        <w:t xml:space="preserve"> in the input layer</w:t>
      </w:r>
      <w:r w:rsidRPr="566A783D" w:rsidR="3C1FAD58">
        <w:rPr>
          <w:rStyle w:val="normaltextrun"/>
          <w:color w:val="000000" w:themeColor="text1"/>
          <w:sz w:val="22"/>
          <w:szCs w:val="22"/>
        </w:rPr>
        <w:t xml:space="preserve">, two hidden layers </w:t>
      </w:r>
      <w:r w:rsidRPr="566A783D" w:rsidR="197B2289">
        <w:rPr>
          <w:rStyle w:val="normaltextrun"/>
          <w:color w:val="000000" w:themeColor="text1"/>
          <w:sz w:val="22"/>
          <w:szCs w:val="22"/>
        </w:rPr>
        <w:t>with</w:t>
      </w:r>
      <w:r w:rsidRPr="566A783D" w:rsidR="3C1FAD58">
        <w:rPr>
          <w:rStyle w:val="normaltextrun"/>
          <w:color w:val="000000" w:themeColor="text1"/>
          <w:sz w:val="22"/>
          <w:szCs w:val="22"/>
        </w:rPr>
        <w:t xml:space="preserve"> four neurons</w:t>
      </w:r>
      <w:r w:rsidRPr="566A783D" w:rsidR="4A1DA9B5">
        <w:rPr>
          <w:rStyle w:val="normaltextrun"/>
          <w:color w:val="000000" w:themeColor="text1"/>
          <w:sz w:val="22"/>
          <w:szCs w:val="22"/>
        </w:rPr>
        <w:t xml:space="preserve"> in</w:t>
      </w:r>
      <w:r w:rsidRPr="566A783D" w:rsidR="3C1FAD58">
        <w:rPr>
          <w:rStyle w:val="normaltextrun"/>
          <w:color w:val="000000" w:themeColor="text1"/>
          <w:sz w:val="22"/>
          <w:szCs w:val="22"/>
        </w:rPr>
        <w:t xml:space="preserve"> each</w:t>
      </w:r>
      <w:r w:rsidRPr="566A783D" w:rsidR="2F5C394D">
        <w:rPr>
          <w:rStyle w:val="normaltextrun"/>
          <w:color w:val="000000" w:themeColor="text1"/>
          <w:sz w:val="22"/>
          <w:szCs w:val="22"/>
        </w:rPr>
        <w:t xml:space="preserve"> hidden layer</w:t>
      </w:r>
      <w:r w:rsidRPr="566A783D" w:rsidR="3C1FAD58">
        <w:rPr>
          <w:rStyle w:val="normaltextrun"/>
          <w:color w:val="000000" w:themeColor="text1"/>
          <w:sz w:val="22"/>
          <w:szCs w:val="22"/>
        </w:rPr>
        <w:t>, and a single output layer.</w:t>
      </w:r>
    </w:p>
    <w:p w:rsidR="500BAA01" w:rsidP="566A783D" w:rsidRDefault="500BAA01" w14:paraId="3BF3D62F" w14:textId="27377E97">
      <w:pPr>
        <w:pStyle w:val="paragraph"/>
        <w:spacing w:before="0" w:beforeAutospacing="0" w:after="0" w:afterAutospacing="0"/>
        <w:rPr>
          <w:rStyle w:val="normaltextrun"/>
          <w:color w:val="000000" w:themeColor="text1"/>
          <w:sz w:val="22"/>
          <w:szCs w:val="22"/>
        </w:rPr>
      </w:pPr>
    </w:p>
    <w:p w:rsidR="500BAA01" w:rsidP="566A783D" w:rsidRDefault="125553F0" w14:paraId="12425901" w14:textId="6F2A02B7">
      <w:pPr>
        <w:pStyle w:val="paragraph"/>
        <w:spacing w:before="0" w:beforeAutospacing="0" w:after="0" w:afterAutospacing="0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5B90D53E" wp14:editId="14103A0A">
            <wp:extent cx="3198725" cy="1819275"/>
            <wp:effectExtent l="0" t="0" r="0" b="0"/>
            <wp:docPr id="1748549135" name="Picture 1748549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7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0BAA01" w:rsidP="3CA8444F" w:rsidRDefault="125553F0" w14:paraId="40C614E5" w14:textId="6178ED3B">
      <w:pPr>
        <w:pStyle w:val="paragraph"/>
        <w:spacing w:before="0" w:beforeAutospacing="off" w:after="0" w:afterAutospacing="off"/>
        <w:jc w:val="center"/>
        <w:rPr>
          <w:sz w:val="22"/>
          <w:szCs w:val="22"/>
        </w:rPr>
      </w:pPr>
      <w:r w:rsidRPr="3CA8444F" w:rsidR="3541C689">
        <w:rPr>
          <w:sz w:val="22"/>
          <w:szCs w:val="22"/>
        </w:rPr>
        <w:t>Figure 3</w:t>
      </w:r>
      <w:r w:rsidRPr="3CA8444F" w:rsidR="0B305CFF">
        <w:rPr>
          <w:sz w:val="22"/>
          <w:szCs w:val="22"/>
        </w:rPr>
        <w:t>.</w:t>
      </w:r>
      <w:r w:rsidRPr="3CA8444F" w:rsidR="3541C689">
        <w:rPr>
          <w:sz w:val="22"/>
          <w:szCs w:val="22"/>
        </w:rPr>
        <w:t xml:space="preserve"> Dense</w:t>
      </w:r>
      <w:r w:rsidRPr="3CA8444F" w:rsidR="1F520B4D">
        <w:rPr>
          <w:sz w:val="22"/>
          <w:szCs w:val="22"/>
        </w:rPr>
        <w:t xml:space="preserve"> 3-layer</w:t>
      </w:r>
      <w:r w:rsidRPr="3CA8444F" w:rsidR="3541C689">
        <w:rPr>
          <w:sz w:val="22"/>
          <w:szCs w:val="22"/>
        </w:rPr>
        <w:t xml:space="preserve"> </w:t>
      </w:r>
      <w:r w:rsidRPr="3CA8444F" w:rsidR="1D50F5E2">
        <w:rPr>
          <w:sz w:val="22"/>
          <w:szCs w:val="22"/>
        </w:rPr>
        <w:t>n</w:t>
      </w:r>
      <w:r w:rsidRPr="3CA8444F" w:rsidR="3541C689">
        <w:rPr>
          <w:sz w:val="22"/>
          <w:szCs w:val="22"/>
        </w:rPr>
        <w:t xml:space="preserve">eural </w:t>
      </w:r>
      <w:r w:rsidRPr="3CA8444F" w:rsidR="666145BB">
        <w:rPr>
          <w:sz w:val="22"/>
          <w:szCs w:val="22"/>
        </w:rPr>
        <w:t>n</w:t>
      </w:r>
      <w:r w:rsidRPr="3CA8444F" w:rsidR="3541C689">
        <w:rPr>
          <w:sz w:val="22"/>
          <w:szCs w:val="22"/>
        </w:rPr>
        <w:t>etwork example</w:t>
      </w:r>
    </w:p>
    <w:p w:rsidR="500BAA01" w:rsidP="566A783D" w:rsidRDefault="500BAA01" w14:paraId="1E67ECE2" w14:textId="6672DBB6">
      <w:pPr>
        <w:pStyle w:val="paragraph"/>
        <w:spacing w:before="0" w:beforeAutospacing="0" w:after="0" w:afterAutospacing="0"/>
        <w:jc w:val="center"/>
        <w:rPr>
          <w:sz w:val="22"/>
          <w:szCs w:val="22"/>
        </w:rPr>
      </w:pPr>
    </w:p>
    <w:p w:rsidR="0014131B" w:rsidP="0014131B" w:rsidRDefault="0014131B" w14:paraId="6FF68B39" w14:textId="77777777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:rsidR="0014131B" w:rsidP="0014131B" w:rsidRDefault="0014131B" w14:paraId="66F0763C" w14:textId="77777777">
      <w:pPr>
        <w:pStyle w:val="paragraph"/>
        <w:spacing w:before="0" w:beforeAutospacing="0" w:after="0" w:afterAutospacing="0"/>
        <w:jc w:val="center"/>
        <w:textAlignment w:val="baseline"/>
        <w:rPr>
          <w:sz w:val="22"/>
          <w:szCs w:val="22"/>
        </w:rPr>
      </w:pPr>
      <w:r w:rsidRPr="566A783D">
        <w:rPr>
          <w:rStyle w:val="eop"/>
          <w:sz w:val="22"/>
          <w:szCs w:val="22"/>
        </w:rPr>
        <w:t> </w:t>
      </w:r>
    </w:p>
    <w:p w:rsidR="0014131B" w:rsidP="125A841D" w:rsidRDefault="0014131B" w14:paraId="31F4C23A" w14:textId="2674024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color w:val="2F5496"/>
          <w:sz w:val="22"/>
          <w:szCs w:val="22"/>
        </w:rPr>
      </w:pPr>
      <w:r w:rsidRPr="566A783D">
        <w:rPr>
          <w:rStyle w:val="normaltextrun"/>
          <w:b/>
          <w:color w:val="2F5496" w:themeColor="accent1" w:themeShade="BF"/>
          <w:sz w:val="22"/>
          <w:szCs w:val="22"/>
        </w:rPr>
        <w:t>2 Methods</w:t>
      </w:r>
      <w:r w:rsidRPr="566A783D" w:rsidR="0944B888">
        <w:rPr>
          <w:rStyle w:val="normaltextrun"/>
          <w:b/>
          <w:color w:val="2F5496" w:themeColor="accent1" w:themeShade="BF"/>
          <w:sz w:val="22"/>
          <w:szCs w:val="22"/>
        </w:rPr>
        <w:t>/ EDA</w:t>
      </w:r>
    </w:p>
    <w:p w:rsidR="0014131B" w:rsidP="3CA8444F" w:rsidRDefault="38215DCF" w14:paraId="70BF93B6" w14:textId="2D2C016B">
      <w:pPr>
        <w:pStyle w:val="paragraph"/>
        <w:spacing w:before="0" w:beforeAutospacing="off" w:after="0" w:afterAutospacing="off"/>
        <w:ind w:firstLine="720"/>
        <w:textAlignment w:val="baseline"/>
        <w:rPr>
          <w:rFonts w:eastAsia="Calibri"/>
          <w:color w:val="000000" w:themeColor="text1"/>
          <w:sz w:val="22"/>
          <w:szCs w:val="22"/>
        </w:rPr>
      </w:pPr>
      <w:r w:rsidRPr="3CA8444F" w:rsidR="10384CB6">
        <w:rPr>
          <w:rFonts w:eastAsia="Calibri"/>
          <w:color w:val="000000" w:themeColor="text1" w:themeTint="FF" w:themeShade="FF"/>
          <w:sz w:val="22"/>
          <w:szCs w:val="22"/>
        </w:rPr>
        <w:t xml:space="preserve">When </w:t>
      </w:r>
      <w:r w:rsidRPr="3CA8444F" w:rsidR="10384CB6">
        <w:rPr>
          <w:rFonts w:eastAsia="Calibri"/>
          <w:color w:val="000000" w:themeColor="text1" w:themeTint="FF" w:themeShade="FF"/>
          <w:sz w:val="22"/>
          <w:szCs w:val="22"/>
        </w:rPr>
        <w:t>observing</w:t>
      </w:r>
      <w:r w:rsidRPr="3CA8444F" w:rsidR="10384CB6">
        <w:rPr>
          <w:rFonts w:eastAsia="Calibri"/>
          <w:color w:val="000000" w:themeColor="text1" w:themeTint="FF" w:themeShade="FF"/>
          <w:sz w:val="22"/>
          <w:szCs w:val="22"/>
        </w:rPr>
        <w:t xml:space="preserve"> the </w:t>
      </w:r>
      <w:r w:rsidRPr="3CA8444F" w:rsidR="10384CB6">
        <w:rPr>
          <w:rFonts w:eastAsia="Calibri"/>
          <w:color w:val="000000" w:themeColor="text1" w:themeTint="FF" w:themeShade="FF"/>
          <w:sz w:val="22"/>
          <w:szCs w:val="22"/>
        </w:rPr>
        <w:t>data,</w:t>
      </w:r>
      <w:r w:rsidRPr="3CA8444F" w:rsidR="10384CB6">
        <w:rPr>
          <w:rFonts w:eastAsia="Calibri"/>
          <w:color w:val="000000" w:themeColor="text1" w:themeTint="FF" w:themeShade="FF"/>
          <w:sz w:val="22"/>
          <w:szCs w:val="22"/>
        </w:rPr>
        <w:t xml:space="preserve"> we see that it had</w:t>
      </w:r>
      <w:r w:rsidRPr="3CA8444F" w:rsidR="39DB4C4B">
        <w:rPr>
          <w:rFonts w:eastAsia="Calibri"/>
          <w:color w:val="000000" w:themeColor="text1" w:themeTint="FF" w:themeShade="FF"/>
          <w:sz w:val="22"/>
          <w:szCs w:val="22"/>
        </w:rPr>
        <w:t xml:space="preserve"> 160,000 records and </w:t>
      </w:r>
      <w:r w:rsidRPr="3CA8444F" w:rsidR="3C8F5CE1">
        <w:rPr>
          <w:color w:val="000000" w:themeColor="text1" w:themeTint="FF" w:themeShade="FF"/>
          <w:sz w:val="22"/>
          <w:szCs w:val="22"/>
        </w:rPr>
        <w:t>50</w:t>
      </w:r>
      <w:r w:rsidRPr="3CA8444F" w:rsidR="39DB4C4B">
        <w:rPr>
          <w:rFonts w:eastAsia="Calibri"/>
          <w:color w:val="000000" w:themeColor="text1" w:themeTint="FF" w:themeShade="FF"/>
          <w:sz w:val="22"/>
          <w:szCs w:val="22"/>
        </w:rPr>
        <w:t xml:space="preserve"> </w:t>
      </w:r>
      <w:r w:rsidRPr="3CA8444F" w:rsidR="0D3F5061">
        <w:rPr>
          <w:rFonts w:eastAsia="Calibri"/>
          <w:color w:val="000000" w:themeColor="text1" w:themeTint="FF" w:themeShade="FF"/>
          <w:sz w:val="22"/>
          <w:szCs w:val="22"/>
        </w:rPr>
        <w:t>columns</w:t>
      </w:r>
      <w:r w:rsidRPr="3CA8444F" w:rsidR="73EC0141">
        <w:rPr>
          <w:rFonts w:eastAsia="Calibri"/>
          <w:color w:val="000000" w:themeColor="text1" w:themeTint="FF" w:themeShade="FF"/>
          <w:sz w:val="22"/>
          <w:szCs w:val="22"/>
        </w:rPr>
        <w:t xml:space="preserve"> with dummy column names </w:t>
      </w:r>
      <w:r w:rsidRPr="3CA8444F" w:rsidR="75C2F685">
        <w:rPr>
          <w:rFonts w:eastAsia="Calibri"/>
          <w:color w:val="000000" w:themeColor="text1" w:themeTint="FF" w:themeShade="FF"/>
          <w:sz w:val="22"/>
          <w:szCs w:val="22"/>
        </w:rPr>
        <w:t xml:space="preserve">except for </w:t>
      </w:r>
      <w:r w:rsidRPr="3CA8444F" w:rsidR="73EC0141">
        <w:rPr>
          <w:rFonts w:eastAsia="Calibri"/>
          <w:color w:val="000000" w:themeColor="text1" w:themeTint="FF" w:themeShade="FF"/>
          <w:sz w:val="22"/>
          <w:szCs w:val="22"/>
        </w:rPr>
        <w:t>the target labeled as y</w:t>
      </w:r>
      <w:r w:rsidRPr="3CA8444F" w:rsidR="39DB4C4B">
        <w:rPr>
          <w:rFonts w:eastAsia="Calibri"/>
          <w:color w:val="000000" w:themeColor="text1" w:themeTint="FF" w:themeShade="FF"/>
          <w:sz w:val="22"/>
          <w:szCs w:val="22"/>
        </w:rPr>
        <w:t xml:space="preserve">. </w:t>
      </w:r>
      <w:r w:rsidRPr="3CA8444F" w:rsidR="1C4AEAFD">
        <w:rPr>
          <w:color w:val="000000" w:themeColor="text1" w:themeTint="FF" w:themeShade="FF"/>
          <w:sz w:val="22"/>
          <w:szCs w:val="22"/>
        </w:rPr>
        <w:t>The features encompassed</w:t>
      </w:r>
      <w:r w:rsidRPr="3CA8444F" w:rsidR="416DA553">
        <w:rPr>
          <w:color w:val="000000" w:themeColor="text1" w:themeTint="FF" w:themeShade="FF"/>
          <w:sz w:val="22"/>
          <w:szCs w:val="22"/>
        </w:rPr>
        <w:t xml:space="preserve"> 4</w:t>
      </w:r>
      <w:r w:rsidRPr="3CA8444F" w:rsidR="2DA29182">
        <w:rPr>
          <w:color w:val="000000" w:themeColor="text1" w:themeTint="FF" w:themeShade="FF"/>
          <w:sz w:val="22"/>
          <w:szCs w:val="22"/>
        </w:rPr>
        <w:t>7</w:t>
      </w:r>
      <w:r w:rsidRPr="3CA8444F" w:rsidR="416DA553">
        <w:rPr>
          <w:color w:val="000000" w:themeColor="text1" w:themeTint="FF" w:themeShade="FF"/>
          <w:sz w:val="22"/>
          <w:szCs w:val="22"/>
        </w:rPr>
        <w:t xml:space="preserve"> </w:t>
      </w:r>
      <w:r w:rsidRPr="3CA8444F" w:rsidR="78BAA48B">
        <w:rPr>
          <w:color w:val="000000" w:themeColor="text1" w:themeTint="FF" w:themeShade="FF"/>
          <w:sz w:val="22"/>
          <w:szCs w:val="22"/>
        </w:rPr>
        <w:t>continuous variables</w:t>
      </w:r>
      <w:r w:rsidRPr="3CA8444F" w:rsidR="416DA553">
        <w:rPr>
          <w:color w:val="000000" w:themeColor="text1" w:themeTint="FF" w:themeShade="FF"/>
          <w:sz w:val="22"/>
          <w:szCs w:val="22"/>
        </w:rPr>
        <w:t xml:space="preserve">, </w:t>
      </w:r>
      <w:r w:rsidRPr="3CA8444F" w:rsidR="270EB4A8">
        <w:rPr>
          <w:color w:val="000000" w:themeColor="text1" w:themeTint="FF" w:themeShade="FF"/>
          <w:sz w:val="22"/>
          <w:szCs w:val="22"/>
        </w:rPr>
        <w:t xml:space="preserve">3 </w:t>
      </w:r>
      <w:r w:rsidRPr="3CA8444F" w:rsidR="416DA553">
        <w:rPr>
          <w:color w:val="000000" w:themeColor="text1" w:themeTint="FF" w:themeShade="FF"/>
          <w:sz w:val="22"/>
          <w:szCs w:val="22"/>
        </w:rPr>
        <w:t>c</w:t>
      </w:r>
      <w:r w:rsidRPr="3CA8444F" w:rsidR="5A17D20E">
        <w:rPr>
          <w:color w:val="000000" w:themeColor="text1" w:themeTint="FF" w:themeShade="FF"/>
          <w:sz w:val="22"/>
          <w:szCs w:val="22"/>
        </w:rPr>
        <w:t xml:space="preserve">ategorical </w:t>
      </w:r>
      <w:r w:rsidRPr="3CA8444F" w:rsidR="69712304">
        <w:rPr>
          <w:color w:val="000000" w:themeColor="text1" w:themeTint="FF" w:themeShade="FF"/>
          <w:sz w:val="22"/>
          <w:szCs w:val="22"/>
        </w:rPr>
        <w:t xml:space="preserve">features </w:t>
      </w:r>
      <w:r w:rsidRPr="3CA8444F" w:rsidR="416DA553">
        <w:rPr>
          <w:color w:val="000000" w:themeColor="text1" w:themeTint="FF" w:themeShade="FF"/>
          <w:sz w:val="22"/>
          <w:szCs w:val="22"/>
        </w:rPr>
        <w:t xml:space="preserve">and the target variable. </w:t>
      </w:r>
      <w:r w:rsidRPr="3CA8444F" w:rsidR="76E4DB20">
        <w:rPr>
          <w:rFonts w:eastAsia="Calibri"/>
          <w:color w:val="000000" w:themeColor="text1" w:themeTint="FF" w:themeShade="FF"/>
          <w:sz w:val="22"/>
          <w:szCs w:val="22"/>
        </w:rPr>
        <w:t xml:space="preserve">There were no </w:t>
      </w:r>
      <w:r w:rsidRPr="3CA8444F" w:rsidR="657B8202">
        <w:rPr>
          <w:rFonts w:eastAsia="Calibri"/>
          <w:color w:val="000000" w:themeColor="text1" w:themeTint="FF" w:themeShade="FF"/>
          <w:sz w:val="22"/>
          <w:szCs w:val="22"/>
        </w:rPr>
        <w:t>duplicates</w:t>
      </w:r>
      <w:r w:rsidRPr="3CA8444F" w:rsidR="4274C35F">
        <w:rPr>
          <w:rFonts w:eastAsia="Calibri"/>
          <w:color w:val="000000" w:themeColor="text1" w:themeTint="FF" w:themeShade="FF"/>
          <w:sz w:val="22"/>
          <w:szCs w:val="22"/>
        </w:rPr>
        <w:t xml:space="preserve"> found</w:t>
      </w:r>
      <w:r w:rsidRPr="3CA8444F" w:rsidR="657B8202">
        <w:rPr>
          <w:rFonts w:eastAsia="Calibri"/>
          <w:color w:val="000000" w:themeColor="text1" w:themeTint="FF" w:themeShade="FF"/>
          <w:sz w:val="22"/>
          <w:szCs w:val="22"/>
        </w:rPr>
        <w:t>,</w:t>
      </w:r>
      <w:r w:rsidRPr="3CA8444F" w:rsidR="76E4DB20">
        <w:rPr>
          <w:rFonts w:eastAsia="Calibri"/>
          <w:color w:val="000000" w:themeColor="text1" w:themeTint="FF" w:themeShade="FF"/>
          <w:sz w:val="22"/>
          <w:szCs w:val="22"/>
        </w:rPr>
        <w:t xml:space="preserve"> but all features</w:t>
      </w:r>
      <w:r w:rsidRPr="3CA8444F" w:rsidR="55E2FFD5">
        <w:rPr>
          <w:rFonts w:eastAsia="Calibri"/>
          <w:color w:val="000000" w:themeColor="text1" w:themeTint="FF" w:themeShade="FF"/>
          <w:sz w:val="22"/>
          <w:szCs w:val="22"/>
        </w:rPr>
        <w:t xml:space="preserve"> </w:t>
      </w:r>
      <w:r w:rsidRPr="3CA8444F" w:rsidR="3EFB9381">
        <w:rPr>
          <w:rFonts w:eastAsia="Calibri"/>
          <w:color w:val="000000" w:themeColor="text1" w:themeTint="FF" w:themeShade="FF"/>
          <w:sz w:val="22"/>
          <w:szCs w:val="22"/>
        </w:rPr>
        <w:t>had</w:t>
      </w:r>
      <w:r w:rsidRPr="3CA8444F" w:rsidR="34CE7CF0">
        <w:rPr>
          <w:rFonts w:eastAsia="Calibri"/>
          <w:color w:val="000000" w:themeColor="text1" w:themeTint="FF" w:themeShade="FF"/>
          <w:sz w:val="22"/>
          <w:szCs w:val="22"/>
        </w:rPr>
        <w:t xml:space="preserve"> </w:t>
      </w:r>
      <w:r w:rsidRPr="3CA8444F" w:rsidR="121A1E59">
        <w:rPr>
          <w:rFonts w:eastAsia="Calibri"/>
          <w:color w:val="000000" w:themeColor="text1" w:themeTint="FF" w:themeShade="FF"/>
          <w:sz w:val="22"/>
          <w:szCs w:val="22"/>
        </w:rPr>
        <w:t>.0</w:t>
      </w:r>
      <w:r w:rsidRPr="3CA8444F" w:rsidR="2172DA7C">
        <w:rPr>
          <w:rFonts w:eastAsia="Calibri"/>
          <w:color w:val="000000" w:themeColor="text1" w:themeTint="FF" w:themeShade="FF"/>
          <w:sz w:val="22"/>
          <w:szCs w:val="22"/>
        </w:rPr>
        <w:t>1</w:t>
      </w:r>
      <w:r w:rsidRPr="3CA8444F" w:rsidR="3E6E3A53">
        <w:rPr>
          <w:rFonts w:eastAsia="Calibri"/>
          <w:color w:val="000000" w:themeColor="text1" w:themeTint="FF" w:themeShade="FF"/>
          <w:sz w:val="22"/>
          <w:szCs w:val="22"/>
        </w:rPr>
        <w:t>%</w:t>
      </w:r>
      <w:r w:rsidRPr="3CA8444F" w:rsidR="2172DA7C">
        <w:rPr>
          <w:rFonts w:eastAsia="Calibri"/>
          <w:color w:val="000000" w:themeColor="text1" w:themeTint="FF" w:themeShade="FF"/>
          <w:sz w:val="22"/>
          <w:szCs w:val="22"/>
        </w:rPr>
        <w:t>-</w:t>
      </w:r>
      <w:r w:rsidRPr="3CA8444F" w:rsidR="4B4186BD">
        <w:rPr>
          <w:rFonts w:eastAsia="Calibri"/>
          <w:color w:val="000000" w:themeColor="text1" w:themeTint="FF" w:themeShade="FF"/>
          <w:sz w:val="22"/>
          <w:szCs w:val="22"/>
        </w:rPr>
        <w:t>.0</w:t>
      </w:r>
      <w:r w:rsidRPr="3CA8444F" w:rsidR="2172DA7C">
        <w:rPr>
          <w:rFonts w:eastAsia="Calibri"/>
          <w:color w:val="000000" w:themeColor="text1" w:themeTint="FF" w:themeShade="FF"/>
          <w:sz w:val="22"/>
          <w:szCs w:val="22"/>
        </w:rPr>
        <w:t>2</w:t>
      </w:r>
      <w:r w:rsidRPr="3CA8444F" w:rsidR="34CE7CF0">
        <w:rPr>
          <w:rFonts w:eastAsia="Calibri"/>
          <w:color w:val="000000" w:themeColor="text1" w:themeTint="FF" w:themeShade="FF"/>
          <w:sz w:val="22"/>
          <w:szCs w:val="22"/>
        </w:rPr>
        <w:t>%</w:t>
      </w:r>
      <w:r w:rsidRPr="3CA8444F" w:rsidR="24FBFC79">
        <w:rPr>
          <w:rFonts w:eastAsia="Calibri"/>
          <w:color w:val="000000" w:themeColor="text1" w:themeTint="FF" w:themeShade="FF"/>
          <w:sz w:val="22"/>
          <w:szCs w:val="22"/>
        </w:rPr>
        <w:t xml:space="preserve"> missing variables</w:t>
      </w:r>
      <w:r w:rsidRPr="3CA8444F" w:rsidR="024AF192">
        <w:rPr>
          <w:rFonts w:eastAsia="Calibri"/>
          <w:color w:val="000000" w:themeColor="text1" w:themeTint="FF" w:themeShade="FF"/>
          <w:sz w:val="22"/>
          <w:szCs w:val="22"/>
        </w:rPr>
        <w:t xml:space="preserve"> as </w:t>
      </w:r>
      <w:r w:rsidRPr="3CA8444F" w:rsidR="024AF192">
        <w:rPr>
          <w:rFonts w:eastAsia="Calibri"/>
          <w:color w:val="000000" w:themeColor="text1" w:themeTint="FF" w:themeShade="FF"/>
          <w:sz w:val="22"/>
          <w:szCs w:val="22"/>
        </w:rPr>
        <w:t>observed</w:t>
      </w:r>
      <w:r w:rsidRPr="3CA8444F" w:rsidR="024AF192">
        <w:rPr>
          <w:rFonts w:eastAsia="Calibri"/>
          <w:color w:val="000000" w:themeColor="text1" w:themeTint="FF" w:themeShade="FF"/>
          <w:sz w:val="22"/>
          <w:szCs w:val="22"/>
        </w:rPr>
        <w:t xml:space="preserve"> in Figure </w:t>
      </w:r>
      <w:r w:rsidRPr="3CA8444F" w:rsidR="73493C5F">
        <w:rPr>
          <w:rFonts w:eastAsia="Calibri"/>
          <w:color w:val="000000" w:themeColor="text1" w:themeTint="FF" w:themeShade="FF"/>
          <w:sz w:val="22"/>
          <w:szCs w:val="22"/>
        </w:rPr>
        <w:t>4</w:t>
      </w:r>
      <w:r w:rsidRPr="3CA8444F" w:rsidR="024AF192">
        <w:rPr>
          <w:rFonts w:eastAsia="Calibri"/>
          <w:color w:val="000000" w:themeColor="text1" w:themeTint="FF" w:themeShade="FF"/>
          <w:sz w:val="22"/>
          <w:szCs w:val="22"/>
        </w:rPr>
        <w:t>.</w:t>
      </w:r>
    </w:p>
    <w:p w:rsidR="0014131B" w:rsidP="3CA8444F" w:rsidRDefault="5387DC28" w14:paraId="702D3719" w14:textId="09369152">
      <w:pPr>
        <w:pStyle w:val="paragraph"/>
        <w:spacing w:before="0" w:beforeAutospacing="off" w:after="0" w:afterAutospacing="off"/>
        <w:jc w:val="center"/>
        <w:textAlignment w:val="baseline"/>
        <w:rPr>
          <w:sz w:val="22"/>
          <w:szCs w:val="22"/>
        </w:rPr>
      </w:pPr>
      <w:r w:rsidR="14DF3812">
        <w:drawing>
          <wp:inline wp14:editId="0A03663E" wp14:anchorId="6C18134B">
            <wp:extent cx="6619876" cy="3268563"/>
            <wp:effectExtent l="0" t="0" r="0" b="0"/>
            <wp:docPr id="1994179224" name="Picture 199417922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994179224"/>
                    <pic:cNvPicPr/>
                  </pic:nvPicPr>
                  <pic:blipFill>
                    <a:blip r:embed="R8009d783305f4a7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19876" cy="326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A8444F" w:rsidR="5CA75009">
        <w:rPr>
          <w:sz w:val="22"/>
          <w:szCs w:val="22"/>
        </w:rPr>
        <w:t xml:space="preserve">Figure </w:t>
      </w:r>
      <w:r w:rsidRPr="3CA8444F" w:rsidR="638FABEF">
        <w:rPr>
          <w:sz w:val="22"/>
          <w:szCs w:val="22"/>
        </w:rPr>
        <w:t>4</w:t>
      </w:r>
      <w:r w:rsidRPr="3CA8444F" w:rsidR="5CA75009">
        <w:rPr>
          <w:sz w:val="22"/>
          <w:szCs w:val="22"/>
        </w:rPr>
        <w:t>. Missing variables</w:t>
      </w:r>
    </w:p>
    <w:p w:rsidR="0014131B" w:rsidP="125A841D" w:rsidRDefault="0014131B" w14:paraId="0866329B" w14:textId="0D84F6D8">
      <w:pPr>
        <w:pStyle w:val="paragraph"/>
        <w:spacing w:before="0" w:beforeAutospacing="0" w:after="0" w:afterAutospacing="0"/>
        <w:ind w:firstLine="720"/>
        <w:textAlignment w:val="baseline"/>
        <w:rPr>
          <w:sz w:val="22"/>
          <w:szCs w:val="22"/>
        </w:rPr>
      </w:pPr>
    </w:p>
    <w:p w:rsidR="0014131B" w:rsidP="007430A3" w:rsidRDefault="7043D2EF" w14:paraId="00D12E84" w14:textId="3EF5A94A">
      <w:pPr>
        <w:pStyle w:val="paragraph"/>
        <w:spacing w:before="0" w:beforeAutospacing="0" w:after="0" w:afterAutospacing="0"/>
        <w:ind w:firstLine="720"/>
        <w:textAlignment w:val="baseline"/>
        <w:rPr>
          <w:rFonts w:eastAsia="Calibri"/>
          <w:color w:val="000000" w:themeColor="text1"/>
          <w:sz w:val="22"/>
          <w:szCs w:val="22"/>
        </w:rPr>
      </w:pPr>
      <w:r w:rsidRPr="566A783D">
        <w:rPr>
          <w:rFonts w:eastAsia="Calibri"/>
          <w:color w:val="000000" w:themeColor="text1"/>
          <w:sz w:val="22"/>
          <w:szCs w:val="22"/>
        </w:rPr>
        <w:t xml:space="preserve">Even though the missing features were </w:t>
      </w:r>
      <w:r w:rsidRPr="566A783D" w:rsidR="10F16057">
        <w:rPr>
          <w:rFonts w:eastAsia="Calibri"/>
          <w:color w:val="000000" w:themeColor="text1"/>
          <w:sz w:val="22"/>
          <w:szCs w:val="22"/>
        </w:rPr>
        <w:t xml:space="preserve">small enough to drop, the aim </w:t>
      </w:r>
      <w:r w:rsidRPr="566A783D" w:rsidR="1CBDC95D">
        <w:rPr>
          <w:rFonts w:eastAsia="Calibri"/>
          <w:color w:val="000000" w:themeColor="text1"/>
          <w:sz w:val="22"/>
          <w:szCs w:val="22"/>
        </w:rPr>
        <w:t>wa</w:t>
      </w:r>
      <w:r w:rsidRPr="566A783D" w:rsidR="4EBEF548">
        <w:rPr>
          <w:rFonts w:eastAsia="Calibri"/>
          <w:color w:val="000000" w:themeColor="text1"/>
          <w:sz w:val="22"/>
          <w:szCs w:val="22"/>
        </w:rPr>
        <w:t>s</w:t>
      </w:r>
      <w:r w:rsidRPr="566A783D" w:rsidR="10F16057">
        <w:rPr>
          <w:rFonts w:eastAsia="Calibri"/>
          <w:color w:val="000000" w:themeColor="text1"/>
          <w:sz w:val="22"/>
          <w:szCs w:val="22"/>
        </w:rPr>
        <w:t xml:space="preserve"> to keep all the data given that predicting as </w:t>
      </w:r>
      <w:r w:rsidRPr="566A783D" w:rsidR="4603807F">
        <w:rPr>
          <w:rFonts w:eastAsia="Calibri"/>
          <w:color w:val="000000" w:themeColor="text1"/>
          <w:sz w:val="22"/>
          <w:szCs w:val="22"/>
        </w:rPr>
        <w:t>accurately</w:t>
      </w:r>
      <w:r w:rsidRPr="566A783D" w:rsidR="10F16057">
        <w:rPr>
          <w:rFonts w:eastAsia="Calibri"/>
          <w:color w:val="000000" w:themeColor="text1"/>
          <w:sz w:val="22"/>
          <w:szCs w:val="22"/>
        </w:rPr>
        <w:t xml:space="preserve"> as possible was a priority</w:t>
      </w:r>
      <w:r w:rsidRPr="566A783D" w:rsidR="0DC531B2">
        <w:rPr>
          <w:rFonts w:eastAsia="Calibri"/>
          <w:color w:val="000000" w:themeColor="text1"/>
          <w:sz w:val="22"/>
          <w:szCs w:val="22"/>
        </w:rPr>
        <w:t>;</w:t>
      </w:r>
      <w:r w:rsidRPr="566A783D" w:rsidR="10F16057">
        <w:rPr>
          <w:rFonts w:eastAsia="Calibri"/>
          <w:color w:val="000000" w:themeColor="text1"/>
          <w:sz w:val="22"/>
          <w:szCs w:val="22"/>
        </w:rPr>
        <w:t xml:space="preserve"> every miss was a cost for the company.</w:t>
      </w:r>
      <w:r w:rsidRPr="566A783D" w:rsidR="5554C730">
        <w:rPr>
          <w:rFonts w:eastAsia="Calibri"/>
          <w:color w:val="000000" w:themeColor="text1"/>
          <w:sz w:val="22"/>
          <w:szCs w:val="22"/>
        </w:rPr>
        <w:t xml:space="preserve"> Therefore, </w:t>
      </w:r>
      <w:r w:rsidRPr="566A783D" w:rsidR="55FCDBEC">
        <w:rPr>
          <w:rFonts w:eastAsia="Calibri"/>
          <w:color w:val="000000" w:themeColor="text1"/>
          <w:sz w:val="22"/>
          <w:szCs w:val="22"/>
        </w:rPr>
        <w:t xml:space="preserve">we wanted to look through each of the feature types in detail </w:t>
      </w:r>
      <w:r w:rsidRPr="566A783D" w:rsidR="075E9B4E">
        <w:rPr>
          <w:rFonts w:eastAsia="Calibri"/>
          <w:color w:val="000000" w:themeColor="text1"/>
          <w:sz w:val="22"/>
          <w:szCs w:val="22"/>
        </w:rPr>
        <w:t>as much as</w:t>
      </w:r>
      <w:r w:rsidRPr="566A783D" w:rsidR="55FCDBEC">
        <w:rPr>
          <w:rFonts w:eastAsia="Calibri"/>
          <w:color w:val="000000" w:themeColor="text1"/>
          <w:sz w:val="22"/>
          <w:szCs w:val="22"/>
        </w:rPr>
        <w:t xml:space="preserve"> possible to find patterns or see what could be done </w:t>
      </w:r>
      <w:r w:rsidRPr="566A783D" w:rsidR="2A58EA34">
        <w:rPr>
          <w:rFonts w:eastAsia="Calibri"/>
          <w:color w:val="000000" w:themeColor="text1"/>
          <w:sz w:val="22"/>
          <w:szCs w:val="22"/>
        </w:rPr>
        <w:t xml:space="preserve">to </w:t>
      </w:r>
      <w:r w:rsidRPr="566A783D" w:rsidR="45C057EA">
        <w:rPr>
          <w:rFonts w:eastAsia="Calibri"/>
          <w:color w:val="000000" w:themeColor="text1"/>
          <w:sz w:val="22"/>
          <w:szCs w:val="22"/>
        </w:rPr>
        <w:t>impute</w:t>
      </w:r>
      <w:r w:rsidRPr="566A783D" w:rsidR="2A58EA34">
        <w:rPr>
          <w:rFonts w:eastAsia="Calibri"/>
          <w:color w:val="000000" w:themeColor="text1"/>
          <w:sz w:val="22"/>
          <w:szCs w:val="22"/>
        </w:rPr>
        <w:t xml:space="preserve"> missing </w:t>
      </w:r>
      <w:r w:rsidRPr="566A783D" w:rsidR="4604839D">
        <w:rPr>
          <w:rFonts w:eastAsia="Calibri"/>
          <w:color w:val="000000" w:themeColor="text1"/>
          <w:sz w:val="22"/>
          <w:szCs w:val="22"/>
        </w:rPr>
        <w:t>variables</w:t>
      </w:r>
      <w:r w:rsidRPr="566A783D" w:rsidR="2A58EA34">
        <w:rPr>
          <w:rFonts w:eastAsia="Calibri"/>
          <w:color w:val="000000" w:themeColor="text1"/>
          <w:sz w:val="22"/>
          <w:szCs w:val="22"/>
        </w:rPr>
        <w:t>.</w:t>
      </w:r>
    </w:p>
    <w:p w:rsidR="500BAA01" w:rsidP="3CA8444F" w:rsidRDefault="500BAA01" w14:paraId="38575C3D" w14:textId="2F4AA041">
      <w:pPr>
        <w:pStyle w:val="paragraph"/>
        <w:suppressLineNumbers w:val="0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eastAsia="Calibri"/>
          <w:color w:val="000000" w:themeColor="text1" w:themeTint="FF" w:themeShade="FF"/>
          <w:sz w:val="22"/>
          <w:szCs w:val="22"/>
        </w:rPr>
      </w:pPr>
      <w:r w:rsidRPr="3CA8444F" w:rsidR="27C90E1C">
        <w:rPr>
          <w:rFonts w:eastAsia="Calibri"/>
          <w:color w:val="000000" w:themeColor="text1" w:themeTint="FF" w:themeShade="FF"/>
          <w:sz w:val="22"/>
          <w:szCs w:val="22"/>
        </w:rPr>
        <w:t xml:space="preserve">The </w:t>
      </w:r>
      <w:r w:rsidRPr="3CA8444F" w:rsidR="5209608C">
        <w:rPr>
          <w:rFonts w:eastAsia="Calibri"/>
          <w:color w:val="000000" w:themeColor="text1" w:themeTint="FF" w:themeShade="FF"/>
          <w:sz w:val="22"/>
          <w:szCs w:val="22"/>
        </w:rPr>
        <w:t>5</w:t>
      </w:r>
      <w:r w:rsidRPr="3CA8444F" w:rsidR="27C90E1C">
        <w:rPr>
          <w:rFonts w:eastAsia="Calibri"/>
          <w:color w:val="000000" w:themeColor="text1" w:themeTint="FF" w:themeShade="FF"/>
          <w:sz w:val="22"/>
          <w:szCs w:val="22"/>
        </w:rPr>
        <w:t xml:space="preserve"> </w:t>
      </w:r>
      <w:r w:rsidRPr="3CA8444F" w:rsidR="27C90E1C">
        <w:rPr>
          <w:rFonts w:eastAsia="Calibri"/>
          <w:color w:val="000000" w:themeColor="text1" w:themeTint="FF" w:themeShade="FF"/>
          <w:sz w:val="22"/>
          <w:szCs w:val="22"/>
        </w:rPr>
        <w:t>c</w:t>
      </w:r>
      <w:r w:rsidRPr="3CA8444F" w:rsidR="3D4C30D8">
        <w:rPr>
          <w:rFonts w:eastAsia="Calibri"/>
          <w:color w:val="000000" w:themeColor="text1" w:themeTint="FF" w:themeShade="FF"/>
          <w:sz w:val="22"/>
          <w:szCs w:val="22"/>
        </w:rPr>
        <w:t>ategorical variables were</w:t>
      </w:r>
      <w:r w:rsidRPr="3CA8444F" w:rsidR="1CE09A00">
        <w:rPr>
          <w:rFonts w:eastAsia="Calibri"/>
          <w:color w:val="000000" w:themeColor="text1" w:themeTint="FF" w:themeShade="FF"/>
          <w:sz w:val="22"/>
          <w:szCs w:val="22"/>
        </w:rPr>
        <w:t xml:space="preserve"> the first variables that we addressed</w:t>
      </w:r>
      <w:r w:rsidRPr="3CA8444F" w:rsidR="3D4C30D8">
        <w:rPr>
          <w:rFonts w:eastAsia="Calibri"/>
          <w:color w:val="000000" w:themeColor="text1" w:themeTint="FF" w:themeShade="FF"/>
          <w:sz w:val="22"/>
          <w:szCs w:val="22"/>
        </w:rPr>
        <w:t xml:space="preserve">. </w:t>
      </w:r>
      <w:r w:rsidRPr="3CA8444F" w:rsidR="5A6A6B6F">
        <w:rPr>
          <w:rFonts w:eastAsia="Calibri"/>
          <w:color w:val="000000" w:themeColor="text1" w:themeTint="FF" w:themeShade="FF"/>
          <w:sz w:val="22"/>
          <w:szCs w:val="22"/>
        </w:rPr>
        <w:t>3</w:t>
      </w:r>
      <w:r w:rsidRPr="3CA8444F" w:rsidR="146910E7">
        <w:rPr>
          <w:rFonts w:eastAsia="Calibri"/>
          <w:color w:val="000000" w:themeColor="text1" w:themeTint="FF" w:themeShade="FF"/>
          <w:sz w:val="22"/>
          <w:szCs w:val="22"/>
        </w:rPr>
        <w:t xml:space="preserve"> of those features were actual categorical variables </w:t>
      </w:r>
      <w:r w:rsidRPr="3CA8444F" w:rsidR="146910E7">
        <w:rPr>
          <w:rFonts w:eastAsia="Calibri"/>
          <w:color w:val="000000" w:themeColor="text1" w:themeTint="FF" w:themeShade="FF"/>
          <w:sz w:val="22"/>
          <w:szCs w:val="22"/>
        </w:rPr>
        <w:t>representing</w:t>
      </w:r>
      <w:r w:rsidRPr="3CA8444F" w:rsidR="146910E7">
        <w:rPr>
          <w:rFonts w:eastAsia="Calibri"/>
          <w:color w:val="000000" w:themeColor="text1" w:themeTint="FF" w:themeShade="FF"/>
          <w:sz w:val="22"/>
          <w:szCs w:val="22"/>
        </w:rPr>
        <w:t xml:space="preserve"> region, </w:t>
      </w:r>
      <w:r w:rsidRPr="3CA8444F" w:rsidR="6091BDB7">
        <w:rPr>
          <w:rFonts w:eastAsia="Calibri"/>
          <w:color w:val="000000" w:themeColor="text1" w:themeTint="FF" w:themeShade="FF"/>
          <w:sz w:val="22"/>
          <w:szCs w:val="22"/>
        </w:rPr>
        <w:t>month,</w:t>
      </w:r>
      <w:r w:rsidRPr="3CA8444F" w:rsidR="146910E7">
        <w:rPr>
          <w:rFonts w:eastAsia="Calibri"/>
          <w:color w:val="000000" w:themeColor="text1" w:themeTint="FF" w:themeShade="FF"/>
          <w:sz w:val="22"/>
          <w:szCs w:val="22"/>
        </w:rPr>
        <w:t xml:space="preserve"> and day of the week while the other </w:t>
      </w:r>
      <w:r w:rsidRPr="3CA8444F" w:rsidR="2F229F4C">
        <w:rPr>
          <w:rFonts w:eastAsia="Calibri"/>
          <w:color w:val="000000" w:themeColor="text1" w:themeTint="FF" w:themeShade="FF"/>
          <w:sz w:val="22"/>
          <w:szCs w:val="22"/>
        </w:rPr>
        <w:t>2</w:t>
      </w:r>
      <w:r w:rsidRPr="3CA8444F" w:rsidR="146910E7">
        <w:rPr>
          <w:rFonts w:eastAsia="Calibri"/>
          <w:color w:val="000000" w:themeColor="text1" w:themeTint="FF" w:themeShade="FF"/>
          <w:sz w:val="22"/>
          <w:szCs w:val="22"/>
        </w:rPr>
        <w:t xml:space="preserve"> </w:t>
      </w:r>
      <w:r w:rsidRPr="3CA8444F" w:rsidR="146910E7">
        <w:rPr>
          <w:rFonts w:eastAsia="Calibri"/>
          <w:color w:val="000000" w:themeColor="text1" w:themeTint="FF" w:themeShade="FF"/>
          <w:sz w:val="22"/>
          <w:szCs w:val="22"/>
        </w:rPr>
        <w:t xml:space="preserve">were numeric </w:t>
      </w:r>
      <w:r w:rsidRPr="3CA8444F" w:rsidR="146910E7">
        <w:rPr>
          <w:rFonts w:eastAsia="Calibri"/>
          <w:color w:val="000000" w:themeColor="text1" w:themeTint="FF" w:themeShade="FF"/>
          <w:sz w:val="22"/>
          <w:szCs w:val="22"/>
        </w:rPr>
        <w:t>variables</w:t>
      </w:r>
      <w:r w:rsidRPr="3CA8444F" w:rsidR="127E0C3A">
        <w:rPr>
          <w:rFonts w:eastAsia="Calibri"/>
          <w:color w:val="000000" w:themeColor="text1" w:themeTint="FF" w:themeShade="FF"/>
          <w:sz w:val="22"/>
          <w:szCs w:val="22"/>
        </w:rPr>
        <w:t>,</w:t>
      </w:r>
      <w:r w:rsidRPr="3CA8444F" w:rsidR="146910E7">
        <w:rPr>
          <w:rFonts w:eastAsia="Calibri"/>
          <w:color w:val="000000" w:themeColor="text1" w:themeTint="FF" w:themeShade="FF"/>
          <w:sz w:val="22"/>
          <w:szCs w:val="22"/>
        </w:rPr>
        <w:t xml:space="preserve"> one </w:t>
      </w:r>
      <w:r w:rsidRPr="3CA8444F" w:rsidR="146910E7">
        <w:rPr>
          <w:rFonts w:eastAsia="Calibri"/>
          <w:color w:val="000000" w:themeColor="text1" w:themeTint="FF" w:themeShade="FF"/>
          <w:sz w:val="22"/>
          <w:szCs w:val="22"/>
        </w:rPr>
        <w:t>representing</w:t>
      </w:r>
      <w:r w:rsidRPr="3CA8444F" w:rsidR="146910E7">
        <w:rPr>
          <w:rFonts w:eastAsia="Calibri"/>
          <w:color w:val="000000" w:themeColor="text1" w:themeTint="FF" w:themeShade="FF"/>
          <w:sz w:val="22"/>
          <w:szCs w:val="22"/>
        </w:rPr>
        <w:t xml:space="preserve"> a percent and the other money</w:t>
      </w:r>
      <w:r w:rsidRPr="3CA8444F" w:rsidR="48E5B48D">
        <w:rPr>
          <w:rFonts w:eastAsia="Calibri"/>
          <w:color w:val="000000" w:themeColor="text1" w:themeTint="FF" w:themeShade="FF"/>
          <w:sz w:val="22"/>
          <w:szCs w:val="22"/>
        </w:rPr>
        <w:t xml:space="preserve">. </w:t>
      </w:r>
      <w:r w:rsidRPr="3CA8444F" w:rsidR="0FBB4AF2">
        <w:rPr>
          <w:rFonts w:eastAsia="Calibri"/>
          <w:color w:val="000000" w:themeColor="text1" w:themeTint="FF" w:themeShade="FF"/>
          <w:sz w:val="22"/>
          <w:szCs w:val="22"/>
        </w:rPr>
        <w:t xml:space="preserve">We changed the </w:t>
      </w:r>
      <w:r w:rsidRPr="3CA8444F" w:rsidR="24A66378">
        <w:rPr>
          <w:rFonts w:eastAsia="Calibri"/>
          <w:color w:val="000000" w:themeColor="text1" w:themeTint="FF" w:themeShade="FF"/>
          <w:sz w:val="22"/>
          <w:szCs w:val="22"/>
        </w:rPr>
        <w:t xml:space="preserve">percent </w:t>
      </w:r>
      <w:r w:rsidRPr="3CA8444F" w:rsidR="48E5B48D">
        <w:rPr>
          <w:rFonts w:eastAsia="Calibri"/>
          <w:color w:val="000000" w:themeColor="text1" w:themeTint="FF" w:themeShade="FF"/>
          <w:sz w:val="22"/>
          <w:szCs w:val="22"/>
        </w:rPr>
        <w:t xml:space="preserve">column </w:t>
      </w:r>
      <w:r w:rsidRPr="3CA8444F" w:rsidR="128323AD">
        <w:rPr>
          <w:rFonts w:eastAsia="Calibri"/>
          <w:color w:val="000000" w:themeColor="text1" w:themeTint="FF" w:themeShade="FF"/>
          <w:sz w:val="22"/>
          <w:szCs w:val="22"/>
        </w:rPr>
        <w:t>to a</w:t>
      </w:r>
      <w:r w:rsidRPr="3CA8444F" w:rsidR="48E5B48D">
        <w:rPr>
          <w:rFonts w:eastAsia="Calibri"/>
          <w:color w:val="000000" w:themeColor="text1" w:themeTint="FF" w:themeShade="FF"/>
          <w:sz w:val="22"/>
          <w:szCs w:val="22"/>
        </w:rPr>
        <w:t xml:space="preserve"> continuous</w:t>
      </w:r>
      <w:r w:rsidRPr="3CA8444F" w:rsidR="7D664FD1">
        <w:rPr>
          <w:rFonts w:eastAsia="Calibri"/>
          <w:color w:val="000000" w:themeColor="text1" w:themeTint="FF" w:themeShade="FF"/>
          <w:sz w:val="22"/>
          <w:szCs w:val="22"/>
        </w:rPr>
        <w:t xml:space="preserve"> variable</w:t>
      </w:r>
      <w:r w:rsidRPr="3CA8444F" w:rsidR="48E5B48D">
        <w:rPr>
          <w:rFonts w:eastAsia="Calibri"/>
          <w:color w:val="000000" w:themeColor="text1" w:themeTint="FF" w:themeShade="FF"/>
          <w:sz w:val="22"/>
          <w:szCs w:val="22"/>
        </w:rPr>
        <w:t xml:space="preserve"> by removing the percent symbol and di</w:t>
      </w:r>
      <w:r w:rsidRPr="3CA8444F" w:rsidR="1B56930D">
        <w:rPr>
          <w:rFonts w:eastAsia="Calibri"/>
          <w:color w:val="000000" w:themeColor="text1" w:themeTint="FF" w:themeShade="FF"/>
          <w:sz w:val="22"/>
          <w:szCs w:val="22"/>
        </w:rPr>
        <w:t xml:space="preserve">viding it by 100 to turn it </w:t>
      </w:r>
      <w:r w:rsidRPr="3CA8444F" w:rsidR="2EBEC138">
        <w:rPr>
          <w:rFonts w:eastAsia="Calibri"/>
          <w:color w:val="000000" w:themeColor="text1" w:themeTint="FF" w:themeShade="FF"/>
          <w:sz w:val="22"/>
          <w:szCs w:val="22"/>
        </w:rPr>
        <w:t xml:space="preserve">in </w:t>
      </w:r>
      <w:r w:rsidRPr="3CA8444F" w:rsidR="1B56930D">
        <w:rPr>
          <w:rFonts w:eastAsia="Calibri"/>
          <w:color w:val="000000" w:themeColor="text1" w:themeTint="FF" w:themeShade="FF"/>
          <w:sz w:val="22"/>
          <w:szCs w:val="22"/>
        </w:rPr>
        <w:t>ratio</w:t>
      </w:r>
      <w:r w:rsidRPr="3CA8444F" w:rsidR="559EFB90">
        <w:rPr>
          <w:rFonts w:eastAsia="Calibri"/>
          <w:color w:val="000000" w:themeColor="text1" w:themeTint="FF" w:themeShade="FF"/>
          <w:sz w:val="22"/>
          <w:szCs w:val="22"/>
        </w:rPr>
        <w:t>. For the money column</w:t>
      </w:r>
      <w:r w:rsidRPr="3CA8444F" w:rsidR="4CAB7525">
        <w:rPr>
          <w:rFonts w:eastAsia="Calibri"/>
          <w:color w:val="000000" w:themeColor="text1" w:themeTint="FF" w:themeShade="FF"/>
          <w:sz w:val="22"/>
          <w:szCs w:val="22"/>
        </w:rPr>
        <w:t>,</w:t>
      </w:r>
      <w:r w:rsidRPr="3CA8444F" w:rsidR="559EFB90">
        <w:rPr>
          <w:rFonts w:eastAsia="Calibri"/>
          <w:color w:val="000000" w:themeColor="text1" w:themeTint="FF" w:themeShade="FF"/>
          <w:sz w:val="22"/>
          <w:szCs w:val="22"/>
        </w:rPr>
        <w:t xml:space="preserve"> the dollar sign was </w:t>
      </w:r>
      <w:r w:rsidRPr="3CA8444F" w:rsidR="7F3B91A0">
        <w:rPr>
          <w:rFonts w:eastAsia="Calibri"/>
          <w:color w:val="000000" w:themeColor="text1" w:themeTint="FF" w:themeShade="FF"/>
          <w:sz w:val="22"/>
          <w:szCs w:val="22"/>
        </w:rPr>
        <w:t>removed,</w:t>
      </w:r>
      <w:r w:rsidRPr="3CA8444F" w:rsidR="559EFB90">
        <w:rPr>
          <w:rFonts w:eastAsia="Calibri"/>
          <w:color w:val="000000" w:themeColor="text1" w:themeTint="FF" w:themeShade="FF"/>
          <w:sz w:val="22"/>
          <w:szCs w:val="22"/>
        </w:rPr>
        <w:t xml:space="preserve"> and </w:t>
      </w:r>
      <w:r w:rsidRPr="3CA8444F" w:rsidR="01CFC987">
        <w:rPr>
          <w:rFonts w:eastAsia="Calibri"/>
          <w:color w:val="000000" w:themeColor="text1" w:themeTint="FF" w:themeShade="FF"/>
          <w:sz w:val="22"/>
          <w:szCs w:val="22"/>
        </w:rPr>
        <w:t>the type was change</w:t>
      </w:r>
      <w:r w:rsidRPr="3CA8444F" w:rsidR="0A038E0A">
        <w:rPr>
          <w:rFonts w:eastAsia="Calibri"/>
          <w:color w:val="000000" w:themeColor="text1" w:themeTint="FF" w:themeShade="FF"/>
          <w:sz w:val="22"/>
          <w:szCs w:val="22"/>
        </w:rPr>
        <w:t>d</w:t>
      </w:r>
      <w:r w:rsidRPr="3CA8444F" w:rsidR="01CFC987">
        <w:rPr>
          <w:rFonts w:eastAsia="Calibri"/>
          <w:color w:val="000000" w:themeColor="text1" w:themeTint="FF" w:themeShade="FF"/>
          <w:sz w:val="22"/>
          <w:szCs w:val="22"/>
        </w:rPr>
        <w:t xml:space="preserve"> to continuous</w:t>
      </w:r>
      <w:r w:rsidRPr="3CA8444F" w:rsidR="24E4A3EF">
        <w:rPr>
          <w:rFonts w:eastAsia="Calibri"/>
          <w:color w:val="000000" w:themeColor="text1" w:themeTint="FF" w:themeShade="FF"/>
          <w:sz w:val="22"/>
          <w:szCs w:val="22"/>
        </w:rPr>
        <w:t xml:space="preserve">. </w:t>
      </w:r>
      <w:r w:rsidRPr="3CA8444F" w:rsidR="0DD3ED71">
        <w:rPr>
          <w:rFonts w:eastAsia="Calibri"/>
          <w:color w:val="000000" w:themeColor="text1" w:themeTint="FF" w:themeShade="FF"/>
          <w:sz w:val="22"/>
          <w:szCs w:val="22"/>
        </w:rPr>
        <w:t>We b</w:t>
      </w:r>
      <w:r w:rsidRPr="3CA8444F" w:rsidR="30870735">
        <w:rPr>
          <w:rFonts w:eastAsia="Calibri"/>
          <w:color w:val="000000" w:themeColor="text1" w:themeTint="FF" w:themeShade="FF"/>
          <w:sz w:val="22"/>
          <w:szCs w:val="22"/>
        </w:rPr>
        <w:t>riefl</w:t>
      </w:r>
      <w:r w:rsidRPr="3CA8444F" w:rsidR="0DD3ED71">
        <w:rPr>
          <w:rFonts w:eastAsia="Calibri"/>
          <w:color w:val="000000" w:themeColor="text1" w:themeTint="FF" w:themeShade="FF"/>
          <w:sz w:val="22"/>
          <w:szCs w:val="22"/>
        </w:rPr>
        <w:t xml:space="preserve">y looked at the distribution of the 3 categorical variables where </w:t>
      </w:r>
      <w:r w:rsidRPr="3CA8444F" w:rsidR="529DE6D5">
        <w:rPr>
          <w:rFonts w:eastAsia="Calibri"/>
          <w:color w:val="000000" w:themeColor="text1" w:themeTint="FF" w:themeShade="FF"/>
          <w:sz w:val="22"/>
          <w:szCs w:val="22"/>
        </w:rPr>
        <w:t xml:space="preserve">we found that the region variable was </w:t>
      </w:r>
      <w:r w:rsidRPr="3CA8444F" w:rsidR="529DE6D5">
        <w:rPr>
          <w:rFonts w:eastAsia="Calibri"/>
          <w:color w:val="000000" w:themeColor="text1" w:themeTint="FF" w:themeShade="FF"/>
          <w:sz w:val="22"/>
          <w:szCs w:val="22"/>
        </w:rPr>
        <w:t xml:space="preserve">largely </w:t>
      </w:r>
      <w:r w:rsidRPr="3CA8444F" w:rsidR="6EAE091C">
        <w:rPr>
          <w:rFonts w:eastAsia="Calibri"/>
          <w:color w:val="000000" w:themeColor="text1" w:themeTint="FF" w:themeShade="FF"/>
          <w:sz w:val="22"/>
          <w:szCs w:val="22"/>
        </w:rPr>
        <w:t>unbalanced</w:t>
      </w:r>
      <w:r w:rsidRPr="3CA8444F" w:rsidR="6EAE091C">
        <w:rPr>
          <w:rFonts w:eastAsia="Calibri"/>
          <w:color w:val="000000" w:themeColor="text1" w:themeTint="FF" w:themeShade="FF"/>
          <w:sz w:val="22"/>
          <w:szCs w:val="22"/>
        </w:rPr>
        <w:t>,</w:t>
      </w:r>
      <w:r w:rsidRPr="3CA8444F" w:rsidR="529DE6D5">
        <w:rPr>
          <w:rFonts w:eastAsia="Calibri"/>
          <w:color w:val="000000" w:themeColor="text1" w:themeTint="FF" w:themeShade="FF"/>
          <w:sz w:val="22"/>
          <w:szCs w:val="22"/>
        </w:rPr>
        <w:t xml:space="preserve"> having most of its data </w:t>
      </w:r>
      <w:r w:rsidRPr="3CA8444F" w:rsidR="5FBE67B0">
        <w:rPr>
          <w:rFonts w:eastAsia="Calibri"/>
          <w:color w:val="000000" w:themeColor="text1" w:themeTint="FF" w:themeShade="FF"/>
          <w:sz w:val="22"/>
          <w:szCs w:val="22"/>
        </w:rPr>
        <w:t xml:space="preserve">(80%) </w:t>
      </w:r>
      <w:r w:rsidRPr="3CA8444F" w:rsidR="529DE6D5">
        <w:rPr>
          <w:rFonts w:eastAsia="Calibri"/>
          <w:color w:val="000000" w:themeColor="text1" w:themeTint="FF" w:themeShade="FF"/>
          <w:sz w:val="22"/>
          <w:szCs w:val="22"/>
        </w:rPr>
        <w:t>coming from Asia</w:t>
      </w:r>
      <w:r w:rsidRPr="3CA8444F" w:rsidR="38F033EB">
        <w:rPr>
          <w:rFonts w:eastAsia="Calibri"/>
          <w:color w:val="000000" w:themeColor="text1" w:themeTint="FF" w:themeShade="FF"/>
          <w:sz w:val="22"/>
          <w:szCs w:val="22"/>
        </w:rPr>
        <w:t xml:space="preserve"> which could lead to some biases</w:t>
      </w:r>
      <w:r w:rsidRPr="3CA8444F" w:rsidR="3D148C1B">
        <w:rPr>
          <w:rFonts w:eastAsia="Calibri"/>
          <w:color w:val="000000" w:themeColor="text1" w:themeTint="FF" w:themeShade="FF"/>
          <w:sz w:val="22"/>
          <w:szCs w:val="22"/>
        </w:rPr>
        <w:t xml:space="preserve"> not being able to predict for the other regions.</w:t>
      </w:r>
      <w:r w:rsidRPr="3CA8444F" w:rsidR="38F033EB">
        <w:rPr>
          <w:rFonts w:eastAsia="Calibri"/>
          <w:color w:val="000000" w:themeColor="text1" w:themeTint="FF" w:themeShade="FF"/>
          <w:sz w:val="22"/>
          <w:szCs w:val="22"/>
        </w:rPr>
        <w:t xml:space="preserve"> </w:t>
      </w:r>
      <w:r w:rsidRPr="3CA8444F" w:rsidR="6E98273F">
        <w:rPr>
          <w:rFonts w:eastAsia="Calibri"/>
          <w:color w:val="000000" w:themeColor="text1" w:themeTint="FF" w:themeShade="FF"/>
          <w:sz w:val="22"/>
          <w:szCs w:val="22"/>
        </w:rPr>
        <w:t xml:space="preserve">For the </w:t>
      </w:r>
      <w:r w:rsidRPr="3CA8444F" w:rsidR="70E70C29">
        <w:rPr>
          <w:rFonts w:eastAsia="Calibri"/>
          <w:color w:val="000000" w:themeColor="text1" w:themeTint="FF" w:themeShade="FF"/>
          <w:sz w:val="22"/>
          <w:szCs w:val="22"/>
        </w:rPr>
        <w:t>month's</w:t>
      </w:r>
      <w:r w:rsidRPr="3CA8444F" w:rsidR="6E98273F">
        <w:rPr>
          <w:rFonts w:eastAsia="Calibri"/>
          <w:color w:val="000000" w:themeColor="text1" w:themeTint="FF" w:themeShade="FF"/>
          <w:sz w:val="22"/>
          <w:szCs w:val="22"/>
        </w:rPr>
        <w:t xml:space="preserve"> distribution</w:t>
      </w:r>
      <w:r w:rsidRPr="3CA8444F" w:rsidR="6A9BFA73">
        <w:rPr>
          <w:rFonts w:eastAsia="Calibri"/>
          <w:color w:val="000000" w:themeColor="text1" w:themeTint="FF" w:themeShade="FF"/>
          <w:sz w:val="22"/>
          <w:szCs w:val="22"/>
        </w:rPr>
        <w:t>,</w:t>
      </w:r>
      <w:r w:rsidRPr="3CA8444F" w:rsidR="6E98273F">
        <w:rPr>
          <w:rFonts w:eastAsia="Calibri"/>
          <w:color w:val="000000" w:themeColor="text1" w:themeTint="FF" w:themeShade="FF"/>
          <w:sz w:val="22"/>
          <w:szCs w:val="22"/>
        </w:rPr>
        <w:t xml:space="preserve"> summer was the most condensed</w:t>
      </w:r>
      <w:r w:rsidRPr="3CA8444F" w:rsidR="777AB69B">
        <w:rPr>
          <w:rFonts w:eastAsia="Calibri"/>
          <w:color w:val="000000" w:themeColor="text1" w:themeTint="FF" w:themeShade="FF"/>
          <w:sz w:val="22"/>
          <w:szCs w:val="22"/>
        </w:rPr>
        <w:t>. F</w:t>
      </w:r>
      <w:r w:rsidRPr="3CA8444F" w:rsidR="7639C08B">
        <w:rPr>
          <w:rFonts w:eastAsia="Calibri"/>
          <w:color w:val="000000" w:themeColor="text1" w:themeTint="FF" w:themeShade="FF"/>
          <w:sz w:val="22"/>
          <w:szCs w:val="22"/>
        </w:rPr>
        <w:t>or</w:t>
      </w:r>
      <w:r w:rsidRPr="3CA8444F" w:rsidR="6E98273F">
        <w:rPr>
          <w:rFonts w:eastAsia="Calibri"/>
          <w:color w:val="000000" w:themeColor="text1" w:themeTint="FF" w:themeShade="FF"/>
          <w:sz w:val="22"/>
          <w:szCs w:val="22"/>
        </w:rPr>
        <w:t xml:space="preserve"> the days of the week</w:t>
      </w:r>
      <w:r w:rsidRPr="3CA8444F" w:rsidR="286CDDE0">
        <w:rPr>
          <w:rFonts w:eastAsia="Calibri"/>
          <w:color w:val="000000" w:themeColor="text1" w:themeTint="FF" w:themeShade="FF"/>
          <w:sz w:val="22"/>
          <w:szCs w:val="22"/>
        </w:rPr>
        <w:t>,</w:t>
      </w:r>
      <w:r w:rsidRPr="3CA8444F" w:rsidR="6E98273F">
        <w:rPr>
          <w:rFonts w:eastAsia="Calibri"/>
          <w:color w:val="000000" w:themeColor="text1" w:themeTint="FF" w:themeShade="FF"/>
          <w:sz w:val="22"/>
          <w:szCs w:val="22"/>
        </w:rPr>
        <w:t xml:space="preserve"> most of the data </w:t>
      </w:r>
      <w:r w:rsidRPr="3CA8444F" w:rsidR="72126979">
        <w:rPr>
          <w:rFonts w:eastAsia="Calibri"/>
          <w:color w:val="000000" w:themeColor="text1" w:themeTint="FF" w:themeShade="FF"/>
          <w:sz w:val="22"/>
          <w:szCs w:val="22"/>
        </w:rPr>
        <w:t xml:space="preserve">was on </w:t>
      </w:r>
      <w:r w:rsidRPr="3CA8444F" w:rsidR="4FECA8A3">
        <w:rPr>
          <w:rFonts w:eastAsia="Calibri"/>
          <w:color w:val="000000" w:themeColor="text1" w:themeTint="FF" w:themeShade="FF"/>
          <w:sz w:val="22"/>
          <w:szCs w:val="22"/>
        </w:rPr>
        <w:t>Wednesday</w:t>
      </w:r>
      <w:r w:rsidRPr="3CA8444F" w:rsidR="72126979">
        <w:rPr>
          <w:rFonts w:eastAsia="Calibri"/>
          <w:color w:val="000000" w:themeColor="text1" w:themeTint="FF" w:themeShade="FF"/>
          <w:sz w:val="22"/>
          <w:szCs w:val="22"/>
        </w:rPr>
        <w:t xml:space="preserve"> and the middle of the week having </w:t>
      </w:r>
      <w:r w:rsidRPr="3CA8444F" w:rsidR="72126979">
        <w:rPr>
          <w:rFonts w:eastAsia="Calibri"/>
          <w:color w:val="000000" w:themeColor="text1" w:themeTint="FF" w:themeShade="FF"/>
          <w:sz w:val="22"/>
          <w:szCs w:val="22"/>
        </w:rPr>
        <w:t>very little</w:t>
      </w:r>
      <w:r w:rsidRPr="3CA8444F" w:rsidR="72126979">
        <w:rPr>
          <w:rFonts w:eastAsia="Calibri"/>
          <w:color w:val="000000" w:themeColor="text1" w:themeTint="FF" w:themeShade="FF"/>
          <w:sz w:val="22"/>
          <w:szCs w:val="22"/>
        </w:rPr>
        <w:t xml:space="preserve"> data for Friday and Monday.</w:t>
      </w:r>
      <w:r w:rsidRPr="3CA8444F" w:rsidR="5533F5B3">
        <w:rPr>
          <w:rFonts w:eastAsia="Calibri"/>
          <w:color w:val="000000" w:themeColor="text1" w:themeTint="FF" w:themeShade="FF"/>
          <w:sz w:val="22"/>
          <w:szCs w:val="22"/>
        </w:rPr>
        <w:t xml:space="preserve"> </w:t>
      </w:r>
      <w:r w:rsidRPr="3CA8444F" w:rsidR="7922A0DA">
        <w:rPr>
          <w:rFonts w:eastAsia="Calibri"/>
          <w:color w:val="000000" w:themeColor="text1" w:themeTint="FF" w:themeShade="FF"/>
          <w:sz w:val="22"/>
          <w:szCs w:val="22"/>
        </w:rPr>
        <w:t xml:space="preserve">Having an idea of these 3 categories we thought there could be some relationship that could be </w:t>
      </w:r>
      <w:r w:rsidRPr="3CA8444F" w:rsidR="7922A0DA">
        <w:rPr>
          <w:rFonts w:eastAsia="Calibri"/>
          <w:color w:val="000000" w:themeColor="text1" w:themeTint="FF" w:themeShade="FF"/>
          <w:sz w:val="22"/>
          <w:szCs w:val="22"/>
        </w:rPr>
        <w:t>leveraged</w:t>
      </w:r>
      <w:r w:rsidRPr="3CA8444F" w:rsidR="7922A0DA">
        <w:rPr>
          <w:rFonts w:eastAsia="Calibri"/>
          <w:color w:val="000000" w:themeColor="text1" w:themeTint="FF" w:themeShade="FF"/>
          <w:sz w:val="22"/>
          <w:szCs w:val="22"/>
        </w:rPr>
        <w:t xml:space="preserve"> to help </w:t>
      </w:r>
      <w:bookmarkStart w:name="_Int_irINczYt" w:id="1185078354"/>
      <w:r w:rsidRPr="3CA8444F" w:rsidR="6A800A68">
        <w:rPr>
          <w:rFonts w:eastAsia="Calibri"/>
          <w:color w:val="000000" w:themeColor="text1" w:themeTint="FF" w:themeShade="FF"/>
          <w:sz w:val="22"/>
          <w:szCs w:val="22"/>
        </w:rPr>
        <w:t>impute</w:t>
      </w:r>
      <w:bookmarkEnd w:id="1185078354"/>
      <w:r w:rsidRPr="3CA8444F" w:rsidR="7922A0DA">
        <w:rPr>
          <w:rFonts w:eastAsia="Calibri"/>
          <w:color w:val="000000" w:themeColor="text1" w:themeTint="FF" w:themeShade="FF"/>
          <w:sz w:val="22"/>
          <w:szCs w:val="22"/>
        </w:rPr>
        <w:t xml:space="preserve"> the missing variables</w:t>
      </w:r>
      <w:r w:rsidRPr="3CA8444F" w:rsidR="6E4FF491">
        <w:rPr>
          <w:rFonts w:eastAsia="Calibri"/>
          <w:color w:val="000000" w:themeColor="text1" w:themeTint="FF" w:themeShade="FF"/>
          <w:sz w:val="22"/>
          <w:szCs w:val="22"/>
        </w:rPr>
        <w:t xml:space="preserve">. </w:t>
      </w:r>
      <w:r w:rsidRPr="3CA8444F" w:rsidR="73760EC3">
        <w:rPr>
          <w:rFonts w:eastAsia="Calibri"/>
          <w:color w:val="000000" w:themeColor="text1" w:themeTint="FF" w:themeShade="FF"/>
          <w:sz w:val="22"/>
          <w:szCs w:val="22"/>
        </w:rPr>
        <w:t>D</w:t>
      </w:r>
      <w:r w:rsidRPr="3CA8444F" w:rsidR="2501D363">
        <w:rPr>
          <w:rFonts w:eastAsia="Calibri"/>
          <w:color w:val="000000" w:themeColor="text1" w:themeTint="FF" w:themeShade="FF"/>
          <w:sz w:val="22"/>
          <w:szCs w:val="22"/>
        </w:rPr>
        <w:t xml:space="preserve">ifferent </w:t>
      </w:r>
      <w:r w:rsidRPr="3CA8444F" w:rsidR="42B7C691">
        <w:rPr>
          <w:rFonts w:eastAsia="Calibri"/>
          <w:color w:val="000000" w:themeColor="text1" w:themeTint="FF" w:themeShade="FF"/>
          <w:sz w:val="22"/>
          <w:szCs w:val="22"/>
        </w:rPr>
        <w:t xml:space="preserve">combinations between Country, Month and Day </w:t>
      </w:r>
      <w:r w:rsidRPr="3CA8444F" w:rsidR="380CDD14">
        <w:rPr>
          <w:rFonts w:eastAsia="Calibri"/>
          <w:color w:val="000000" w:themeColor="text1" w:themeTint="FF" w:themeShade="FF"/>
          <w:sz w:val="22"/>
          <w:szCs w:val="22"/>
        </w:rPr>
        <w:t xml:space="preserve">were tested using Chi–Square </w:t>
      </w:r>
      <w:r w:rsidRPr="3CA8444F" w:rsidR="42B7C691">
        <w:rPr>
          <w:rFonts w:eastAsia="Calibri"/>
          <w:color w:val="000000" w:themeColor="text1" w:themeTint="FF" w:themeShade="FF"/>
          <w:sz w:val="22"/>
          <w:szCs w:val="22"/>
        </w:rPr>
        <w:t xml:space="preserve">and there was not enough evidence to support </w:t>
      </w:r>
      <w:r w:rsidRPr="3CA8444F" w:rsidR="405FD2D6">
        <w:rPr>
          <w:color w:val="000000" w:themeColor="text1" w:themeTint="FF" w:themeShade="FF"/>
          <w:sz w:val="22"/>
          <w:szCs w:val="22"/>
        </w:rPr>
        <w:t xml:space="preserve">the hypothesis </w:t>
      </w:r>
      <w:r w:rsidRPr="3CA8444F" w:rsidR="42B7C691">
        <w:rPr>
          <w:rFonts w:eastAsia="Calibri"/>
          <w:color w:val="000000" w:themeColor="text1" w:themeTint="FF" w:themeShade="FF"/>
          <w:sz w:val="22"/>
          <w:szCs w:val="22"/>
        </w:rPr>
        <w:t>that there was a significant association between any of the pairs</w:t>
      </w:r>
      <w:r w:rsidRPr="3CA8444F" w:rsidR="4C6D2A8A">
        <w:rPr>
          <w:rFonts w:eastAsia="Calibri"/>
          <w:color w:val="000000" w:themeColor="text1" w:themeTint="FF" w:themeShade="FF"/>
          <w:sz w:val="22"/>
          <w:szCs w:val="22"/>
        </w:rPr>
        <w:t xml:space="preserve">. That meant we could not use </w:t>
      </w:r>
      <w:r w:rsidRPr="3CA8444F" w:rsidR="0231C16F">
        <w:rPr>
          <w:rFonts w:eastAsia="Calibri"/>
          <w:color w:val="000000" w:themeColor="text1" w:themeTint="FF" w:themeShade="FF"/>
          <w:sz w:val="22"/>
          <w:szCs w:val="22"/>
        </w:rPr>
        <w:t>either of the variables to fill in missing variables which is why we decided to drop those missing categorical variables.</w:t>
      </w:r>
      <w:r w:rsidRPr="3CA8444F" w:rsidR="199F08D4">
        <w:rPr>
          <w:rFonts w:eastAsia="Calibri"/>
          <w:color w:val="000000" w:themeColor="text1" w:themeTint="FF" w:themeShade="FF"/>
          <w:sz w:val="22"/>
          <w:szCs w:val="22"/>
        </w:rPr>
        <w:t xml:space="preserve"> </w:t>
      </w:r>
      <w:r w:rsidRPr="3CA8444F" w:rsidR="3497F442">
        <w:rPr>
          <w:rFonts w:eastAsia="Calibri"/>
          <w:color w:val="000000" w:themeColor="text1" w:themeTint="FF" w:themeShade="FF"/>
          <w:sz w:val="22"/>
          <w:szCs w:val="22"/>
        </w:rPr>
        <w:t>While doing so we</w:t>
      </w:r>
      <w:r w:rsidRPr="3CA8444F" w:rsidR="2C940E78">
        <w:rPr>
          <w:rFonts w:eastAsia="Calibri"/>
          <w:color w:val="000000" w:themeColor="text1" w:themeTint="FF" w:themeShade="FF"/>
          <w:sz w:val="22"/>
          <w:szCs w:val="22"/>
        </w:rPr>
        <w:t xml:space="preserve"> </w:t>
      </w:r>
      <w:r w:rsidRPr="3CA8444F" w:rsidR="024F1C02">
        <w:rPr>
          <w:rFonts w:eastAsia="Calibri"/>
          <w:color w:val="000000" w:themeColor="text1" w:themeTint="FF" w:themeShade="FF"/>
          <w:sz w:val="22"/>
          <w:szCs w:val="22"/>
        </w:rPr>
        <w:t xml:space="preserve">found that there </w:t>
      </w:r>
      <w:r w:rsidRPr="3CA8444F" w:rsidR="68C79210">
        <w:rPr>
          <w:rFonts w:eastAsia="Calibri"/>
          <w:color w:val="000000" w:themeColor="text1" w:themeTint="FF" w:themeShade="FF"/>
          <w:sz w:val="22"/>
          <w:szCs w:val="22"/>
        </w:rPr>
        <w:t>were</w:t>
      </w:r>
      <w:r w:rsidRPr="3CA8444F" w:rsidR="2C940E78">
        <w:rPr>
          <w:rFonts w:eastAsia="Calibri"/>
          <w:color w:val="000000" w:themeColor="text1" w:themeTint="FF" w:themeShade="FF"/>
          <w:sz w:val="22"/>
          <w:szCs w:val="22"/>
        </w:rPr>
        <w:t xml:space="preserve"> some misspellings</w:t>
      </w:r>
      <w:r w:rsidRPr="3CA8444F" w:rsidR="0CE49693">
        <w:rPr>
          <w:rFonts w:eastAsia="Calibri"/>
          <w:color w:val="000000" w:themeColor="text1" w:themeTint="FF" w:themeShade="FF"/>
          <w:sz w:val="22"/>
          <w:szCs w:val="22"/>
        </w:rPr>
        <w:t xml:space="preserve"> therefore looked for consistency </w:t>
      </w:r>
      <w:r w:rsidRPr="3CA8444F" w:rsidR="71C72A41">
        <w:rPr>
          <w:rFonts w:eastAsia="Calibri"/>
          <w:color w:val="000000" w:themeColor="text1" w:themeTint="FF" w:themeShade="FF"/>
          <w:sz w:val="22"/>
          <w:szCs w:val="22"/>
        </w:rPr>
        <w:t>to avoid having</w:t>
      </w:r>
      <w:r w:rsidRPr="3CA8444F" w:rsidR="20C367E6">
        <w:rPr>
          <w:rFonts w:eastAsia="Calibri"/>
          <w:color w:val="000000" w:themeColor="text1" w:themeTint="FF" w:themeShade="FF"/>
          <w:sz w:val="22"/>
          <w:szCs w:val="22"/>
        </w:rPr>
        <w:t xml:space="preserve"> duplicates though</w:t>
      </w:r>
      <w:r w:rsidRPr="3CA8444F" w:rsidR="13C1DBAA">
        <w:rPr>
          <w:rFonts w:eastAsia="Calibri"/>
          <w:color w:val="000000" w:themeColor="text1" w:themeTint="FF" w:themeShade="FF"/>
          <w:sz w:val="22"/>
          <w:szCs w:val="22"/>
        </w:rPr>
        <w:t>t</w:t>
      </w:r>
      <w:r w:rsidRPr="3CA8444F" w:rsidR="20C367E6">
        <w:rPr>
          <w:rFonts w:eastAsia="Calibri"/>
          <w:color w:val="000000" w:themeColor="text1" w:themeTint="FF" w:themeShade="FF"/>
          <w:sz w:val="22"/>
          <w:szCs w:val="22"/>
        </w:rPr>
        <w:t xml:space="preserve"> of as 2 </w:t>
      </w:r>
      <w:r w:rsidRPr="3CA8444F" w:rsidR="20C367E6">
        <w:rPr>
          <w:rFonts w:eastAsia="Calibri"/>
          <w:color w:val="000000" w:themeColor="text1" w:themeTint="FF" w:themeShade="FF"/>
          <w:sz w:val="22"/>
          <w:szCs w:val="22"/>
        </w:rPr>
        <w:t>different types</w:t>
      </w:r>
      <w:r w:rsidRPr="3CA8444F" w:rsidR="20C367E6">
        <w:rPr>
          <w:rFonts w:eastAsia="Calibri"/>
          <w:color w:val="000000" w:themeColor="text1" w:themeTint="FF" w:themeShade="FF"/>
          <w:sz w:val="22"/>
          <w:szCs w:val="22"/>
        </w:rPr>
        <w:t>:</w:t>
      </w:r>
      <w:r w:rsidRPr="3CA8444F" w:rsidR="71C72A41">
        <w:rPr>
          <w:rFonts w:eastAsia="Calibri"/>
          <w:color w:val="000000" w:themeColor="text1" w:themeTint="FF" w:themeShade="FF"/>
          <w:sz w:val="22"/>
          <w:szCs w:val="22"/>
        </w:rPr>
        <w:t xml:space="preserve"> </w:t>
      </w:r>
      <w:r w:rsidRPr="3CA8444F" w:rsidR="658219ED">
        <w:rPr>
          <w:rFonts w:eastAsia="Calibri"/>
          <w:color w:val="000000" w:themeColor="text1" w:themeTint="FF" w:themeShade="FF"/>
          <w:sz w:val="22"/>
          <w:szCs w:val="22"/>
        </w:rPr>
        <w:t>‘</w:t>
      </w:r>
      <w:r w:rsidRPr="3CA8444F" w:rsidR="71C72A41">
        <w:rPr>
          <w:rFonts w:eastAsia="Calibri"/>
          <w:color w:val="000000" w:themeColor="text1" w:themeTint="FF" w:themeShade="FF"/>
          <w:sz w:val="22"/>
          <w:szCs w:val="22"/>
        </w:rPr>
        <w:t>euorpe</w:t>
      </w:r>
      <w:r w:rsidRPr="3CA8444F" w:rsidR="0BB0E29B">
        <w:rPr>
          <w:rFonts w:eastAsia="Calibri"/>
          <w:color w:val="000000" w:themeColor="text1" w:themeTint="FF" w:themeShade="FF"/>
          <w:sz w:val="22"/>
          <w:szCs w:val="22"/>
        </w:rPr>
        <w:t>’</w:t>
      </w:r>
      <w:r w:rsidRPr="3CA8444F" w:rsidR="71C72A41">
        <w:rPr>
          <w:rFonts w:eastAsia="Calibri"/>
          <w:color w:val="000000" w:themeColor="text1" w:themeTint="FF" w:themeShade="FF"/>
          <w:sz w:val="22"/>
          <w:szCs w:val="22"/>
        </w:rPr>
        <w:t xml:space="preserve"> and </w:t>
      </w:r>
      <w:r w:rsidRPr="3CA8444F" w:rsidR="24B859A4">
        <w:rPr>
          <w:rFonts w:eastAsia="Calibri"/>
          <w:color w:val="000000" w:themeColor="text1" w:themeTint="FF" w:themeShade="FF"/>
          <w:sz w:val="22"/>
          <w:szCs w:val="22"/>
        </w:rPr>
        <w:t>‘</w:t>
      </w:r>
      <w:r w:rsidRPr="3CA8444F" w:rsidR="71C72A41">
        <w:rPr>
          <w:rFonts w:eastAsia="Calibri"/>
          <w:color w:val="000000" w:themeColor="text1" w:themeTint="FF" w:themeShade="FF"/>
          <w:sz w:val="22"/>
          <w:szCs w:val="22"/>
        </w:rPr>
        <w:t>europe</w:t>
      </w:r>
      <w:r w:rsidRPr="3CA8444F" w:rsidR="480AA66B">
        <w:rPr>
          <w:rFonts w:eastAsia="Calibri"/>
          <w:color w:val="000000" w:themeColor="text1" w:themeTint="FF" w:themeShade="FF"/>
          <w:sz w:val="22"/>
          <w:szCs w:val="22"/>
        </w:rPr>
        <w:t>’</w:t>
      </w:r>
      <w:r w:rsidRPr="3CA8444F" w:rsidR="045BFCED">
        <w:rPr>
          <w:rFonts w:eastAsia="Calibri"/>
          <w:color w:val="000000" w:themeColor="text1" w:themeTint="FF" w:themeShade="FF"/>
          <w:sz w:val="22"/>
          <w:szCs w:val="22"/>
        </w:rPr>
        <w:t xml:space="preserve">, but the </w:t>
      </w:r>
      <w:r w:rsidRPr="3CA8444F" w:rsidR="5FCC0DE4">
        <w:rPr>
          <w:color w:val="000000" w:themeColor="text1" w:themeTint="FF" w:themeShade="FF"/>
          <w:sz w:val="22"/>
          <w:szCs w:val="22"/>
        </w:rPr>
        <w:t>misspelling</w:t>
      </w:r>
      <w:r w:rsidRPr="3CA8444F" w:rsidR="25FE565D">
        <w:rPr>
          <w:color w:val="000000" w:themeColor="text1" w:themeTint="FF" w:themeShade="FF"/>
          <w:sz w:val="22"/>
          <w:szCs w:val="22"/>
        </w:rPr>
        <w:t>s</w:t>
      </w:r>
      <w:r w:rsidRPr="3CA8444F" w:rsidR="5FCC0DE4">
        <w:rPr>
          <w:color w:val="000000" w:themeColor="text1" w:themeTint="FF" w:themeShade="FF"/>
          <w:sz w:val="22"/>
          <w:szCs w:val="22"/>
        </w:rPr>
        <w:t xml:space="preserve"> w</w:t>
      </w:r>
      <w:r w:rsidRPr="3CA8444F" w:rsidR="238204BD">
        <w:rPr>
          <w:color w:val="000000" w:themeColor="text1" w:themeTint="FF" w:themeShade="FF"/>
          <w:sz w:val="22"/>
          <w:szCs w:val="22"/>
        </w:rPr>
        <w:t>ere</w:t>
      </w:r>
      <w:r w:rsidRPr="3CA8444F" w:rsidR="045BFCED">
        <w:rPr>
          <w:rFonts w:eastAsia="Calibri"/>
          <w:color w:val="000000" w:themeColor="text1" w:themeTint="FF" w:themeShade="FF"/>
          <w:sz w:val="22"/>
          <w:szCs w:val="22"/>
        </w:rPr>
        <w:t xml:space="preserve"> </w:t>
      </w:r>
      <w:r w:rsidRPr="3CA8444F" w:rsidR="75F5C343">
        <w:rPr>
          <w:rFonts w:eastAsia="Calibri"/>
          <w:color w:val="000000" w:themeColor="text1" w:themeTint="FF" w:themeShade="FF"/>
          <w:sz w:val="22"/>
          <w:szCs w:val="22"/>
        </w:rPr>
        <w:t>consistent.</w:t>
      </w:r>
    </w:p>
    <w:p w:rsidR="388DAD0C" w:rsidP="3CA8444F" w:rsidRDefault="0AF6A5A6" w14:paraId="4BFBD940" w14:textId="113B6536">
      <w:pPr>
        <w:pStyle w:val="paragraph"/>
        <w:spacing w:before="0" w:beforeAutospacing="off" w:after="0" w:afterAutospacing="off"/>
        <w:ind w:firstLine="720"/>
        <w:rPr>
          <w:rFonts w:eastAsia="Calibri"/>
          <w:color w:val="000000" w:themeColor="text1"/>
          <w:sz w:val="22"/>
          <w:szCs w:val="22"/>
        </w:rPr>
      </w:pPr>
      <w:r w:rsidRPr="3CA8444F" w:rsidR="4F532AEF">
        <w:rPr>
          <w:rFonts w:eastAsia="Calibri"/>
          <w:color w:val="000000" w:themeColor="text1" w:themeTint="FF" w:themeShade="FF"/>
          <w:sz w:val="22"/>
          <w:szCs w:val="22"/>
        </w:rPr>
        <w:t>W</w:t>
      </w:r>
      <w:r w:rsidRPr="3CA8444F" w:rsidR="22B9AD08">
        <w:rPr>
          <w:rFonts w:eastAsia="Calibri"/>
          <w:color w:val="000000" w:themeColor="text1" w:themeTint="FF" w:themeShade="FF"/>
          <w:sz w:val="22"/>
          <w:szCs w:val="22"/>
        </w:rPr>
        <w:t>e continued with the numeric features where we</w:t>
      </w:r>
      <w:r w:rsidRPr="3CA8444F" w:rsidR="6475EF4D">
        <w:rPr>
          <w:rFonts w:eastAsia="Calibri"/>
          <w:color w:val="000000" w:themeColor="text1" w:themeTint="FF" w:themeShade="FF"/>
          <w:sz w:val="22"/>
          <w:szCs w:val="22"/>
        </w:rPr>
        <w:t xml:space="preserve"> surprisingly</w:t>
      </w:r>
      <w:r w:rsidRPr="3CA8444F" w:rsidR="22B9AD08">
        <w:rPr>
          <w:rFonts w:eastAsia="Calibri"/>
          <w:color w:val="000000" w:themeColor="text1" w:themeTint="FF" w:themeShade="FF"/>
          <w:sz w:val="22"/>
          <w:szCs w:val="22"/>
        </w:rPr>
        <w:t xml:space="preserve"> found that all of them had normal distribution</w:t>
      </w:r>
      <w:r w:rsidRPr="3CA8444F" w:rsidR="6E737A07">
        <w:rPr>
          <w:rFonts w:eastAsia="Calibri"/>
          <w:color w:val="000000" w:themeColor="text1" w:themeTint="FF" w:themeShade="FF"/>
          <w:sz w:val="22"/>
          <w:szCs w:val="22"/>
        </w:rPr>
        <w:t>s</w:t>
      </w:r>
      <w:r w:rsidRPr="3CA8444F" w:rsidR="22B9AD08">
        <w:rPr>
          <w:rFonts w:eastAsia="Calibri"/>
          <w:color w:val="000000" w:themeColor="text1" w:themeTint="FF" w:themeShade="FF"/>
          <w:sz w:val="22"/>
          <w:szCs w:val="22"/>
        </w:rPr>
        <w:t xml:space="preserve">. </w:t>
      </w:r>
      <w:r w:rsidRPr="3CA8444F" w:rsidR="3A9084C2">
        <w:rPr>
          <w:rFonts w:eastAsia="Calibri"/>
          <w:color w:val="000000" w:themeColor="text1" w:themeTint="FF" w:themeShade="FF"/>
          <w:sz w:val="22"/>
          <w:szCs w:val="22"/>
        </w:rPr>
        <w:t>Due to the anonymity of the features and lack of</w:t>
      </w:r>
      <w:r w:rsidRPr="3CA8444F" w:rsidR="14FF1838">
        <w:rPr>
          <w:rFonts w:eastAsia="Calibri"/>
          <w:color w:val="000000" w:themeColor="text1" w:themeTint="FF" w:themeShade="FF"/>
          <w:sz w:val="22"/>
          <w:szCs w:val="22"/>
        </w:rPr>
        <w:t xml:space="preserve"> </w:t>
      </w:r>
      <w:r w:rsidRPr="3CA8444F" w:rsidR="3AEE982E">
        <w:rPr>
          <w:rFonts w:eastAsia="Calibri"/>
          <w:color w:val="000000" w:themeColor="text1" w:themeTint="FF" w:themeShade="FF"/>
          <w:sz w:val="22"/>
          <w:szCs w:val="22"/>
        </w:rPr>
        <w:t xml:space="preserve">a </w:t>
      </w:r>
      <w:r w:rsidRPr="3CA8444F" w:rsidR="14FF1838">
        <w:rPr>
          <w:rFonts w:eastAsia="Calibri"/>
          <w:color w:val="000000" w:themeColor="text1" w:themeTint="FF" w:themeShade="FF"/>
          <w:sz w:val="22"/>
          <w:szCs w:val="22"/>
        </w:rPr>
        <w:t>subject matter expert</w:t>
      </w:r>
      <w:r w:rsidRPr="3CA8444F" w:rsidR="3A9084C2">
        <w:rPr>
          <w:rFonts w:eastAsia="Calibri"/>
          <w:color w:val="000000" w:themeColor="text1" w:themeTint="FF" w:themeShade="FF"/>
          <w:sz w:val="22"/>
          <w:szCs w:val="22"/>
        </w:rPr>
        <w:t xml:space="preserve"> </w:t>
      </w:r>
      <w:r w:rsidRPr="3CA8444F" w:rsidR="7C8E6801">
        <w:rPr>
          <w:rFonts w:eastAsia="Calibri"/>
          <w:color w:val="000000" w:themeColor="text1" w:themeTint="FF" w:themeShade="FF"/>
          <w:sz w:val="22"/>
          <w:szCs w:val="22"/>
        </w:rPr>
        <w:t>(</w:t>
      </w:r>
      <w:r w:rsidRPr="3CA8444F" w:rsidR="3A9084C2">
        <w:rPr>
          <w:rFonts w:eastAsia="Calibri"/>
          <w:color w:val="000000" w:themeColor="text1" w:themeTint="FF" w:themeShade="FF"/>
          <w:sz w:val="22"/>
          <w:szCs w:val="22"/>
        </w:rPr>
        <w:t>SME</w:t>
      </w:r>
      <w:r w:rsidRPr="3CA8444F" w:rsidR="19327D75">
        <w:rPr>
          <w:rFonts w:eastAsia="Calibri"/>
          <w:color w:val="000000" w:themeColor="text1" w:themeTint="FF" w:themeShade="FF"/>
          <w:sz w:val="22"/>
          <w:szCs w:val="22"/>
        </w:rPr>
        <w:t>)</w:t>
      </w:r>
      <w:r w:rsidRPr="3CA8444F" w:rsidR="3A9084C2">
        <w:rPr>
          <w:rFonts w:eastAsia="Calibri"/>
          <w:color w:val="000000" w:themeColor="text1" w:themeTint="FF" w:themeShade="FF"/>
          <w:sz w:val="22"/>
          <w:szCs w:val="22"/>
        </w:rPr>
        <w:t xml:space="preserve"> we</w:t>
      </w:r>
      <w:r w:rsidRPr="3CA8444F" w:rsidR="3A9084C2">
        <w:rPr>
          <w:rFonts w:eastAsia="Calibri"/>
          <w:color w:val="000000" w:themeColor="text1" w:themeTint="FF" w:themeShade="FF"/>
          <w:sz w:val="22"/>
          <w:szCs w:val="22"/>
        </w:rPr>
        <w:t xml:space="preserve"> </w:t>
      </w:r>
      <w:r w:rsidRPr="3CA8444F" w:rsidR="3A9084C2">
        <w:rPr>
          <w:rFonts w:eastAsia="Calibri"/>
          <w:color w:val="000000" w:themeColor="text1" w:themeTint="FF" w:themeShade="FF"/>
          <w:sz w:val="22"/>
          <w:szCs w:val="22"/>
        </w:rPr>
        <w:t>didn’t</w:t>
      </w:r>
      <w:r w:rsidRPr="3CA8444F" w:rsidR="3A9084C2">
        <w:rPr>
          <w:rFonts w:eastAsia="Calibri"/>
          <w:color w:val="000000" w:themeColor="text1" w:themeTint="FF" w:themeShade="FF"/>
          <w:sz w:val="22"/>
          <w:szCs w:val="22"/>
        </w:rPr>
        <w:t xml:space="preserve"> want to assume relationships but instead used KNN imputer to </w:t>
      </w:r>
      <w:r w:rsidRPr="3CA8444F" w:rsidR="200599DF">
        <w:rPr>
          <w:rFonts w:eastAsia="Calibri"/>
          <w:color w:val="000000" w:themeColor="text1" w:themeTint="FF" w:themeShade="FF"/>
          <w:sz w:val="22"/>
          <w:szCs w:val="22"/>
        </w:rPr>
        <w:t>fill in</w:t>
      </w:r>
      <w:r w:rsidRPr="3CA8444F" w:rsidR="3A9084C2">
        <w:rPr>
          <w:rFonts w:eastAsia="Calibri"/>
          <w:color w:val="000000" w:themeColor="text1" w:themeTint="FF" w:themeShade="FF"/>
          <w:sz w:val="22"/>
          <w:szCs w:val="22"/>
        </w:rPr>
        <w:t xml:space="preserve"> the missing vari</w:t>
      </w:r>
      <w:r w:rsidRPr="3CA8444F" w:rsidR="571A14DA">
        <w:rPr>
          <w:rFonts w:eastAsia="Calibri"/>
          <w:color w:val="000000" w:themeColor="text1" w:themeTint="FF" w:themeShade="FF"/>
          <w:sz w:val="22"/>
          <w:szCs w:val="22"/>
        </w:rPr>
        <w:t>ables.</w:t>
      </w:r>
      <w:r w:rsidRPr="3CA8444F" w:rsidR="05F46B4D">
        <w:rPr>
          <w:rFonts w:eastAsia="Calibri"/>
          <w:color w:val="000000" w:themeColor="text1" w:themeTint="FF" w:themeShade="FF"/>
          <w:sz w:val="22"/>
          <w:szCs w:val="22"/>
        </w:rPr>
        <w:t xml:space="preserve"> At that point we </w:t>
      </w:r>
      <w:r w:rsidRPr="3CA8444F" w:rsidR="05F46B4D">
        <w:rPr>
          <w:rFonts w:eastAsia="Calibri"/>
          <w:color w:val="000000" w:themeColor="text1" w:themeTint="FF" w:themeShade="FF"/>
          <w:sz w:val="22"/>
          <w:szCs w:val="22"/>
        </w:rPr>
        <w:t xml:space="preserve">had </w:t>
      </w:r>
      <w:r w:rsidRPr="3CA8444F" w:rsidR="436A7425">
        <w:rPr>
          <w:color w:val="000000" w:themeColor="text1" w:themeTint="FF" w:themeShade="FF"/>
          <w:sz w:val="22"/>
          <w:szCs w:val="22"/>
        </w:rPr>
        <w:t>examined</w:t>
      </w:r>
      <w:r w:rsidRPr="3CA8444F" w:rsidR="05F46B4D">
        <w:rPr>
          <w:rFonts w:eastAsia="Calibri"/>
          <w:color w:val="000000" w:themeColor="text1" w:themeTint="FF" w:themeShade="FF"/>
          <w:sz w:val="22"/>
          <w:szCs w:val="22"/>
        </w:rPr>
        <w:t xml:space="preserve"> both data types </w:t>
      </w:r>
      <w:r w:rsidRPr="3CA8444F" w:rsidR="3CB9A8DA">
        <w:rPr>
          <w:color w:val="000000" w:themeColor="text1" w:themeTint="FF" w:themeShade="FF"/>
          <w:sz w:val="22"/>
          <w:szCs w:val="22"/>
        </w:rPr>
        <w:t>within</w:t>
      </w:r>
      <w:r w:rsidRPr="3CA8444F" w:rsidR="05F46B4D">
        <w:rPr>
          <w:rFonts w:eastAsia="Calibri"/>
          <w:color w:val="000000" w:themeColor="text1" w:themeTint="FF" w:themeShade="FF"/>
          <w:sz w:val="22"/>
          <w:szCs w:val="22"/>
        </w:rPr>
        <w:t xml:space="preserve"> the data set</w:t>
      </w:r>
      <w:r w:rsidRPr="3CA8444F" w:rsidR="25600AE5">
        <w:rPr>
          <w:rFonts w:eastAsia="Calibri"/>
          <w:color w:val="000000" w:themeColor="text1" w:themeTint="FF" w:themeShade="FF"/>
          <w:sz w:val="22"/>
          <w:szCs w:val="22"/>
        </w:rPr>
        <w:t>,</w:t>
      </w:r>
      <w:r w:rsidRPr="3CA8444F" w:rsidR="05F46B4D">
        <w:rPr>
          <w:rFonts w:eastAsia="Calibri"/>
          <w:color w:val="000000" w:themeColor="text1" w:themeTint="FF" w:themeShade="FF"/>
          <w:sz w:val="22"/>
          <w:szCs w:val="22"/>
        </w:rPr>
        <w:t xml:space="preserve"> </w:t>
      </w:r>
      <w:r w:rsidRPr="3CA8444F" w:rsidR="296F9164">
        <w:rPr>
          <w:color w:val="000000" w:themeColor="text1" w:themeTint="FF" w:themeShade="FF"/>
          <w:sz w:val="22"/>
          <w:szCs w:val="22"/>
        </w:rPr>
        <w:t>addressed</w:t>
      </w:r>
      <w:r w:rsidRPr="3CA8444F" w:rsidR="05F46B4D">
        <w:rPr>
          <w:rFonts w:eastAsia="Calibri"/>
          <w:color w:val="000000" w:themeColor="text1" w:themeTint="FF" w:themeShade="FF"/>
          <w:sz w:val="22"/>
          <w:szCs w:val="22"/>
        </w:rPr>
        <w:t xml:space="preserve"> the missing variables and </w:t>
      </w:r>
      <w:r w:rsidRPr="3CA8444F" w:rsidR="400F5615">
        <w:rPr>
          <w:color w:val="000000" w:themeColor="text1" w:themeTint="FF" w:themeShade="FF"/>
          <w:sz w:val="22"/>
          <w:szCs w:val="22"/>
        </w:rPr>
        <w:t>proceeded to assess</w:t>
      </w:r>
      <w:r w:rsidRPr="3CA8444F" w:rsidR="05F46B4D">
        <w:rPr>
          <w:rFonts w:eastAsia="Calibri"/>
          <w:color w:val="000000" w:themeColor="text1" w:themeTint="FF" w:themeShade="FF"/>
          <w:sz w:val="22"/>
          <w:szCs w:val="22"/>
        </w:rPr>
        <w:t xml:space="preserve"> the target feature</w:t>
      </w:r>
      <w:r w:rsidRPr="3CA8444F" w:rsidR="552E38D6">
        <w:rPr>
          <w:color w:val="000000" w:themeColor="text1" w:themeTint="FF" w:themeShade="FF"/>
          <w:sz w:val="22"/>
          <w:szCs w:val="22"/>
        </w:rPr>
        <w:t>.</w:t>
      </w:r>
      <w:r w:rsidRPr="3CA8444F" w:rsidR="05F46B4D">
        <w:rPr>
          <w:rFonts w:eastAsia="Calibri"/>
          <w:color w:val="000000" w:themeColor="text1" w:themeTint="FF" w:themeShade="FF"/>
          <w:sz w:val="22"/>
          <w:szCs w:val="22"/>
        </w:rPr>
        <w:t xml:space="preserve"> There we found it was little imbalanced where </w:t>
      </w:r>
      <w:r w:rsidRPr="3CA8444F" w:rsidR="4C18C330">
        <w:rPr>
          <w:rFonts w:eastAsia="Calibri"/>
          <w:color w:val="000000" w:themeColor="text1" w:themeTint="FF" w:themeShade="FF"/>
          <w:sz w:val="22"/>
          <w:szCs w:val="22"/>
        </w:rPr>
        <w:t>~</w:t>
      </w:r>
      <w:r w:rsidRPr="3CA8444F" w:rsidR="10E3CF25">
        <w:rPr>
          <w:rFonts w:eastAsia="Calibri"/>
          <w:color w:val="000000" w:themeColor="text1" w:themeTint="FF" w:themeShade="FF"/>
          <w:sz w:val="22"/>
          <w:szCs w:val="22"/>
        </w:rPr>
        <w:t xml:space="preserve">60% of the data was </w:t>
      </w:r>
      <w:r w:rsidRPr="3CA8444F" w:rsidR="6E99D10E">
        <w:rPr>
          <w:color w:val="000000" w:themeColor="text1" w:themeTint="FF" w:themeShade="FF"/>
          <w:sz w:val="22"/>
          <w:szCs w:val="22"/>
        </w:rPr>
        <w:t xml:space="preserve">target </w:t>
      </w:r>
      <w:r w:rsidRPr="3CA8444F" w:rsidR="10E3CF25">
        <w:rPr>
          <w:rFonts w:eastAsia="Calibri"/>
          <w:color w:val="000000" w:themeColor="text1" w:themeTint="FF" w:themeShade="FF"/>
          <w:sz w:val="22"/>
          <w:szCs w:val="22"/>
        </w:rPr>
        <w:t xml:space="preserve">0 while </w:t>
      </w:r>
      <w:r w:rsidRPr="3CA8444F" w:rsidR="6E1F50E9">
        <w:rPr>
          <w:rFonts w:eastAsia="Calibri"/>
          <w:color w:val="000000" w:themeColor="text1" w:themeTint="FF" w:themeShade="FF"/>
          <w:sz w:val="22"/>
          <w:szCs w:val="22"/>
        </w:rPr>
        <w:t>~</w:t>
      </w:r>
      <w:r w:rsidRPr="3CA8444F" w:rsidR="10E3CF25">
        <w:rPr>
          <w:rFonts w:eastAsia="Calibri"/>
          <w:color w:val="000000" w:themeColor="text1" w:themeTint="FF" w:themeShade="FF"/>
          <w:sz w:val="22"/>
          <w:szCs w:val="22"/>
        </w:rPr>
        <w:t xml:space="preserve">40% of the data was target 1 as </w:t>
      </w:r>
      <w:r w:rsidRPr="3CA8444F" w:rsidR="10E3CF25">
        <w:rPr>
          <w:rFonts w:eastAsia="Calibri"/>
          <w:color w:val="000000" w:themeColor="text1" w:themeTint="FF" w:themeShade="FF"/>
          <w:sz w:val="22"/>
          <w:szCs w:val="22"/>
        </w:rPr>
        <w:t>observed</w:t>
      </w:r>
      <w:r w:rsidRPr="3CA8444F" w:rsidR="10E3CF25">
        <w:rPr>
          <w:rFonts w:eastAsia="Calibri"/>
          <w:color w:val="000000" w:themeColor="text1" w:themeTint="FF" w:themeShade="FF"/>
          <w:sz w:val="22"/>
          <w:szCs w:val="22"/>
        </w:rPr>
        <w:t xml:space="preserve"> in Figure </w:t>
      </w:r>
      <w:r w:rsidRPr="3CA8444F" w:rsidR="2A6BE108">
        <w:rPr>
          <w:rFonts w:eastAsia="Calibri"/>
          <w:color w:val="000000" w:themeColor="text1" w:themeTint="FF" w:themeShade="FF"/>
          <w:sz w:val="22"/>
          <w:szCs w:val="22"/>
        </w:rPr>
        <w:t>5</w:t>
      </w:r>
      <w:r w:rsidRPr="3CA8444F" w:rsidR="10E3CF25">
        <w:rPr>
          <w:rFonts w:eastAsia="Calibri"/>
          <w:color w:val="000000" w:themeColor="text1" w:themeTint="FF" w:themeShade="FF"/>
          <w:sz w:val="22"/>
          <w:szCs w:val="22"/>
        </w:rPr>
        <w:t>.</w:t>
      </w:r>
      <w:r w:rsidRPr="3CA8444F" w:rsidR="22367C9B">
        <w:rPr>
          <w:rFonts w:eastAsia="Calibri"/>
          <w:color w:val="000000" w:themeColor="text1" w:themeTint="FF" w:themeShade="FF"/>
          <w:sz w:val="22"/>
          <w:szCs w:val="22"/>
        </w:rPr>
        <w:t xml:space="preserve"> </w:t>
      </w:r>
      <w:r w:rsidRPr="3CA8444F" w:rsidR="22367C9B">
        <w:rPr>
          <w:rFonts w:eastAsia="Calibri"/>
          <w:color w:val="000000" w:themeColor="text1" w:themeTint="FF" w:themeShade="FF"/>
          <w:sz w:val="22"/>
          <w:szCs w:val="22"/>
        </w:rPr>
        <w:t xml:space="preserve">This was very unfortunate because that meant the model would have more </w:t>
      </w:r>
      <w:r w:rsidRPr="3CA8444F" w:rsidR="126EEDC8">
        <w:rPr>
          <w:rFonts w:eastAsia="Calibri"/>
          <w:color w:val="000000" w:themeColor="text1" w:themeTint="FF" w:themeShade="FF"/>
          <w:sz w:val="22"/>
          <w:szCs w:val="22"/>
        </w:rPr>
        <w:t>information</w:t>
      </w:r>
      <w:r w:rsidRPr="3CA8444F" w:rsidR="22367C9B">
        <w:rPr>
          <w:rFonts w:eastAsia="Calibri"/>
          <w:color w:val="000000" w:themeColor="text1" w:themeTint="FF" w:themeShade="FF"/>
          <w:sz w:val="22"/>
          <w:szCs w:val="22"/>
        </w:rPr>
        <w:t xml:space="preserve"> to predict correctly 0 more so than </w:t>
      </w:r>
      <w:r w:rsidRPr="3CA8444F" w:rsidR="1EED99D1">
        <w:rPr>
          <w:rFonts w:eastAsia="Calibri"/>
          <w:color w:val="000000" w:themeColor="text1" w:themeTint="FF" w:themeShade="FF"/>
          <w:sz w:val="22"/>
          <w:szCs w:val="22"/>
        </w:rPr>
        <w:t>1 when in reality classifying 1 is actually more important.</w:t>
      </w:r>
      <w:r w:rsidRPr="3CA8444F" w:rsidR="1EED99D1">
        <w:rPr>
          <w:rFonts w:eastAsia="Calibri"/>
          <w:color w:val="000000" w:themeColor="text1" w:themeTint="FF" w:themeShade="FF"/>
          <w:sz w:val="22"/>
          <w:szCs w:val="22"/>
        </w:rPr>
        <w:t xml:space="preserve"> To account fo</w:t>
      </w:r>
      <w:r w:rsidRPr="3CA8444F" w:rsidR="2E8496CF">
        <w:rPr>
          <w:rFonts w:eastAsia="Calibri"/>
          <w:color w:val="000000" w:themeColor="text1" w:themeTint="FF" w:themeShade="FF"/>
          <w:sz w:val="22"/>
          <w:szCs w:val="22"/>
        </w:rPr>
        <w:t>r</w:t>
      </w:r>
      <w:r w:rsidRPr="3CA8444F" w:rsidR="1EED99D1">
        <w:rPr>
          <w:rFonts w:eastAsia="Calibri"/>
          <w:color w:val="000000" w:themeColor="text1" w:themeTint="FF" w:themeShade="FF"/>
          <w:sz w:val="22"/>
          <w:szCs w:val="22"/>
        </w:rPr>
        <w:t xml:space="preserve"> </w:t>
      </w:r>
      <w:r w:rsidRPr="3CA8444F" w:rsidR="4BC33183">
        <w:rPr>
          <w:rFonts w:eastAsia="Calibri"/>
          <w:color w:val="000000" w:themeColor="text1" w:themeTint="FF" w:themeShade="FF"/>
          <w:sz w:val="22"/>
          <w:szCs w:val="22"/>
        </w:rPr>
        <w:t>t</w:t>
      </w:r>
      <w:r w:rsidRPr="3CA8444F" w:rsidR="1EED99D1">
        <w:rPr>
          <w:rFonts w:eastAsia="Calibri"/>
          <w:color w:val="000000" w:themeColor="text1" w:themeTint="FF" w:themeShade="FF"/>
          <w:sz w:val="22"/>
          <w:szCs w:val="22"/>
        </w:rPr>
        <w:t xml:space="preserve">he imbalance of the targets in each of the </w:t>
      </w:r>
      <w:r w:rsidRPr="3CA8444F" w:rsidR="5F4399F5">
        <w:rPr>
          <w:rFonts w:eastAsia="Calibri"/>
          <w:color w:val="000000" w:themeColor="text1" w:themeTint="FF" w:themeShade="FF"/>
          <w:sz w:val="22"/>
          <w:szCs w:val="22"/>
        </w:rPr>
        <w:t>models</w:t>
      </w:r>
      <w:r w:rsidRPr="3CA8444F" w:rsidR="1EED99D1">
        <w:rPr>
          <w:rFonts w:eastAsia="Calibri"/>
          <w:color w:val="000000" w:themeColor="text1" w:themeTint="FF" w:themeShade="FF"/>
          <w:sz w:val="22"/>
          <w:szCs w:val="22"/>
        </w:rPr>
        <w:t xml:space="preserve"> we made sure to adjust the </w:t>
      </w:r>
      <w:r w:rsidRPr="3CA8444F" w:rsidR="521E0F9B">
        <w:rPr>
          <w:color w:val="000000" w:themeColor="text1" w:themeTint="FF" w:themeShade="FF"/>
          <w:sz w:val="22"/>
          <w:szCs w:val="22"/>
        </w:rPr>
        <w:t>targets'</w:t>
      </w:r>
      <w:r w:rsidRPr="3CA8444F" w:rsidR="372241D6">
        <w:rPr>
          <w:color w:val="000000" w:themeColor="text1" w:themeTint="FF" w:themeShade="FF"/>
          <w:sz w:val="22"/>
          <w:szCs w:val="22"/>
        </w:rPr>
        <w:t xml:space="preserve"> </w:t>
      </w:r>
      <w:r w:rsidRPr="3CA8444F" w:rsidR="1EED99D1">
        <w:rPr>
          <w:rFonts w:eastAsia="Calibri"/>
          <w:color w:val="000000" w:themeColor="text1" w:themeTint="FF" w:themeShade="FF"/>
          <w:sz w:val="22"/>
          <w:szCs w:val="22"/>
        </w:rPr>
        <w:t>weights</w:t>
      </w:r>
      <w:r w:rsidRPr="3CA8444F" w:rsidR="17E53FAC">
        <w:rPr>
          <w:rFonts w:eastAsia="Calibri"/>
          <w:color w:val="000000" w:themeColor="text1" w:themeTint="FF" w:themeShade="FF"/>
          <w:sz w:val="22"/>
          <w:szCs w:val="22"/>
        </w:rPr>
        <w:t>.</w:t>
      </w:r>
    </w:p>
    <w:p w:rsidR="3CA8444F" w:rsidP="3CA8444F" w:rsidRDefault="3CA8444F" w14:paraId="3EBDBBD6" w14:textId="574111E8">
      <w:pPr>
        <w:pStyle w:val="paragraph"/>
        <w:spacing w:before="0" w:beforeAutospacing="off" w:after="0" w:afterAutospacing="off"/>
        <w:ind w:firstLine="720"/>
        <w:rPr>
          <w:rFonts w:eastAsia="Calibri"/>
          <w:color w:val="000000" w:themeColor="text1" w:themeTint="FF" w:themeShade="FF"/>
          <w:sz w:val="22"/>
          <w:szCs w:val="22"/>
        </w:rPr>
      </w:pPr>
    </w:p>
    <w:p w:rsidR="388DAD0C" w:rsidP="5B2933C7" w:rsidRDefault="388DAD0C" w14:paraId="5AEE35B6" w14:textId="09168680">
      <w:pPr>
        <w:pStyle w:val="paragraph"/>
        <w:spacing w:before="0" w:beforeAutospacing="0" w:after="0" w:afterAutospacing="0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52A186C2" wp14:editId="016B7FE3">
            <wp:extent cx="4572000" cy="3009900"/>
            <wp:effectExtent l="0" t="0" r="0" b="0"/>
            <wp:docPr id="1840592124" name="Picture 1840592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05921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8DAD0C" w:rsidP="3CA8444F" w:rsidRDefault="388DAD0C" w14:paraId="4E086C45" w14:textId="09517005">
      <w:pPr>
        <w:pStyle w:val="paragraph"/>
        <w:spacing w:before="0" w:beforeAutospacing="off" w:after="0" w:afterAutospacing="off"/>
        <w:jc w:val="center"/>
        <w:rPr>
          <w:sz w:val="22"/>
          <w:szCs w:val="22"/>
        </w:rPr>
      </w:pPr>
      <w:r w:rsidRPr="3CA8444F" w:rsidR="51AD62A1">
        <w:rPr>
          <w:sz w:val="22"/>
          <w:szCs w:val="22"/>
        </w:rPr>
        <w:t xml:space="preserve">Figure </w:t>
      </w:r>
      <w:r w:rsidRPr="3CA8444F" w:rsidR="7148A218">
        <w:rPr>
          <w:sz w:val="22"/>
          <w:szCs w:val="22"/>
        </w:rPr>
        <w:t>5</w:t>
      </w:r>
      <w:r w:rsidRPr="3CA8444F" w:rsidR="51AD62A1">
        <w:rPr>
          <w:sz w:val="22"/>
          <w:szCs w:val="22"/>
        </w:rPr>
        <w:t>. Target distribution</w:t>
      </w:r>
    </w:p>
    <w:p w:rsidR="0014131B" w:rsidP="125A841D" w:rsidRDefault="38215DCF" w14:paraId="1D4155CE" w14:textId="3CBEACF4">
      <w:pPr>
        <w:pStyle w:val="paragraph"/>
        <w:spacing w:before="0" w:beforeAutospacing="0" w:after="0" w:afterAutospacing="0"/>
        <w:textAlignment w:val="baseline"/>
        <w:rPr>
          <w:rFonts w:eastAsia="Calibri"/>
          <w:color w:val="000000" w:themeColor="text1"/>
          <w:sz w:val="22"/>
          <w:szCs w:val="22"/>
        </w:rPr>
      </w:pPr>
      <w:r w:rsidRPr="566A783D">
        <w:rPr>
          <w:rFonts w:eastAsia="Calibri"/>
          <w:color w:val="000000" w:themeColor="text1"/>
          <w:sz w:val="22"/>
          <w:szCs w:val="22"/>
        </w:rPr>
        <w:t xml:space="preserve"> </w:t>
      </w:r>
    </w:p>
    <w:p w:rsidR="0014131B" w:rsidP="0014131B" w:rsidRDefault="0014131B" w14:paraId="267F8A65" w14:textId="77777777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:rsidR="0014131B" w:rsidP="500BAA01" w:rsidRDefault="0014131B" w14:paraId="44ADE71D" w14:textId="32596F4C">
      <w:pPr>
        <w:pStyle w:val="paragraph"/>
        <w:spacing w:before="0" w:beforeAutospacing="0" w:after="0" w:afterAutospacing="0"/>
        <w:rPr>
          <w:color w:val="2F5496" w:themeColor="accent1" w:themeShade="BF"/>
          <w:sz w:val="22"/>
          <w:szCs w:val="22"/>
        </w:rPr>
      </w:pPr>
      <w:r w:rsidRPr="566A783D">
        <w:rPr>
          <w:rStyle w:val="normaltextrun"/>
          <w:b/>
          <w:color w:val="2F5496" w:themeColor="accent1" w:themeShade="BF"/>
          <w:sz w:val="22"/>
          <w:szCs w:val="22"/>
        </w:rPr>
        <w:t>3 Results</w:t>
      </w:r>
      <w:r w:rsidRPr="566A783D">
        <w:rPr>
          <w:rStyle w:val="eop"/>
          <w:color w:val="2F5496" w:themeColor="accent1" w:themeShade="BF"/>
          <w:sz w:val="22"/>
          <w:szCs w:val="22"/>
        </w:rPr>
        <w:t> </w:t>
      </w:r>
    </w:p>
    <w:p w:rsidR="20C9ED20" w:rsidP="3CA8444F" w:rsidRDefault="20C9ED20" w14:paraId="78E6592F" w14:textId="7079B9B2">
      <w:pPr>
        <w:pStyle w:val="paragraph"/>
        <w:spacing w:before="0" w:beforeAutospacing="off" w:after="0" w:afterAutospacing="off"/>
        <w:ind w:firstLine="720"/>
        <w:rPr>
          <w:rStyle w:val="normaltextrun"/>
          <w:color w:val="000000" w:themeColor="text1"/>
          <w:sz w:val="22"/>
          <w:szCs w:val="22"/>
        </w:rPr>
      </w:pPr>
      <w:r w:rsidRPr="3CA8444F" w:rsidR="74215851">
        <w:rPr>
          <w:rStyle w:val="normaltextrun"/>
          <w:color w:val="000000" w:themeColor="text1" w:themeTint="FF" w:themeShade="FF"/>
          <w:sz w:val="22"/>
          <w:szCs w:val="22"/>
        </w:rPr>
        <w:t>Data was split into 70% Training and 30% testing</w:t>
      </w:r>
      <w:r w:rsidRPr="3CA8444F" w:rsidR="74215851">
        <w:rPr>
          <w:rStyle w:val="normaltextrun"/>
          <w:color w:val="000000" w:themeColor="text1" w:themeTint="FF" w:themeShade="FF"/>
          <w:sz w:val="22"/>
          <w:szCs w:val="22"/>
        </w:rPr>
        <w:t xml:space="preserve">. </w:t>
      </w:r>
      <w:r w:rsidRPr="3CA8444F" w:rsidR="0932133A">
        <w:rPr>
          <w:rStyle w:val="normaltextrun"/>
          <w:color w:val="000000" w:themeColor="text1" w:themeTint="FF" w:themeShade="FF"/>
          <w:sz w:val="22"/>
          <w:szCs w:val="22"/>
        </w:rPr>
        <w:t xml:space="preserve"> </w:t>
      </w:r>
      <w:r w:rsidRPr="3CA8444F" w:rsidR="0932133A">
        <w:rPr>
          <w:rStyle w:val="normaltextrun"/>
          <w:color w:val="000000" w:themeColor="text1" w:themeTint="FF" w:themeShade="FF"/>
          <w:sz w:val="22"/>
          <w:szCs w:val="22"/>
        </w:rPr>
        <w:t xml:space="preserve">We then began the model process. </w:t>
      </w:r>
      <w:r w:rsidRPr="3CA8444F" w:rsidR="2B33567E">
        <w:rPr>
          <w:rStyle w:val="normaltextrun"/>
          <w:color w:val="000000" w:themeColor="text1" w:themeTint="FF" w:themeShade="FF"/>
          <w:sz w:val="22"/>
          <w:szCs w:val="22"/>
        </w:rPr>
        <w:t xml:space="preserve">Given that the main purpose of the project was to minimize the cost and there was no importance to do any model interpretation we decided to start with </w:t>
      </w:r>
      <w:r w:rsidRPr="3CA8444F" w:rsidR="6E99C58D">
        <w:rPr>
          <w:rStyle w:val="normaltextrun"/>
          <w:color w:val="000000" w:themeColor="text1" w:themeTint="FF" w:themeShade="FF"/>
          <w:sz w:val="22"/>
          <w:szCs w:val="22"/>
        </w:rPr>
        <w:t xml:space="preserve">a simple yet effective model that captures complex relationships, Random Forest. </w:t>
      </w:r>
      <w:r w:rsidRPr="3CA8444F" w:rsidR="17936068">
        <w:rPr>
          <w:rStyle w:val="normaltextrun"/>
          <w:color w:val="000000" w:themeColor="text1" w:themeTint="FF" w:themeShade="FF"/>
          <w:sz w:val="22"/>
          <w:szCs w:val="22"/>
        </w:rPr>
        <w:t xml:space="preserve">A random search was performed to obtain the </w:t>
      </w:r>
      <w:r w:rsidRPr="3CA8444F" w:rsidR="0AF45ECF">
        <w:rPr>
          <w:rStyle w:val="normaltextrun"/>
          <w:color w:val="000000" w:themeColor="text1" w:themeTint="FF" w:themeShade="FF"/>
          <w:sz w:val="22"/>
          <w:szCs w:val="22"/>
        </w:rPr>
        <w:t xml:space="preserve">best </w:t>
      </w:r>
      <w:r w:rsidRPr="3CA8444F" w:rsidR="17936068">
        <w:rPr>
          <w:rStyle w:val="normaltextrun"/>
          <w:color w:val="000000" w:themeColor="text1" w:themeTint="FF" w:themeShade="FF"/>
          <w:sz w:val="22"/>
          <w:szCs w:val="22"/>
        </w:rPr>
        <w:t>paramete</w:t>
      </w:r>
      <w:r w:rsidRPr="3CA8444F" w:rsidR="00A2C4E2">
        <w:rPr>
          <w:rStyle w:val="normaltextrun"/>
          <w:color w:val="000000" w:themeColor="text1" w:themeTint="FF" w:themeShade="FF"/>
          <w:sz w:val="22"/>
          <w:szCs w:val="22"/>
        </w:rPr>
        <w:t xml:space="preserve">rs </w:t>
      </w:r>
      <w:r w:rsidRPr="3CA8444F" w:rsidR="60E3BE73">
        <w:rPr>
          <w:rStyle w:val="normaltextrun"/>
          <w:color w:val="000000" w:themeColor="text1" w:themeTint="FF" w:themeShade="FF"/>
          <w:sz w:val="22"/>
          <w:szCs w:val="22"/>
        </w:rPr>
        <w:t xml:space="preserve">without spending too much time on it. </w:t>
      </w:r>
      <w:r w:rsidRPr="3CA8444F" w:rsidR="3FA39AF3">
        <w:rPr>
          <w:rStyle w:val="normaltextrun"/>
          <w:color w:val="000000" w:themeColor="text1" w:themeTint="FF" w:themeShade="FF"/>
          <w:sz w:val="22"/>
          <w:szCs w:val="22"/>
        </w:rPr>
        <w:t xml:space="preserve">We made sure to </w:t>
      </w:r>
      <w:r w:rsidRPr="3CA8444F" w:rsidR="3FA39AF3">
        <w:rPr>
          <w:rStyle w:val="normaltextrun"/>
          <w:color w:val="000000" w:themeColor="text1" w:themeTint="FF" w:themeShade="FF"/>
          <w:sz w:val="22"/>
          <w:szCs w:val="22"/>
        </w:rPr>
        <w:t>retain</w:t>
      </w:r>
      <w:r w:rsidRPr="3CA8444F" w:rsidR="3FA39AF3">
        <w:rPr>
          <w:rStyle w:val="normaltextrun"/>
          <w:color w:val="000000" w:themeColor="text1" w:themeTint="FF" w:themeShade="FF"/>
          <w:sz w:val="22"/>
          <w:szCs w:val="22"/>
        </w:rPr>
        <w:t xml:space="preserve"> </w:t>
      </w:r>
      <w:r w:rsidRPr="3CA8444F" w:rsidR="5DDDF963">
        <w:rPr>
          <w:rStyle w:val="normaltextrun"/>
          <w:color w:val="000000" w:themeColor="text1" w:themeTint="FF" w:themeShade="FF"/>
          <w:sz w:val="22"/>
          <w:szCs w:val="22"/>
        </w:rPr>
        <w:t>the</w:t>
      </w:r>
      <w:r w:rsidRPr="3CA8444F" w:rsidR="0AE8E47A">
        <w:rPr>
          <w:rStyle w:val="normaltextrun"/>
          <w:color w:val="000000" w:themeColor="text1" w:themeTint="FF" w:themeShade="FF"/>
          <w:sz w:val="22"/>
          <w:szCs w:val="22"/>
        </w:rPr>
        <w:t>se parameters</w:t>
      </w:r>
      <w:r w:rsidRPr="3CA8444F" w:rsidR="3FA39AF3">
        <w:rPr>
          <w:rStyle w:val="normaltextrun"/>
          <w:color w:val="000000" w:themeColor="text1" w:themeTint="FF" w:themeShade="FF"/>
          <w:sz w:val="22"/>
          <w:szCs w:val="22"/>
        </w:rPr>
        <w:t xml:space="preserve"> 100 trees and </w:t>
      </w:r>
      <w:r w:rsidRPr="3CA8444F" w:rsidR="3E2A1FC9">
        <w:rPr>
          <w:rStyle w:val="normaltextrun"/>
          <w:color w:val="000000" w:themeColor="text1" w:themeTint="FF" w:themeShade="FF"/>
          <w:sz w:val="22"/>
          <w:szCs w:val="22"/>
        </w:rPr>
        <w:t>balance</w:t>
      </w:r>
      <w:r w:rsidRPr="3CA8444F" w:rsidR="3FA39AF3">
        <w:rPr>
          <w:rStyle w:val="normaltextrun"/>
          <w:color w:val="000000" w:themeColor="text1" w:themeTint="FF" w:themeShade="FF"/>
          <w:sz w:val="22"/>
          <w:szCs w:val="22"/>
        </w:rPr>
        <w:t xml:space="preserve"> class weights. These were added to the parameters derived from the random search, encompassing a maximum depth of 30, </w:t>
      </w:r>
      <w:r w:rsidRPr="3CA8444F" w:rsidR="3FA39AF3">
        <w:rPr>
          <w:rStyle w:val="normaltextrun"/>
          <w:color w:val="000000" w:themeColor="text1" w:themeTint="FF" w:themeShade="FF"/>
          <w:sz w:val="22"/>
          <w:szCs w:val="22"/>
        </w:rPr>
        <w:t>maximum</w:t>
      </w:r>
      <w:r w:rsidRPr="3CA8444F" w:rsidR="3FA39AF3">
        <w:rPr>
          <w:rStyle w:val="normaltextrun"/>
          <w:color w:val="000000" w:themeColor="text1" w:themeTint="FF" w:themeShade="FF"/>
          <w:sz w:val="22"/>
          <w:szCs w:val="22"/>
        </w:rPr>
        <w:t xml:space="preserve"> features of 40, </w:t>
      </w:r>
      <w:r w:rsidRPr="3CA8444F" w:rsidR="3FA39AF3">
        <w:rPr>
          <w:rStyle w:val="normaltextrun"/>
          <w:color w:val="000000" w:themeColor="text1" w:themeTint="FF" w:themeShade="FF"/>
          <w:sz w:val="22"/>
          <w:szCs w:val="22"/>
        </w:rPr>
        <w:t>minimum</w:t>
      </w:r>
      <w:r w:rsidRPr="3CA8444F" w:rsidR="3FA39AF3">
        <w:rPr>
          <w:rStyle w:val="normaltextrun"/>
          <w:color w:val="000000" w:themeColor="text1" w:themeTint="FF" w:themeShade="FF"/>
          <w:sz w:val="22"/>
          <w:szCs w:val="22"/>
        </w:rPr>
        <w:t xml:space="preserve"> samples per leaf of 3, and a minimum sample split of 12. I</w:t>
      </w:r>
      <w:r w:rsidRPr="3CA8444F" w:rsidR="07091AC9">
        <w:rPr>
          <w:rStyle w:val="normaltextrun"/>
          <w:color w:val="000000" w:themeColor="text1" w:themeTint="FF" w:themeShade="FF"/>
          <w:sz w:val="22"/>
          <w:szCs w:val="22"/>
        </w:rPr>
        <w:t xml:space="preserve">t </w:t>
      </w:r>
      <w:r w:rsidRPr="3CA8444F" w:rsidR="02FDBD34">
        <w:rPr>
          <w:rStyle w:val="normaltextrun"/>
          <w:color w:val="000000" w:themeColor="text1" w:themeTint="FF" w:themeShade="FF"/>
          <w:sz w:val="22"/>
          <w:szCs w:val="22"/>
        </w:rPr>
        <w:t>led to</w:t>
      </w:r>
      <w:r w:rsidRPr="3CA8444F" w:rsidR="637CB7B7">
        <w:rPr>
          <w:rStyle w:val="normaltextrun"/>
          <w:color w:val="000000" w:themeColor="text1" w:themeTint="FF" w:themeShade="FF"/>
          <w:sz w:val="22"/>
          <w:szCs w:val="22"/>
        </w:rPr>
        <w:t xml:space="preserve"> </w:t>
      </w:r>
      <w:r w:rsidRPr="3CA8444F" w:rsidR="337A66FB">
        <w:rPr>
          <w:rStyle w:val="normaltextrun"/>
          <w:color w:val="000000" w:themeColor="text1" w:themeTint="FF" w:themeShade="FF"/>
          <w:sz w:val="22"/>
          <w:szCs w:val="22"/>
        </w:rPr>
        <w:t>good scores with a</w:t>
      </w:r>
      <w:r w:rsidRPr="3CA8444F" w:rsidR="637CB7B7">
        <w:rPr>
          <w:rStyle w:val="normaltextrun"/>
          <w:color w:val="000000" w:themeColor="text1" w:themeTint="FF" w:themeShade="FF"/>
          <w:sz w:val="22"/>
          <w:szCs w:val="22"/>
        </w:rPr>
        <w:t xml:space="preserve"> re</w:t>
      </w:r>
      <w:r w:rsidRPr="3CA8444F" w:rsidR="28C1D928">
        <w:rPr>
          <w:rStyle w:val="normaltextrun"/>
          <w:color w:val="000000" w:themeColor="text1" w:themeTint="FF" w:themeShade="FF"/>
          <w:sz w:val="22"/>
          <w:szCs w:val="22"/>
        </w:rPr>
        <w:t>c</w:t>
      </w:r>
      <w:r w:rsidRPr="3CA8444F" w:rsidR="637CB7B7">
        <w:rPr>
          <w:rStyle w:val="normaltextrun"/>
          <w:color w:val="000000" w:themeColor="text1" w:themeTint="FF" w:themeShade="FF"/>
          <w:sz w:val="22"/>
          <w:szCs w:val="22"/>
        </w:rPr>
        <w:t xml:space="preserve">all of </w:t>
      </w:r>
      <w:r w:rsidRPr="3CA8444F" w:rsidR="637CB7B7">
        <w:rPr>
          <w:rStyle w:val="normaltextrun"/>
          <w:color w:val="000000" w:themeColor="text1" w:themeTint="FF" w:themeShade="FF"/>
          <w:sz w:val="22"/>
          <w:szCs w:val="22"/>
        </w:rPr>
        <w:t>92</w:t>
      </w:r>
      <w:r w:rsidRPr="3CA8444F" w:rsidR="1D14B87A">
        <w:rPr>
          <w:rStyle w:val="normaltextrun"/>
          <w:color w:val="000000" w:themeColor="text1" w:themeTint="FF" w:themeShade="FF"/>
          <w:sz w:val="22"/>
          <w:szCs w:val="22"/>
        </w:rPr>
        <w:t>%</w:t>
      </w:r>
      <w:r w:rsidRPr="3CA8444F" w:rsidR="637CB7B7">
        <w:rPr>
          <w:rStyle w:val="normaltextrun"/>
          <w:color w:val="000000" w:themeColor="text1" w:themeTint="FF" w:themeShade="FF"/>
          <w:sz w:val="22"/>
          <w:szCs w:val="22"/>
        </w:rPr>
        <w:t xml:space="preserve"> and an f1 score of 93</w:t>
      </w:r>
      <w:r w:rsidRPr="3CA8444F" w:rsidR="2C736E71">
        <w:rPr>
          <w:rStyle w:val="normaltextrun"/>
          <w:color w:val="000000" w:themeColor="text1" w:themeTint="FF" w:themeShade="FF"/>
          <w:sz w:val="22"/>
          <w:szCs w:val="22"/>
        </w:rPr>
        <w:t xml:space="preserve">% as </w:t>
      </w:r>
      <w:r w:rsidRPr="3CA8444F" w:rsidR="2C736E71">
        <w:rPr>
          <w:rStyle w:val="normaltextrun"/>
          <w:color w:val="000000" w:themeColor="text1" w:themeTint="FF" w:themeShade="FF"/>
          <w:sz w:val="22"/>
          <w:szCs w:val="22"/>
        </w:rPr>
        <w:t>observed</w:t>
      </w:r>
      <w:r w:rsidRPr="3CA8444F" w:rsidR="2C736E71">
        <w:rPr>
          <w:rStyle w:val="normaltextrun"/>
          <w:color w:val="000000" w:themeColor="text1" w:themeTint="FF" w:themeShade="FF"/>
          <w:sz w:val="22"/>
          <w:szCs w:val="22"/>
        </w:rPr>
        <w:t xml:space="preserve"> in Figure </w:t>
      </w:r>
      <w:r w:rsidRPr="3CA8444F" w:rsidR="7EEC3D6B">
        <w:rPr>
          <w:rStyle w:val="normaltextrun"/>
          <w:color w:val="000000" w:themeColor="text1" w:themeTint="FF" w:themeShade="FF"/>
          <w:sz w:val="22"/>
          <w:szCs w:val="22"/>
        </w:rPr>
        <w:t>6</w:t>
      </w:r>
      <w:r w:rsidRPr="3CA8444F" w:rsidR="5FA04419">
        <w:rPr>
          <w:rStyle w:val="normaltextrun"/>
          <w:color w:val="000000" w:themeColor="text1" w:themeTint="FF" w:themeShade="FF"/>
          <w:sz w:val="22"/>
          <w:szCs w:val="22"/>
        </w:rPr>
        <w:t xml:space="preserve">. </w:t>
      </w:r>
      <w:r w:rsidRPr="3CA8444F" w:rsidR="01364F34">
        <w:rPr>
          <w:rStyle w:val="normaltextrun"/>
          <w:color w:val="000000" w:themeColor="text1" w:themeTint="FF" w:themeShade="FF"/>
          <w:sz w:val="22"/>
          <w:szCs w:val="22"/>
        </w:rPr>
        <w:t xml:space="preserve">On the test data made </w:t>
      </w:r>
      <w:r w:rsidRPr="3CA8444F" w:rsidR="32D9096D">
        <w:rPr>
          <w:rStyle w:val="normaltextrun"/>
          <w:color w:val="000000" w:themeColor="text1" w:themeTint="FF" w:themeShade="FF"/>
          <w:sz w:val="22"/>
          <w:szCs w:val="22"/>
        </w:rPr>
        <w:t>up of</w:t>
      </w:r>
      <w:r w:rsidRPr="3CA8444F" w:rsidR="01364F34">
        <w:rPr>
          <w:rStyle w:val="normaltextrun"/>
          <w:color w:val="000000" w:themeColor="text1" w:themeTint="FF" w:themeShade="FF"/>
          <w:sz w:val="22"/>
          <w:szCs w:val="22"/>
        </w:rPr>
        <w:t xml:space="preserve"> 30% of the total data </w:t>
      </w:r>
      <w:r w:rsidRPr="3CA8444F" w:rsidR="01364F34">
        <w:rPr>
          <w:rStyle w:val="normaltextrun"/>
          <w:color w:val="000000" w:themeColor="text1" w:themeTint="FF" w:themeShade="FF"/>
          <w:sz w:val="22"/>
          <w:szCs w:val="22"/>
        </w:rPr>
        <w:t>provided</w:t>
      </w:r>
      <w:r w:rsidRPr="3CA8444F" w:rsidR="1402594B">
        <w:rPr>
          <w:rStyle w:val="normaltextrun"/>
          <w:color w:val="000000" w:themeColor="text1" w:themeTint="FF" w:themeShade="FF"/>
          <w:sz w:val="22"/>
          <w:szCs w:val="22"/>
        </w:rPr>
        <w:t xml:space="preserve"> as mentioned earlier,</w:t>
      </w:r>
      <w:r w:rsidRPr="3CA8444F" w:rsidR="01364F34">
        <w:rPr>
          <w:rStyle w:val="normaltextrun"/>
          <w:color w:val="000000" w:themeColor="text1" w:themeTint="FF" w:themeShade="FF"/>
          <w:sz w:val="22"/>
          <w:szCs w:val="22"/>
        </w:rPr>
        <w:t xml:space="preserve"> it meant </w:t>
      </w:r>
      <w:r w:rsidRPr="3CA8444F" w:rsidR="290B0A22">
        <w:rPr>
          <w:rStyle w:val="normaltextrun"/>
          <w:color w:val="000000" w:themeColor="text1" w:themeTint="FF" w:themeShade="FF"/>
          <w:sz w:val="22"/>
          <w:szCs w:val="22"/>
        </w:rPr>
        <w:t xml:space="preserve">a total cost to the company of </w:t>
      </w:r>
      <w:r w:rsidRPr="3CA8444F" w:rsidR="128D0EB1">
        <w:rPr>
          <w:rStyle w:val="normaltextrun"/>
          <w:color w:val="000000" w:themeColor="text1" w:themeTint="FF" w:themeShade="FF"/>
          <w:sz w:val="22"/>
          <w:szCs w:val="22"/>
        </w:rPr>
        <w:t>$247,780</w:t>
      </w:r>
      <w:r w:rsidRPr="3CA8444F" w:rsidR="635D57C0">
        <w:rPr>
          <w:rStyle w:val="normaltextrun"/>
          <w:color w:val="000000" w:themeColor="text1" w:themeTint="FF" w:themeShade="FF"/>
          <w:sz w:val="22"/>
          <w:szCs w:val="22"/>
        </w:rPr>
        <w:t xml:space="preserve">. This calculation was used </w:t>
      </w:r>
      <w:r w:rsidRPr="3CA8444F" w:rsidR="635D57C0">
        <w:rPr>
          <w:rStyle w:val="normaltextrun"/>
          <w:color w:val="000000" w:themeColor="text1" w:themeTint="FF" w:themeShade="FF"/>
          <w:sz w:val="22"/>
          <w:szCs w:val="22"/>
        </w:rPr>
        <w:t>utilizing</w:t>
      </w:r>
      <w:r w:rsidRPr="3CA8444F" w:rsidR="635D57C0">
        <w:rPr>
          <w:rStyle w:val="normaltextrun"/>
          <w:color w:val="000000" w:themeColor="text1" w:themeTint="FF" w:themeShade="FF"/>
          <w:sz w:val="22"/>
          <w:szCs w:val="22"/>
        </w:rPr>
        <w:t xml:space="preserve"> </w:t>
      </w:r>
      <w:r w:rsidRPr="3CA8444F" w:rsidR="7EA6F97A">
        <w:rPr>
          <w:rStyle w:val="normaltextrun"/>
          <w:color w:val="000000" w:themeColor="text1" w:themeTint="FF" w:themeShade="FF"/>
          <w:sz w:val="22"/>
          <w:szCs w:val="22"/>
        </w:rPr>
        <w:t xml:space="preserve">the confusion matrix in </w:t>
      </w:r>
      <w:r w:rsidRPr="3CA8444F" w:rsidR="635D57C0">
        <w:rPr>
          <w:rStyle w:val="normaltextrun"/>
          <w:color w:val="000000" w:themeColor="text1" w:themeTint="FF" w:themeShade="FF"/>
          <w:sz w:val="22"/>
          <w:szCs w:val="22"/>
        </w:rPr>
        <w:t xml:space="preserve">Figure </w:t>
      </w:r>
      <w:r w:rsidRPr="3CA8444F" w:rsidR="44C4A590">
        <w:rPr>
          <w:rStyle w:val="normaltextrun"/>
          <w:color w:val="000000" w:themeColor="text1" w:themeTint="FF" w:themeShade="FF"/>
          <w:sz w:val="22"/>
          <w:szCs w:val="22"/>
        </w:rPr>
        <w:t>7</w:t>
      </w:r>
      <w:r w:rsidRPr="3CA8444F" w:rsidR="635D57C0">
        <w:rPr>
          <w:rStyle w:val="normaltextrun"/>
          <w:color w:val="000000" w:themeColor="text1" w:themeTint="FF" w:themeShade="FF"/>
          <w:sz w:val="22"/>
          <w:szCs w:val="22"/>
        </w:rPr>
        <w:t xml:space="preserve">, </w:t>
      </w:r>
      <w:r w:rsidRPr="3CA8444F" w:rsidR="491C068E">
        <w:rPr>
          <w:rStyle w:val="normaltextrun"/>
          <w:color w:val="000000" w:themeColor="text1" w:themeTint="FF" w:themeShade="FF"/>
          <w:sz w:val="22"/>
          <w:szCs w:val="22"/>
        </w:rPr>
        <w:t>add</w:t>
      </w:r>
      <w:r w:rsidRPr="3CA8444F" w:rsidR="0A89406E">
        <w:rPr>
          <w:rStyle w:val="normaltextrun"/>
          <w:color w:val="000000" w:themeColor="text1" w:themeTint="FF" w:themeShade="FF"/>
          <w:sz w:val="22"/>
          <w:szCs w:val="22"/>
        </w:rPr>
        <w:t>ing</w:t>
      </w:r>
      <w:r w:rsidRPr="3CA8444F" w:rsidR="635D57C0">
        <w:rPr>
          <w:rStyle w:val="normaltextrun"/>
          <w:color w:val="000000" w:themeColor="text1" w:themeTint="FF" w:themeShade="FF"/>
          <w:sz w:val="22"/>
          <w:szCs w:val="22"/>
        </w:rPr>
        <w:t xml:space="preserve"> false positive and false negatives with their corresponding cost</w:t>
      </w:r>
      <w:r w:rsidRPr="3CA8444F" w:rsidR="0A89406E">
        <w:rPr>
          <w:rStyle w:val="normaltextrun"/>
          <w:color w:val="000000" w:themeColor="text1" w:themeTint="FF" w:themeShade="FF"/>
          <w:sz w:val="22"/>
          <w:szCs w:val="22"/>
        </w:rPr>
        <w:t>.</w:t>
      </w:r>
      <w:r w:rsidRPr="3CA8444F" w:rsidR="2C6D6A19">
        <w:rPr>
          <w:rStyle w:val="normaltextrun"/>
          <w:color w:val="000000" w:themeColor="text1" w:themeTint="FF" w:themeShade="FF"/>
          <w:sz w:val="22"/>
          <w:szCs w:val="22"/>
        </w:rPr>
        <w:t xml:space="preserve"> </w:t>
      </w:r>
    </w:p>
    <w:p w:rsidR="3CA8444F" w:rsidP="3CA8444F" w:rsidRDefault="3CA8444F" w14:paraId="3C12C7AE" w14:textId="073E3BDD">
      <w:pPr>
        <w:pStyle w:val="paragraph"/>
        <w:spacing w:before="0" w:beforeAutospacing="off" w:after="0" w:afterAutospacing="off"/>
        <w:ind w:firstLine="720"/>
        <w:rPr>
          <w:rStyle w:val="normaltextrun"/>
          <w:color w:val="000000" w:themeColor="text1" w:themeTint="FF" w:themeShade="FF"/>
          <w:sz w:val="22"/>
          <w:szCs w:val="22"/>
        </w:rPr>
      </w:pPr>
    </w:p>
    <w:p w:rsidR="0EC5327C" w:rsidP="500BAA01" w:rsidRDefault="27CCE534" w14:paraId="0384CEE5" w14:textId="676C78FC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5F814FB8" wp14:editId="1EEDCC9B">
            <wp:extent cx="4572000" cy="1352550"/>
            <wp:effectExtent l="0" t="0" r="0" b="0"/>
            <wp:docPr id="1320063042" name="Picture 1320063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06304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9E9F" w:rsidP="3CA8444F" w:rsidRDefault="00B29E9F" w14:paraId="624A0719" w14:textId="7800FE5D">
      <w:pPr>
        <w:pStyle w:val="paragraph"/>
        <w:spacing w:before="0" w:beforeAutospacing="off" w:after="0" w:afterAutospacing="off"/>
        <w:jc w:val="center"/>
        <w:rPr>
          <w:rStyle w:val="normaltextrun"/>
          <w:color w:val="000000" w:themeColor="text1"/>
          <w:sz w:val="22"/>
          <w:szCs w:val="22"/>
        </w:rPr>
      </w:pPr>
      <w:r w:rsidRPr="3CA8444F" w:rsidR="0AD46D5C">
        <w:rPr>
          <w:rStyle w:val="normaltextrun"/>
          <w:color w:val="000000" w:themeColor="text1" w:themeTint="FF" w:themeShade="FF"/>
          <w:sz w:val="22"/>
          <w:szCs w:val="22"/>
        </w:rPr>
        <w:t xml:space="preserve">Figure </w:t>
      </w:r>
      <w:r w:rsidRPr="3CA8444F" w:rsidR="68E32220">
        <w:rPr>
          <w:rStyle w:val="normaltextrun"/>
          <w:color w:val="000000" w:themeColor="text1" w:themeTint="FF" w:themeShade="FF"/>
          <w:sz w:val="22"/>
          <w:szCs w:val="22"/>
        </w:rPr>
        <w:t>6</w:t>
      </w:r>
      <w:r w:rsidRPr="3CA8444F" w:rsidR="0AD46D5C">
        <w:rPr>
          <w:rStyle w:val="normaltextrun"/>
          <w:color w:val="000000" w:themeColor="text1" w:themeTint="FF" w:themeShade="FF"/>
          <w:sz w:val="22"/>
          <w:szCs w:val="22"/>
        </w:rPr>
        <w:t xml:space="preserve">. Classification report of Random </w:t>
      </w:r>
      <w:r w:rsidRPr="3CA8444F" w:rsidR="2EBCF7C6">
        <w:rPr>
          <w:rStyle w:val="normaltextrun"/>
          <w:color w:val="000000" w:themeColor="text1" w:themeTint="FF" w:themeShade="FF"/>
          <w:sz w:val="22"/>
          <w:szCs w:val="22"/>
        </w:rPr>
        <w:t>F</w:t>
      </w:r>
      <w:r w:rsidRPr="3CA8444F" w:rsidR="0AD46D5C">
        <w:rPr>
          <w:rStyle w:val="normaltextrun"/>
          <w:color w:val="000000" w:themeColor="text1" w:themeTint="FF" w:themeShade="FF"/>
          <w:sz w:val="22"/>
          <w:szCs w:val="22"/>
        </w:rPr>
        <w:t>orest</w:t>
      </w:r>
    </w:p>
    <w:p w:rsidR="3CA8444F" w:rsidP="3CA8444F" w:rsidRDefault="3CA8444F" w14:paraId="1213E583" w14:textId="597EB504">
      <w:pPr>
        <w:pStyle w:val="paragraph"/>
        <w:spacing w:before="0" w:beforeAutospacing="off" w:after="0" w:afterAutospacing="off"/>
        <w:jc w:val="center"/>
        <w:rPr>
          <w:rStyle w:val="normaltextrun"/>
          <w:color w:val="000000" w:themeColor="text1" w:themeTint="FF" w:themeShade="FF"/>
          <w:sz w:val="22"/>
          <w:szCs w:val="22"/>
        </w:rPr>
      </w:pPr>
    </w:p>
    <w:p w:rsidR="500BAA01" w:rsidP="500BAA01" w:rsidRDefault="500BAA01" w14:paraId="2C66B9E9" w14:textId="6556007E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  <w:sz w:val="22"/>
          <w:szCs w:val="22"/>
        </w:rPr>
      </w:pPr>
    </w:p>
    <w:p w:rsidR="105D6A10" w:rsidP="500BAA01" w:rsidRDefault="52E192C8" w14:paraId="0F6587CC" w14:textId="34A69BCE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4A79BBB4" wp14:editId="6167CBCD">
            <wp:extent cx="4305300" cy="2981325"/>
            <wp:effectExtent l="0" t="0" r="0" b="0"/>
            <wp:docPr id="1679288666" name="Picture 1679288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28866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5B141F" w:rsidP="3CA8444F" w:rsidRDefault="255B141F" w14:paraId="796403DE" w14:textId="4C053C0F">
      <w:pPr>
        <w:pStyle w:val="paragraph"/>
        <w:spacing w:before="0" w:beforeAutospacing="off" w:after="0" w:afterAutospacing="off"/>
        <w:jc w:val="center"/>
        <w:rPr>
          <w:rStyle w:val="normaltextrun"/>
          <w:color w:val="000000" w:themeColor="text1"/>
          <w:sz w:val="22"/>
          <w:szCs w:val="22"/>
        </w:rPr>
      </w:pPr>
      <w:r w:rsidRPr="3CA8444F" w:rsidR="62F8BC88">
        <w:rPr>
          <w:rStyle w:val="normaltextrun"/>
          <w:color w:val="000000" w:themeColor="text1" w:themeTint="FF" w:themeShade="FF"/>
          <w:sz w:val="22"/>
          <w:szCs w:val="22"/>
        </w:rPr>
        <w:t xml:space="preserve">Figure </w:t>
      </w:r>
      <w:r w:rsidRPr="3CA8444F" w:rsidR="7CC25812">
        <w:rPr>
          <w:rStyle w:val="normaltextrun"/>
          <w:color w:val="000000" w:themeColor="text1" w:themeTint="FF" w:themeShade="FF"/>
          <w:sz w:val="22"/>
          <w:szCs w:val="22"/>
        </w:rPr>
        <w:t>7</w:t>
      </w:r>
      <w:r w:rsidRPr="3CA8444F" w:rsidR="62F8BC88">
        <w:rPr>
          <w:rStyle w:val="normaltextrun"/>
          <w:color w:val="000000" w:themeColor="text1" w:themeTint="FF" w:themeShade="FF"/>
          <w:sz w:val="22"/>
          <w:szCs w:val="22"/>
        </w:rPr>
        <w:t>. Confusion Matrix of Random Forest results</w:t>
      </w:r>
    </w:p>
    <w:p w:rsidR="500BAA01" w:rsidP="500BAA01" w:rsidRDefault="500BAA01" w14:paraId="01409E0C" w14:textId="30A15993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  <w:sz w:val="22"/>
          <w:szCs w:val="22"/>
        </w:rPr>
      </w:pPr>
    </w:p>
    <w:p w:rsidR="308CEAFE" w:rsidP="3CA8444F" w:rsidRDefault="308CEAFE" w14:paraId="68AA3F38" w14:textId="53891873">
      <w:pPr>
        <w:pStyle w:val="paragraph"/>
        <w:spacing w:before="0" w:beforeAutospacing="off" w:after="0" w:afterAutospacing="off"/>
        <w:ind w:firstLine="720"/>
        <w:rPr>
          <w:rStyle w:val="normaltextrun"/>
          <w:color w:val="000000" w:themeColor="text1" w:themeTint="FF" w:themeShade="FF"/>
          <w:sz w:val="22"/>
          <w:szCs w:val="22"/>
        </w:rPr>
      </w:pPr>
      <w:r w:rsidRPr="3CA8444F" w:rsidR="308CEAFE">
        <w:rPr>
          <w:rStyle w:val="normaltextrun"/>
          <w:color w:val="000000" w:themeColor="text1" w:themeTint="FF" w:themeShade="FF"/>
          <w:sz w:val="22"/>
          <w:szCs w:val="22"/>
        </w:rPr>
        <w:t xml:space="preserve">We then </w:t>
      </w:r>
      <w:r w:rsidRPr="3CA8444F" w:rsidR="308CEAFE">
        <w:rPr>
          <w:rStyle w:val="normaltextrun"/>
          <w:color w:val="000000" w:themeColor="text1" w:themeTint="FF" w:themeShade="FF"/>
          <w:sz w:val="22"/>
          <w:szCs w:val="22"/>
        </w:rPr>
        <w:t>proceeded</w:t>
      </w:r>
      <w:r w:rsidRPr="3CA8444F" w:rsidR="308CEAFE">
        <w:rPr>
          <w:rStyle w:val="normaltextrun"/>
          <w:color w:val="000000" w:themeColor="text1" w:themeTint="FF" w:themeShade="FF"/>
          <w:sz w:val="22"/>
          <w:szCs w:val="22"/>
        </w:rPr>
        <w:t xml:space="preserve"> with X</w:t>
      </w:r>
      <w:r w:rsidRPr="3CA8444F" w:rsidR="40B7B94D">
        <w:rPr>
          <w:rStyle w:val="normaltextrun"/>
          <w:color w:val="000000" w:themeColor="text1" w:themeTint="FF" w:themeShade="FF"/>
          <w:sz w:val="22"/>
          <w:szCs w:val="22"/>
        </w:rPr>
        <w:t xml:space="preserve">G </w:t>
      </w:r>
      <w:r w:rsidRPr="3CA8444F" w:rsidR="308CEAFE">
        <w:rPr>
          <w:rStyle w:val="normaltextrun"/>
          <w:color w:val="000000" w:themeColor="text1" w:themeTint="FF" w:themeShade="FF"/>
          <w:sz w:val="22"/>
          <w:szCs w:val="22"/>
        </w:rPr>
        <w:t xml:space="preserve">Boost </w:t>
      </w:r>
      <w:r w:rsidRPr="3CA8444F" w:rsidR="224DD687">
        <w:rPr>
          <w:rStyle w:val="normaltextrun"/>
          <w:color w:val="000000" w:themeColor="text1" w:themeTint="FF" w:themeShade="FF"/>
          <w:sz w:val="22"/>
          <w:szCs w:val="22"/>
        </w:rPr>
        <w:t>to boost the scores.</w:t>
      </w:r>
      <w:r w:rsidRPr="3CA8444F" w:rsidR="224DD687">
        <w:rPr>
          <w:rStyle w:val="normaltextrun"/>
          <w:color w:val="000000" w:themeColor="text1" w:themeTint="FF" w:themeShade="FF"/>
          <w:sz w:val="22"/>
          <w:szCs w:val="22"/>
        </w:rPr>
        <w:t xml:space="preserve"> </w:t>
      </w:r>
      <w:r w:rsidRPr="3CA8444F" w:rsidR="69211B7B">
        <w:rPr>
          <w:rStyle w:val="normaltextrun"/>
          <w:color w:val="000000" w:themeColor="text1" w:themeTint="FF" w:themeShade="FF"/>
          <w:sz w:val="22"/>
          <w:szCs w:val="22"/>
        </w:rPr>
        <w:t xml:space="preserve">Due to the imbalanced labels and the fact that predicting the minority class (target 1) was a priority we </w:t>
      </w:r>
      <w:r w:rsidRPr="3CA8444F" w:rsidR="7F353AFF">
        <w:rPr>
          <w:rStyle w:val="normaltextrun"/>
          <w:color w:val="000000" w:themeColor="text1" w:themeTint="FF" w:themeShade="FF"/>
          <w:sz w:val="22"/>
          <w:szCs w:val="22"/>
        </w:rPr>
        <w:t xml:space="preserve">accounted for the weights again using scale pos weight, </w:t>
      </w:r>
      <w:r w:rsidRPr="3CA8444F" w:rsidR="74CD6E65">
        <w:rPr>
          <w:rStyle w:val="normaltextrun"/>
          <w:color w:val="000000" w:themeColor="text1" w:themeTint="FF" w:themeShade="FF"/>
          <w:sz w:val="22"/>
          <w:szCs w:val="22"/>
        </w:rPr>
        <w:t xml:space="preserve">number of rounds to 600, </w:t>
      </w:r>
      <w:r w:rsidRPr="3CA8444F" w:rsidR="7F353AFF">
        <w:rPr>
          <w:rStyle w:val="normaltextrun"/>
          <w:color w:val="000000" w:themeColor="text1" w:themeTint="FF" w:themeShade="FF"/>
          <w:sz w:val="22"/>
          <w:szCs w:val="22"/>
        </w:rPr>
        <w:t xml:space="preserve">included a max depth of 10, </w:t>
      </w:r>
      <w:r w:rsidRPr="3CA8444F" w:rsidR="47572F80">
        <w:rPr>
          <w:rStyle w:val="normaltextrun"/>
          <w:color w:val="000000" w:themeColor="text1" w:themeTint="FF" w:themeShade="FF"/>
          <w:sz w:val="22"/>
          <w:szCs w:val="22"/>
        </w:rPr>
        <w:t xml:space="preserve">lowered the learning rate to 0.1 and </w:t>
      </w:r>
      <w:r w:rsidRPr="3CA8444F" w:rsidR="47572F80">
        <w:rPr>
          <w:rStyle w:val="normaltextrun"/>
          <w:color w:val="000000" w:themeColor="text1" w:themeTint="FF" w:themeShade="FF"/>
          <w:sz w:val="22"/>
          <w:szCs w:val="22"/>
        </w:rPr>
        <w:t>utilized</w:t>
      </w:r>
      <w:r w:rsidRPr="3CA8444F" w:rsidR="47572F80">
        <w:rPr>
          <w:rStyle w:val="normaltextrun"/>
          <w:color w:val="000000" w:themeColor="text1" w:themeTint="FF" w:themeShade="FF"/>
          <w:sz w:val="22"/>
          <w:szCs w:val="22"/>
        </w:rPr>
        <w:t xml:space="preserve"> </w:t>
      </w:r>
      <w:r w:rsidRPr="3CA8444F" w:rsidR="13BF47E6">
        <w:rPr>
          <w:rStyle w:val="normaltextrun"/>
          <w:color w:val="000000" w:themeColor="text1" w:themeTint="FF" w:themeShade="FF"/>
          <w:sz w:val="22"/>
          <w:szCs w:val="22"/>
        </w:rPr>
        <w:t>log loss</w:t>
      </w:r>
      <w:r w:rsidRPr="3CA8444F" w:rsidR="47572F80">
        <w:rPr>
          <w:rStyle w:val="normaltextrun"/>
          <w:color w:val="000000" w:themeColor="text1" w:themeTint="FF" w:themeShade="FF"/>
          <w:sz w:val="22"/>
          <w:szCs w:val="22"/>
        </w:rPr>
        <w:t xml:space="preserve"> as the evaluation metric since we were doing a binary classification. </w:t>
      </w:r>
      <w:r w:rsidRPr="3CA8444F" w:rsidR="6C48D190">
        <w:rPr>
          <w:rStyle w:val="normaltextrun"/>
          <w:color w:val="000000" w:themeColor="text1" w:themeTint="FF" w:themeShade="FF"/>
          <w:sz w:val="22"/>
          <w:szCs w:val="22"/>
        </w:rPr>
        <w:t>The</w:t>
      </w:r>
      <w:r w:rsidRPr="3CA8444F" w:rsidR="59A779A0">
        <w:rPr>
          <w:rStyle w:val="normaltextrun"/>
          <w:color w:val="000000" w:themeColor="text1" w:themeTint="FF" w:themeShade="FF"/>
          <w:sz w:val="22"/>
          <w:szCs w:val="22"/>
        </w:rPr>
        <w:t xml:space="preserve"> number of round</w:t>
      </w:r>
      <w:r w:rsidRPr="3CA8444F" w:rsidR="1A0F4DF5">
        <w:rPr>
          <w:rStyle w:val="normaltextrun"/>
          <w:color w:val="000000" w:themeColor="text1" w:themeTint="FF" w:themeShade="FF"/>
          <w:sz w:val="22"/>
          <w:szCs w:val="22"/>
        </w:rPr>
        <w:t>s</w:t>
      </w:r>
      <w:r w:rsidRPr="3CA8444F" w:rsidR="59A779A0">
        <w:rPr>
          <w:rStyle w:val="normaltextrun"/>
          <w:color w:val="000000" w:themeColor="text1" w:themeTint="FF" w:themeShade="FF"/>
          <w:sz w:val="22"/>
          <w:szCs w:val="22"/>
        </w:rPr>
        <w:t xml:space="preserve"> was not initially set to 600, it had been set to 300</w:t>
      </w:r>
      <w:r w:rsidRPr="3CA8444F" w:rsidR="4DD47802">
        <w:rPr>
          <w:rStyle w:val="normaltextrun"/>
          <w:color w:val="000000" w:themeColor="text1" w:themeTint="FF" w:themeShade="FF"/>
          <w:sz w:val="22"/>
          <w:szCs w:val="22"/>
        </w:rPr>
        <w:t>. I</w:t>
      </w:r>
      <w:r w:rsidRPr="3CA8444F" w:rsidR="59A779A0">
        <w:rPr>
          <w:rStyle w:val="normaltextrun"/>
          <w:color w:val="000000" w:themeColor="text1" w:themeTint="FF" w:themeShade="FF"/>
          <w:sz w:val="22"/>
          <w:szCs w:val="22"/>
        </w:rPr>
        <w:t>t was through testing</w:t>
      </w:r>
      <w:r w:rsidRPr="3CA8444F" w:rsidR="184C5ED2">
        <w:rPr>
          <w:rStyle w:val="normaltextrun"/>
          <w:color w:val="000000" w:themeColor="text1" w:themeTint="FF" w:themeShade="FF"/>
          <w:sz w:val="22"/>
          <w:szCs w:val="22"/>
        </w:rPr>
        <w:t xml:space="preserve"> different number of rounds</w:t>
      </w:r>
      <w:r w:rsidRPr="3CA8444F" w:rsidR="59A779A0">
        <w:rPr>
          <w:rStyle w:val="normaltextrun"/>
          <w:color w:val="000000" w:themeColor="text1" w:themeTint="FF" w:themeShade="FF"/>
          <w:sz w:val="22"/>
          <w:szCs w:val="22"/>
        </w:rPr>
        <w:t xml:space="preserve"> </w:t>
      </w:r>
      <w:r w:rsidRPr="3CA8444F" w:rsidR="2FDD2038">
        <w:rPr>
          <w:rStyle w:val="normaltextrun"/>
          <w:color w:val="000000" w:themeColor="text1" w:themeTint="FF" w:themeShade="FF"/>
          <w:sz w:val="22"/>
          <w:szCs w:val="22"/>
        </w:rPr>
        <w:t xml:space="preserve">using </w:t>
      </w:r>
      <w:r w:rsidRPr="3CA8444F" w:rsidR="59A779A0">
        <w:rPr>
          <w:rStyle w:val="normaltextrun"/>
          <w:color w:val="000000" w:themeColor="text1" w:themeTint="FF" w:themeShade="FF"/>
          <w:sz w:val="22"/>
          <w:szCs w:val="22"/>
        </w:rPr>
        <w:t>cross validation</w:t>
      </w:r>
      <w:r w:rsidRPr="3CA8444F" w:rsidR="444A63CD">
        <w:rPr>
          <w:rStyle w:val="normaltextrun"/>
          <w:color w:val="000000" w:themeColor="text1" w:themeTint="FF" w:themeShade="FF"/>
          <w:sz w:val="22"/>
          <w:szCs w:val="22"/>
        </w:rPr>
        <w:t xml:space="preserve"> results</w:t>
      </w:r>
      <w:r w:rsidRPr="3CA8444F" w:rsidR="59A779A0">
        <w:rPr>
          <w:rStyle w:val="normaltextrun"/>
          <w:color w:val="000000" w:themeColor="text1" w:themeTint="FF" w:themeShade="FF"/>
          <w:sz w:val="22"/>
          <w:szCs w:val="22"/>
        </w:rPr>
        <w:t xml:space="preserve"> that </w:t>
      </w:r>
      <w:r w:rsidRPr="3CA8444F" w:rsidR="6034FAFC">
        <w:rPr>
          <w:rStyle w:val="normaltextrun"/>
          <w:color w:val="000000" w:themeColor="text1" w:themeTint="FF" w:themeShade="FF"/>
          <w:sz w:val="22"/>
          <w:szCs w:val="22"/>
        </w:rPr>
        <w:t>we ended up choosing 600</w:t>
      </w:r>
      <w:r w:rsidRPr="3CA8444F" w:rsidR="7CC1C0E6">
        <w:rPr>
          <w:rStyle w:val="normaltextrun"/>
          <w:color w:val="000000" w:themeColor="text1" w:themeTint="FF" w:themeShade="FF"/>
          <w:sz w:val="22"/>
          <w:szCs w:val="22"/>
        </w:rPr>
        <w:t>. A</w:t>
      </w:r>
      <w:r w:rsidRPr="3CA8444F" w:rsidR="6034FAFC">
        <w:rPr>
          <w:rStyle w:val="normaltextrun"/>
          <w:color w:val="000000" w:themeColor="text1" w:themeTint="FF" w:themeShade="FF"/>
          <w:sz w:val="22"/>
          <w:szCs w:val="22"/>
        </w:rPr>
        <w:t xml:space="preserve">t that point we saw </w:t>
      </w:r>
      <w:r w:rsidRPr="3CA8444F" w:rsidR="761112BB">
        <w:rPr>
          <w:rStyle w:val="normaltextrun"/>
          <w:color w:val="000000" w:themeColor="text1" w:themeTint="FF" w:themeShade="FF"/>
          <w:sz w:val="22"/>
          <w:szCs w:val="22"/>
        </w:rPr>
        <w:t>the train</w:t>
      </w:r>
      <w:r w:rsidRPr="3CA8444F" w:rsidR="6034FAFC">
        <w:rPr>
          <w:rStyle w:val="normaltextrun"/>
          <w:color w:val="000000" w:themeColor="text1" w:themeTint="FF" w:themeShade="FF"/>
          <w:sz w:val="22"/>
          <w:szCs w:val="22"/>
        </w:rPr>
        <w:t xml:space="preserve"> and test results flatten out as </w:t>
      </w:r>
      <w:r w:rsidRPr="3CA8444F" w:rsidR="6034FAFC">
        <w:rPr>
          <w:rStyle w:val="normaltextrun"/>
          <w:color w:val="000000" w:themeColor="text1" w:themeTint="FF" w:themeShade="FF"/>
          <w:sz w:val="22"/>
          <w:szCs w:val="22"/>
        </w:rPr>
        <w:t>observed</w:t>
      </w:r>
      <w:r w:rsidRPr="3CA8444F" w:rsidR="6034FAFC">
        <w:rPr>
          <w:rStyle w:val="normaltextrun"/>
          <w:color w:val="000000" w:themeColor="text1" w:themeTint="FF" w:themeShade="FF"/>
          <w:sz w:val="22"/>
          <w:szCs w:val="22"/>
        </w:rPr>
        <w:t xml:space="preserve"> in Figure 8</w:t>
      </w:r>
      <w:r w:rsidRPr="3CA8444F" w:rsidR="097B0109">
        <w:rPr>
          <w:rStyle w:val="normaltextrun"/>
          <w:color w:val="000000" w:themeColor="text1" w:themeTint="FF" w:themeShade="FF"/>
          <w:sz w:val="22"/>
          <w:szCs w:val="22"/>
        </w:rPr>
        <w:t>,</w:t>
      </w:r>
      <w:r w:rsidRPr="3CA8444F" w:rsidR="64661592">
        <w:rPr>
          <w:rStyle w:val="normaltextrun"/>
          <w:color w:val="000000" w:themeColor="text1" w:themeTint="FF" w:themeShade="FF"/>
          <w:sz w:val="22"/>
          <w:szCs w:val="22"/>
        </w:rPr>
        <w:t xml:space="preserve"> </w:t>
      </w:r>
      <w:r w:rsidRPr="3CA8444F" w:rsidR="0AE14F95">
        <w:rPr>
          <w:rStyle w:val="normaltextrun"/>
          <w:color w:val="000000" w:themeColor="text1" w:themeTint="FF" w:themeShade="FF"/>
          <w:sz w:val="22"/>
          <w:szCs w:val="22"/>
        </w:rPr>
        <w:t>squeezing</w:t>
      </w:r>
      <w:r w:rsidRPr="3CA8444F" w:rsidR="64661592">
        <w:rPr>
          <w:rStyle w:val="normaltextrun"/>
          <w:color w:val="000000" w:themeColor="text1" w:themeTint="FF" w:themeShade="FF"/>
          <w:sz w:val="22"/>
          <w:szCs w:val="22"/>
        </w:rPr>
        <w:t xml:space="preserve"> as much information as possible</w:t>
      </w:r>
      <w:r w:rsidRPr="3CA8444F" w:rsidR="6034FAFC">
        <w:rPr>
          <w:rStyle w:val="normaltextrun"/>
          <w:color w:val="000000" w:themeColor="text1" w:themeTint="FF" w:themeShade="FF"/>
          <w:sz w:val="22"/>
          <w:szCs w:val="22"/>
        </w:rPr>
        <w:t xml:space="preserve">. </w:t>
      </w:r>
      <w:r w:rsidRPr="3CA8444F" w:rsidR="59994086">
        <w:rPr>
          <w:rStyle w:val="normaltextrun"/>
          <w:color w:val="000000" w:themeColor="text1" w:themeTint="FF" w:themeShade="FF"/>
          <w:sz w:val="22"/>
          <w:szCs w:val="22"/>
        </w:rPr>
        <w:t>When compared to the Random Forest results it</w:t>
      </w:r>
      <w:r w:rsidRPr="3CA8444F" w:rsidR="4BF17F5F">
        <w:rPr>
          <w:rStyle w:val="normaltextrun"/>
          <w:color w:val="000000" w:themeColor="text1" w:themeTint="FF" w:themeShade="FF"/>
          <w:sz w:val="22"/>
          <w:szCs w:val="22"/>
        </w:rPr>
        <w:t xml:space="preserve"> </w:t>
      </w:r>
      <w:r w:rsidRPr="3CA8444F" w:rsidR="4BF17F5F">
        <w:rPr>
          <w:rStyle w:val="normaltextrun"/>
          <w:color w:val="000000" w:themeColor="text1" w:themeTint="FF" w:themeShade="FF"/>
          <w:sz w:val="22"/>
          <w:szCs w:val="22"/>
        </w:rPr>
        <w:t xml:space="preserve">improved the </w:t>
      </w:r>
      <w:r w:rsidRPr="3CA8444F" w:rsidR="34516DBE">
        <w:rPr>
          <w:rStyle w:val="normaltextrun"/>
          <w:color w:val="000000" w:themeColor="text1" w:themeTint="FF" w:themeShade="FF"/>
          <w:sz w:val="22"/>
          <w:szCs w:val="22"/>
        </w:rPr>
        <w:t xml:space="preserve">macro </w:t>
      </w:r>
      <w:r w:rsidRPr="3CA8444F" w:rsidR="2CF0D24D">
        <w:rPr>
          <w:rStyle w:val="normaltextrun"/>
          <w:color w:val="000000" w:themeColor="text1" w:themeTint="FF" w:themeShade="FF"/>
          <w:sz w:val="22"/>
          <w:szCs w:val="22"/>
        </w:rPr>
        <w:t xml:space="preserve">average </w:t>
      </w:r>
      <w:r w:rsidRPr="3CA8444F" w:rsidR="4BF17F5F">
        <w:rPr>
          <w:rStyle w:val="normaltextrun"/>
          <w:color w:val="000000" w:themeColor="text1" w:themeTint="FF" w:themeShade="FF"/>
          <w:sz w:val="22"/>
          <w:szCs w:val="22"/>
        </w:rPr>
        <w:t xml:space="preserve">recall </w:t>
      </w:r>
      <w:r w:rsidRPr="3CA8444F" w:rsidR="0F4F406C">
        <w:rPr>
          <w:rStyle w:val="normaltextrun"/>
          <w:color w:val="000000" w:themeColor="text1" w:themeTint="FF" w:themeShade="FF"/>
          <w:sz w:val="22"/>
          <w:szCs w:val="22"/>
        </w:rPr>
        <w:t xml:space="preserve">by 2% </w:t>
      </w:r>
      <w:r w:rsidRPr="3CA8444F" w:rsidR="61ECF4E1">
        <w:rPr>
          <w:rStyle w:val="normaltextrun"/>
          <w:color w:val="000000" w:themeColor="text1" w:themeTint="FF" w:themeShade="FF"/>
          <w:sz w:val="22"/>
          <w:szCs w:val="22"/>
        </w:rPr>
        <w:t xml:space="preserve">(94%) </w:t>
      </w:r>
      <w:r w:rsidRPr="3CA8444F" w:rsidR="19AC2915">
        <w:rPr>
          <w:rStyle w:val="normaltextrun"/>
          <w:color w:val="000000" w:themeColor="text1" w:themeTint="FF" w:themeShade="FF"/>
          <w:sz w:val="22"/>
          <w:szCs w:val="22"/>
        </w:rPr>
        <w:t xml:space="preserve">and macro average </w:t>
      </w:r>
      <w:r w:rsidRPr="3CA8444F" w:rsidR="45FA3E53">
        <w:rPr>
          <w:rStyle w:val="normaltextrun"/>
          <w:color w:val="000000" w:themeColor="text1" w:themeTint="FF" w:themeShade="FF"/>
          <w:sz w:val="22"/>
          <w:szCs w:val="22"/>
        </w:rPr>
        <w:t>f</w:t>
      </w:r>
      <w:r w:rsidRPr="3CA8444F" w:rsidR="03A20D2D">
        <w:rPr>
          <w:rStyle w:val="normaltextrun"/>
          <w:color w:val="000000" w:themeColor="text1" w:themeTint="FF" w:themeShade="FF"/>
          <w:sz w:val="22"/>
          <w:szCs w:val="22"/>
        </w:rPr>
        <w:t xml:space="preserve">1 score </w:t>
      </w:r>
      <w:r w:rsidRPr="3CA8444F" w:rsidR="4BF17F5F">
        <w:rPr>
          <w:rStyle w:val="normaltextrun"/>
          <w:color w:val="000000" w:themeColor="text1" w:themeTint="FF" w:themeShade="FF"/>
          <w:sz w:val="22"/>
          <w:szCs w:val="22"/>
        </w:rPr>
        <w:t>by 1%</w:t>
      </w:r>
      <w:r w:rsidRPr="3CA8444F" w:rsidR="77D817E0">
        <w:rPr>
          <w:rStyle w:val="normaltextrun"/>
          <w:color w:val="000000" w:themeColor="text1" w:themeTint="FF" w:themeShade="FF"/>
          <w:sz w:val="22"/>
          <w:szCs w:val="22"/>
        </w:rPr>
        <w:t xml:space="preserve"> (93%)</w:t>
      </w:r>
      <w:r w:rsidRPr="3CA8444F" w:rsidR="78C49538">
        <w:rPr>
          <w:rStyle w:val="normaltextrun"/>
          <w:color w:val="000000" w:themeColor="text1" w:themeTint="FF" w:themeShade="FF"/>
          <w:sz w:val="22"/>
          <w:szCs w:val="22"/>
        </w:rPr>
        <w:t xml:space="preserve"> as seen in figure </w:t>
      </w:r>
      <w:r w:rsidRPr="3CA8444F" w:rsidR="74DA62B3">
        <w:rPr>
          <w:rStyle w:val="normaltextrun"/>
          <w:color w:val="000000" w:themeColor="text1" w:themeTint="FF" w:themeShade="FF"/>
          <w:sz w:val="22"/>
          <w:szCs w:val="22"/>
        </w:rPr>
        <w:t>9</w:t>
      </w:r>
      <w:r w:rsidRPr="3CA8444F" w:rsidR="0DDD4AA4">
        <w:rPr>
          <w:rStyle w:val="normaltextrun"/>
          <w:color w:val="000000" w:themeColor="text1" w:themeTint="FF" w:themeShade="FF"/>
          <w:sz w:val="22"/>
          <w:szCs w:val="22"/>
        </w:rPr>
        <w:t xml:space="preserve">. It </w:t>
      </w:r>
      <w:r w:rsidRPr="3CA8444F" w:rsidR="38B82F18">
        <w:rPr>
          <w:rStyle w:val="normaltextrun"/>
          <w:color w:val="000000" w:themeColor="text1" w:themeTint="FF" w:themeShade="FF"/>
          <w:sz w:val="22"/>
          <w:szCs w:val="22"/>
        </w:rPr>
        <w:t>especially</w:t>
      </w:r>
      <w:r w:rsidRPr="3CA8444F" w:rsidR="4BF17F5F">
        <w:rPr>
          <w:rStyle w:val="normaltextrun"/>
          <w:color w:val="000000" w:themeColor="text1" w:themeTint="FF" w:themeShade="FF"/>
          <w:sz w:val="22"/>
          <w:szCs w:val="22"/>
        </w:rPr>
        <w:t xml:space="preserve"> improved th</w:t>
      </w:r>
      <w:r w:rsidRPr="3CA8444F" w:rsidR="16988874">
        <w:rPr>
          <w:rStyle w:val="normaltextrun"/>
          <w:color w:val="000000" w:themeColor="text1" w:themeTint="FF" w:themeShade="FF"/>
          <w:sz w:val="22"/>
          <w:szCs w:val="22"/>
        </w:rPr>
        <w:t>e</w:t>
      </w:r>
      <w:r w:rsidRPr="3CA8444F" w:rsidR="4BF17F5F">
        <w:rPr>
          <w:rStyle w:val="normaltextrun"/>
          <w:color w:val="000000" w:themeColor="text1" w:themeTint="FF" w:themeShade="FF"/>
          <w:sz w:val="22"/>
          <w:szCs w:val="22"/>
        </w:rPr>
        <w:t xml:space="preserve"> recall of target 1 by </w:t>
      </w:r>
      <w:r w:rsidRPr="3CA8444F" w:rsidR="197DD942">
        <w:rPr>
          <w:rStyle w:val="normaltextrun"/>
          <w:color w:val="000000" w:themeColor="text1" w:themeTint="FF" w:themeShade="FF"/>
          <w:sz w:val="22"/>
          <w:szCs w:val="22"/>
        </w:rPr>
        <w:t>0</w:t>
      </w:r>
      <w:r w:rsidRPr="3CA8444F" w:rsidR="64600277">
        <w:rPr>
          <w:rStyle w:val="normaltextrun"/>
          <w:color w:val="000000" w:themeColor="text1" w:themeTint="FF" w:themeShade="FF"/>
          <w:sz w:val="22"/>
          <w:szCs w:val="22"/>
        </w:rPr>
        <w:t>.4</w:t>
      </w:r>
      <w:r w:rsidRPr="3CA8444F" w:rsidR="4FB24038">
        <w:rPr>
          <w:rStyle w:val="normaltextrun"/>
          <w:color w:val="000000" w:themeColor="text1" w:themeTint="FF" w:themeShade="FF"/>
          <w:sz w:val="22"/>
          <w:szCs w:val="22"/>
        </w:rPr>
        <w:t xml:space="preserve"> </w:t>
      </w:r>
      <w:r w:rsidRPr="3CA8444F" w:rsidR="4FB24038">
        <w:rPr>
          <w:rStyle w:val="normaltextrun"/>
          <w:color w:val="000000" w:themeColor="text1" w:themeTint="FF" w:themeShade="FF"/>
          <w:sz w:val="22"/>
          <w:szCs w:val="22"/>
        </w:rPr>
        <w:t xml:space="preserve">which was </w:t>
      </w:r>
      <w:r w:rsidRPr="3CA8444F" w:rsidR="4FB24038">
        <w:rPr>
          <w:rStyle w:val="normaltextrun"/>
          <w:color w:val="000000" w:themeColor="text1" w:themeTint="FF" w:themeShade="FF"/>
          <w:sz w:val="22"/>
          <w:szCs w:val="22"/>
        </w:rPr>
        <w:t>observed</w:t>
      </w:r>
      <w:r w:rsidRPr="3CA8444F" w:rsidR="4FB24038">
        <w:rPr>
          <w:rStyle w:val="normaltextrun"/>
          <w:color w:val="000000" w:themeColor="text1" w:themeTint="FF" w:themeShade="FF"/>
          <w:sz w:val="22"/>
          <w:szCs w:val="22"/>
        </w:rPr>
        <w:t xml:space="preserve"> in the total cost now being </w:t>
      </w:r>
      <w:r w:rsidRPr="3CA8444F" w:rsidR="212D2FC1">
        <w:rPr>
          <w:rStyle w:val="normaltextrun"/>
          <w:color w:val="000000" w:themeColor="text1" w:themeTint="FF" w:themeShade="FF"/>
          <w:sz w:val="22"/>
          <w:szCs w:val="22"/>
        </w:rPr>
        <w:t>$202,620</w:t>
      </w:r>
      <w:r w:rsidRPr="3CA8444F" w:rsidR="4BFEDA5E">
        <w:rPr>
          <w:rStyle w:val="normaltextrun"/>
          <w:color w:val="000000" w:themeColor="text1" w:themeTint="FF" w:themeShade="FF"/>
          <w:sz w:val="22"/>
          <w:szCs w:val="22"/>
        </w:rPr>
        <w:t xml:space="preserve"> (Figure </w:t>
      </w:r>
      <w:r w:rsidRPr="3CA8444F" w:rsidR="6B120006">
        <w:rPr>
          <w:rStyle w:val="normaltextrun"/>
          <w:color w:val="000000" w:themeColor="text1" w:themeTint="FF" w:themeShade="FF"/>
          <w:sz w:val="22"/>
          <w:szCs w:val="22"/>
        </w:rPr>
        <w:t>10</w:t>
      </w:r>
      <w:r w:rsidRPr="3CA8444F" w:rsidR="4BFEDA5E">
        <w:rPr>
          <w:rStyle w:val="normaltextrun"/>
          <w:color w:val="000000" w:themeColor="text1" w:themeTint="FF" w:themeShade="FF"/>
          <w:sz w:val="22"/>
          <w:szCs w:val="22"/>
        </w:rPr>
        <w:t>),</w:t>
      </w:r>
      <w:r w:rsidRPr="3CA8444F" w:rsidR="2583815D">
        <w:rPr>
          <w:rStyle w:val="normaltextrun"/>
          <w:color w:val="000000" w:themeColor="text1" w:themeTint="FF" w:themeShade="FF"/>
          <w:sz w:val="22"/>
          <w:szCs w:val="22"/>
        </w:rPr>
        <w:t xml:space="preserve"> which was </w:t>
      </w:r>
      <w:r w:rsidRPr="3CA8444F" w:rsidR="390F7725">
        <w:rPr>
          <w:rStyle w:val="normaltextrun"/>
          <w:color w:val="000000" w:themeColor="text1" w:themeTint="FF" w:themeShade="FF"/>
          <w:sz w:val="22"/>
          <w:szCs w:val="22"/>
        </w:rPr>
        <w:t>a</w:t>
      </w:r>
      <w:r w:rsidRPr="3CA8444F" w:rsidR="2583815D">
        <w:rPr>
          <w:rStyle w:val="normaltextrun"/>
          <w:color w:val="000000" w:themeColor="text1" w:themeTint="FF" w:themeShade="FF"/>
          <w:sz w:val="22"/>
          <w:szCs w:val="22"/>
        </w:rPr>
        <w:t xml:space="preserve"> </w:t>
      </w:r>
      <w:r w:rsidRPr="3CA8444F" w:rsidR="3E27D4EC">
        <w:rPr>
          <w:rStyle w:val="normaltextrun"/>
          <w:color w:val="000000" w:themeColor="text1" w:themeTint="FF" w:themeShade="FF"/>
          <w:sz w:val="22"/>
          <w:szCs w:val="22"/>
        </w:rPr>
        <w:t>$</w:t>
      </w:r>
      <w:r w:rsidRPr="3CA8444F" w:rsidR="371A6404">
        <w:rPr>
          <w:rStyle w:val="normaltextrun"/>
          <w:color w:val="000000" w:themeColor="text1" w:themeTint="FF" w:themeShade="FF"/>
          <w:sz w:val="22"/>
          <w:szCs w:val="22"/>
        </w:rPr>
        <w:t xml:space="preserve">45,160 </w:t>
      </w:r>
      <w:r w:rsidRPr="3CA8444F" w:rsidR="537592A5">
        <w:rPr>
          <w:rStyle w:val="normaltextrun"/>
          <w:color w:val="000000" w:themeColor="text1" w:themeTint="FF" w:themeShade="FF"/>
          <w:sz w:val="22"/>
          <w:szCs w:val="22"/>
        </w:rPr>
        <w:t>decrease</w:t>
      </w:r>
      <w:r w:rsidRPr="3CA8444F" w:rsidR="2583815D">
        <w:rPr>
          <w:rStyle w:val="normaltextrun"/>
          <w:color w:val="000000" w:themeColor="text1" w:themeTint="FF" w:themeShade="FF"/>
          <w:sz w:val="22"/>
          <w:szCs w:val="22"/>
        </w:rPr>
        <w:t xml:space="preserve"> from that </w:t>
      </w:r>
      <w:r w:rsidRPr="3CA8444F" w:rsidR="2583815D">
        <w:rPr>
          <w:rStyle w:val="normaltextrun"/>
          <w:color w:val="000000" w:themeColor="text1" w:themeTint="FF" w:themeShade="FF"/>
          <w:sz w:val="22"/>
          <w:szCs w:val="22"/>
        </w:rPr>
        <w:t>observed</w:t>
      </w:r>
      <w:r w:rsidRPr="3CA8444F" w:rsidR="2583815D">
        <w:rPr>
          <w:rStyle w:val="normaltextrun"/>
          <w:color w:val="000000" w:themeColor="text1" w:themeTint="FF" w:themeShade="FF"/>
          <w:sz w:val="22"/>
          <w:szCs w:val="22"/>
        </w:rPr>
        <w:t xml:space="preserve"> in Random Forest</w:t>
      </w:r>
      <w:r w:rsidRPr="3CA8444F" w:rsidR="2D5EC1B0">
        <w:rPr>
          <w:rStyle w:val="normaltextrun"/>
          <w:color w:val="000000" w:themeColor="text1" w:themeTint="FF" w:themeShade="FF"/>
          <w:sz w:val="22"/>
          <w:szCs w:val="22"/>
        </w:rPr>
        <w:t>.</w:t>
      </w:r>
      <w:r w:rsidRPr="3CA8444F" w:rsidR="43B27510">
        <w:rPr>
          <w:rStyle w:val="normaltextrun"/>
          <w:color w:val="000000" w:themeColor="text1" w:themeTint="FF" w:themeShade="FF"/>
          <w:sz w:val="22"/>
          <w:szCs w:val="22"/>
        </w:rPr>
        <w:t xml:space="preserve"> </w:t>
      </w:r>
    </w:p>
    <w:p w:rsidR="3CA8444F" w:rsidP="3CA8444F" w:rsidRDefault="3CA8444F" w14:paraId="73020E22" w14:textId="2ADD7A6E">
      <w:pPr>
        <w:pStyle w:val="paragraph"/>
        <w:spacing w:before="0" w:beforeAutospacing="off" w:after="0" w:afterAutospacing="off"/>
        <w:ind w:firstLine="720"/>
        <w:rPr>
          <w:rStyle w:val="normaltextrun"/>
          <w:color w:val="000000" w:themeColor="text1" w:themeTint="FF" w:themeShade="FF"/>
          <w:sz w:val="22"/>
          <w:szCs w:val="22"/>
        </w:rPr>
      </w:pPr>
    </w:p>
    <w:p w:rsidR="500BAA01" w:rsidP="500BAA01" w:rsidRDefault="500BAA01" w14:paraId="3D80524A" w14:textId="28A2A3E2">
      <w:pPr>
        <w:pStyle w:val="paragraph"/>
        <w:spacing w:before="0" w:beforeAutospacing="0" w:after="0" w:afterAutospacing="0"/>
        <w:rPr>
          <w:rStyle w:val="normaltextrun"/>
          <w:color w:val="000000" w:themeColor="text1"/>
          <w:sz w:val="22"/>
          <w:szCs w:val="22"/>
        </w:rPr>
      </w:pPr>
    </w:p>
    <w:p w:rsidR="500BAA01" w:rsidP="500BAA01" w:rsidRDefault="500BAA01" w14:paraId="1D79750D" w14:textId="0FD5D1A7">
      <w:pPr>
        <w:pStyle w:val="paragraph"/>
        <w:spacing w:before="0" w:beforeAutospacing="0" w:after="0" w:afterAutospacing="0"/>
        <w:rPr>
          <w:rStyle w:val="normaltextrun"/>
          <w:color w:val="000000" w:themeColor="text1"/>
          <w:sz w:val="22"/>
          <w:szCs w:val="22"/>
        </w:rPr>
      </w:pPr>
    </w:p>
    <w:p w:rsidR="1D544660" w:rsidP="3CA8444F" w:rsidRDefault="290F5D3F" w14:paraId="38EA94EF" w14:textId="7BEB111B">
      <w:pPr>
        <w:pStyle w:val="paragraph"/>
        <w:spacing w:before="0" w:beforeAutospacing="off" w:after="0" w:afterAutospacing="off"/>
        <w:jc w:val="center"/>
        <w:rPr>
          <w:rStyle w:val="normaltextrun"/>
          <w:color w:val="000000" w:themeColor="text1" w:themeTint="FF" w:themeShade="FF"/>
          <w:sz w:val="22"/>
          <w:szCs w:val="22"/>
        </w:rPr>
      </w:pPr>
      <w:r w:rsidR="095C8F75">
        <w:drawing>
          <wp:inline wp14:editId="26C319C9" wp14:anchorId="3A017367">
            <wp:extent cx="4391025" cy="2857500"/>
            <wp:effectExtent l="0" t="0" r="0" b="0"/>
            <wp:docPr id="454726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67f91f59f045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544660" w:rsidP="3CA8444F" w:rsidRDefault="290F5D3F" w14:paraId="130F458A" w14:textId="1B428692">
      <w:pPr>
        <w:pStyle w:val="paragraph"/>
        <w:spacing w:before="0" w:beforeAutospacing="off" w:after="0" w:afterAutospacing="off"/>
        <w:jc w:val="center"/>
        <w:rPr>
          <w:rStyle w:val="normaltextrun"/>
          <w:color w:val="000000" w:themeColor="text1" w:themeTint="FF" w:themeShade="FF"/>
          <w:sz w:val="22"/>
          <w:szCs w:val="22"/>
        </w:rPr>
      </w:pPr>
      <w:r w:rsidRPr="3CA8444F" w:rsidR="095C8F75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Figure 8. XG </w:t>
      </w:r>
      <w:r w:rsidRPr="3CA8444F" w:rsidR="3C9C13E6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B</w:t>
      </w:r>
      <w:r w:rsidRPr="3CA8444F" w:rsidR="095C8F75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oost cross validation </w:t>
      </w:r>
      <w:r w:rsidRPr="3CA8444F" w:rsidR="11081B14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AUC results </w:t>
      </w:r>
      <w:r w:rsidRPr="3CA8444F" w:rsidR="3FD67BA5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for the</w:t>
      </w:r>
      <w:r w:rsidRPr="3CA8444F" w:rsidR="095C8F75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train and test</w:t>
      </w:r>
      <w:r w:rsidRPr="3CA8444F" w:rsidR="7814CA72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by round</w:t>
      </w:r>
      <w:r w:rsidRPr="3CA8444F" w:rsidR="075EB97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</w:p>
    <w:p w:rsidR="1D544660" w:rsidP="3CA8444F" w:rsidRDefault="290F5D3F" w14:paraId="6486456A" w14:textId="4F65A15B">
      <w:pPr>
        <w:pStyle w:val="paragraph"/>
        <w:spacing w:before="0" w:beforeAutospacing="off" w:after="0" w:afterAutospacing="off"/>
        <w:jc w:val="center"/>
      </w:pPr>
    </w:p>
    <w:p w:rsidR="1D544660" w:rsidP="3CA8444F" w:rsidRDefault="290F5D3F" w14:paraId="2D9E7B0B" w14:textId="4EB9BE85">
      <w:pPr>
        <w:pStyle w:val="paragraph"/>
        <w:spacing w:before="0" w:beforeAutospacing="off" w:after="0" w:afterAutospacing="off"/>
        <w:jc w:val="center"/>
        <w:rPr>
          <w:rStyle w:val="normaltextrun"/>
          <w:color w:val="000000" w:themeColor="text1"/>
          <w:sz w:val="22"/>
          <w:szCs w:val="22"/>
        </w:rPr>
      </w:pPr>
      <w:r w:rsidR="6930D5F8">
        <w:drawing>
          <wp:inline wp14:editId="1F54D8F3" wp14:anchorId="0A42AA2B">
            <wp:extent cx="4572000" cy="1504950"/>
            <wp:effectExtent l="0" t="0" r="0" b="0"/>
            <wp:docPr id="1446044924" name="Picture 144604492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46044924"/>
                    <pic:cNvPicPr/>
                  </pic:nvPicPr>
                  <pic:blipFill>
                    <a:blip r:embed="R1f56b283d14f4e0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101602" w:rsidP="3CA8444F" w:rsidRDefault="71101602" w14:paraId="54095B92" w14:textId="3BF6DD7B">
      <w:pPr>
        <w:pStyle w:val="paragraph"/>
        <w:spacing w:before="0" w:beforeAutospacing="off" w:after="0" w:afterAutospacing="off"/>
        <w:jc w:val="center"/>
        <w:rPr>
          <w:rStyle w:val="normaltextrun"/>
          <w:color w:val="000000" w:themeColor="text1"/>
          <w:sz w:val="22"/>
          <w:szCs w:val="22"/>
        </w:rPr>
      </w:pPr>
      <w:r w:rsidRPr="3CA8444F" w:rsidR="18371DA7">
        <w:rPr>
          <w:rStyle w:val="normaltextrun"/>
          <w:color w:val="000000" w:themeColor="text1" w:themeTint="FF" w:themeShade="FF"/>
          <w:sz w:val="22"/>
          <w:szCs w:val="22"/>
        </w:rPr>
        <w:t xml:space="preserve">Figure </w:t>
      </w:r>
      <w:r w:rsidRPr="3CA8444F" w:rsidR="4BB68D4A">
        <w:rPr>
          <w:rStyle w:val="normaltextrun"/>
          <w:color w:val="000000" w:themeColor="text1" w:themeTint="FF" w:themeShade="FF"/>
          <w:sz w:val="22"/>
          <w:szCs w:val="22"/>
        </w:rPr>
        <w:t>9</w:t>
      </w:r>
      <w:r w:rsidRPr="3CA8444F" w:rsidR="18371DA7">
        <w:rPr>
          <w:rStyle w:val="normaltextrun"/>
          <w:color w:val="000000" w:themeColor="text1" w:themeTint="FF" w:themeShade="FF"/>
          <w:sz w:val="22"/>
          <w:szCs w:val="22"/>
        </w:rPr>
        <w:t>. Classification Report of XG Boost</w:t>
      </w:r>
    </w:p>
    <w:p w:rsidR="500BAA01" w:rsidP="3CA8444F" w:rsidRDefault="500BAA01" w14:paraId="5C679B23" w14:textId="4F1C1999" w14:noSpellErr="1">
      <w:pPr>
        <w:pStyle w:val="paragraph"/>
        <w:spacing w:before="0" w:beforeAutospacing="off" w:after="0" w:afterAutospacing="off"/>
        <w:jc w:val="center"/>
        <w:rPr>
          <w:rStyle w:val="normaltextrun"/>
          <w:color w:val="000000" w:themeColor="text1"/>
          <w:sz w:val="22"/>
          <w:szCs w:val="22"/>
        </w:rPr>
      </w:pPr>
    </w:p>
    <w:p w:rsidR="71101602" w:rsidP="3CA8444F" w:rsidRDefault="7BE8EC57" w14:paraId="1A9D8D02" w14:textId="736B88F2">
      <w:pPr>
        <w:pStyle w:val="paragraph"/>
        <w:spacing w:before="0" w:beforeAutospacing="off" w:after="0" w:afterAutospacing="off"/>
        <w:jc w:val="center"/>
      </w:pPr>
    </w:p>
    <w:p w:rsidR="71101602" w:rsidP="3CA8444F" w:rsidRDefault="7BE8EC57" w14:paraId="3F422690" w14:textId="643C2883">
      <w:pPr>
        <w:pStyle w:val="paragraph"/>
        <w:spacing w:before="0" w:beforeAutospacing="off" w:after="0" w:afterAutospacing="off"/>
        <w:jc w:val="center"/>
        <w:rPr>
          <w:rStyle w:val="normaltextrun"/>
          <w:color w:val="000000" w:themeColor="text1"/>
          <w:sz w:val="22"/>
          <w:szCs w:val="22"/>
        </w:rPr>
      </w:pPr>
      <w:r w:rsidR="15B048BA">
        <w:drawing>
          <wp:inline wp14:editId="5952B8D6" wp14:anchorId="592F0AF0">
            <wp:extent cx="4210050" cy="3000375"/>
            <wp:effectExtent l="0" t="0" r="0" b="0"/>
            <wp:docPr id="2068842565" name="Picture 206884256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068842565"/>
                    <pic:cNvPicPr/>
                  </pic:nvPicPr>
                  <pic:blipFill>
                    <a:blip r:embed="Raa93c89353654ed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100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101602" w:rsidP="3CA8444F" w:rsidRDefault="71101602" w14:paraId="6AF64B42" w14:textId="53254B88">
      <w:pPr>
        <w:pStyle w:val="paragraph"/>
        <w:spacing w:before="0" w:beforeAutospacing="off" w:after="0" w:afterAutospacing="off"/>
        <w:jc w:val="center"/>
        <w:rPr>
          <w:rStyle w:val="normaltextrun"/>
          <w:sz w:val="22"/>
          <w:szCs w:val="22"/>
        </w:rPr>
      </w:pPr>
      <w:r w:rsidRPr="3CA8444F" w:rsidR="18371DA7">
        <w:rPr>
          <w:rStyle w:val="normaltextrun"/>
          <w:sz w:val="22"/>
          <w:szCs w:val="22"/>
        </w:rPr>
        <w:t xml:space="preserve">Figure </w:t>
      </w:r>
      <w:r w:rsidRPr="3CA8444F" w:rsidR="5CA61897">
        <w:rPr>
          <w:rStyle w:val="normaltextrun"/>
          <w:sz w:val="22"/>
          <w:szCs w:val="22"/>
        </w:rPr>
        <w:t>10</w:t>
      </w:r>
      <w:r w:rsidRPr="3CA8444F" w:rsidR="18371DA7">
        <w:rPr>
          <w:rStyle w:val="normaltextrun"/>
          <w:sz w:val="22"/>
          <w:szCs w:val="22"/>
        </w:rPr>
        <w:t>. Confusion Matrix of the XG Boost results</w:t>
      </w:r>
    </w:p>
    <w:p w:rsidR="500BAA01" w:rsidP="566A783D" w:rsidRDefault="02C57BC4" w14:paraId="690701EA" w14:textId="1B128B65">
      <w:pPr>
        <w:pStyle w:val="paragraph"/>
        <w:spacing w:before="0" w:beforeAutospacing="0" w:after="0" w:afterAutospacing="0"/>
        <w:jc w:val="center"/>
        <w:rPr>
          <w:color w:val="000000" w:themeColor="text1"/>
          <w:sz w:val="22"/>
          <w:szCs w:val="22"/>
        </w:rPr>
      </w:pPr>
      <w:r w:rsidRPr="566A783D">
        <w:rPr>
          <w:sz w:val="22"/>
          <w:szCs w:val="22"/>
        </w:rPr>
        <w:t xml:space="preserve"> </w:t>
      </w:r>
    </w:p>
    <w:p w:rsidR="006D2F23" w:rsidP="00BF2B2B" w:rsidRDefault="3D95793B" w14:paraId="465FBEC7" w14:textId="066F93FF">
      <w:pPr>
        <w:spacing w:after="0"/>
        <w:ind w:firstLine="720"/>
        <w:rPr>
          <w:rStyle w:val="normaltextrun"/>
          <w:rFonts w:ascii="Times New Roman" w:hAnsi="Times New Roman" w:eastAsia="Times New Roman" w:cs="Times New Roman"/>
          <w:color w:val="000000" w:themeColor="text1"/>
        </w:rPr>
      </w:pPr>
      <w:r w:rsidRPr="3CA8444F" w:rsidR="287152E3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</w:rPr>
        <w:t xml:space="preserve">Even though the cost did decrease, we decided to try an even more complex </w:t>
      </w:r>
      <w:r w:rsidRPr="3CA8444F" w:rsidR="2E65C9B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</w:rPr>
        <w:t>model,</w:t>
      </w:r>
      <w:r w:rsidRPr="3CA8444F" w:rsidR="287152E3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</w:rPr>
        <w:t xml:space="preserve"> a Dense Neural Net</w:t>
      </w:r>
      <w:r w:rsidRPr="3CA8444F" w:rsidR="1BFDE348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</w:rPr>
        <w:t>work</w:t>
      </w:r>
      <w:r w:rsidRPr="3CA8444F" w:rsidR="1F1B95DD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</w:rPr>
        <w:t>, to reduce the cost even further.</w:t>
      </w:r>
      <w:r w:rsidRPr="3CA8444F" w:rsidR="0B3B2C00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3CA8444F" w:rsidR="7B219439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</w:rPr>
        <w:t xml:space="preserve">Knowing that the costumer did not care about the interpretation of the model and only cared about the predictions made this a perfect </w:t>
      </w:r>
      <w:r w:rsidRPr="3CA8444F" w:rsidR="51E9A60D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</w:rPr>
        <w:t xml:space="preserve">model candidate. </w:t>
      </w:r>
      <w:r w:rsidRPr="3CA8444F" w:rsidR="7ADF4005">
        <w:rPr>
          <w:rFonts w:ascii="Times New Roman" w:hAnsi="Times New Roman" w:eastAsia="Times New Roman" w:cs="Times New Roman"/>
        </w:rPr>
        <w:t xml:space="preserve">The </w:t>
      </w:r>
      <w:r w:rsidRPr="3CA8444F" w:rsidR="04D9B3ED">
        <w:rPr>
          <w:rFonts w:ascii="Times New Roman" w:hAnsi="Times New Roman" w:eastAsia="Times New Roman" w:cs="Times New Roman"/>
        </w:rPr>
        <w:t xml:space="preserve">first </w:t>
      </w:r>
      <w:r w:rsidRPr="3CA8444F" w:rsidR="7ADF4005">
        <w:rPr>
          <w:rFonts w:ascii="Times New Roman" w:hAnsi="Times New Roman" w:eastAsia="Times New Roman" w:cs="Times New Roman"/>
        </w:rPr>
        <w:t xml:space="preserve">neural network architecture </w:t>
      </w:r>
      <w:r w:rsidRPr="3CA8444F" w:rsidR="3F11ACF4">
        <w:rPr>
          <w:rFonts w:ascii="Times New Roman" w:hAnsi="Times New Roman" w:eastAsia="Times New Roman" w:cs="Times New Roman"/>
        </w:rPr>
        <w:t xml:space="preserve">that led to lower results than the XG boost </w:t>
      </w:r>
      <w:r w:rsidRPr="3CA8444F" w:rsidR="7ADF4005">
        <w:rPr>
          <w:rFonts w:ascii="Times New Roman" w:hAnsi="Times New Roman" w:eastAsia="Times New Roman" w:cs="Times New Roman"/>
        </w:rPr>
        <w:t>comprised</w:t>
      </w:r>
      <w:r w:rsidRPr="3CA8444F" w:rsidR="7ADF4005">
        <w:rPr>
          <w:rFonts w:ascii="Times New Roman" w:hAnsi="Times New Roman" w:eastAsia="Times New Roman" w:cs="Times New Roman"/>
        </w:rPr>
        <w:t xml:space="preserve"> various layers: initially, a Dense layer with 100 neurons using </w:t>
      </w:r>
      <w:r w:rsidRPr="3CA8444F" w:rsidR="7ADF4005">
        <w:rPr>
          <w:rFonts w:ascii="Times New Roman" w:hAnsi="Times New Roman" w:eastAsia="Times New Roman" w:cs="Times New Roman"/>
        </w:rPr>
        <w:t>ReLU</w:t>
      </w:r>
      <w:r w:rsidRPr="3CA8444F" w:rsidR="7ADF4005">
        <w:rPr>
          <w:rFonts w:ascii="Times New Roman" w:hAnsi="Times New Roman" w:eastAsia="Times New Roman" w:cs="Times New Roman"/>
        </w:rPr>
        <w:t xml:space="preserve"> activation</w:t>
      </w:r>
      <w:r w:rsidRPr="3CA8444F" w:rsidR="7ADF4005">
        <w:rPr>
          <w:rFonts w:ascii="Times New Roman" w:hAnsi="Times New Roman" w:eastAsia="Times New Roman" w:cs="Times New Roman"/>
        </w:rPr>
        <w:t xml:space="preserve">, followed by another Dense layer consisting of 50 neurons with </w:t>
      </w:r>
      <w:r w:rsidRPr="3CA8444F" w:rsidR="7ADF4005">
        <w:rPr>
          <w:rFonts w:ascii="Times New Roman" w:hAnsi="Times New Roman" w:eastAsia="Times New Roman" w:cs="Times New Roman"/>
        </w:rPr>
        <w:t>ReLU</w:t>
      </w:r>
      <w:r w:rsidRPr="3CA8444F" w:rsidR="7ADF4005">
        <w:rPr>
          <w:rFonts w:ascii="Times New Roman" w:hAnsi="Times New Roman" w:eastAsia="Times New Roman" w:cs="Times New Roman"/>
        </w:rPr>
        <w:t xml:space="preserve"> activation,</w:t>
      </w:r>
      <w:r w:rsidRPr="3CA8444F" w:rsidR="27508A57">
        <w:rPr>
          <w:rFonts w:ascii="Times New Roman" w:hAnsi="Times New Roman" w:eastAsia="Times New Roman" w:cs="Times New Roman"/>
        </w:rPr>
        <w:t xml:space="preserve"> </w:t>
      </w:r>
      <w:r w:rsidRPr="3CA8444F" w:rsidR="7ADF4005">
        <w:rPr>
          <w:rFonts w:ascii="Times New Roman" w:hAnsi="Times New Roman" w:eastAsia="Times New Roman" w:cs="Times New Roman"/>
        </w:rPr>
        <w:t>a dropout layer of 0.3</w:t>
      </w:r>
      <w:r w:rsidRPr="3CA8444F" w:rsidR="2AA65D9A">
        <w:rPr>
          <w:rFonts w:ascii="Times New Roman" w:hAnsi="Times New Roman" w:eastAsia="Times New Roman" w:cs="Times New Roman"/>
        </w:rPr>
        <w:t xml:space="preserve">, </w:t>
      </w:r>
      <w:r w:rsidRPr="3CA8444F" w:rsidR="7ADF4005">
        <w:rPr>
          <w:rFonts w:ascii="Times New Roman" w:hAnsi="Times New Roman" w:eastAsia="Times New Roman" w:cs="Times New Roman"/>
        </w:rPr>
        <w:t xml:space="preserve">another dense layer with 30 neurons utilizing </w:t>
      </w:r>
      <w:r w:rsidRPr="3CA8444F" w:rsidR="7ADF4005">
        <w:rPr>
          <w:rFonts w:ascii="Times New Roman" w:hAnsi="Times New Roman" w:eastAsia="Times New Roman" w:cs="Times New Roman"/>
        </w:rPr>
        <w:t>ReLU</w:t>
      </w:r>
      <w:r w:rsidRPr="3CA8444F" w:rsidR="7ADF4005">
        <w:rPr>
          <w:rFonts w:ascii="Times New Roman" w:hAnsi="Times New Roman" w:eastAsia="Times New Roman" w:cs="Times New Roman"/>
        </w:rPr>
        <w:t xml:space="preserve"> activation, </w:t>
      </w:r>
      <w:r w:rsidRPr="3CA8444F" w:rsidR="6457AE98">
        <w:rPr>
          <w:rFonts w:ascii="Times New Roman" w:hAnsi="Times New Roman" w:eastAsia="Times New Roman" w:cs="Times New Roman"/>
        </w:rPr>
        <w:t>and</w:t>
      </w:r>
      <w:r w:rsidRPr="3CA8444F" w:rsidR="7ADF4005">
        <w:rPr>
          <w:rFonts w:ascii="Times New Roman" w:hAnsi="Times New Roman" w:eastAsia="Times New Roman" w:cs="Times New Roman"/>
        </w:rPr>
        <w:t xml:space="preserve"> a classification sigmoid layer</w:t>
      </w:r>
      <w:r w:rsidRPr="3CA8444F" w:rsidR="1DA668C6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</w:rPr>
        <w:t>.</w:t>
      </w:r>
      <w:r w:rsidRPr="3CA8444F" w:rsidR="3C9A0AF1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3CA8444F" w:rsidR="0D2A1417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</w:rPr>
        <w:t>For op</w:t>
      </w:r>
      <w:r w:rsidRPr="3CA8444F" w:rsidR="0D2A1417">
        <w:rPr>
          <w:rFonts w:ascii="Times New Roman" w:hAnsi="Times New Roman" w:eastAsia="Times New Roman" w:cs="Times New Roman"/>
        </w:rPr>
        <w:t xml:space="preserve">timization, an </w:t>
      </w:r>
      <w:r w:rsidRPr="3CA8444F" w:rsidR="3A0AAE83">
        <w:rPr>
          <w:rFonts w:ascii="Times New Roman" w:hAnsi="Times New Roman" w:eastAsia="Times New Roman" w:cs="Times New Roman"/>
        </w:rPr>
        <w:t xml:space="preserve">Adam optimizer was </w:t>
      </w:r>
      <w:r w:rsidRPr="3CA8444F" w:rsidR="0D2A1417">
        <w:rPr>
          <w:rFonts w:ascii="Times New Roman" w:hAnsi="Times New Roman" w:eastAsia="Times New Roman" w:cs="Times New Roman"/>
        </w:rPr>
        <w:t>utilized</w:t>
      </w:r>
      <w:r w:rsidRPr="3CA8444F" w:rsidR="0D2A1417">
        <w:rPr>
          <w:rFonts w:ascii="Times New Roman" w:hAnsi="Times New Roman" w:eastAsia="Times New Roman" w:cs="Times New Roman"/>
        </w:rPr>
        <w:t xml:space="preserve">, incorporating a </w:t>
      </w:r>
      <w:r w:rsidRPr="3CA8444F" w:rsidR="2CB69A47">
        <w:rPr>
          <w:rFonts w:ascii="Times New Roman" w:hAnsi="Times New Roman" w:eastAsia="Times New Roman" w:cs="Times New Roman"/>
        </w:rPr>
        <w:t>batch size</w:t>
      </w:r>
      <w:r w:rsidRPr="3CA8444F" w:rsidR="4D12B728">
        <w:rPr>
          <w:rFonts w:ascii="Times New Roman" w:hAnsi="Times New Roman" w:eastAsia="Times New Roman" w:cs="Times New Roman"/>
        </w:rPr>
        <w:t xml:space="preserve"> </w:t>
      </w:r>
      <w:r w:rsidRPr="3CA8444F" w:rsidR="0D2A1417">
        <w:rPr>
          <w:rFonts w:ascii="Times New Roman" w:hAnsi="Times New Roman" w:eastAsia="Times New Roman" w:cs="Times New Roman"/>
        </w:rPr>
        <w:t xml:space="preserve">of 1,000, and </w:t>
      </w:r>
      <w:r w:rsidRPr="3CA8444F" w:rsidR="4D12B728">
        <w:rPr>
          <w:rFonts w:ascii="Times New Roman" w:hAnsi="Times New Roman" w:eastAsia="Times New Roman" w:cs="Times New Roman"/>
        </w:rPr>
        <w:t xml:space="preserve">class weights </w:t>
      </w:r>
      <w:r w:rsidRPr="3CA8444F" w:rsidR="0D2A1417">
        <w:rPr>
          <w:rFonts w:ascii="Times New Roman" w:hAnsi="Times New Roman" w:eastAsia="Times New Roman" w:cs="Times New Roman"/>
        </w:rPr>
        <w:t xml:space="preserve">were assigned </w:t>
      </w:r>
      <w:r w:rsidRPr="3CA8444F" w:rsidR="4D12B728">
        <w:rPr>
          <w:rFonts w:ascii="Times New Roman" w:hAnsi="Times New Roman" w:eastAsia="Times New Roman" w:cs="Times New Roman"/>
        </w:rPr>
        <w:t xml:space="preserve">to </w:t>
      </w:r>
      <w:r w:rsidRPr="3CA8444F" w:rsidR="0D2A1417">
        <w:rPr>
          <w:rFonts w:ascii="Times New Roman" w:hAnsi="Times New Roman" w:eastAsia="Times New Roman" w:cs="Times New Roman"/>
        </w:rPr>
        <w:t>accentuate</w:t>
      </w:r>
      <w:r w:rsidRPr="3CA8444F" w:rsidR="4D12B728">
        <w:rPr>
          <w:rFonts w:ascii="Times New Roman" w:hAnsi="Times New Roman" w:eastAsia="Times New Roman" w:cs="Times New Roman"/>
        </w:rPr>
        <w:t xml:space="preserve"> the </w:t>
      </w:r>
      <w:r w:rsidRPr="3CA8444F" w:rsidR="0D2A1417">
        <w:rPr>
          <w:rFonts w:ascii="Times New Roman" w:hAnsi="Times New Roman" w:eastAsia="Times New Roman" w:cs="Times New Roman"/>
        </w:rPr>
        <w:t xml:space="preserve">importance of the </w:t>
      </w:r>
      <w:r w:rsidRPr="3CA8444F" w:rsidR="4D12B728">
        <w:rPr>
          <w:rFonts w:ascii="Times New Roman" w:hAnsi="Times New Roman" w:eastAsia="Times New Roman" w:cs="Times New Roman"/>
        </w:rPr>
        <w:t xml:space="preserve">minority class </w:t>
      </w:r>
      <w:r w:rsidRPr="3CA8444F" w:rsidR="52934834">
        <w:rPr>
          <w:rFonts w:ascii="Times New Roman" w:hAnsi="Times New Roman" w:eastAsia="Times New Roman" w:cs="Times New Roman"/>
        </w:rPr>
        <w:t>1</w:t>
      </w:r>
      <w:r w:rsidRPr="3CA8444F" w:rsidR="0D2A1417">
        <w:rPr>
          <w:rFonts w:ascii="Times New Roman" w:hAnsi="Times New Roman" w:eastAsia="Times New Roman" w:cs="Times New Roman"/>
        </w:rPr>
        <w:t xml:space="preserve"> </w:t>
      </w:r>
      <w:r w:rsidRPr="3CA8444F" w:rsidR="1E364D87">
        <w:rPr>
          <w:rFonts w:ascii="Times New Roman" w:hAnsi="Times New Roman" w:eastAsia="Times New Roman" w:cs="Times New Roman"/>
        </w:rPr>
        <w:t xml:space="preserve">just like the </w:t>
      </w:r>
      <w:r w:rsidRPr="3CA8444F" w:rsidR="1E364D87">
        <w:rPr>
          <w:rFonts w:ascii="Times New Roman" w:hAnsi="Times New Roman" w:eastAsia="Times New Roman" w:cs="Times New Roman"/>
        </w:rPr>
        <w:t>previous</w:t>
      </w:r>
      <w:r w:rsidRPr="3CA8444F" w:rsidR="1E364D87">
        <w:rPr>
          <w:rFonts w:ascii="Times New Roman" w:hAnsi="Times New Roman" w:eastAsia="Times New Roman" w:cs="Times New Roman"/>
        </w:rPr>
        <w:t xml:space="preserve"> </w:t>
      </w:r>
      <w:r w:rsidRPr="3CA8444F" w:rsidR="0D2A1417">
        <w:rPr>
          <w:rFonts w:ascii="Times New Roman" w:hAnsi="Times New Roman" w:eastAsia="Times New Roman" w:cs="Times New Roman"/>
        </w:rPr>
        <w:t>models. The model was set to run for 1,000 epochs, employing early stopping criteria to halt training after five consecutive instances of minimal loss reduction (0.0001)</w:t>
      </w:r>
      <w:r w:rsidRPr="3CA8444F" w:rsidR="26946CD9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</w:rPr>
        <w:t>. The model ran for 112 epochs</w:t>
      </w:r>
      <w:r w:rsidRPr="3CA8444F" w:rsidR="780DA4A3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</w:rPr>
        <w:t>, yie</w:t>
      </w:r>
      <w:r w:rsidRPr="3CA8444F" w:rsidR="64D3223C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</w:rPr>
        <w:t>l</w:t>
      </w:r>
      <w:r w:rsidRPr="3CA8444F" w:rsidR="780DA4A3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</w:rPr>
        <w:t>ding</w:t>
      </w:r>
      <w:r w:rsidRPr="3CA8444F" w:rsidR="601634F5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</w:rPr>
        <w:t xml:space="preserve"> a macro recall and f1 score of 93%</w:t>
      </w:r>
      <w:r w:rsidRPr="3CA8444F" w:rsidR="577833C9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</w:rPr>
        <w:t xml:space="preserve">, resulting in a </w:t>
      </w:r>
      <w:r w:rsidRPr="3CA8444F" w:rsidR="601634F5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</w:rPr>
        <w:t xml:space="preserve">misclassification </w:t>
      </w:r>
      <w:r w:rsidRPr="3CA8444F" w:rsidR="2ACFFC04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</w:rPr>
        <w:t xml:space="preserve">cost of </w:t>
      </w:r>
      <w:r w:rsidRPr="3CA8444F" w:rsidR="316BF38A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</w:rPr>
        <w:t>$</w:t>
      </w:r>
      <w:r w:rsidRPr="3CA8444F" w:rsidR="601634F5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</w:rPr>
        <w:t>193</w:t>
      </w:r>
      <w:r w:rsidRPr="3CA8444F" w:rsidR="7FEF9DD1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</w:rPr>
        <w:t>,</w:t>
      </w:r>
      <w:r w:rsidRPr="3CA8444F" w:rsidR="601634F5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</w:rPr>
        <w:t>520.</w:t>
      </w:r>
      <w:r w:rsidRPr="3CA8444F" w:rsidR="26946CD9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</w:p>
    <w:p w:rsidR="009C11CD" w:rsidP="00BF2B2B" w:rsidRDefault="516F9417" w14:paraId="1E2839EB" w14:textId="1CECF65D">
      <w:pPr>
        <w:spacing w:after="0"/>
        <w:ind w:firstLine="720"/>
        <w:rPr>
          <w:rStyle w:val="normaltextrun"/>
          <w:rFonts w:ascii="Times New Roman" w:hAnsi="Times New Roman" w:eastAsia="Times New Roman" w:cs="Times New Roman"/>
          <w:color w:val="000000" w:themeColor="text1"/>
        </w:rPr>
      </w:pPr>
      <w:r w:rsidRPr="566A783D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That lead us to </w:t>
      </w:r>
      <w:r w:rsidRPr="566A783D" w:rsidR="4A78C7CF">
        <w:rPr>
          <w:rStyle w:val="normaltextrun"/>
          <w:rFonts w:ascii="Times New Roman" w:hAnsi="Times New Roman" w:eastAsia="Times New Roman" w:cs="Times New Roman"/>
          <w:color w:val="000000" w:themeColor="text1"/>
        </w:rPr>
        <w:t>assum</w:t>
      </w:r>
      <w:r w:rsidRPr="566A783D" w:rsidR="44198DD6">
        <w:rPr>
          <w:rStyle w:val="normaltextrun"/>
          <w:rFonts w:ascii="Times New Roman" w:hAnsi="Times New Roman" w:eastAsia="Times New Roman" w:cs="Times New Roman"/>
          <w:color w:val="000000" w:themeColor="text1"/>
        </w:rPr>
        <w:t>e</w:t>
      </w:r>
      <w:r w:rsidRPr="566A783D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that 1000 batch size could have been the </w:t>
      </w:r>
      <w:r w:rsidRPr="566A783D" w:rsidR="4A78C7CF">
        <w:rPr>
          <w:rStyle w:val="normaltextrun"/>
          <w:rFonts w:ascii="Times New Roman" w:hAnsi="Times New Roman" w:eastAsia="Times New Roman" w:cs="Times New Roman"/>
          <w:color w:val="000000" w:themeColor="text1"/>
        </w:rPr>
        <w:t>issue</w:t>
      </w:r>
      <w:r w:rsidRPr="566A783D" w:rsidR="6424D0A9">
        <w:rPr>
          <w:rStyle w:val="normaltextrun"/>
          <w:rFonts w:ascii="Times New Roman" w:hAnsi="Times New Roman" w:eastAsia="Times New Roman" w:cs="Times New Roman"/>
          <w:color w:val="000000" w:themeColor="text1"/>
        </w:rPr>
        <w:t>,</w:t>
      </w:r>
      <w:r w:rsidRPr="566A783D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so we re-ran it </w:t>
      </w:r>
      <w:r w:rsidRPr="566A783D" w:rsidR="08A0D74A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again </w:t>
      </w:r>
      <w:r w:rsidRPr="566A783D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with batch size </w:t>
      </w:r>
      <w:r w:rsidRPr="566A783D" w:rsidR="13C44D53">
        <w:rPr>
          <w:rStyle w:val="normaltextrun"/>
          <w:rFonts w:ascii="Times New Roman" w:hAnsi="Times New Roman" w:eastAsia="Times New Roman" w:cs="Times New Roman"/>
          <w:color w:val="000000" w:themeColor="text1"/>
        </w:rPr>
        <w:t>of 100 instead.</w:t>
      </w:r>
      <w:r w:rsidRPr="566A783D" w:rsidR="5FD7B1C7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The model</w:t>
      </w:r>
      <w:r w:rsidRPr="566A783D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was stopped at 34 epochs by early stop.</w:t>
      </w:r>
      <w:r w:rsidRPr="566A783D" w:rsidR="0C57B888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</w:t>
      </w:r>
      <w:r w:rsidRPr="566A783D" w:rsidR="0EEECF00">
        <w:rPr>
          <w:rStyle w:val="normaltextrun"/>
          <w:rFonts w:ascii="Times New Roman" w:hAnsi="Times New Roman" w:eastAsia="Times New Roman" w:cs="Times New Roman"/>
          <w:color w:val="000000" w:themeColor="text1"/>
        </w:rPr>
        <w:t>Th</w:t>
      </w:r>
      <w:r w:rsidRPr="566A783D" w:rsidR="6291E97B">
        <w:rPr>
          <w:rStyle w:val="normaltextrun"/>
          <w:rFonts w:ascii="Times New Roman" w:hAnsi="Times New Roman" w:eastAsia="Times New Roman" w:cs="Times New Roman"/>
          <w:color w:val="000000" w:themeColor="text1"/>
        </w:rPr>
        <w:t>e</w:t>
      </w:r>
      <w:r w:rsidRPr="566A783D" w:rsidR="0C57B888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macro </w:t>
      </w:r>
      <w:r w:rsidRPr="566A783D" w:rsidR="0EEECF00">
        <w:rPr>
          <w:rStyle w:val="normaltextrun"/>
          <w:rFonts w:ascii="Times New Roman" w:hAnsi="Times New Roman" w:eastAsia="Times New Roman" w:cs="Times New Roman"/>
          <w:color w:val="000000" w:themeColor="text1"/>
        </w:rPr>
        <w:t>av</w:t>
      </w:r>
      <w:r w:rsidRPr="566A783D" w:rsidR="0DFD7571">
        <w:rPr>
          <w:rStyle w:val="normaltextrun"/>
          <w:rFonts w:ascii="Times New Roman" w:hAnsi="Times New Roman" w:eastAsia="Times New Roman" w:cs="Times New Roman"/>
          <w:color w:val="000000" w:themeColor="text1"/>
        </w:rPr>
        <w:t>erage</w:t>
      </w:r>
      <w:r w:rsidRPr="566A783D" w:rsidR="0C57B888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recall and f1 </w:t>
      </w:r>
      <w:r w:rsidRPr="566A783D" w:rsidR="0EEECF00">
        <w:rPr>
          <w:rStyle w:val="normaltextrun"/>
          <w:rFonts w:ascii="Times New Roman" w:hAnsi="Times New Roman" w:eastAsia="Times New Roman" w:cs="Times New Roman"/>
          <w:color w:val="000000" w:themeColor="text1"/>
        </w:rPr>
        <w:t>score</w:t>
      </w:r>
      <w:r w:rsidRPr="566A783D" w:rsidR="0C57B888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did improve to 95</w:t>
      </w:r>
      <w:r w:rsidRPr="566A783D" w:rsidR="0EEECF00">
        <w:rPr>
          <w:rStyle w:val="normaltextrun"/>
          <w:rFonts w:ascii="Times New Roman" w:hAnsi="Times New Roman" w:eastAsia="Times New Roman" w:cs="Times New Roman"/>
          <w:color w:val="000000" w:themeColor="text1"/>
        </w:rPr>
        <w:t>%</w:t>
      </w:r>
      <w:r w:rsidRPr="566A783D" w:rsidR="559C4625">
        <w:rPr>
          <w:rStyle w:val="normaltextrun"/>
          <w:rFonts w:ascii="Times New Roman" w:hAnsi="Times New Roman" w:eastAsia="Times New Roman" w:cs="Times New Roman"/>
          <w:color w:val="000000" w:themeColor="text1"/>
        </w:rPr>
        <w:t>,</w:t>
      </w:r>
      <w:r w:rsidRPr="566A783D" w:rsidR="0C57B888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and saw the cost largely decrease to </w:t>
      </w:r>
      <w:r w:rsidRPr="566A783D" w:rsidR="3111B47A">
        <w:rPr>
          <w:rStyle w:val="normaltextrun"/>
          <w:rFonts w:ascii="Times New Roman" w:hAnsi="Times New Roman" w:eastAsia="Times New Roman" w:cs="Times New Roman"/>
          <w:color w:val="000000" w:themeColor="text1"/>
        </w:rPr>
        <w:t>$</w:t>
      </w:r>
      <w:r w:rsidRPr="566A783D" w:rsidR="0C57B888">
        <w:rPr>
          <w:rStyle w:val="normaltextrun"/>
          <w:rFonts w:ascii="Times New Roman" w:hAnsi="Times New Roman" w:eastAsia="Times New Roman" w:cs="Times New Roman"/>
          <w:color w:val="000000" w:themeColor="text1"/>
        </w:rPr>
        <w:t>135,000</w:t>
      </w:r>
      <w:r w:rsidRPr="566A783D" w:rsidR="6809B6FF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which was </w:t>
      </w:r>
      <w:r w:rsidRPr="566A783D" w:rsidR="361EA676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a </w:t>
      </w:r>
      <w:r w:rsidRPr="566A783D" w:rsidR="6809B6FF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$58,520 decrease. </w:t>
      </w:r>
    </w:p>
    <w:p w:rsidR="00D42C69" w:rsidP="00BF2B2B" w:rsidRDefault="25F280D4" w14:paraId="52112739" w14:textId="77777777">
      <w:pPr>
        <w:spacing w:after="0"/>
        <w:ind w:firstLine="720"/>
        <w:rPr>
          <w:rFonts w:ascii="Times New Roman" w:hAnsi="Times New Roman" w:eastAsia="Times New Roman" w:cs="Times New Roman"/>
          <w:color w:val="000000" w:themeColor="text1"/>
        </w:rPr>
      </w:pPr>
      <w:r w:rsidRPr="566A783D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Observing </w:t>
      </w:r>
      <w:r w:rsidRPr="566A783D" w:rsidR="737AC114">
        <w:rPr>
          <w:rStyle w:val="normaltextrun"/>
          <w:rFonts w:ascii="Times New Roman" w:hAnsi="Times New Roman" w:eastAsia="Times New Roman" w:cs="Times New Roman"/>
          <w:color w:val="000000" w:themeColor="text1"/>
        </w:rPr>
        <w:t>th</w:t>
      </w:r>
      <w:r w:rsidRPr="566A783D" w:rsidR="10E7B174">
        <w:rPr>
          <w:rStyle w:val="normaltextrun"/>
          <w:rFonts w:ascii="Times New Roman" w:hAnsi="Times New Roman" w:eastAsia="Times New Roman" w:cs="Times New Roman"/>
          <w:color w:val="000000" w:themeColor="text1"/>
        </w:rPr>
        <w:t>e</w:t>
      </w:r>
      <w:r w:rsidRPr="566A783D" w:rsidR="737AC114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</w:t>
      </w:r>
      <w:r w:rsidRPr="566A783D" w:rsidR="6809B6FF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large cost saving we decided to run it again </w:t>
      </w:r>
      <w:r w:rsidRPr="566A783D" w:rsidR="3959FB4F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with an even smaller batch size of </w:t>
      </w:r>
      <w:r w:rsidRPr="566A783D" w:rsidR="6809B6FF">
        <w:rPr>
          <w:rStyle w:val="normaltextrun"/>
          <w:rFonts w:ascii="Times New Roman" w:hAnsi="Times New Roman" w:eastAsia="Times New Roman" w:cs="Times New Roman"/>
          <w:color w:val="000000" w:themeColor="text1"/>
        </w:rPr>
        <w:t>20 batch</w:t>
      </w:r>
      <w:r w:rsidRPr="566A783D" w:rsidR="21085472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. </w:t>
      </w:r>
      <w:r w:rsidRPr="566A783D" w:rsidR="12E8134B">
        <w:rPr>
          <w:rStyle w:val="normaltextrun"/>
          <w:rFonts w:ascii="Times New Roman" w:hAnsi="Times New Roman" w:eastAsia="Times New Roman" w:cs="Times New Roman"/>
          <w:color w:val="000000" w:themeColor="text1"/>
        </w:rPr>
        <w:t>That led to a very small cost decrease of $1,820</w:t>
      </w:r>
      <w:r w:rsidRPr="566A783D" w:rsidR="5F16EBE1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, a total </w:t>
      </w:r>
      <w:r w:rsidRPr="566A783D" w:rsidR="590654D0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cost </w:t>
      </w:r>
      <w:r w:rsidRPr="566A783D" w:rsidR="5F16EBE1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of </w:t>
      </w:r>
      <w:r w:rsidRPr="566A783D" w:rsidR="12E8134B">
        <w:rPr>
          <w:rStyle w:val="normaltextrun"/>
          <w:rFonts w:ascii="Times New Roman" w:hAnsi="Times New Roman" w:eastAsia="Times New Roman" w:cs="Times New Roman"/>
          <w:color w:val="000000" w:themeColor="text1"/>
        </w:rPr>
        <w:t>$</w:t>
      </w:r>
      <w:r w:rsidRPr="566A783D" w:rsidR="12E8134B">
        <w:rPr>
          <w:rFonts w:ascii="Times New Roman" w:hAnsi="Times New Roman" w:eastAsia="Times New Roman" w:cs="Times New Roman"/>
          <w:color w:val="000000" w:themeColor="text1"/>
        </w:rPr>
        <w:t>133,180</w:t>
      </w:r>
      <w:r w:rsidRPr="566A783D" w:rsidR="4577939A">
        <w:rPr>
          <w:rFonts w:ascii="Times New Roman" w:hAnsi="Times New Roman" w:eastAsia="Times New Roman" w:cs="Times New Roman"/>
          <w:color w:val="000000" w:themeColor="text1"/>
        </w:rPr>
        <w:t xml:space="preserve">. </w:t>
      </w:r>
      <w:r w:rsidRPr="566A783D" w:rsidR="50EABCB5">
        <w:rPr>
          <w:rFonts w:ascii="Times New Roman" w:hAnsi="Times New Roman" w:eastAsia="Times New Roman" w:cs="Times New Roman"/>
          <w:color w:val="000000" w:themeColor="text1"/>
        </w:rPr>
        <w:t>To</w:t>
      </w:r>
      <w:r w:rsidRPr="566A783D" w:rsidR="1E11D066">
        <w:rPr>
          <w:rFonts w:ascii="Times New Roman" w:hAnsi="Times New Roman" w:eastAsia="Times New Roman" w:cs="Times New Roman"/>
          <w:color w:val="000000" w:themeColor="text1"/>
        </w:rPr>
        <w:t xml:space="preserve"> check</w:t>
      </w:r>
      <w:r w:rsidRPr="566A783D" w:rsidR="6FEB36AD">
        <w:rPr>
          <w:rFonts w:ascii="Times New Roman" w:hAnsi="Times New Roman" w:eastAsia="Times New Roman" w:cs="Times New Roman"/>
          <w:color w:val="000000" w:themeColor="text1"/>
        </w:rPr>
        <w:t xml:space="preserve"> again </w:t>
      </w:r>
      <w:r w:rsidRPr="566A783D" w:rsidR="1E11D066">
        <w:rPr>
          <w:rFonts w:ascii="Times New Roman" w:hAnsi="Times New Roman" w:eastAsia="Times New Roman" w:cs="Times New Roman"/>
          <w:color w:val="000000" w:themeColor="text1"/>
        </w:rPr>
        <w:t xml:space="preserve">if assigning the weights was indeed helpful it was </w:t>
      </w:r>
      <w:r w:rsidRPr="566A783D" w:rsidR="00D42C69">
        <w:rPr>
          <w:rFonts w:ascii="Times New Roman" w:hAnsi="Times New Roman" w:eastAsia="Times New Roman" w:cs="Times New Roman"/>
          <w:color w:val="000000" w:themeColor="text1"/>
        </w:rPr>
        <w:t>run</w:t>
      </w:r>
      <w:r w:rsidRPr="566A783D" w:rsidR="3B696EA7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566A783D" w:rsidR="2D02C78F">
        <w:rPr>
          <w:rFonts w:ascii="Times New Roman" w:hAnsi="Times New Roman" w:eastAsia="Times New Roman" w:cs="Times New Roman"/>
          <w:color w:val="000000" w:themeColor="text1"/>
        </w:rPr>
        <w:t>with a batch size of 20</w:t>
      </w:r>
      <w:r w:rsidRPr="566A783D" w:rsidR="6FEB36AD">
        <w:rPr>
          <w:rFonts w:ascii="Times New Roman" w:hAnsi="Times New Roman" w:eastAsia="Times New Roman" w:cs="Times New Roman"/>
          <w:color w:val="000000" w:themeColor="text1"/>
        </w:rPr>
        <w:t xml:space="preserve"> without the weight adjustments </w:t>
      </w:r>
      <w:r w:rsidRPr="566A783D" w:rsidR="39CFF457">
        <w:rPr>
          <w:rFonts w:ascii="Times New Roman" w:hAnsi="Times New Roman" w:eastAsia="Times New Roman" w:cs="Times New Roman"/>
          <w:color w:val="000000" w:themeColor="text1"/>
        </w:rPr>
        <w:t>which yielded</w:t>
      </w:r>
      <w:r w:rsidRPr="566A783D" w:rsidR="6FEB36AD">
        <w:rPr>
          <w:rFonts w:ascii="Times New Roman" w:hAnsi="Times New Roman" w:eastAsia="Times New Roman" w:cs="Times New Roman"/>
          <w:color w:val="000000" w:themeColor="text1"/>
        </w:rPr>
        <w:t xml:space="preserve"> to cost of </w:t>
      </w:r>
      <w:r w:rsidRPr="566A783D" w:rsidR="23CC2ADA">
        <w:rPr>
          <w:rFonts w:ascii="Times New Roman" w:hAnsi="Times New Roman" w:eastAsia="Times New Roman" w:cs="Times New Roman"/>
          <w:color w:val="000000" w:themeColor="text1"/>
        </w:rPr>
        <w:t>$</w:t>
      </w:r>
      <w:r w:rsidRPr="566A783D" w:rsidR="6FEB36AD">
        <w:rPr>
          <w:rFonts w:ascii="Times New Roman" w:hAnsi="Times New Roman" w:eastAsia="Times New Roman" w:cs="Times New Roman"/>
          <w:color w:val="000000" w:themeColor="text1"/>
        </w:rPr>
        <w:t>151,540</w:t>
      </w:r>
      <w:r w:rsidRPr="566A783D" w:rsidR="501881A4">
        <w:rPr>
          <w:rFonts w:ascii="Times New Roman" w:hAnsi="Times New Roman" w:eastAsia="Times New Roman" w:cs="Times New Roman"/>
          <w:color w:val="000000" w:themeColor="text1"/>
        </w:rPr>
        <w:t xml:space="preserve">, an increase cost of </w:t>
      </w:r>
      <w:r w:rsidRPr="566A783D" w:rsidR="03C4C460">
        <w:rPr>
          <w:rFonts w:ascii="Times New Roman" w:hAnsi="Times New Roman" w:eastAsia="Times New Roman" w:cs="Times New Roman"/>
          <w:color w:val="000000" w:themeColor="text1"/>
        </w:rPr>
        <w:t>$</w:t>
      </w:r>
      <w:r w:rsidRPr="566A783D" w:rsidR="501881A4">
        <w:rPr>
          <w:rFonts w:ascii="Times New Roman" w:hAnsi="Times New Roman" w:eastAsia="Times New Roman" w:cs="Times New Roman"/>
          <w:color w:val="000000" w:themeColor="text1"/>
        </w:rPr>
        <w:t>18,360</w:t>
      </w:r>
      <w:r w:rsidRPr="566A783D" w:rsidR="4CA25AA2">
        <w:rPr>
          <w:rFonts w:ascii="Times New Roman" w:hAnsi="Times New Roman" w:eastAsia="Times New Roman" w:cs="Times New Roman"/>
          <w:color w:val="000000" w:themeColor="text1"/>
        </w:rPr>
        <w:t xml:space="preserve"> showing</w:t>
      </w:r>
      <w:r w:rsidRPr="566A783D" w:rsidR="501881A4">
        <w:rPr>
          <w:rFonts w:ascii="Times New Roman" w:hAnsi="Times New Roman" w:eastAsia="Times New Roman" w:cs="Times New Roman"/>
          <w:color w:val="000000" w:themeColor="text1"/>
        </w:rPr>
        <w:t xml:space="preserve"> how </w:t>
      </w:r>
      <w:r w:rsidRPr="566A783D" w:rsidR="09865348">
        <w:rPr>
          <w:rFonts w:ascii="Times New Roman" w:hAnsi="Times New Roman" w:eastAsia="Times New Roman" w:cs="Times New Roman"/>
          <w:color w:val="000000" w:themeColor="text1"/>
        </w:rPr>
        <w:t>a</w:t>
      </w:r>
      <w:r w:rsidRPr="566A783D" w:rsidR="587572D3">
        <w:rPr>
          <w:rFonts w:ascii="Times New Roman" w:hAnsi="Times New Roman" w:eastAsia="Times New Roman" w:cs="Times New Roman"/>
          <w:color w:val="000000" w:themeColor="text1"/>
        </w:rPr>
        <w:t>ssigning</w:t>
      </w:r>
      <w:r w:rsidRPr="566A783D" w:rsidR="501881A4">
        <w:rPr>
          <w:rFonts w:ascii="Times New Roman" w:hAnsi="Times New Roman" w:eastAsia="Times New Roman" w:cs="Times New Roman"/>
          <w:color w:val="000000" w:themeColor="text1"/>
        </w:rPr>
        <w:t xml:space="preserve"> class weight was necessary</w:t>
      </w:r>
      <w:r w:rsidRPr="566A783D" w:rsidR="471B8B60">
        <w:rPr>
          <w:rFonts w:ascii="Times New Roman" w:hAnsi="Times New Roman" w:eastAsia="Times New Roman" w:cs="Times New Roman"/>
          <w:color w:val="000000" w:themeColor="text1"/>
        </w:rPr>
        <w:t xml:space="preserve"> and useful</w:t>
      </w:r>
      <w:r w:rsidRPr="566A783D" w:rsidR="37EA5435">
        <w:rPr>
          <w:rFonts w:ascii="Times New Roman" w:hAnsi="Times New Roman" w:eastAsia="Times New Roman" w:cs="Times New Roman"/>
          <w:color w:val="000000" w:themeColor="text1"/>
        </w:rPr>
        <w:t xml:space="preserve">. </w:t>
      </w:r>
    </w:p>
    <w:p w:rsidR="500BAA01" w:rsidP="00BF2B2B" w:rsidRDefault="6C2BDEE2" w14:paraId="70F1DF1F" w14:textId="20109C4F">
      <w:pPr>
        <w:spacing w:after="0"/>
        <w:ind w:firstLine="720"/>
        <w:rPr>
          <w:rFonts w:ascii="Times New Roman" w:hAnsi="Times New Roman" w:eastAsia="Times New Roman" w:cs="Times New Roman"/>
          <w:color w:val="000000" w:themeColor="text1"/>
        </w:rPr>
      </w:pPr>
      <w:r w:rsidRPr="3CA8444F" w:rsidR="1E7B3295">
        <w:rPr>
          <w:rFonts w:ascii="Times New Roman" w:hAnsi="Times New Roman" w:eastAsia="Times New Roman" w:cs="Times New Roman"/>
          <w:color w:val="000000" w:themeColor="text1" w:themeTint="FF" w:themeShade="FF"/>
        </w:rPr>
        <w:t>Thinking we had lowered the batch size too much we decided to run it last time with a batch size of</w:t>
      </w:r>
      <w:r w:rsidRPr="3CA8444F" w:rsidR="3F6C913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50</w:t>
      </w:r>
      <w:r w:rsidRPr="3CA8444F" w:rsidR="744A7A6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which was stopped a</w:t>
      </w:r>
      <w:r w:rsidRPr="3CA8444F" w:rsidR="3F6C913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t 33 epochs by early stop. </w:t>
      </w:r>
      <w:r w:rsidRPr="3CA8444F" w:rsidR="5140343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It </w:t>
      </w:r>
      <w:r w:rsidRPr="3CA8444F" w:rsidR="10BBD7AB">
        <w:rPr>
          <w:rFonts w:ascii="Times New Roman" w:hAnsi="Times New Roman" w:eastAsia="Times New Roman" w:cs="Times New Roman"/>
          <w:color w:val="000000" w:themeColor="text1" w:themeTint="FF" w:themeShade="FF"/>
        </w:rPr>
        <w:t>led</w:t>
      </w:r>
      <w:r w:rsidRPr="3CA8444F" w:rsidR="5140343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3CA8444F" w:rsidR="1F82FC8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to </w:t>
      </w:r>
      <w:r w:rsidRPr="3CA8444F" w:rsidR="640C5CD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best results with </w:t>
      </w:r>
      <w:r w:rsidRPr="3CA8444F" w:rsidR="1F82FC8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a </w:t>
      </w:r>
      <w:r w:rsidRPr="3CA8444F" w:rsidR="0B65D2FF">
        <w:rPr>
          <w:rFonts w:ascii="Times New Roman" w:hAnsi="Times New Roman" w:eastAsia="Times New Roman" w:cs="Times New Roman"/>
          <w:color w:val="000000" w:themeColor="text1" w:themeTint="FF" w:themeShade="FF"/>
        </w:rPr>
        <w:t>misclassification</w:t>
      </w:r>
      <w:r w:rsidRPr="3CA8444F" w:rsidR="1BEFDC9D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3CA8444F" w:rsidR="4B07DF1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cost </w:t>
      </w:r>
      <w:r w:rsidRPr="3CA8444F" w:rsidR="1BEFDC9D">
        <w:rPr>
          <w:rFonts w:ascii="Times New Roman" w:hAnsi="Times New Roman" w:eastAsia="Times New Roman" w:cs="Times New Roman"/>
          <w:color w:val="000000" w:themeColor="text1" w:themeTint="FF" w:themeShade="FF"/>
        </w:rPr>
        <w:t>of $110,460, a</w:t>
      </w:r>
      <w:r w:rsidRPr="3CA8444F" w:rsidR="1848CA8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decrease cost of $22,720</w:t>
      </w:r>
      <w:r w:rsidRPr="3CA8444F" w:rsidR="295C367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from that ran with a batch size 20</w:t>
      </w:r>
      <w:r w:rsidRPr="3CA8444F" w:rsidR="1A0D895C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  <w:r w:rsidRPr="3CA8444F" w:rsidR="1848CA8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The classification report of that model can be </w:t>
      </w:r>
      <w:r w:rsidRPr="3CA8444F" w:rsidR="1848CA88">
        <w:rPr>
          <w:rFonts w:ascii="Times New Roman" w:hAnsi="Times New Roman" w:eastAsia="Times New Roman" w:cs="Times New Roman"/>
          <w:color w:val="000000" w:themeColor="text1" w:themeTint="FF" w:themeShade="FF"/>
        </w:rPr>
        <w:t>observed</w:t>
      </w:r>
      <w:r w:rsidRPr="3CA8444F" w:rsidR="1848CA8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in Figure </w:t>
      </w:r>
      <w:r w:rsidRPr="3CA8444F" w:rsidR="6B71D13A">
        <w:rPr>
          <w:rFonts w:ascii="Times New Roman" w:hAnsi="Times New Roman" w:eastAsia="Times New Roman" w:cs="Times New Roman"/>
          <w:color w:val="000000" w:themeColor="text1" w:themeTint="FF" w:themeShade="FF"/>
        </w:rPr>
        <w:t>10</w:t>
      </w:r>
      <w:r w:rsidRPr="3CA8444F" w:rsidR="52C1253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3CA8444F" w:rsidR="52C12535">
        <w:rPr>
          <w:rFonts w:ascii="Times New Roman" w:hAnsi="Times New Roman" w:eastAsia="Times New Roman" w:cs="Times New Roman"/>
          <w:color w:val="000000" w:themeColor="text1" w:themeTint="FF" w:themeShade="FF"/>
        </w:rPr>
        <w:t>showing 96% scores for all precision, recall and f1</w:t>
      </w:r>
      <w:r w:rsidRPr="3CA8444F" w:rsidR="11A85DFF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score</w:t>
      </w:r>
      <w:r w:rsidRPr="3CA8444F" w:rsidR="52C1253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  <w:r w:rsidRPr="3CA8444F" w:rsidR="1848CA8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3CA8444F" w:rsidR="72EB091D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Same steps were applied to another neural network with larger </w:t>
      </w:r>
      <w:r w:rsidRPr="3CA8444F" w:rsidR="565909C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and different iteration of </w:t>
      </w:r>
      <w:r w:rsidRPr="3CA8444F" w:rsidR="72EB091D">
        <w:rPr>
          <w:rFonts w:ascii="Times New Roman" w:hAnsi="Times New Roman" w:eastAsia="Times New Roman" w:cs="Times New Roman"/>
          <w:color w:val="000000" w:themeColor="text1" w:themeTint="FF" w:themeShade="FF"/>
        </w:rPr>
        <w:t>number of neuron size</w:t>
      </w:r>
      <w:r w:rsidRPr="3CA8444F" w:rsidR="1730FD33">
        <w:rPr>
          <w:rFonts w:ascii="Times New Roman" w:hAnsi="Times New Roman" w:eastAsia="Times New Roman" w:cs="Times New Roman"/>
          <w:color w:val="000000" w:themeColor="text1" w:themeTint="FF" w:themeShade="FF"/>
        </w:rPr>
        <w:t>s from 500-1000,</w:t>
      </w:r>
      <w:r w:rsidRPr="3CA8444F" w:rsidR="72EB091D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changing the batch size</w:t>
      </w:r>
      <w:r w:rsidRPr="3CA8444F" w:rsidR="458EBB6B">
        <w:rPr>
          <w:rFonts w:ascii="Times New Roman" w:hAnsi="Times New Roman" w:eastAsia="Times New Roman" w:cs="Times New Roman"/>
          <w:color w:val="000000" w:themeColor="text1" w:themeTint="FF" w:themeShade="FF"/>
        </w:rPr>
        <w:t>s,</w:t>
      </w:r>
      <w:r w:rsidRPr="3CA8444F" w:rsidR="72EB091D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3CA8444F" w:rsidR="050651B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but all attempts lead to higher cost than our best </w:t>
      </w:r>
      <w:r w:rsidRPr="3CA8444F" w:rsidR="050651B7">
        <w:rPr>
          <w:rFonts w:ascii="Times New Roman" w:hAnsi="Times New Roman" w:eastAsia="Times New Roman" w:cs="Times New Roman"/>
          <w:color w:val="000000" w:themeColor="text1" w:themeTint="FF" w:themeShade="FF"/>
        </w:rPr>
        <w:t>observed</w:t>
      </w:r>
      <w:r w:rsidRPr="3CA8444F" w:rsidR="050651B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$110,460, the lowest it got </w:t>
      </w:r>
      <w:r w:rsidRPr="3CA8444F" w:rsidR="2797070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with more neurons </w:t>
      </w:r>
      <w:r w:rsidRPr="3CA8444F" w:rsidR="050651B7">
        <w:rPr>
          <w:rFonts w:ascii="Times New Roman" w:hAnsi="Times New Roman" w:eastAsia="Times New Roman" w:cs="Times New Roman"/>
          <w:color w:val="000000" w:themeColor="text1" w:themeTint="FF" w:themeShade="FF"/>
        </w:rPr>
        <w:t>was</w:t>
      </w:r>
      <w:r w:rsidRPr="3CA8444F" w:rsidR="72EB091D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$128,700</w:t>
      </w:r>
      <w:r w:rsidRPr="3CA8444F" w:rsidR="3BDE1F51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  <w:r w:rsidRPr="3CA8444F" w:rsidR="02575A4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We also </w:t>
      </w:r>
      <w:r w:rsidRPr="3CA8444F" w:rsidR="02575A42">
        <w:rPr>
          <w:rFonts w:ascii="Times New Roman" w:hAnsi="Times New Roman" w:eastAsia="Times New Roman" w:cs="Times New Roman"/>
          <w:color w:val="000000" w:themeColor="text1" w:themeTint="FF" w:themeShade="FF"/>
        </w:rPr>
        <w:t>provided</w:t>
      </w:r>
      <w:r w:rsidRPr="3CA8444F" w:rsidR="02575A4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the confusion matrix showing a summary of the predictions below in figure 11 below. </w:t>
      </w:r>
    </w:p>
    <w:p w:rsidR="566A783D" w:rsidP="566A783D" w:rsidRDefault="566A783D" w14:paraId="1B9243EC" w14:textId="35AEB7F7">
      <w:pPr>
        <w:spacing w:after="0"/>
        <w:rPr>
          <w:rFonts w:ascii="Times New Roman" w:hAnsi="Times New Roman" w:eastAsia="Times New Roman" w:cs="Times New Roman"/>
          <w:color w:val="000000" w:themeColor="text1"/>
        </w:rPr>
      </w:pPr>
    </w:p>
    <w:p w:rsidR="500BAA01" w:rsidP="22546B06" w:rsidRDefault="500BAA01" w14:paraId="44D39930" w14:textId="2DAAD2CB">
      <w:pPr>
        <w:pStyle w:val="paragraph"/>
        <w:spacing w:before="0" w:beforeAutospacing="0" w:after="0" w:afterAutospacing="0"/>
        <w:ind w:firstLine="720"/>
        <w:rPr>
          <w:b/>
          <w:color w:val="000000" w:themeColor="text1"/>
          <w:sz w:val="22"/>
          <w:szCs w:val="22"/>
        </w:rPr>
      </w:pPr>
    </w:p>
    <w:p w:rsidR="389007F7" w:rsidP="3C3C3399" w:rsidRDefault="6D7069AC" w14:paraId="640645D2" w14:textId="0CF23464">
      <w:pPr>
        <w:pStyle w:val="paragraph"/>
        <w:spacing w:before="0" w:beforeAutospacing="0" w:after="0" w:afterAutospacing="0"/>
        <w:jc w:val="center"/>
        <w:rPr>
          <w:color w:val="2F5496" w:themeColor="accent1" w:themeShade="BF"/>
          <w:sz w:val="22"/>
          <w:szCs w:val="22"/>
        </w:rPr>
      </w:pPr>
      <w:r>
        <w:rPr>
          <w:noProof/>
        </w:rPr>
        <w:drawing>
          <wp:inline distT="0" distB="0" distL="0" distR="0" wp14:anchorId="3BB18D24" wp14:editId="512DB60C">
            <wp:extent cx="4572000" cy="1333500"/>
            <wp:effectExtent l="0" t="0" r="0" b="0"/>
            <wp:docPr id="130805194" name="Picture 130805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0519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9007F7" w:rsidP="3CA8444F" w:rsidRDefault="02690D80" w14:paraId="5FAB643B" w14:textId="5BD77772">
      <w:pPr>
        <w:pStyle w:val="paragraph"/>
        <w:spacing w:before="0" w:beforeAutospacing="off" w:after="0" w:afterAutospacing="off"/>
        <w:jc w:val="center"/>
        <w:rPr>
          <w:color w:val="000000" w:themeColor="text1" w:themeTint="FF" w:themeShade="FF"/>
          <w:sz w:val="22"/>
          <w:szCs w:val="22"/>
        </w:rPr>
      </w:pPr>
      <w:r w:rsidRPr="3CA8444F" w:rsidR="17C7B7E5">
        <w:rPr>
          <w:color w:val="000000" w:themeColor="text1" w:themeTint="FF" w:themeShade="FF"/>
          <w:sz w:val="22"/>
          <w:szCs w:val="22"/>
        </w:rPr>
        <w:t xml:space="preserve">Figure </w:t>
      </w:r>
      <w:r w:rsidRPr="3CA8444F" w:rsidR="351A5A85">
        <w:rPr>
          <w:color w:val="000000" w:themeColor="text1" w:themeTint="FF" w:themeShade="FF"/>
          <w:sz w:val="22"/>
          <w:szCs w:val="22"/>
        </w:rPr>
        <w:t>10</w:t>
      </w:r>
      <w:r w:rsidRPr="3CA8444F" w:rsidR="17C7B7E5">
        <w:rPr>
          <w:color w:val="000000" w:themeColor="text1" w:themeTint="FF" w:themeShade="FF"/>
          <w:sz w:val="22"/>
          <w:szCs w:val="22"/>
        </w:rPr>
        <w:t>. Classification report of Neural Network.</w:t>
      </w:r>
    </w:p>
    <w:p w:rsidR="3C3C3399" w:rsidP="3C3C3399" w:rsidRDefault="3C3C3399" w14:paraId="484B976D" w14:textId="5515BD86">
      <w:pPr>
        <w:pStyle w:val="paragraph"/>
        <w:spacing w:before="0" w:beforeAutospacing="0" w:after="0" w:afterAutospacing="0"/>
        <w:ind w:firstLine="720"/>
        <w:rPr>
          <w:color w:val="000000" w:themeColor="text1"/>
          <w:sz w:val="22"/>
          <w:szCs w:val="22"/>
        </w:rPr>
      </w:pPr>
    </w:p>
    <w:p w:rsidR="515A6EBC" w:rsidP="6935C35E" w:rsidRDefault="478E28D9" w14:paraId="410BFCDC" w14:textId="7276473B">
      <w:pPr>
        <w:pStyle w:val="paragraph"/>
        <w:spacing w:before="0" w:beforeAutospacing="0" w:after="0" w:afterAutospacing="0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3CA978A9" wp14:editId="6935C35E">
            <wp:extent cx="4305300" cy="3028950"/>
            <wp:effectExtent l="0" t="0" r="0" b="0"/>
            <wp:docPr id="1779654264" name="Picture 1779654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965426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706E5A" w:rsidP="3CA8444F" w:rsidRDefault="37706E5A" w14:paraId="421C0515" w14:textId="1F0E912C">
      <w:pPr>
        <w:pStyle w:val="paragraph"/>
        <w:spacing w:before="0" w:beforeAutospacing="off" w:after="0" w:afterAutospacing="off"/>
        <w:jc w:val="center"/>
        <w:rPr>
          <w:color w:val="000000" w:themeColor="text1"/>
          <w:sz w:val="22"/>
          <w:szCs w:val="22"/>
        </w:rPr>
      </w:pPr>
      <w:r w:rsidRPr="3CA8444F" w:rsidR="31708F4A">
        <w:rPr>
          <w:color w:val="000000" w:themeColor="text1" w:themeTint="FF" w:themeShade="FF"/>
          <w:sz w:val="22"/>
          <w:szCs w:val="22"/>
        </w:rPr>
        <w:t>Figure 1</w:t>
      </w:r>
      <w:r w:rsidRPr="3CA8444F" w:rsidR="0014771E">
        <w:rPr>
          <w:color w:val="000000" w:themeColor="text1" w:themeTint="FF" w:themeShade="FF"/>
          <w:sz w:val="22"/>
          <w:szCs w:val="22"/>
        </w:rPr>
        <w:t>1</w:t>
      </w:r>
      <w:r w:rsidRPr="3CA8444F" w:rsidR="6432191A">
        <w:rPr>
          <w:color w:val="000000" w:themeColor="text1" w:themeTint="FF" w:themeShade="FF"/>
          <w:sz w:val="22"/>
          <w:szCs w:val="22"/>
        </w:rPr>
        <w:t>.</w:t>
      </w:r>
      <w:r w:rsidRPr="3CA8444F" w:rsidR="31708F4A">
        <w:rPr>
          <w:color w:val="000000" w:themeColor="text1" w:themeTint="FF" w:themeShade="FF"/>
          <w:sz w:val="22"/>
          <w:szCs w:val="22"/>
        </w:rPr>
        <w:t xml:space="preserve"> Confusion Matrix of Neural Network (50 Batches, 3</w:t>
      </w:r>
      <w:r w:rsidRPr="3CA8444F" w:rsidR="5546FDA8">
        <w:rPr>
          <w:color w:val="000000" w:themeColor="text1" w:themeTint="FF" w:themeShade="FF"/>
          <w:sz w:val="22"/>
          <w:szCs w:val="22"/>
        </w:rPr>
        <w:t>3 Epochs, class weight Adj</w:t>
      </w:r>
      <w:r w:rsidRPr="3CA8444F" w:rsidR="584C2302">
        <w:rPr>
          <w:color w:val="000000" w:themeColor="text1" w:themeTint="FF" w:themeShade="FF"/>
          <w:sz w:val="22"/>
          <w:szCs w:val="22"/>
        </w:rPr>
        <w:t>,</w:t>
      </w:r>
      <w:r w:rsidRPr="3CA8444F" w:rsidR="5546FDA8">
        <w:rPr>
          <w:color w:val="000000" w:themeColor="text1" w:themeTint="FF" w:themeShade="FF"/>
          <w:sz w:val="22"/>
          <w:szCs w:val="22"/>
        </w:rPr>
        <w:t xml:space="preserve"> 5 layers)</w:t>
      </w:r>
    </w:p>
    <w:p w:rsidR="6935C35E" w:rsidP="6935C35E" w:rsidRDefault="6935C35E" w14:paraId="22EE1E22" w14:textId="7E2745D1">
      <w:pPr>
        <w:pStyle w:val="paragraph"/>
        <w:spacing w:before="0" w:beforeAutospacing="0" w:after="0" w:afterAutospacing="0"/>
        <w:jc w:val="center"/>
        <w:rPr>
          <w:color w:val="000000" w:themeColor="text1"/>
          <w:sz w:val="22"/>
          <w:szCs w:val="22"/>
        </w:rPr>
      </w:pPr>
    </w:p>
    <w:p w:rsidR="732E913C" w:rsidP="3CA8444F" w:rsidRDefault="7EB988CF" w14:paraId="59D240C9" w14:textId="6C7507FB">
      <w:pPr>
        <w:pStyle w:val="paragraph"/>
        <w:spacing w:before="0" w:beforeAutospacing="off" w:after="0" w:afterAutospacing="off"/>
        <w:ind w:firstLine="720"/>
        <w:rPr>
          <w:rStyle w:val="normaltextrun"/>
          <w:color w:val="000000" w:themeColor="text1"/>
          <w:sz w:val="22"/>
          <w:szCs w:val="22"/>
        </w:rPr>
      </w:pPr>
      <w:r w:rsidRPr="3CA8444F" w:rsidR="78CF4EFA">
        <w:rPr>
          <w:rStyle w:val="normaltextrun"/>
          <w:color w:val="000000" w:themeColor="text1" w:themeTint="FF" w:themeShade="FF"/>
          <w:sz w:val="22"/>
          <w:szCs w:val="22"/>
        </w:rPr>
        <w:t xml:space="preserve">After </w:t>
      </w:r>
      <w:r w:rsidRPr="3CA8444F" w:rsidR="78CF4EFA">
        <w:rPr>
          <w:rStyle w:val="normaltextrun"/>
          <w:color w:val="000000" w:themeColor="text1" w:themeTint="FF" w:themeShade="FF"/>
          <w:sz w:val="22"/>
          <w:szCs w:val="22"/>
        </w:rPr>
        <w:t>identifying</w:t>
      </w:r>
      <w:r w:rsidRPr="3CA8444F" w:rsidR="78CF4EFA">
        <w:rPr>
          <w:rStyle w:val="normaltextrun"/>
          <w:color w:val="000000" w:themeColor="text1" w:themeTint="FF" w:themeShade="FF"/>
          <w:sz w:val="22"/>
          <w:szCs w:val="22"/>
        </w:rPr>
        <w:t xml:space="preserve"> the </w:t>
      </w:r>
      <w:r w:rsidRPr="3CA8444F" w:rsidR="78CF4EFA">
        <w:rPr>
          <w:rStyle w:val="normaltextrun"/>
          <w:color w:val="000000" w:themeColor="text1" w:themeTint="FF" w:themeShade="FF"/>
          <w:sz w:val="22"/>
          <w:szCs w:val="22"/>
        </w:rPr>
        <w:t>optimal</w:t>
      </w:r>
      <w:r w:rsidRPr="3CA8444F" w:rsidR="78CF4EFA">
        <w:rPr>
          <w:rStyle w:val="normaltextrun"/>
          <w:color w:val="000000" w:themeColor="text1" w:themeTint="FF" w:themeShade="FF"/>
          <w:sz w:val="22"/>
          <w:szCs w:val="22"/>
        </w:rPr>
        <w:t xml:space="preserve"> model, our next step was to conduct cross-validation to assess its trade-off between bias and variance while </w:t>
      </w:r>
      <w:r w:rsidRPr="3CA8444F" w:rsidR="78CF4EFA">
        <w:rPr>
          <w:rStyle w:val="normaltextrun"/>
          <w:color w:val="000000" w:themeColor="text1" w:themeTint="FF" w:themeShade="FF"/>
          <w:sz w:val="22"/>
          <w:szCs w:val="22"/>
        </w:rPr>
        <w:t>validating</w:t>
      </w:r>
      <w:r w:rsidRPr="3CA8444F" w:rsidR="78CF4EFA">
        <w:rPr>
          <w:rStyle w:val="normaltextrun"/>
          <w:color w:val="000000" w:themeColor="text1" w:themeTint="FF" w:themeShade="FF"/>
          <w:sz w:val="22"/>
          <w:szCs w:val="22"/>
        </w:rPr>
        <w:t xml:space="preserve"> the model's performance. Employing a five-fold validation approach, we achieved recall scores of 95% with a narrow standard deviation of 0.004. These results, when </w:t>
      </w:r>
      <w:r w:rsidRPr="3CA8444F" w:rsidR="78CF4EFA">
        <w:rPr>
          <w:rStyle w:val="normaltextrun"/>
          <w:color w:val="000000" w:themeColor="text1" w:themeTint="FF" w:themeShade="FF"/>
          <w:sz w:val="22"/>
          <w:szCs w:val="22"/>
        </w:rPr>
        <w:t>consolidated</w:t>
      </w:r>
      <w:r w:rsidRPr="3CA8444F" w:rsidR="78CF4EFA">
        <w:rPr>
          <w:rStyle w:val="normaltextrun"/>
          <w:color w:val="000000" w:themeColor="text1" w:themeTint="FF" w:themeShade="FF"/>
          <w:sz w:val="22"/>
          <w:szCs w:val="22"/>
        </w:rPr>
        <w:t xml:space="preserve">, align with the specific scores outlined in Figure 11. This validation confirmed the </w:t>
      </w:r>
      <w:r w:rsidRPr="3CA8444F" w:rsidR="78CF4EFA">
        <w:rPr>
          <w:rStyle w:val="normaltextrun"/>
          <w:sz w:val="22"/>
          <w:szCs w:val="22"/>
        </w:rPr>
        <w:t>model's lack</w:t>
      </w:r>
      <w:r w:rsidRPr="3CA8444F" w:rsidR="78CF4EFA">
        <w:rPr>
          <w:rStyle w:val="normaltextrun"/>
          <w:color w:val="000000" w:themeColor="text1" w:themeTint="FF" w:themeShade="FF"/>
          <w:sz w:val="22"/>
          <w:szCs w:val="22"/>
        </w:rPr>
        <w:t xml:space="preserve"> of bias, its balanced nature, and its reliability. The neural network architecture </w:t>
      </w:r>
      <w:r w:rsidRPr="3CA8444F" w:rsidR="78CF4EFA">
        <w:rPr>
          <w:rStyle w:val="normaltextrun"/>
          <w:color w:val="000000" w:themeColor="text1" w:themeTint="FF" w:themeShade="FF"/>
          <w:sz w:val="22"/>
          <w:szCs w:val="22"/>
        </w:rPr>
        <w:t>comprised</w:t>
      </w:r>
      <w:r w:rsidRPr="3CA8444F" w:rsidR="78CF4EFA">
        <w:rPr>
          <w:rStyle w:val="normaltextrun"/>
          <w:color w:val="000000" w:themeColor="text1" w:themeTint="FF" w:themeShade="FF"/>
          <w:sz w:val="22"/>
          <w:szCs w:val="22"/>
        </w:rPr>
        <w:t xml:space="preserve"> five dense layers: the </w:t>
      </w:r>
      <w:r w:rsidRPr="3CA8444F" w:rsidR="78CF4EFA">
        <w:rPr>
          <w:rStyle w:val="normaltextrun"/>
          <w:color w:val="000000" w:themeColor="text1" w:themeTint="FF" w:themeShade="FF"/>
          <w:sz w:val="22"/>
          <w:szCs w:val="22"/>
        </w:rPr>
        <w:t>initial</w:t>
      </w:r>
      <w:r w:rsidRPr="3CA8444F" w:rsidR="78CF4EFA">
        <w:rPr>
          <w:rStyle w:val="normaltextrun"/>
          <w:color w:val="000000" w:themeColor="text1" w:themeTint="FF" w:themeShade="FF"/>
          <w:sz w:val="22"/>
          <w:szCs w:val="22"/>
        </w:rPr>
        <w:t xml:space="preserve"> layer featured 100 neurons with a </w:t>
      </w:r>
      <w:r w:rsidRPr="3CA8444F" w:rsidR="78CF4EFA">
        <w:rPr>
          <w:rStyle w:val="normaltextrun"/>
          <w:color w:val="000000" w:themeColor="text1" w:themeTint="FF" w:themeShade="FF"/>
          <w:sz w:val="22"/>
          <w:szCs w:val="22"/>
        </w:rPr>
        <w:t>ReLU</w:t>
      </w:r>
      <w:r w:rsidRPr="3CA8444F" w:rsidR="78CF4EFA">
        <w:rPr>
          <w:rStyle w:val="normaltextrun"/>
          <w:color w:val="000000" w:themeColor="text1" w:themeTint="FF" w:themeShade="FF"/>
          <w:sz w:val="22"/>
          <w:szCs w:val="22"/>
        </w:rPr>
        <w:t xml:space="preserve"> activation function, followed by another dense layer consisting of 50 neurons with </w:t>
      </w:r>
      <w:r w:rsidRPr="3CA8444F" w:rsidR="78CF4EFA">
        <w:rPr>
          <w:rStyle w:val="normaltextrun"/>
          <w:color w:val="000000" w:themeColor="text1" w:themeTint="FF" w:themeShade="FF"/>
          <w:sz w:val="22"/>
          <w:szCs w:val="22"/>
        </w:rPr>
        <w:t>ReLU</w:t>
      </w:r>
      <w:r w:rsidRPr="3CA8444F" w:rsidR="78CF4EFA">
        <w:rPr>
          <w:rStyle w:val="normaltextrun"/>
          <w:color w:val="000000" w:themeColor="text1" w:themeTint="FF" w:themeShade="FF"/>
          <w:sz w:val="22"/>
          <w:szCs w:val="22"/>
        </w:rPr>
        <w:t xml:space="preserve"> activation, a dropout layer of 0.3, an </w:t>
      </w:r>
      <w:r w:rsidRPr="3CA8444F" w:rsidR="78CF4EFA">
        <w:rPr>
          <w:rStyle w:val="normaltextrun"/>
          <w:color w:val="000000" w:themeColor="text1" w:themeTint="FF" w:themeShade="FF"/>
          <w:sz w:val="22"/>
          <w:szCs w:val="22"/>
        </w:rPr>
        <w:t>additional</w:t>
      </w:r>
      <w:r w:rsidRPr="3CA8444F" w:rsidR="78CF4EFA">
        <w:rPr>
          <w:rStyle w:val="normaltextrun"/>
          <w:color w:val="000000" w:themeColor="text1" w:themeTint="FF" w:themeShade="FF"/>
          <w:sz w:val="22"/>
          <w:szCs w:val="22"/>
        </w:rPr>
        <w:t xml:space="preserve"> dense layer with 30 neurons utilizing </w:t>
      </w:r>
      <w:r w:rsidRPr="3CA8444F" w:rsidR="78CF4EFA">
        <w:rPr>
          <w:rStyle w:val="normaltextrun"/>
          <w:color w:val="000000" w:themeColor="text1" w:themeTint="FF" w:themeShade="FF"/>
          <w:sz w:val="22"/>
          <w:szCs w:val="22"/>
        </w:rPr>
        <w:t>ReLU</w:t>
      </w:r>
      <w:r w:rsidRPr="3CA8444F" w:rsidR="78CF4EFA">
        <w:rPr>
          <w:rStyle w:val="normaltextrun"/>
          <w:color w:val="000000" w:themeColor="text1" w:themeTint="FF" w:themeShade="FF"/>
          <w:sz w:val="22"/>
          <w:szCs w:val="22"/>
        </w:rPr>
        <w:t xml:space="preserve"> activation, and finally, a classification sigmoid layer. The model </w:t>
      </w:r>
      <w:r w:rsidRPr="3CA8444F" w:rsidR="78CF4EFA">
        <w:rPr>
          <w:rStyle w:val="normaltextrun"/>
          <w:color w:val="000000" w:themeColor="text1" w:themeTint="FF" w:themeShade="FF"/>
          <w:sz w:val="22"/>
          <w:szCs w:val="22"/>
        </w:rPr>
        <w:t>utilized</w:t>
      </w:r>
      <w:r w:rsidRPr="3CA8444F" w:rsidR="78CF4EFA">
        <w:rPr>
          <w:rStyle w:val="normaltextrun"/>
          <w:color w:val="000000" w:themeColor="text1" w:themeTint="FF" w:themeShade="FF"/>
          <w:sz w:val="22"/>
          <w:szCs w:val="22"/>
        </w:rPr>
        <w:t xml:space="preserve"> the Adam optimizer, employed 50 batches, ran for 33 epochs, and underwent weight adjustments. Remarkably, this neural network successfully reduced the cost from the </w:t>
      </w:r>
      <w:r w:rsidRPr="3CA8444F" w:rsidR="78CF4EFA">
        <w:rPr>
          <w:rStyle w:val="normaltextrun"/>
          <w:color w:val="000000" w:themeColor="text1" w:themeTint="FF" w:themeShade="FF"/>
          <w:sz w:val="22"/>
          <w:szCs w:val="22"/>
        </w:rPr>
        <w:t>initial</w:t>
      </w:r>
      <w:r w:rsidRPr="3CA8444F" w:rsidR="78CF4EFA">
        <w:rPr>
          <w:rStyle w:val="normaltextrun"/>
          <w:color w:val="000000" w:themeColor="text1" w:themeTint="FF" w:themeShade="FF"/>
          <w:sz w:val="22"/>
          <w:szCs w:val="22"/>
        </w:rPr>
        <w:t xml:space="preserve"> random forest results of $247,780 down to $110,460</w:t>
      </w:r>
      <w:r w:rsidRPr="3CA8444F" w:rsidR="0A1F57D2">
        <w:rPr>
          <w:rStyle w:val="normaltextrun"/>
          <w:color w:val="000000" w:themeColor="text1" w:themeTint="FF" w:themeShade="FF"/>
          <w:sz w:val="22"/>
          <w:szCs w:val="22"/>
        </w:rPr>
        <w:t xml:space="preserve"> </w:t>
      </w:r>
      <w:r w:rsidRPr="3CA8444F" w:rsidR="4ECFABE0">
        <w:rPr>
          <w:rStyle w:val="normaltextrun"/>
          <w:color w:val="000000" w:themeColor="text1" w:themeTint="FF" w:themeShade="FF"/>
          <w:sz w:val="22"/>
          <w:szCs w:val="22"/>
        </w:rPr>
        <w:t>m</w:t>
      </w:r>
      <w:r w:rsidRPr="3CA8444F" w:rsidR="50EDB702">
        <w:rPr>
          <w:rStyle w:val="normaltextrun"/>
          <w:color w:val="000000" w:themeColor="text1" w:themeTint="FF" w:themeShade="FF"/>
          <w:sz w:val="22"/>
          <w:szCs w:val="22"/>
        </w:rPr>
        <w:t xml:space="preserve">inimizing the </w:t>
      </w:r>
      <w:r w:rsidRPr="3CA8444F" w:rsidR="50EDB702">
        <w:rPr>
          <w:rStyle w:val="normaltextrun"/>
          <w:color w:val="000000" w:themeColor="text1" w:themeTint="FF" w:themeShade="FF"/>
          <w:sz w:val="22"/>
          <w:szCs w:val="22"/>
        </w:rPr>
        <w:t xml:space="preserve">cost </w:t>
      </w:r>
      <w:r w:rsidRPr="3CA8444F" w:rsidR="50EDB702">
        <w:rPr>
          <w:rStyle w:val="normaltextrun"/>
          <w:color w:val="000000" w:themeColor="text1" w:themeTint="FF" w:themeShade="FF"/>
          <w:sz w:val="22"/>
          <w:szCs w:val="22"/>
        </w:rPr>
        <w:t xml:space="preserve">by </w:t>
      </w:r>
      <w:r w:rsidRPr="3CA8444F" w:rsidR="50EDB702">
        <w:rPr>
          <w:rStyle w:val="normaltextrun"/>
          <w:color w:val="000000" w:themeColor="text1" w:themeTint="FF" w:themeShade="FF"/>
          <w:sz w:val="22"/>
          <w:szCs w:val="22"/>
        </w:rPr>
        <w:t>more than</w:t>
      </w:r>
      <w:r w:rsidRPr="3CA8444F" w:rsidR="50EDB702">
        <w:rPr>
          <w:rStyle w:val="normaltextrun"/>
          <w:color w:val="000000" w:themeColor="text1" w:themeTint="FF" w:themeShade="FF"/>
          <w:sz w:val="22"/>
          <w:szCs w:val="22"/>
        </w:rPr>
        <w:t xml:space="preserve"> half</w:t>
      </w:r>
      <w:r w:rsidRPr="3CA8444F" w:rsidR="51F4252D">
        <w:rPr>
          <w:rStyle w:val="normaltextrun"/>
          <w:color w:val="000000" w:themeColor="text1" w:themeTint="FF" w:themeShade="FF"/>
          <w:sz w:val="22"/>
          <w:szCs w:val="22"/>
        </w:rPr>
        <w:t>, with a recall and f1 score of 96%,</w:t>
      </w:r>
    </w:p>
    <w:p w:rsidR="1CE25CA7" w:rsidP="1CE25CA7" w:rsidRDefault="1CE25CA7" w14:paraId="2E3FFF60" w14:textId="3DE38720">
      <w:pPr>
        <w:pStyle w:val="paragraph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:rsidR="0014131B" w:rsidP="500BAA01" w:rsidRDefault="0014131B" w14:paraId="74678F7C" w14:textId="454B77C6">
      <w:pPr>
        <w:pStyle w:val="paragraph"/>
        <w:spacing w:before="0" w:beforeAutospacing="0" w:after="0" w:afterAutospacing="0"/>
        <w:ind w:firstLine="720"/>
        <w:rPr>
          <w:color w:val="000000" w:themeColor="text1"/>
          <w:sz w:val="22"/>
          <w:szCs w:val="22"/>
        </w:rPr>
      </w:pPr>
    </w:p>
    <w:p w:rsidR="0014131B" w:rsidP="0014131B" w:rsidRDefault="0014131B" w14:paraId="37DB32C5" w14:textId="40FCA6FF">
      <w:pPr>
        <w:pStyle w:val="paragraph"/>
        <w:spacing w:before="0" w:beforeAutospacing="0" w:after="0" w:afterAutospacing="0"/>
        <w:textAlignment w:val="baseline"/>
        <w:rPr>
          <w:color w:val="2F5496"/>
          <w:sz w:val="22"/>
          <w:szCs w:val="22"/>
        </w:rPr>
      </w:pPr>
      <w:r w:rsidRPr="566A783D">
        <w:rPr>
          <w:rStyle w:val="normaltextrun"/>
          <w:b/>
          <w:color w:val="2F5496" w:themeColor="accent1" w:themeShade="BF"/>
          <w:sz w:val="22"/>
          <w:szCs w:val="22"/>
        </w:rPr>
        <w:t>4 Code</w:t>
      </w:r>
      <w:r w:rsidRPr="566A783D">
        <w:rPr>
          <w:rStyle w:val="eop"/>
          <w:color w:val="2F5496" w:themeColor="accent1" w:themeShade="BF"/>
          <w:sz w:val="22"/>
          <w:szCs w:val="22"/>
        </w:rPr>
        <w:t> </w:t>
      </w:r>
    </w:p>
    <w:p w:rsidR="0014131B" w:rsidP="0014131B" w:rsidRDefault="0014131B" w14:paraId="6F377240" w14:textId="77777777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566A783D">
        <w:rPr>
          <w:rStyle w:val="normaltextrun"/>
          <w:color w:val="000000" w:themeColor="text1"/>
          <w:sz w:val="22"/>
          <w:szCs w:val="22"/>
        </w:rPr>
        <w:t>Link to the Jupyter notebook with code assisting in the case study below:</w:t>
      </w:r>
      <w:r w:rsidRPr="566A783D">
        <w:rPr>
          <w:rStyle w:val="eop"/>
          <w:color w:val="000000" w:themeColor="text1"/>
          <w:sz w:val="22"/>
          <w:szCs w:val="22"/>
        </w:rPr>
        <w:t> </w:t>
      </w:r>
    </w:p>
    <w:p w:rsidR="07759DCA" w:rsidP="3CA8444F" w:rsidRDefault="07759DCA" w14:paraId="2CB96C1E" w14:noSpellErr="1" w14:textId="27DA934B">
      <w:pPr>
        <w:pStyle w:val="paragraph"/>
        <w:spacing w:before="0" w:beforeAutospacing="off" w:after="0" w:afterAutospacing="off"/>
        <w:rPr>
          <w:sz w:val="22"/>
          <w:szCs w:val="22"/>
        </w:rPr>
      </w:pPr>
      <w:hyperlink r:id="Rf6c8d89bb8e64cdf">
        <w:r w:rsidRPr="3CA8444F" w:rsidR="22551CE3">
          <w:rPr>
            <w:rStyle w:val="Hyperlink"/>
            <w:sz w:val="22"/>
            <w:szCs w:val="22"/>
          </w:rPr>
          <w:t>https://github.com/lauraah10/QW-Projects/blob/main/QW_FinalProject_NN.ipynb</w:t>
        </w:r>
      </w:hyperlink>
    </w:p>
    <w:sectPr w:rsidR="07759DC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11963" w:rsidP="001D695E" w:rsidRDefault="00F11963" w14:paraId="0F3583A2" w14:textId="77777777">
      <w:pPr>
        <w:spacing w:after="0" w:line="240" w:lineRule="auto"/>
      </w:pPr>
      <w:r>
        <w:separator/>
      </w:r>
    </w:p>
  </w:endnote>
  <w:endnote w:type="continuationSeparator" w:id="0">
    <w:p w:rsidR="00F11963" w:rsidP="001D695E" w:rsidRDefault="00F11963" w14:paraId="26FFB6ED" w14:textId="77777777">
      <w:pPr>
        <w:spacing w:after="0" w:line="240" w:lineRule="auto"/>
      </w:pPr>
      <w:r>
        <w:continuationSeparator/>
      </w:r>
    </w:p>
  </w:endnote>
  <w:endnote w:type="continuationNotice" w:id="1">
    <w:p w:rsidR="00F11963" w:rsidRDefault="00F11963" w14:paraId="5ADA01B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11963" w:rsidP="001D695E" w:rsidRDefault="00F11963" w14:paraId="274ECC26" w14:textId="77777777">
      <w:pPr>
        <w:spacing w:after="0" w:line="240" w:lineRule="auto"/>
      </w:pPr>
      <w:r>
        <w:separator/>
      </w:r>
    </w:p>
  </w:footnote>
  <w:footnote w:type="continuationSeparator" w:id="0">
    <w:p w:rsidR="00F11963" w:rsidP="001D695E" w:rsidRDefault="00F11963" w14:paraId="6B2442F8" w14:textId="77777777">
      <w:pPr>
        <w:spacing w:after="0" w:line="240" w:lineRule="auto"/>
      </w:pPr>
      <w:r>
        <w:continuationSeparator/>
      </w:r>
    </w:p>
  </w:footnote>
  <w:footnote w:type="continuationNotice" w:id="1">
    <w:p w:rsidR="00F11963" w:rsidRDefault="00F11963" w14:paraId="0FCAF46D" w14:textId="7777777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xBffq/R0u3blc" int2:id="9BHnHYXs">
      <int2:state int2:type="AugLoop_Text_Critique" int2:value="Rejected"/>
    </int2:textHash>
    <int2:bookmark int2:bookmarkName="_Int_irINczYt" int2:invalidationBookmarkName="" int2:hashCode="5SVS48yM5iYVFS" int2:id="agV98joe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1CFBB"/>
    <w:multiLevelType w:val="hybridMultilevel"/>
    <w:tmpl w:val="FFFFFFFF"/>
    <w:lvl w:ilvl="0" w:tplc="84401F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E764B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F0C9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72A0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FE4F7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1C4FB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4474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AF2B8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26603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78090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31B"/>
    <w:rsid w:val="00007EE8"/>
    <w:rsid w:val="000125EB"/>
    <w:rsid w:val="0001321A"/>
    <w:rsid w:val="00015C69"/>
    <w:rsid w:val="00022B6D"/>
    <w:rsid w:val="0002375D"/>
    <w:rsid w:val="0002382E"/>
    <w:rsid w:val="000248F0"/>
    <w:rsid w:val="00025FB2"/>
    <w:rsid w:val="00030CCE"/>
    <w:rsid w:val="00035EAC"/>
    <w:rsid w:val="000427B6"/>
    <w:rsid w:val="00043CAC"/>
    <w:rsid w:val="00045233"/>
    <w:rsid w:val="00055F69"/>
    <w:rsid w:val="00057BFC"/>
    <w:rsid w:val="00070CAE"/>
    <w:rsid w:val="00077866"/>
    <w:rsid w:val="000848AF"/>
    <w:rsid w:val="000916C4"/>
    <w:rsid w:val="00095A70"/>
    <w:rsid w:val="000A1242"/>
    <w:rsid w:val="000A1C51"/>
    <w:rsid w:val="000A303E"/>
    <w:rsid w:val="000A6331"/>
    <w:rsid w:val="000B1B19"/>
    <w:rsid w:val="000C586A"/>
    <w:rsid w:val="000C5FBF"/>
    <w:rsid w:val="000D06A9"/>
    <w:rsid w:val="000D4525"/>
    <w:rsid w:val="000D65C4"/>
    <w:rsid w:val="000E2887"/>
    <w:rsid w:val="000E4FBB"/>
    <w:rsid w:val="000F323F"/>
    <w:rsid w:val="000F7CF9"/>
    <w:rsid w:val="0010771D"/>
    <w:rsid w:val="0010B0AF"/>
    <w:rsid w:val="0011640E"/>
    <w:rsid w:val="0011758B"/>
    <w:rsid w:val="0012454C"/>
    <w:rsid w:val="00127842"/>
    <w:rsid w:val="00137C4E"/>
    <w:rsid w:val="0014131B"/>
    <w:rsid w:val="0014771E"/>
    <w:rsid w:val="00153EC5"/>
    <w:rsid w:val="00154C93"/>
    <w:rsid w:val="00156BA2"/>
    <w:rsid w:val="00160F9D"/>
    <w:rsid w:val="001629A3"/>
    <w:rsid w:val="00167C31"/>
    <w:rsid w:val="001832B7"/>
    <w:rsid w:val="001852D5"/>
    <w:rsid w:val="0019600A"/>
    <w:rsid w:val="001A02BC"/>
    <w:rsid w:val="001A2E14"/>
    <w:rsid w:val="001C3FE2"/>
    <w:rsid w:val="001C613F"/>
    <w:rsid w:val="001D19A5"/>
    <w:rsid w:val="001D2375"/>
    <w:rsid w:val="001D3C2C"/>
    <w:rsid w:val="001D695E"/>
    <w:rsid w:val="001E3DB0"/>
    <w:rsid w:val="001F30FC"/>
    <w:rsid w:val="00207B80"/>
    <w:rsid w:val="00211D35"/>
    <w:rsid w:val="00224990"/>
    <w:rsid w:val="00233881"/>
    <w:rsid w:val="00240550"/>
    <w:rsid w:val="00243BEC"/>
    <w:rsid w:val="0024683D"/>
    <w:rsid w:val="002613B9"/>
    <w:rsid w:val="00263F52"/>
    <w:rsid w:val="0026551D"/>
    <w:rsid w:val="0026619A"/>
    <w:rsid w:val="002736C7"/>
    <w:rsid w:val="0027724F"/>
    <w:rsid w:val="00277B4D"/>
    <w:rsid w:val="002804CD"/>
    <w:rsid w:val="00292A4A"/>
    <w:rsid w:val="002A31FC"/>
    <w:rsid w:val="002A3D93"/>
    <w:rsid w:val="002B4296"/>
    <w:rsid w:val="002B6444"/>
    <w:rsid w:val="002C1DD1"/>
    <w:rsid w:val="002D493A"/>
    <w:rsid w:val="002E0B80"/>
    <w:rsid w:val="002E2180"/>
    <w:rsid w:val="002E4C9B"/>
    <w:rsid w:val="002E6C15"/>
    <w:rsid w:val="002F2058"/>
    <w:rsid w:val="0030066C"/>
    <w:rsid w:val="003020C2"/>
    <w:rsid w:val="00312278"/>
    <w:rsid w:val="00313D2C"/>
    <w:rsid w:val="00313FF9"/>
    <w:rsid w:val="0031635A"/>
    <w:rsid w:val="00316A6F"/>
    <w:rsid w:val="003233FC"/>
    <w:rsid w:val="00330068"/>
    <w:rsid w:val="00332D62"/>
    <w:rsid w:val="00333C70"/>
    <w:rsid w:val="003340EB"/>
    <w:rsid w:val="003359AB"/>
    <w:rsid w:val="00336C4C"/>
    <w:rsid w:val="00337B49"/>
    <w:rsid w:val="00345856"/>
    <w:rsid w:val="00346653"/>
    <w:rsid w:val="00357E13"/>
    <w:rsid w:val="00360265"/>
    <w:rsid w:val="00361F07"/>
    <w:rsid w:val="00370262"/>
    <w:rsid w:val="003717D3"/>
    <w:rsid w:val="003724AD"/>
    <w:rsid w:val="00382146"/>
    <w:rsid w:val="00382D44"/>
    <w:rsid w:val="003854E9"/>
    <w:rsid w:val="003911D2"/>
    <w:rsid w:val="003A58A8"/>
    <w:rsid w:val="003A6D86"/>
    <w:rsid w:val="003B0A0B"/>
    <w:rsid w:val="003B0FE6"/>
    <w:rsid w:val="003C047F"/>
    <w:rsid w:val="003C4B08"/>
    <w:rsid w:val="003D062F"/>
    <w:rsid w:val="003D1AB3"/>
    <w:rsid w:val="003D3AB0"/>
    <w:rsid w:val="003D72D4"/>
    <w:rsid w:val="003F2D8E"/>
    <w:rsid w:val="00411864"/>
    <w:rsid w:val="00422B9C"/>
    <w:rsid w:val="00424872"/>
    <w:rsid w:val="004350C0"/>
    <w:rsid w:val="00471BD7"/>
    <w:rsid w:val="00481005"/>
    <w:rsid w:val="00484A9D"/>
    <w:rsid w:val="00492108"/>
    <w:rsid w:val="00492923"/>
    <w:rsid w:val="00492B6B"/>
    <w:rsid w:val="00493A6B"/>
    <w:rsid w:val="004A29FA"/>
    <w:rsid w:val="004A5684"/>
    <w:rsid w:val="004B43DB"/>
    <w:rsid w:val="004D5C77"/>
    <w:rsid w:val="004E03A1"/>
    <w:rsid w:val="004E0582"/>
    <w:rsid w:val="004E57BD"/>
    <w:rsid w:val="004E724D"/>
    <w:rsid w:val="004F0978"/>
    <w:rsid w:val="004F4ECD"/>
    <w:rsid w:val="004F5BE7"/>
    <w:rsid w:val="00500097"/>
    <w:rsid w:val="00507912"/>
    <w:rsid w:val="00510F57"/>
    <w:rsid w:val="00523B14"/>
    <w:rsid w:val="00523C61"/>
    <w:rsid w:val="00525AB0"/>
    <w:rsid w:val="00531FBA"/>
    <w:rsid w:val="0054234C"/>
    <w:rsid w:val="005458A8"/>
    <w:rsid w:val="00556ED6"/>
    <w:rsid w:val="00565BD8"/>
    <w:rsid w:val="00574160"/>
    <w:rsid w:val="0057498E"/>
    <w:rsid w:val="00577486"/>
    <w:rsid w:val="005849DA"/>
    <w:rsid w:val="00587DD6"/>
    <w:rsid w:val="005933F9"/>
    <w:rsid w:val="005A1FAA"/>
    <w:rsid w:val="005A29FA"/>
    <w:rsid w:val="005A34B5"/>
    <w:rsid w:val="005A486E"/>
    <w:rsid w:val="005B77A9"/>
    <w:rsid w:val="005B7AB1"/>
    <w:rsid w:val="005C5CE8"/>
    <w:rsid w:val="005E2589"/>
    <w:rsid w:val="006117A1"/>
    <w:rsid w:val="00613B9E"/>
    <w:rsid w:val="00614D8E"/>
    <w:rsid w:val="006205CA"/>
    <w:rsid w:val="00622B67"/>
    <w:rsid w:val="00622F3E"/>
    <w:rsid w:val="00627010"/>
    <w:rsid w:val="00627B70"/>
    <w:rsid w:val="006411B2"/>
    <w:rsid w:val="006416F9"/>
    <w:rsid w:val="00643998"/>
    <w:rsid w:val="006470AD"/>
    <w:rsid w:val="00660462"/>
    <w:rsid w:val="00660621"/>
    <w:rsid w:val="00666BC9"/>
    <w:rsid w:val="00672E21"/>
    <w:rsid w:val="00675554"/>
    <w:rsid w:val="00676161"/>
    <w:rsid w:val="006841FF"/>
    <w:rsid w:val="00692317"/>
    <w:rsid w:val="006A0185"/>
    <w:rsid w:val="006A3CDC"/>
    <w:rsid w:val="006A58D8"/>
    <w:rsid w:val="006A6BEB"/>
    <w:rsid w:val="006A6E0B"/>
    <w:rsid w:val="006B2931"/>
    <w:rsid w:val="006B7152"/>
    <w:rsid w:val="006C4550"/>
    <w:rsid w:val="006C5C46"/>
    <w:rsid w:val="006D09EB"/>
    <w:rsid w:val="006D1661"/>
    <w:rsid w:val="006D2F23"/>
    <w:rsid w:val="006E1126"/>
    <w:rsid w:val="006E2379"/>
    <w:rsid w:val="006F0A8D"/>
    <w:rsid w:val="006F691D"/>
    <w:rsid w:val="007043D4"/>
    <w:rsid w:val="00704B1D"/>
    <w:rsid w:val="00712439"/>
    <w:rsid w:val="007203E6"/>
    <w:rsid w:val="00722262"/>
    <w:rsid w:val="00732B7E"/>
    <w:rsid w:val="00733C37"/>
    <w:rsid w:val="007379F0"/>
    <w:rsid w:val="00741E90"/>
    <w:rsid w:val="007430A3"/>
    <w:rsid w:val="0074579A"/>
    <w:rsid w:val="00747C51"/>
    <w:rsid w:val="007653E4"/>
    <w:rsid w:val="00765F40"/>
    <w:rsid w:val="00776877"/>
    <w:rsid w:val="00790172"/>
    <w:rsid w:val="00796643"/>
    <w:rsid w:val="00796C15"/>
    <w:rsid w:val="007A04E4"/>
    <w:rsid w:val="007A74AD"/>
    <w:rsid w:val="007B5A84"/>
    <w:rsid w:val="007B5B01"/>
    <w:rsid w:val="007B5B15"/>
    <w:rsid w:val="007C12DE"/>
    <w:rsid w:val="007D723E"/>
    <w:rsid w:val="007D7D59"/>
    <w:rsid w:val="007E0777"/>
    <w:rsid w:val="007E6476"/>
    <w:rsid w:val="00800B99"/>
    <w:rsid w:val="00805C49"/>
    <w:rsid w:val="0081297C"/>
    <w:rsid w:val="00815062"/>
    <w:rsid w:val="00815CA9"/>
    <w:rsid w:val="00816696"/>
    <w:rsid w:val="00816D0C"/>
    <w:rsid w:val="00821037"/>
    <w:rsid w:val="00823C54"/>
    <w:rsid w:val="00836F14"/>
    <w:rsid w:val="008439F2"/>
    <w:rsid w:val="00851905"/>
    <w:rsid w:val="00856F07"/>
    <w:rsid w:val="00857F89"/>
    <w:rsid w:val="00867726"/>
    <w:rsid w:val="0087306F"/>
    <w:rsid w:val="0087585B"/>
    <w:rsid w:val="0088522E"/>
    <w:rsid w:val="008862A8"/>
    <w:rsid w:val="008919DB"/>
    <w:rsid w:val="008A0185"/>
    <w:rsid w:val="008A641B"/>
    <w:rsid w:val="008A6F1D"/>
    <w:rsid w:val="008C34C5"/>
    <w:rsid w:val="008C3F8C"/>
    <w:rsid w:val="008D2324"/>
    <w:rsid w:val="008D289A"/>
    <w:rsid w:val="008E1D82"/>
    <w:rsid w:val="008E36EE"/>
    <w:rsid w:val="008E75AA"/>
    <w:rsid w:val="008F1558"/>
    <w:rsid w:val="008F3F05"/>
    <w:rsid w:val="00916713"/>
    <w:rsid w:val="00916D6B"/>
    <w:rsid w:val="00932FFE"/>
    <w:rsid w:val="0093478D"/>
    <w:rsid w:val="00934A33"/>
    <w:rsid w:val="00943866"/>
    <w:rsid w:val="00952562"/>
    <w:rsid w:val="00952C62"/>
    <w:rsid w:val="0096386B"/>
    <w:rsid w:val="00963BD0"/>
    <w:rsid w:val="009649B8"/>
    <w:rsid w:val="00972743"/>
    <w:rsid w:val="00976515"/>
    <w:rsid w:val="00986A6E"/>
    <w:rsid w:val="009C11CD"/>
    <w:rsid w:val="009C13FF"/>
    <w:rsid w:val="009C3E7A"/>
    <w:rsid w:val="009C617B"/>
    <w:rsid w:val="009D329D"/>
    <w:rsid w:val="009D3D59"/>
    <w:rsid w:val="009E2024"/>
    <w:rsid w:val="009E3BD3"/>
    <w:rsid w:val="009E4F58"/>
    <w:rsid w:val="009E7DC3"/>
    <w:rsid w:val="009F0892"/>
    <w:rsid w:val="009F5AD8"/>
    <w:rsid w:val="00A004BC"/>
    <w:rsid w:val="00A016CC"/>
    <w:rsid w:val="00A1123B"/>
    <w:rsid w:val="00A1417E"/>
    <w:rsid w:val="00A274A2"/>
    <w:rsid w:val="00A2C4E2"/>
    <w:rsid w:val="00A35174"/>
    <w:rsid w:val="00A35A4E"/>
    <w:rsid w:val="00A361A9"/>
    <w:rsid w:val="00A37375"/>
    <w:rsid w:val="00A37B91"/>
    <w:rsid w:val="00A41104"/>
    <w:rsid w:val="00A47675"/>
    <w:rsid w:val="00A55643"/>
    <w:rsid w:val="00A56EF8"/>
    <w:rsid w:val="00A61207"/>
    <w:rsid w:val="00A763B4"/>
    <w:rsid w:val="00A84AA8"/>
    <w:rsid w:val="00A86F04"/>
    <w:rsid w:val="00A90B6C"/>
    <w:rsid w:val="00AA176F"/>
    <w:rsid w:val="00AA6E02"/>
    <w:rsid w:val="00AB0D2D"/>
    <w:rsid w:val="00AC0CB3"/>
    <w:rsid w:val="00AC79D1"/>
    <w:rsid w:val="00AD45EC"/>
    <w:rsid w:val="00AD750F"/>
    <w:rsid w:val="00AD7958"/>
    <w:rsid w:val="00AD7DF9"/>
    <w:rsid w:val="00AE0038"/>
    <w:rsid w:val="00AE231F"/>
    <w:rsid w:val="00AE36D3"/>
    <w:rsid w:val="00AE3D26"/>
    <w:rsid w:val="00AE58BB"/>
    <w:rsid w:val="00AF0DB5"/>
    <w:rsid w:val="00AF4556"/>
    <w:rsid w:val="00AF5C34"/>
    <w:rsid w:val="00AF5D9E"/>
    <w:rsid w:val="00B07FE8"/>
    <w:rsid w:val="00B106F0"/>
    <w:rsid w:val="00B16E6C"/>
    <w:rsid w:val="00B23ACE"/>
    <w:rsid w:val="00B29E9F"/>
    <w:rsid w:val="00B32D13"/>
    <w:rsid w:val="00B37714"/>
    <w:rsid w:val="00B53C5C"/>
    <w:rsid w:val="00B73D39"/>
    <w:rsid w:val="00B94301"/>
    <w:rsid w:val="00B965D9"/>
    <w:rsid w:val="00BA24A8"/>
    <w:rsid w:val="00BB6E52"/>
    <w:rsid w:val="00BBD48B"/>
    <w:rsid w:val="00BC2E6E"/>
    <w:rsid w:val="00BC4B46"/>
    <w:rsid w:val="00BC61B8"/>
    <w:rsid w:val="00BD4D1D"/>
    <w:rsid w:val="00BD5302"/>
    <w:rsid w:val="00BE4B9F"/>
    <w:rsid w:val="00BE5774"/>
    <w:rsid w:val="00BE6B55"/>
    <w:rsid w:val="00BE7932"/>
    <w:rsid w:val="00BF054C"/>
    <w:rsid w:val="00BF2B2B"/>
    <w:rsid w:val="00BF3DFF"/>
    <w:rsid w:val="00C0194F"/>
    <w:rsid w:val="00C05402"/>
    <w:rsid w:val="00C33BAF"/>
    <w:rsid w:val="00C411E4"/>
    <w:rsid w:val="00C41A06"/>
    <w:rsid w:val="00C43531"/>
    <w:rsid w:val="00C50651"/>
    <w:rsid w:val="00C51802"/>
    <w:rsid w:val="00C72D66"/>
    <w:rsid w:val="00C76709"/>
    <w:rsid w:val="00C91C88"/>
    <w:rsid w:val="00C94E7C"/>
    <w:rsid w:val="00C95C59"/>
    <w:rsid w:val="00CA0C91"/>
    <w:rsid w:val="00CA6A8F"/>
    <w:rsid w:val="00CB146C"/>
    <w:rsid w:val="00CB1648"/>
    <w:rsid w:val="00CB7748"/>
    <w:rsid w:val="00CD0947"/>
    <w:rsid w:val="00CD4189"/>
    <w:rsid w:val="00CD504D"/>
    <w:rsid w:val="00CE1E31"/>
    <w:rsid w:val="00CF0533"/>
    <w:rsid w:val="00CF0B0F"/>
    <w:rsid w:val="00D01F89"/>
    <w:rsid w:val="00D12316"/>
    <w:rsid w:val="00D239B0"/>
    <w:rsid w:val="00D2568B"/>
    <w:rsid w:val="00D343E4"/>
    <w:rsid w:val="00D35077"/>
    <w:rsid w:val="00D3571F"/>
    <w:rsid w:val="00D36882"/>
    <w:rsid w:val="00D412D8"/>
    <w:rsid w:val="00D42C69"/>
    <w:rsid w:val="00D45653"/>
    <w:rsid w:val="00D46CF9"/>
    <w:rsid w:val="00D51883"/>
    <w:rsid w:val="00D676BC"/>
    <w:rsid w:val="00D7117E"/>
    <w:rsid w:val="00D72ABE"/>
    <w:rsid w:val="00D73780"/>
    <w:rsid w:val="00D77AB1"/>
    <w:rsid w:val="00D858C0"/>
    <w:rsid w:val="00D86B88"/>
    <w:rsid w:val="00D8756A"/>
    <w:rsid w:val="00D93570"/>
    <w:rsid w:val="00DA451C"/>
    <w:rsid w:val="00DA6E6D"/>
    <w:rsid w:val="00DB6D35"/>
    <w:rsid w:val="00DC2725"/>
    <w:rsid w:val="00DC6CF6"/>
    <w:rsid w:val="00DD034B"/>
    <w:rsid w:val="00DD3CC0"/>
    <w:rsid w:val="00DE1185"/>
    <w:rsid w:val="00DE209D"/>
    <w:rsid w:val="00DE2FFA"/>
    <w:rsid w:val="00DF17F3"/>
    <w:rsid w:val="00DF1E6C"/>
    <w:rsid w:val="00E00B61"/>
    <w:rsid w:val="00E069ED"/>
    <w:rsid w:val="00E07A75"/>
    <w:rsid w:val="00E1787E"/>
    <w:rsid w:val="00E2178C"/>
    <w:rsid w:val="00E22665"/>
    <w:rsid w:val="00E277D1"/>
    <w:rsid w:val="00E27D6A"/>
    <w:rsid w:val="00E3154A"/>
    <w:rsid w:val="00E33B19"/>
    <w:rsid w:val="00E37C11"/>
    <w:rsid w:val="00E42EA3"/>
    <w:rsid w:val="00E50230"/>
    <w:rsid w:val="00E530AC"/>
    <w:rsid w:val="00E711DF"/>
    <w:rsid w:val="00E71AA3"/>
    <w:rsid w:val="00E836DA"/>
    <w:rsid w:val="00E84C8F"/>
    <w:rsid w:val="00E84E22"/>
    <w:rsid w:val="00E90C70"/>
    <w:rsid w:val="00E912B3"/>
    <w:rsid w:val="00EA0AAC"/>
    <w:rsid w:val="00EB2EBD"/>
    <w:rsid w:val="00EB7B30"/>
    <w:rsid w:val="00EC1ABD"/>
    <w:rsid w:val="00ED0A7E"/>
    <w:rsid w:val="00EE0BD0"/>
    <w:rsid w:val="00EE21E3"/>
    <w:rsid w:val="00EE2CC8"/>
    <w:rsid w:val="00EE765B"/>
    <w:rsid w:val="00EF5610"/>
    <w:rsid w:val="00EF6B81"/>
    <w:rsid w:val="00F038B4"/>
    <w:rsid w:val="00F04154"/>
    <w:rsid w:val="00F118CD"/>
    <w:rsid w:val="00F11963"/>
    <w:rsid w:val="00F13130"/>
    <w:rsid w:val="00F20CA4"/>
    <w:rsid w:val="00F22F7C"/>
    <w:rsid w:val="00F34B41"/>
    <w:rsid w:val="00F4571D"/>
    <w:rsid w:val="00F503C4"/>
    <w:rsid w:val="00F510CF"/>
    <w:rsid w:val="00F527BA"/>
    <w:rsid w:val="00F57266"/>
    <w:rsid w:val="00F64F16"/>
    <w:rsid w:val="00F67DB4"/>
    <w:rsid w:val="00F73399"/>
    <w:rsid w:val="00F757C1"/>
    <w:rsid w:val="00F84514"/>
    <w:rsid w:val="00F85776"/>
    <w:rsid w:val="00F87513"/>
    <w:rsid w:val="00F91402"/>
    <w:rsid w:val="00F93906"/>
    <w:rsid w:val="00FA61BC"/>
    <w:rsid w:val="00FB2569"/>
    <w:rsid w:val="00FC42F9"/>
    <w:rsid w:val="00FD1671"/>
    <w:rsid w:val="00FD17B8"/>
    <w:rsid w:val="00FD5DE9"/>
    <w:rsid w:val="00FD6E75"/>
    <w:rsid w:val="00FE1A95"/>
    <w:rsid w:val="00FE3923"/>
    <w:rsid w:val="00FE684C"/>
    <w:rsid w:val="00FE7355"/>
    <w:rsid w:val="00FE7C2E"/>
    <w:rsid w:val="00FF102E"/>
    <w:rsid w:val="00FF497A"/>
    <w:rsid w:val="00FF4C3F"/>
    <w:rsid w:val="00FF5681"/>
    <w:rsid w:val="00FF5B58"/>
    <w:rsid w:val="00FF7ED7"/>
    <w:rsid w:val="012C7AC3"/>
    <w:rsid w:val="0132CDA2"/>
    <w:rsid w:val="01364F34"/>
    <w:rsid w:val="01373630"/>
    <w:rsid w:val="01541822"/>
    <w:rsid w:val="01554D91"/>
    <w:rsid w:val="016577D1"/>
    <w:rsid w:val="0176DCE8"/>
    <w:rsid w:val="01A0A9AB"/>
    <w:rsid w:val="01A6BFD2"/>
    <w:rsid w:val="01CD3A54"/>
    <w:rsid w:val="01CFC987"/>
    <w:rsid w:val="01E9FC22"/>
    <w:rsid w:val="02030A29"/>
    <w:rsid w:val="021C4BFB"/>
    <w:rsid w:val="0231C16F"/>
    <w:rsid w:val="02329FB3"/>
    <w:rsid w:val="0241AB1E"/>
    <w:rsid w:val="024AF192"/>
    <w:rsid w:val="024F1C02"/>
    <w:rsid w:val="024F914E"/>
    <w:rsid w:val="02575A42"/>
    <w:rsid w:val="025AAC9A"/>
    <w:rsid w:val="02690D80"/>
    <w:rsid w:val="0274E86D"/>
    <w:rsid w:val="027DB8DB"/>
    <w:rsid w:val="02940869"/>
    <w:rsid w:val="0296C002"/>
    <w:rsid w:val="0299449F"/>
    <w:rsid w:val="029973BE"/>
    <w:rsid w:val="02AB178D"/>
    <w:rsid w:val="02B1FF19"/>
    <w:rsid w:val="02C57BC4"/>
    <w:rsid w:val="02FDBD34"/>
    <w:rsid w:val="0302E0E9"/>
    <w:rsid w:val="030D4F5D"/>
    <w:rsid w:val="031E757E"/>
    <w:rsid w:val="0344035D"/>
    <w:rsid w:val="0353D508"/>
    <w:rsid w:val="0379D1E5"/>
    <w:rsid w:val="037CEEAA"/>
    <w:rsid w:val="038812C9"/>
    <w:rsid w:val="0391284F"/>
    <w:rsid w:val="039FE0FC"/>
    <w:rsid w:val="03A20A4D"/>
    <w:rsid w:val="03A20D2D"/>
    <w:rsid w:val="03C4C460"/>
    <w:rsid w:val="03CC1CB5"/>
    <w:rsid w:val="03DC1F16"/>
    <w:rsid w:val="03EA2419"/>
    <w:rsid w:val="03F567F6"/>
    <w:rsid w:val="042FD8CA"/>
    <w:rsid w:val="04490127"/>
    <w:rsid w:val="0453D79E"/>
    <w:rsid w:val="045BFCED"/>
    <w:rsid w:val="04646834"/>
    <w:rsid w:val="0493A66A"/>
    <w:rsid w:val="04A0D1C1"/>
    <w:rsid w:val="04AB688A"/>
    <w:rsid w:val="04AF0373"/>
    <w:rsid w:val="04BC4391"/>
    <w:rsid w:val="04C13B64"/>
    <w:rsid w:val="04D8CA2B"/>
    <w:rsid w:val="04D9B3ED"/>
    <w:rsid w:val="04E0EB0A"/>
    <w:rsid w:val="04F49BF6"/>
    <w:rsid w:val="050651B7"/>
    <w:rsid w:val="050EC994"/>
    <w:rsid w:val="0522AEEB"/>
    <w:rsid w:val="0525F012"/>
    <w:rsid w:val="05527B76"/>
    <w:rsid w:val="055B30AD"/>
    <w:rsid w:val="0563D6B4"/>
    <w:rsid w:val="0567431C"/>
    <w:rsid w:val="05966042"/>
    <w:rsid w:val="059A9E31"/>
    <w:rsid w:val="05A84484"/>
    <w:rsid w:val="05C23AD6"/>
    <w:rsid w:val="05DFB1C6"/>
    <w:rsid w:val="05EA509B"/>
    <w:rsid w:val="05EA99EB"/>
    <w:rsid w:val="05EEFDBE"/>
    <w:rsid w:val="05F46B4D"/>
    <w:rsid w:val="05F4F682"/>
    <w:rsid w:val="060E62A1"/>
    <w:rsid w:val="063B76AB"/>
    <w:rsid w:val="063FC01B"/>
    <w:rsid w:val="06407DD0"/>
    <w:rsid w:val="0647D063"/>
    <w:rsid w:val="064EECE5"/>
    <w:rsid w:val="065BD3FC"/>
    <w:rsid w:val="0668005B"/>
    <w:rsid w:val="06825252"/>
    <w:rsid w:val="069A47FF"/>
    <w:rsid w:val="069D632F"/>
    <w:rsid w:val="06BE8376"/>
    <w:rsid w:val="06C989F1"/>
    <w:rsid w:val="07091AC9"/>
    <w:rsid w:val="07186ACB"/>
    <w:rsid w:val="071E2D24"/>
    <w:rsid w:val="072325A8"/>
    <w:rsid w:val="0729C575"/>
    <w:rsid w:val="07304368"/>
    <w:rsid w:val="07345EF0"/>
    <w:rsid w:val="07358803"/>
    <w:rsid w:val="07513BEF"/>
    <w:rsid w:val="07547815"/>
    <w:rsid w:val="075E9B4E"/>
    <w:rsid w:val="075EB978"/>
    <w:rsid w:val="07759DCA"/>
    <w:rsid w:val="077E8A51"/>
    <w:rsid w:val="07C2A637"/>
    <w:rsid w:val="07CB472C"/>
    <w:rsid w:val="07DC5333"/>
    <w:rsid w:val="07F27C97"/>
    <w:rsid w:val="0801ACD0"/>
    <w:rsid w:val="08116CF4"/>
    <w:rsid w:val="081BFEFC"/>
    <w:rsid w:val="083F6230"/>
    <w:rsid w:val="086C9263"/>
    <w:rsid w:val="08710493"/>
    <w:rsid w:val="0881CFA4"/>
    <w:rsid w:val="088FADD3"/>
    <w:rsid w:val="08969427"/>
    <w:rsid w:val="08A0D74A"/>
    <w:rsid w:val="08A3DA70"/>
    <w:rsid w:val="08B0DF8E"/>
    <w:rsid w:val="08BEF609"/>
    <w:rsid w:val="08D02F51"/>
    <w:rsid w:val="08E379CA"/>
    <w:rsid w:val="08E602F1"/>
    <w:rsid w:val="08ECB33A"/>
    <w:rsid w:val="090349ED"/>
    <w:rsid w:val="092234D8"/>
    <w:rsid w:val="09280302"/>
    <w:rsid w:val="09310B3B"/>
    <w:rsid w:val="0932133A"/>
    <w:rsid w:val="09356105"/>
    <w:rsid w:val="0944B888"/>
    <w:rsid w:val="095C8F75"/>
    <w:rsid w:val="097B0109"/>
    <w:rsid w:val="097FD58C"/>
    <w:rsid w:val="09865348"/>
    <w:rsid w:val="098996F0"/>
    <w:rsid w:val="099F048B"/>
    <w:rsid w:val="09BAB190"/>
    <w:rsid w:val="09FA05C9"/>
    <w:rsid w:val="0A038E0A"/>
    <w:rsid w:val="0A08704D"/>
    <w:rsid w:val="0A1F57D2"/>
    <w:rsid w:val="0A3EECD2"/>
    <w:rsid w:val="0A5DF7DA"/>
    <w:rsid w:val="0A89406E"/>
    <w:rsid w:val="0A9D0FE1"/>
    <w:rsid w:val="0AB1340A"/>
    <w:rsid w:val="0AB52F6C"/>
    <w:rsid w:val="0AC28486"/>
    <w:rsid w:val="0AD46D5C"/>
    <w:rsid w:val="0AD60F62"/>
    <w:rsid w:val="0ADC0DA7"/>
    <w:rsid w:val="0AE14F95"/>
    <w:rsid w:val="0AE8E47A"/>
    <w:rsid w:val="0AF45ECF"/>
    <w:rsid w:val="0AF6A5A6"/>
    <w:rsid w:val="0AFE56C6"/>
    <w:rsid w:val="0AFFAE88"/>
    <w:rsid w:val="0B16E6EB"/>
    <w:rsid w:val="0B305CFF"/>
    <w:rsid w:val="0B3B2C00"/>
    <w:rsid w:val="0B3EF634"/>
    <w:rsid w:val="0B59BA6E"/>
    <w:rsid w:val="0B65D2FF"/>
    <w:rsid w:val="0B70FE5D"/>
    <w:rsid w:val="0B7BD328"/>
    <w:rsid w:val="0B84F51D"/>
    <w:rsid w:val="0BA919F8"/>
    <w:rsid w:val="0BB0E29B"/>
    <w:rsid w:val="0BB443A8"/>
    <w:rsid w:val="0BCEB4D8"/>
    <w:rsid w:val="0BE24BBE"/>
    <w:rsid w:val="0BE62570"/>
    <w:rsid w:val="0C10F85A"/>
    <w:rsid w:val="0C18CBEA"/>
    <w:rsid w:val="0C344E4B"/>
    <w:rsid w:val="0C51AC9C"/>
    <w:rsid w:val="0C57B888"/>
    <w:rsid w:val="0C7A3FB9"/>
    <w:rsid w:val="0C7F5FFB"/>
    <w:rsid w:val="0C91E19B"/>
    <w:rsid w:val="0C98315C"/>
    <w:rsid w:val="0C9EB84F"/>
    <w:rsid w:val="0CAA4F32"/>
    <w:rsid w:val="0CABE3A6"/>
    <w:rsid w:val="0CAFB012"/>
    <w:rsid w:val="0CB25E5E"/>
    <w:rsid w:val="0CB2A93A"/>
    <w:rsid w:val="0CC44C19"/>
    <w:rsid w:val="0CCB1580"/>
    <w:rsid w:val="0CDDF8E0"/>
    <w:rsid w:val="0CE49693"/>
    <w:rsid w:val="0CF494EB"/>
    <w:rsid w:val="0D2A1417"/>
    <w:rsid w:val="0D2EF50F"/>
    <w:rsid w:val="0D3F5061"/>
    <w:rsid w:val="0D6D73F3"/>
    <w:rsid w:val="0D7F6A50"/>
    <w:rsid w:val="0D8AA97E"/>
    <w:rsid w:val="0DA1EB35"/>
    <w:rsid w:val="0DB73806"/>
    <w:rsid w:val="0DC0D3C3"/>
    <w:rsid w:val="0DC531B2"/>
    <w:rsid w:val="0DCB8365"/>
    <w:rsid w:val="0DCCAA7D"/>
    <w:rsid w:val="0DD3ED71"/>
    <w:rsid w:val="0DD534B6"/>
    <w:rsid w:val="0DDB84A8"/>
    <w:rsid w:val="0DDD4AA4"/>
    <w:rsid w:val="0DE1A297"/>
    <w:rsid w:val="0DED353F"/>
    <w:rsid w:val="0DF5E41F"/>
    <w:rsid w:val="0DFD7571"/>
    <w:rsid w:val="0E0D4284"/>
    <w:rsid w:val="0E1D0D31"/>
    <w:rsid w:val="0E32C97F"/>
    <w:rsid w:val="0E3A88B0"/>
    <w:rsid w:val="0E4962C8"/>
    <w:rsid w:val="0E50E9FA"/>
    <w:rsid w:val="0E52BC16"/>
    <w:rsid w:val="0E570467"/>
    <w:rsid w:val="0E71FEF2"/>
    <w:rsid w:val="0E7857E6"/>
    <w:rsid w:val="0E7AB5AA"/>
    <w:rsid w:val="0E8BACD4"/>
    <w:rsid w:val="0E8EEAF7"/>
    <w:rsid w:val="0EB8C8BB"/>
    <w:rsid w:val="0EBF5DF4"/>
    <w:rsid w:val="0EC1F95D"/>
    <w:rsid w:val="0EC5327C"/>
    <w:rsid w:val="0ECAC570"/>
    <w:rsid w:val="0ED4BFDE"/>
    <w:rsid w:val="0EEECF00"/>
    <w:rsid w:val="0F3168FD"/>
    <w:rsid w:val="0F362F0F"/>
    <w:rsid w:val="0F42D7F5"/>
    <w:rsid w:val="0F4F406C"/>
    <w:rsid w:val="0F61D9F4"/>
    <w:rsid w:val="0F72EE2F"/>
    <w:rsid w:val="0F886C83"/>
    <w:rsid w:val="0F8BB3CE"/>
    <w:rsid w:val="0F8EEFDF"/>
    <w:rsid w:val="0FAEC304"/>
    <w:rsid w:val="0FBA0569"/>
    <w:rsid w:val="0FBB4AF2"/>
    <w:rsid w:val="0FCE6217"/>
    <w:rsid w:val="0FDB3D29"/>
    <w:rsid w:val="0FDF66F4"/>
    <w:rsid w:val="0FE04389"/>
    <w:rsid w:val="0FE6E219"/>
    <w:rsid w:val="100BBFFA"/>
    <w:rsid w:val="102072D5"/>
    <w:rsid w:val="102593FB"/>
    <w:rsid w:val="10384CB6"/>
    <w:rsid w:val="10412A45"/>
    <w:rsid w:val="104F8E0C"/>
    <w:rsid w:val="10522ECA"/>
    <w:rsid w:val="105D6A10"/>
    <w:rsid w:val="1067000E"/>
    <w:rsid w:val="10726C97"/>
    <w:rsid w:val="107B674F"/>
    <w:rsid w:val="1081EC8A"/>
    <w:rsid w:val="1094670F"/>
    <w:rsid w:val="109740FC"/>
    <w:rsid w:val="10A8F623"/>
    <w:rsid w:val="10ABF36B"/>
    <w:rsid w:val="10BBD7AB"/>
    <w:rsid w:val="10C4F780"/>
    <w:rsid w:val="10C50F6A"/>
    <w:rsid w:val="10D29E81"/>
    <w:rsid w:val="10E3CF25"/>
    <w:rsid w:val="10E7B174"/>
    <w:rsid w:val="10F16057"/>
    <w:rsid w:val="11081B14"/>
    <w:rsid w:val="1122F156"/>
    <w:rsid w:val="113B4DE2"/>
    <w:rsid w:val="1141E304"/>
    <w:rsid w:val="1153084C"/>
    <w:rsid w:val="11834029"/>
    <w:rsid w:val="118F7D94"/>
    <w:rsid w:val="119B62D4"/>
    <w:rsid w:val="119FAA00"/>
    <w:rsid w:val="11A85DFF"/>
    <w:rsid w:val="11B33EB6"/>
    <w:rsid w:val="11BACEB7"/>
    <w:rsid w:val="11CC52D5"/>
    <w:rsid w:val="11E04702"/>
    <w:rsid w:val="11E5CAF2"/>
    <w:rsid w:val="11F05A6E"/>
    <w:rsid w:val="11F2F18B"/>
    <w:rsid w:val="12026632"/>
    <w:rsid w:val="121A1E59"/>
    <w:rsid w:val="1229186F"/>
    <w:rsid w:val="123763B9"/>
    <w:rsid w:val="1245100A"/>
    <w:rsid w:val="125553F0"/>
    <w:rsid w:val="125A841D"/>
    <w:rsid w:val="12618489"/>
    <w:rsid w:val="1266EA4F"/>
    <w:rsid w:val="126EEDC8"/>
    <w:rsid w:val="127E0C3A"/>
    <w:rsid w:val="128323AD"/>
    <w:rsid w:val="128D0EB1"/>
    <w:rsid w:val="12991D5C"/>
    <w:rsid w:val="12A3073D"/>
    <w:rsid w:val="12B219B9"/>
    <w:rsid w:val="12C5116D"/>
    <w:rsid w:val="12C846E1"/>
    <w:rsid w:val="12D2F49F"/>
    <w:rsid w:val="12DB8F69"/>
    <w:rsid w:val="12DFE306"/>
    <w:rsid w:val="12E8134B"/>
    <w:rsid w:val="12EE2502"/>
    <w:rsid w:val="12F15356"/>
    <w:rsid w:val="12F60225"/>
    <w:rsid w:val="1301FCCD"/>
    <w:rsid w:val="130DF9D3"/>
    <w:rsid w:val="131904B3"/>
    <w:rsid w:val="131B252A"/>
    <w:rsid w:val="134B884F"/>
    <w:rsid w:val="135C3A92"/>
    <w:rsid w:val="135FA2AA"/>
    <w:rsid w:val="136662C1"/>
    <w:rsid w:val="136E9C81"/>
    <w:rsid w:val="138A285A"/>
    <w:rsid w:val="138BFC8B"/>
    <w:rsid w:val="138C6C94"/>
    <w:rsid w:val="13AA08C7"/>
    <w:rsid w:val="13BF47E6"/>
    <w:rsid w:val="13C1DBAA"/>
    <w:rsid w:val="13C44D53"/>
    <w:rsid w:val="13ED8BD4"/>
    <w:rsid w:val="13F6547E"/>
    <w:rsid w:val="13F80842"/>
    <w:rsid w:val="13FD7CDA"/>
    <w:rsid w:val="1402594B"/>
    <w:rsid w:val="1402C175"/>
    <w:rsid w:val="14050524"/>
    <w:rsid w:val="1440E1A8"/>
    <w:rsid w:val="1446C318"/>
    <w:rsid w:val="1449AA01"/>
    <w:rsid w:val="14531FFF"/>
    <w:rsid w:val="146910E7"/>
    <w:rsid w:val="14967D9D"/>
    <w:rsid w:val="14998D2C"/>
    <w:rsid w:val="149FB03C"/>
    <w:rsid w:val="14B6F58B"/>
    <w:rsid w:val="14D16B68"/>
    <w:rsid w:val="14DF3812"/>
    <w:rsid w:val="14E04F55"/>
    <w:rsid w:val="14E7DDEE"/>
    <w:rsid w:val="14E90AC5"/>
    <w:rsid w:val="14EB9FD0"/>
    <w:rsid w:val="14FF1838"/>
    <w:rsid w:val="1510DCC2"/>
    <w:rsid w:val="151AA899"/>
    <w:rsid w:val="152BF8E1"/>
    <w:rsid w:val="1539BF87"/>
    <w:rsid w:val="156D6359"/>
    <w:rsid w:val="157FB380"/>
    <w:rsid w:val="1596B948"/>
    <w:rsid w:val="15A0D1DD"/>
    <w:rsid w:val="15B048BA"/>
    <w:rsid w:val="15BBB5DC"/>
    <w:rsid w:val="15C17FA2"/>
    <w:rsid w:val="15DE9041"/>
    <w:rsid w:val="15E0EE25"/>
    <w:rsid w:val="15F820C0"/>
    <w:rsid w:val="16147818"/>
    <w:rsid w:val="1632F097"/>
    <w:rsid w:val="163B4C50"/>
    <w:rsid w:val="16448627"/>
    <w:rsid w:val="164820C1"/>
    <w:rsid w:val="1656EB12"/>
    <w:rsid w:val="167CACDE"/>
    <w:rsid w:val="16820FC9"/>
    <w:rsid w:val="16988874"/>
    <w:rsid w:val="169BCAB5"/>
    <w:rsid w:val="169FEED9"/>
    <w:rsid w:val="16A15FB5"/>
    <w:rsid w:val="16A2E956"/>
    <w:rsid w:val="16C6D831"/>
    <w:rsid w:val="16CB8790"/>
    <w:rsid w:val="16D7E18F"/>
    <w:rsid w:val="16E6E5EC"/>
    <w:rsid w:val="16EDAFFC"/>
    <w:rsid w:val="171012FF"/>
    <w:rsid w:val="17234EC1"/>
    <w:rsid w:val="172DF540"/>
    <w:rsid w:val="1730FD33"/>
    <w:rsid w:val="173C7AE2"/>
    <w:rsid w:val="174E9F06"/>
    <w:rsid w:val="1773D068"/>
    <w:rsid w:val="177A0933"/>
    <w:rsid w:val="17903A7A"/>
    <w:rsid w:val="1790C332"/>
    <w:rsid w:val="17936068"/>
    <w:rsid w:val="17995426"/>
    <w:rsid w:val="179FA531"/>
    <w:rsid w:val="17C7B7E5"/>
    <w:rsid w:val="17CBA730"/>
    <w:rsid w:val="17D594BC"/>
    <w:rsid w:val="17D82742"/>
    <w:rsid w:val="17E16AF6"/>
    <w:rsid w:val="17E2A232"/>
    <w:rsid w:val="17E53FAC"/>
    <w:rsid w:val="17E9C970"/>
    <w:rsid w:val="17F5B9D4"/>
    <w:rsid w:val="1800235D"/>
    <w:rsid w:val="18184DE2"/>
    <w:rsid w:val="1827332C"/>
    <w:rsid w:val="18371DA7"/>
    <w:rsid w:val="183A85F1"/>
    <w:rsid w:val="183B6A99"/>
    <w:rsid w:val="183CEBF9"/>
    <w:rsid w:val="184443E8"/>
    <w:rsid w:val="1848CA88"/>
    <w:rsid w:val="184C5ED2"/>
    <w:rsid w:val="186C8348"/>
    <w:rsid w:val="188D886F"/>
    <w:rsid w:val="18A3DD0B"/>
    <w:rsid w:val="18BD1F33"/>
    <w:rsid w:val="18C6BF36"/>
    <w:rsid w:val="18C9C5A1"/>
    <w:rsid w:val="18F57B59"/>
    <w:rsid w:val="18F92064"/>
    <w:rsid w:val="18FCEE76"/>
    <w:rsid w:val="19226020"/>
    <w:rsid w:val="1923AF92"/>
    <w:rsid w:val="192CF679"/>
    <w:rsid w:val="19327D75"/>
    <w:rsid w:val="193E13F5"/>
    <w:rsid w:val="194DE2C0"/>
    <w:rsid w:val="197B2289"/>
    <w:rsid w:val="197DD942"/>
    <w:rsid w:val="19802108"/>
    <w:rsid w:val="19945255"/>
    <w:rsid w:val="199706D5"/>
    <w:rsid w:val="1999810E"/>
    <w:rsid w:val="199F08D4"/>
    <w:rsid w:val="19A16E94"/>
    <w:rsid w:val="19AC2915"/>
    <w:rsid w:val="19AD18E8"/>
    <w:rsid w:val="19AF3464"/>
    <w:rsid w:val="19B40CFD"/>
    <w:rsid w:val="19C18F0E"/>
    <w:rsid w:val="1A0A7C08"/>
    <w:rsid w:val="1A0D30AA"/>
    <w:rsid w:val="1A0D895C"/>
    <w:rsid w:val="1A0F4DF5"/>
    <w:rsid w:val="1A14A308"/>
    <w:rsid w:val="1A15659D"/>
    <w:rsid w:val="1A244361"/>
    <w:rsid w:val="1A26F5AC"/>
    <w:rsid w:val="1A3C7C2E"/>
    <w:rsid w:val="1A659602"/>
    <w:rsid w:val="1A6EA01F"/>
    <w:rsid w:val="1A741BA4"/>
    <w:rsid w:val="1A8BCA59"/>
    <w:rsid w:val="1A940C01"/>
    <w:rsid w:val="1ACC931C"/>
    <w:rsid w:val="1AD3FEFA"/>
    <w:rsid w:val="1AD4CBEA"/>
    <w:rsid w:val="1AF0C359"/>
    <w:rsid w:val="1AF12127"/>
    <w:rsid w:val="1AFFDC7E"/>
    <w:rsid w:val="1B08FBCB"/>
    <w:rsid w:val="1B16F476"/>
    <w:rsid w:val="1B19E675"/>
    <w:rsid w:val="1B409B41"/>
    <w:rsid w:val="1B4F9041"/>
    <w:rsid w:val="1B56930D"/>
    <w:rsid w:val="1B620468"/>
    <w:rsid w:val="1B7174A6"/>
    <w:rsid w:val="1B926A58"/>
    <w:rsid w:val="1B9551AE"/>
    <w:rsid w:val="1B980B5D"/>
    <w:rsid w:val="1B9BC110"/>
    <w:rsid w:val="1BB85726"/>
    <w:rsid w:val="1BDCC7BB"/>
    <w:rsid w:val="1BEFDC9D"/>
    <w:rsid w:val="1BFDE348"/>
    <w:rsid w:val="1BFE67E2"/>
    <w:rsid w:val="1C17D98B"/>
    <w:rsid w:val="1C375161"/>
    <w:rsid w:val="1C392BDC"/>
    <w:rsid w:val="1C4AEAFD"/>
    <w:rsid w:val="1C64DAFA"/>
    <w:rsid w:val="1C685450"/>
    <w:rsid w:val="1C8059BF"/>
    <w:rsid w:val="1CBDC95D"/>
    <w:rsid w:val="1CD5879E"/>
    <w:rsid w:val="1CE09A00"/>
    <w:rsid w:val="1CE25CA7"/>
    <w:rsid w:val="1CFB8504"/>
    <w:rsid w:val="1D01C8F8"/>
    <w:rsid w:val="1D035F43"/>
    <w:rsid w:val="1D097FBB"/>
    <w:rsid w:val="1D0D6123"/>
    <w:rsid w:val="1D0DD185"/>
    <w:rsid w:val="1D14B87A"/>
    <w:rsid w:val="1D26993D"/>
    <w:rsid w:val="1D32270B"/>
    <w:rsid w:val="1D3DFF05"/>
    <w:rsid w:val="1D4F1347"/>
    <w:rsid w:val="1D50F5E2"/>
    <w:rsid w:val="1D544660"/>
    <w:rsid w:val="1D683475"/>
    <w:rsid w:val="1D74209F"/>
    <w:rsid w:val="1D78589E"/>
    <w:rsid w:val="1D9ACEC4"/>
    <w:rsid w:val="1D9BD75E"/>
    <w:rsid w:val="1DA26F15"/>
    <w:rsid w:val="1DA668C6"/>
    <w:rsid w:val="1DAE9DF1"/>
    <w:rsid w:val="1DB27949"/>
    <w:rsid w:val="1DBF8A48"/>
    <w:rsid w:val="1DF429D2"/>
    <w:rsid w:val="1DF813C5"/>
    <w:rsid w:val="1DFB305C"/>
    <w:rsid w:val="1E11D066"/>
    <w:rsid w:val="1E364D87"/>
    <w:rsid w:val="1E42577C"/>
    <w:rsid w:val="1E7B3295"/>
    <w:rsid w:val="1E8D6FA1"/>
    <w:rsid w:val="1E921469"/>
    <w:rsid w:val="1E945679"/>
    <w:rsid w:val="1E9CFBCC"/>
    <w:rsid w:val="1EA17532"/>
    <w:rsid w:val="1EB13BD3"/>
    <w:rsid w:val="1ECA3109"/>
    <w:rsid w:val="1EEA71A4"/>
    <w:rsid w:val="1EED99D1"/>
    <w:rsid w:val="1EF625B6"/>
    <w:rsid w:val="1F048EE5"/>
    <w:rsid w:val="1F16EDD2"/>
    <w:rsid w:val="1F199C7A"/>
    <w:rsid w:val="1F1B95DD"/>
    <w:rsid w:val="1F3A2128"/>
    <w:rsid w:val="1F423E1D"/>
    <w:rsid w:val="1F438BAE"/>
    <w:rsid w:val="1F4400D1"/>
    <w:rsid w:val="1F520B4D"/>
    <w:rsid w:val="1F59B36E"/>
    <w:rsid w:val="1F6B7426"/>
    <w:rsid w:val="1F70F305"/>
    <w:rsid w:val="1F78E737"/>
    <w:rsid w:val="1F7CE40A"/>
    <w:rsid w:val="1F82D61B"/>
    <w:rsid w:val="1F82FC8E"/>
    <w:rsid w:val="1FA6126C"/>
    <w:rsid w:val="1FCFE8A0"/>
    <w:rsid w:val="1FDCA2CA"/>
    <w:rsid w:val="1FDE9787"/>
    <w:rsid w:val="200599DF"/>
    <w:rsid w:val="200DF430"/>
    <w:rsid w:val="201522B9"/>
    <w:rsid w:val="2015AEE6"/>
    <w:rsid w:val="2015FE8B"/>
    <w:rsid w:val="20161DBA"/>
    <w:rsid w:val="201A8295"/>
    <w:rsid w:val="204C291C"/>
    <w:rsid w:val="205F9BC0"/>
    <w:rsid w:val="20667E17"/>
    <w:rsid w:val="2079A146"/>
    <w:rsid w:val="207B146F"/>
    <w:rsid w:val="20899CCD"/>
    <w:rsid w:val="209560E9"/>
    <w:rsid w:val="20AAB19F"/>
    <w:rsid w:val="20AD1A8F"/>
    <w:rsid w:val="20B229BF"/>
    <w:rsid w:val="20C367E6"/>
    <w:rsid w:val="20C9ED20"/>
    <w:rsid w:val="20E626E4"/>
    <w:rsid w:val="20E93575"/>
    <w:rsid w:val="21085472"/>
    <w:rsid w:val="211B324B"/>
    <w:rsid w:val="212D2FC1"/>
    <w:rsid w:val="213545E6"/>
    <w:rsid w:val="214D5999"/>
    <w:rsid w:val="216FB7DB"/>
    <w:rsid w:val="2172DA7C"/>
    <w:rsid w:val="21B8DC05"/>
    <w:rsid w:val="2218428F"/>
    <w:rsid w:val="2224EA7F"/>
    <w:rsid w:val="2233A99C"/>
    <w:rsid w:val="2234313A"/>
    <w:rsid w:val="22367C9B"/>
    <w:rsid w:val="2248EAF0"/>
    <w:rsid w:val="224DD687"/>
    <w:rsid w:val="22546B06"/>
    <w:rsid w:val="22551CE3"/>
    <w:rsid w:val="22620EEE"/>
    <w:rsid w:val="226DF2B2"/>
    <w:rsid w:val="226E3432"/>
    <w:rsid w:val="228F4503"/>
    <w:rsid w:val="22B17052"/>
    <w:rsid w:val="22B9AD08"/>
    <w:rsid w:val="22CA09A5"/>
    <w:rsid w:val="22CABAA6"/>
    <w:rsid w:val="22D9DAAC"/>
    <w:rsid w:val="22EAE8B8"/>
    <w:rsid w:val="22F332D3"/>
    <w:rsid w:val="22F6E0A7"/>
    <w:rsid w:val="23087957"/>
    <w:rsid w:val="230C4F34"/>
    <w:rsid w:val="2321BCDE"/>
    <w:rsid w:val="2349B1F6"/>
    <w:rsid w:val="23522357"/>
    <w:rsid w:val="235696AF"/>
    <w:rsid w:val="236B4BB4"/>
    <w:rsid w:val="237BEF86"/>
    <w:rsid w:val="237D3306"/>
    <w:rsid w:val="238204BD"/>
    <w:rsid w:val="239E1D67"/>
    <w:rsid w:val="23A1F3C5"/>
    <w:rsid w:val="23B1E0CB"/>
    <w:rsid w:val="23C38B55"/>
    <w:rsid w:val="23CC2ADA"/>
    <w:rsid w:val="23CF79FD"/>
    <w:rsid w:val="23F0E018"/>
    <w:rsid w:val="24205134"/>
    <w:rsid w:val="242BB395"/>
    <w:rsid w:val="2430D5CC"/>
    <w:rsid w:val="244330BB"/>
    <w:rsid w:val="24444221"/>
    <w:rsid w:val="24453E3D"/>
    <w:rsid w:val="2458504F"/>
    <w:rsid w:val="24642B26"/>
    <w:rsid w:val="247C9FC1"/>
    <w:rsid w:val="249F1803"/>
    <w:rsid w:val="24A464E2"/>
    <w:rsid w:val="24A66378"/>
    <w:rsid w:val="24B859A4"/>
    <w:rsid w:val="24E4A3EF"/>
    <w:rsid w:val="24F02E68"/>
    <w:rsid w:val="24FBFC79"/>
    <w:rsid w:val="24FD8606"/>
    <w:rsid w:val="2501D363"/>
    <w:rsid w:val="25071C15"/>
    <w:rsid w:val="25118FBB"/>
    <w:rsid w:val="2528CB89"/>
    <w:rsid w:val="25394C9E"/>
    <w:rsid w:val="25394DDA"/>
    <w:rsid w:val="25453BEF"/>
    <w:rsid w:val="25494F3B"/>
    <w:rsid w:val="254A8775"/>
    <w:rsid w:val="25563B0A"/>
    <w:rsid w:val="255A0B84"/>
    <w:rsid w:val="255A252C"/>
    <w:rsid w:val="255B141F"/>
    <w:rsid w:val="255CB203"/>
    <w:rsid w:val="25600AE5"/>
    <w:rsid w:val="256FE187"/>
    <w:rsid w:val="25737AE3"/>
    <w:rsid w:val="25808BB2"/>
    <w:rsid w:val="2583815D"/>
    <w:rsid w:val="25BD3661"/>
    <w:rsid w:val="25BEBBD1"/>
    <w:rsid w:val="25D1038D"/>
    <w:rsid w:val="25D6CB56"/>
    <w:rsid w:val="25E9F843"/>
    <w:rsid w:val="25EEA36E"/>
    <w:rsid w:val="25F280D4"/>
    <w:rsid w:val="25FB1959"/>
    <w:rsid w:val="25FE565D"/>
    <w:rsid w:val="260E20C8"/>
    <w:rsid w:val="26100559"/>
    <w:rsid w:val="26171F09"/>
    <w:rsid w:val="26389D23"/>
    <w:rsid w:val="268E3771"/>
    <w:rsid w:val="26946CD9"/>
    <w:rsid w:val="26A5D443"/>
    <w:rsid w:val="26A91001"/>
    <w:rsid w:val="26AAD186"/>
    <w:rsid w:val="26BE22C7"/>
    <w:rsid w:val="26CBE7EC"/>
    <w:rsid w:val="26CD16DC"/>
    <w:rsid w:val="26E4A511"/>
    <w:rsid w:val="26F5DFE8"/>
    <w:rsid w:val="26FE9A3A"/>
    <w:rsid w:val="27071ABF"/>
    <w:rsid w:val="270EB4A8"/>
    <w:rsid w:val="2714CE7C"/>
    <w:rsid w:val="271A054D"/>
    <w:rsid w:val="272D9114"/>
    <w:rsid w:val="27348756"/>
    <w:rsid w:val="273C1052"/>
    <w:rsid w:val="27508A57"/>
    <w:rsid w:val="27529EAC"/>
    <w:rsid w:val="2797070E"/>
    <w:rsid w:val="27A1F994"/>
    <w:rsid w:val="27AABA7A"/>
    <w:rsid w:val="27C90E1C"/>
    <w:rsid w:val="27CCE534"/>
    <w:rsid w:val="27D00C78"/>
    <w:rsid w:val="27EAEA6F"/>
    <w:rsid w:val="27F52E01"/>
    <w:rsid w:val="28061CC1"/>
    <w:rsid w:val="280C28B5"/>
    <w:rsid w:val="280DAC7C"/>
    <w:rsid w:val="2812CFA7"/>
    <w:rsid w:val="284ED8AC"/>
    <w:rsid w:val="28592F8D"/>
    <w:rsid w:val="285C757A"/>
    <w:rsid w:val="286CDDE0"/>
    <w:rsid w:val="287152E3"/>
    <w:rsid w:val="28AD46B4"/>
    <w:rsid w:val="28B7C00C"/>
    <w:rsid w:val="28C1D928"/>
    <w:rsid w:val="28D50A42"/>
    <w:rsid w:val="28D650B7"/>
    <w:rsid w:val="28DC65D4"/>
    <w:rsid w:val="28FC2EB0"/>
    <w:rsid w:val="2906740D"/>
    <w:rsid w:val="290B0A22"/>
    <w:rsid w:val="290F5D3F"/>
    <w:rsid w:val="29264430"/>
    <w:rsid w:val="29345900"/>
    <w:rsid w:val="293DF963"/>
    <w:rsid w:val="295C3673"/>
    <w:rsid w:val="296F9164"/>
    <w:rsid w:val="29727B1F"/>
    <w:rsid w:val="297B581C"/>
    <w:rsid w:val="29C08AF8"/>
    <w:rsid w:val="29DBA344"/>
    <w:rsid w:val="29F0FE63"/>
    <w:rsid w:val="29F5105E"/>
    <w:rsid w:val="29FD2FBA"/>
    <w:rsid w:val="2A06680A"/>
    <w:rsid w:val="2A235474"/>
    <w:rsid w:val="2A2D80AA"/>
    <w:rsid w:val="2A2D964F"/>
    <w:rsid w:val="2A3A074D"/>
    <w:rsid w:val="2A54D15A"/>
    <w:rsid w:val="2A58EA34"/>
    <w:rsid w:val="2A5A75D9"/>
    <w:rsid w:val="2A5B14CE"/>
    <w:rsid w:val="2A6650AD"/>
    <w:rsid w:val="2A6769D8"/>
    <w:rsid w:val="2A6BE108"/>
    <w:rsid w:val="2A72DDCF"/>
    <w:rsid w:val="2A746DAF"/>
    <w:rsid w:val="2A8A3F6E"/>
    <w:rsid w:val="2A93CC10"/>
    <w:rsid w:val="2AA4EDB6"/>
    <w:rsid w:val="2AA65D9A"/>
    <w:rsid w:val="2AA68E1C"/>
    <w:rsid w:val="2AC57FA6"/>
    <w:rsid w:val="2ACFFC04"/>
    <w:rsid w:val="2B2013EF"/>
    <w:rsid w:val="2B2692E3"/>
    <w:rsid w:val="2B2DD954"/>
    <w:rsid w:val="2B2E6188"/>
    <w:rsid w:val="2B3238FB"/>
    <w:rsid w:val="2B33567E"/>
    <w:rsid w:val="2B573AA3"/>
    <w:rsid w:val="2B62C159"/>
    <w:rsid w:val="2B7EBA9C"/>
    <w:rsid w:val="2B86796E"/>
    <w:rsid w:val="2BA2BFC4"/>
    <w:rsid w:val="2BB2345E"/>
    <w:rsid w:val="2BB23812"/>
    <w:rsid w:val="2BB6238C"/>
    <w:rsid w:val="2BC326E6"/>
    <w:rsid w:val="2BC7752D"/>
    <w:rsid w:val="2BC9510B"/>
    <w:rsid w:val="2BC966B0"/>
    <w:rsid w:val="2BD11449"/>
    <w:rsid w:val="2BDC02A9"/>
    <w:rsid w:val="2BFE308E"/>
    <w:rsid w:val="2C0BB68B"/>
    <w:rsid w:val="2C387DB8"/>
    <w:rsid w:val="2C48F060"/>
    <w:rsid w:val="2C6D6A19"/>
    <w:rsid w:val="2C736E71"/>
    <w:rsid w:val="2C940E78"/>
    <w:rsid w:val="2CA1FD75"/>
    <w:rsid w:val="2CAF9D75"/>
    <w:rsid w:val="2CB2E7C8"/>
    <w:rsid w:val="2CB69A47"/>
    <w:rsid w:val="2CB89798"/>
    <w:rsid w:val="2CBFC3F1"/>
    <w:rsid w:val="2CD217E9"/>
    <w:rsid w:val="2CDE5795"/>
    <w:rsid w:val="2CF0D24D"/>
    <w:rsid w:val="2D02C78F"/>
    <w:rsid w:val="2D05F260"/>
    <w:rsid w:val="2D0C04F7"/>
    <w:rsid w:val="2D17388B"/>
    <w:rsid w:val="2D2249CF"/>
    <w:rsid w:val="2D2A42A7"/>
    <w:rsid w:val="2D2EBA22"/>
    <w:rsid w:val="2D3AA7E3"/>
    <w:rsid w:val="2D53E695"/>
    <w:rsid w:val="2D5EC1B0"/>
    <w:rsid w:val="2D661E75"/>
    <w:rsid w:val="2D6A14B1"/>
    <w:rsid w:val="2D8C721C"/>
    <w:rsid w:val="2DA29182"/>
    <w:rsid w:val="2DA57746"/>
    <w:rsid w:val="2DAF4CCD"/>
    <w:rsid w:val="2DC9CDB6"/>
    <w:rsid w:val="2DE33281"/>
    <w:rsid w:val="2E094BA8"/>
    <w:rsid w:val="2E3FD1A7"/>
    <w:rsid w:val="2E55F6C0"/>
    <w:rsid w:val="2E65C9B8"/>
    <w:rsid w:val="2E69B130"/>
    <w:rsid w:val="2E70B7C7"/>
    <w:rsid w:val="2E71BB85"/>
    <w:rsid w:val="2E7910CC"/>
    <w:rsid w:val="2E8496CF"/>
    <w:rsid w:val="2E8C7437"/>
    <w:rsid w:val="2E9A621B"/>
    <w:rsid w:val="2E9CC384"/>
    <w:rsid w:val="2EA06BB4"/>
    <w:rsid w:val="2EBCF7C6"/>
    <w:rsid w:val="2EBEC138"/>
    <w:rsid w:val="2EC8101E"/>
    <w:rsid w:val="2EDAE162"/>
    <w:rsid w:val="2EE0842F"/>
    <w:rsid w:val="2EE86E8B"/>
    <w:rsid w:val="2F00F1CD"/>
    <w:rsid w:val="2F061BA7"/>
    <w:rsid w:val="2F076A30"/>
    <w:rsid w:val="2F0DCAAD"/>
    <w:rsid w:val="2F13A36B"/>
    <w:rsid w:val="2F18A2FE"/>
    <w:rsid w:val="2F1A1A2A"/>
    <w:rsid w:val="2F229F4C"/>
    <w:rsid w:val="2F2B5501"/>
    <w:rsid w:val="2F323A4F"/>
    <w:rsid w:val="2F5C394D"/>
    <w:rsid w:val="2F5DE13E"/>
    <w:rsid w:val="2F665622"/>
    <w:rsid w:val="2FA1A875"/>
    <w:rsid w:val="2FB2FC25"/>
    <w:rsid w:val="2FDD2038"/>
    <w:rsid w:val="30077662"/>
    <w:rsid w:val="3023871A"/>
    <w:rsid w:val="3029D3E2"/>
    <w:rsid w:val="3036327C"/>
    <w:rsid w:val="303F0881"/>
    <w:rsid w:val="30484C94"/>
    <w:rsid w:val="3063239E"/>
    <w:rsid w:val="306AC46E"/>
    <w:rsid w:val="306C0EA6"/>
    <w:rsid w:val="3072C974"/>
    <w:rsid w:val="30870735"/>
    <w:rsid w:val="308B8757"/>
    <w:rsid w:val="308BCCA5"/>
    <w:rsid w:val="308CEAFE"/>
    <w:rsid w:val="30995903"/>
    <w:rsid w:val="309A50BF"/>
    <w:rsid w:val="309A837E"/>
    <w:rsid w:val="309D9E0F"/>
    <w:rsid w:val="30A4CBB4"/>
    <w:rsid w:val="30B5EA8B"/>
    <w:rsid w:val="30C2A4C2"/>
    <w:rsid w:val="30C2BC8D"/>
    <w:rsid w:val="30CE0AB0"/>
    <w:rsid w:val="30E2CC89"/>
    <w:rsid w:val="30F57211"/>
    <w:rsid w:val="3111B47A"/>
    <w:rsid w:val="311BA5C6"/>
    <w:rsid w:val="31346349"/>
    <w:rsid w:val="3135A429"/>
    <w:rsid w:val="313A15F2"/>
    <w:rsid w:val="3154633B"/>
    <w:rsid w:val="3160898E"/>
    <w:rsid w:val="316BF38A"/>
    <w:rsid w:val="316EEA96"/>
    <w:rsid w:val="31708F4A"/>
    <w:rsid w:val="3173A073"/>
    <w:rsid w:val="3176E65D"/>
    <w:rsid w:val="3187C411"/>
    <w:rsid w:val="319DA318"/>
    <w:rsid w:val="319DAFF2"/>
    <w:rsid w:val="31A73949"/>
    <w:rsid w:val="31BCCFEC"/>
    <w:rsid w:val="31CACE37"/>
    <w:rsid w:val="31CBD9AA"/>
    <w:rsid w:val="31DD76DE"/>
    <w:rsid w:val="31F8AF8E"/>
    <w:rsid w:val="320035DC"/>
    <w:rsid w:val="3200A10E"/>
    <w:rsid w:val="32025007"/>
    <w:rsid w:val="3218838B"/>
    <w:rsid w:val="321B8E5E"/>
    <w:rsid w:val="321C8BBF"/>
    <w:rsid w:val="3232C8F4"/>
    <w:rsid w:val="3247FED6"/>
    <w:rsid w:val="3262F5C3"/>
    <w:rsid w:val="326C0E4F"/>
    <w:rsid w:val="326D617D"/>
    <w:rsid w:val="3276F45A"/>
    <w:rsid w:val="328636F3"/>
    <w:rsid w:val="328FD33A"/>
    <w:rsid w:val="329ECC91"/>
    <w:rsid w:val="32A12A2B"/>
    <w:rsid w:val="32BEFA71"/>
    <w:rsid w:val="32C4AD0B"/>
    <w:rsid w:val="32C8B9D7"/>
    <w:rsid w:val="32D29F8E"/>
    <w:rsid w:val="32D9096D"/>
    <w:rsid w:val="32E9C738"/>
    <w:rsid w:val="330607F3"/>
    <w:rsid w:val="330A1EB5"/>
    <w:rsid w:val="330F11F0"/>
    <w:rsid w:val="3311044A"/>
    <w:rsid w:val="33264ECD"/>
    <w:rsid w:val="332EB714"/>
    <w:rsid w:val="3330060F"/>
    <w:rsid w:val="334A6084"/>
    <w:rsid w:val="3356D1B0"/>
    <w:rsid w:val="337872B8"/>
    <w:rsid w:val="337A66FB"/>
    <w:rsid w:val="33891CD0"/>
    <w:rsid w:val="339522E9"/>
    <w:rsid w:val="3398ADD8"/>
    <w:rsid w:val="33A9E967"/>
    <w:rsid w:val="33ADD1A9"/>
    <w:rsid w:val="33EA15A4"/>
    <w:rsid w:val="33ED8B4D"/>
    <w:rsid w:val="33FB5757"/>
    <w:rsid w:val="343A02C3"/>
    <w:rsid w:val="3440644D"/>
    <w:rsid w:val="3444AF5A"/>
    <w:rsid w:val="34516DBE"/>
    <w:rsid w:val="34732D2B"/>
    <w:rsid w:val="34855400"/>
    <w:rsid w:val="3486E95E"/>
    <w:rsid w:val="348F5C1D"/>
    <w:rsid w:val="3497F442"/>
    <w:rsid w:val="34CE7CF0"/>
    <w:rsid w:val="351A5A85"/>
    <w:rsid w:val="3520D0D0"/>
    <w:rsid w:val="353D61BA"/>
    <w:rsid w:val="354021E7"/>
    <w:rsid w:val="3541C689"/>
    <w:rsid w:val="35435987"/>
    <w:rsid w:val="354BDC38"/>
    <w:rsid w:val="354F4E85"/>
    <w:rsid w:val="354FABA2"/>
    <w:rsid w:val="35689632"/>
    <w:rsid w:val="35895BAE"/>
    <w:rsid w:val="359B0C55"/>
    <w:rsid w:val="35A4AF58"/>
    <w:rsid w:val="35CDBD94"/>
    <w:rsid w:val="35D32C0B"/>
    <w:rsid w:val="35D9020B"/>
    <w:rsid w:val="35DA516C"/>
    <w:rsid w:val="35DEB218"/>
    <w:rsid w:val="35F87AA0"/>
    <w:rsid w:val="35FDF0FE"/>
    <w:rsid w:val="35FF9807"/>
    <w:rsid w:val="36072264"/>
    <w:rsid w:val="3609154C"/>
    <w:rsid w:val="3617843D"/>
    <w:rsid w:val="361EA676"/>
    <w:rsid w:val="362AB39F"/>
    <w:rsid w:val="3640D352"/>
    <w:rsid w:val="3656D94E"/>
    <w:rsid w:val="365E7DF6"/>
    <w:rsid w:val="367AAA6C"/>
    <w:rsid w:val="3684B362"/>
    <w:rsid w:val="3686E0B2"/>
    <w:rsid w:val="368832B6"/>
    <w:rsid w:val="369CA6D7"/>
    <w:rsid w:val="36AEE1C5"/>
    <w:rsid w:val="36AEE811"/>
    <w:rsid w:val="36B526BE"/>
    <w:rsid w:val="36CDC2B8"/>
    <w:rsid w:val="36DA9541"/>
    <w:rsid w:val="36DF61CE"/>
    <w:rsid w:val="36F61828"/>
    <w:rsid w:val="37005B5F"/>
    <w:rsid w:val="371A6404"/>
    <w:rsid w:val="372241D6"/>
    <w:rsid w:val="37289A19"/>
    <w:rsid w:val="372D9FA4"/>
    <w:rsid w:val="372EE2D7"/>
    <w:rsid w:val="3735F0E8"/>
    <w:rsid w:val="3745F4A1"/>
    <w:rsid w:val="374D577C"/>
    <w:rsid w:val="37596ECA"/>
    <w:rsid w:val="3763445D"/>
    <w:rsid w:val="376D5D94"/>
    <w:rsid w:val="37706E5A"/>
    <w:rsid w:val="3773CF4B"/>
    <w:rsid w:val="377A8279"/>
    <w:rsid w:val="3799919E"/>
    <w:rsid w:val="37A4E5AD"/>
    <w:rsid w:val="37CC7CE2"/>
    <w:rsid w:val="37E4A705"/>
    <w:rsid w:val="37EA5435"/>
    <w:rsid w:val="380CDD14"/>
    <w:rsid w:val="381216DA"/>
    <w:rsid w:val="38215DCF"/>
    <w:rsid w:val="38463B26"/>
    <w:rsid w:val="385FA006"/>
    <w:rsid w:val="386618B8"/>
    <w:rsid w:val="387E0EE8"/>
    <w:rsid w:val="387F34BC"/>
    <w:rsid w:val="38808674"/>
    <w:rsid w:val="388C6D06"/>
    <w:rsid w:val="388DAD0C"/>
    <w:rsid w:val="388E8071"/>
    <w:rsid w:val="389007F7"/>
    <w:rsid w:val="3895688D"/>
    <w:rsid w:val="389756D7"/>
    <w:rsid w:val="38ADA5DE"/>
    <w:rsid w:val="38ADF8A6"/>
    <w:rsid w:val="38B4DBC3"/>
    <w:rsid w:val="38B82F18"/>
    <w:rsid w:val="38C1FA03"/>
    <w:rsid w:val="38D93221"/>
    <w:rsid w:val="38F033EB"/>
    <w:rsid w:val="38F1D33C"/>
    <w:rsid w:val="390F7725"/>
    <w:rsid w:val="39137C4B"/>
    <w:rsid w:val="3937D83A"/>
    <w:rsid w:val="3959FB4F"/>
    <w:rsid w:val="396BA22E"/>
    <w:rsid w:val="3970169F"/>
    <w:rsid w:val="39774414"/>
    <w:rsid w:val="397A88AF"/>
    <w:rsid w:val="397DA270"/>
    <w:rsid w:val="39886359"/>
    <w:rsid w:val="39916AD0"/>
    <w:rsid w:val="39A632AC"/>
    <w:rsid w:val="39A6BBE8"/>
    <w:rsid w:val="39C0538A"/>
    <w:rsid w:val="39CFF457"/>
    <w:rsid w:val="39DB4C4B"/>
    <w:rsid w:val="39DD0FFC"/>
    <w:rsid w:val="39E15563"/>
    <w:rsid w:val="39E4A506"/>
    <w:rsid w:val="3A04714D"/>
    <w:rsid w:val="3A08D5B3"/>
    <w:rsid w:val="3A0AAE83"/>
    <w:rsid w:val="3A4165C4"/>
    <w:rsid w:val="3A4C126A"/>
    <w:rsid w:val="3A4DF34C"/>
    <w:rsid w:val="3A5CCCD1"/>
    <w:rsid w:val="3A619A64"/>
    <w:rsid w:val="3A750282"/>
    <w:rsid w:val="3A78207B"/>
    <w:rsid w:val="3A789F26"/>
    <w:rsid w:val="3A81BCC2"/>
    <w:rsid w:val="3A83F439"/>
    <w:rsid w:val="3A8F8012"/>
    <w:rsid w:val="3A9084C2"/>
    <w:rsid w:val="3A95E600"/>
    <w:rsid w:val="3AA850BE"/>
    <w:rsid w:val="3ACA5F0B"/>
    <w:rsid w:val="3AD7936C"/>
    <w:rsid w:val="3AE0611C"/>
    <w:rsid w:val="3AEE982E"/>
    <w:rsid w:val="3AF575FE"/>
    <w:rsid w:val="3B1C1A8C"/>
    <w:rsid w:val="3B3E2875"/>
    <w:rsid w:val="3B3F0D80"/>
    <w:rsid w:val="3B488C39"/>
    <w:rsid w:val="3B5A362D"/>
    <w:rsid w:val="3B60E003"/>
    <w:rsid w:val="3B696EA7"/>
    <w:rsid w:val="3B6F19CA"/>
    <w:rsid w:val="3B82EB54"/>
    <w:rsid w:val="3B836967"/>
    <w:rsid w:val="3B886683"/>
    <w:rsid w:val="3BA05CEF"/>
    <w:rsid w:val="3BAF8357"/>
    <w:rsid w:val="3BCA8824"/>
    <w:rsid w:val="3BDE1F51"/>
    <w:rsid w:val="3BE8D8C6"/>
    <w:rsid w:val="3C1BDE62"/>
    <w:rsid w:val="3C1FAD58"/>
    <w:rsid w:val="3C294489"/>
    <w:rsid w:val="3C2FA08B"/>
    <w:rsid w:val="3C373A8E"/>
    <w:rsid w:val="3C3C3399"/>
    <w:rsid w:val="3C547DBC"/>
    <w:rsid w:val="3C581B6A"/>
    <w:rsid w:val="3C657370"/>
    <w:rsid w:val="3C6C3D17"/>
    <w:rsid w:val="3C8C4EFF"/>
    <w:rsid w:val="3C8F5CE1"/>
    <w:rsid w:val="3C9A0AF1"/>
    <w:rsid w:val="3C9A29DB"/>
    <w:rsid w:val="3C9C13E6"/>
    <w:rsid w:val="3CA8444F"/>
    <w:rsid w:val="3CAFE335"/>
    <w:rsid w:val="3CB80B86"/>
    <w:rsid w:val="3CB9A8DA"/>
    <w:rsid w:val="3CDADDE1"/>
    <w:rsid w:val="3CE08B96"/>
    <w:rsid w:val="3D0D5365"/>
    <w:rsid w:val="3D148C1B"/>
    <w:rsid w:val="3D16D317"/>
    <w:rsid w:val="3D30782F"/>
    <w:rsid w:val="3D3F2C10"/>
    <w:rsid w:val="3D4C30D8"/>
    <w:rsid w:val="3D4EA352"/>
    <w:rsid w:val="3D4FA432"/>
    <w:rsid w:val="3D6BBD24"/>
    <w:rsid w:val="3D6CBBEC"/>
    <w:rsid w:val="3D95793B"/>
    <w:rsid w:val="3DD2606A"/>
    <w:rsid w:val="3DD285E1"/>
    <w:rsid w:val="3DDDA58B"/>
    <w:rsid w:val="3DE0DFA8"/>
    <w:rsid w:val="3DF58D63"/>
    <w:rsid w:val="3DFF4AB7"/>
    <w:rsid w:val="3E100FBD"/>
    <w:rsid w:val="3E1BB818"/>
    <w:rsid w:val="3E203173"/>
    <w:rsid w:val="3E247E0C"/>
    <w:rsid w:val="3E27D4EC"/>
    <w:rsid w:val="3E2A1FC9"/>
    <w:rsid w:val="3E2ABE57"/>
    <w:rsid w:val="3E42CCBA"/>
    <w:rsid w:val="3E6E3A53"/>
    <w:rsid w:val="3E831349"/>
    <w:rsid w:val="3ECAA390"/>
    <w:rsid w:val="3EDB6137"/>
    <w:rsid w:val="3EE1D827"/>
    <w:rsid w:val="3EEB8A04"/>
    <w:rsid w:val="3EFB9381"/>
    <w:rsid w:val="3F1172A5"/>
    <w:rsid w:val="3F11ACF4"/>
    <w:rsid w:val="3F3E8F98"/>
    <w:rsid w:val="3F42849C"/>
    <w:rsid w:val="3F48D87B"/>
    <w:rsid w:val="3F629984"/>
    <w:rsid w:val="3F6C557E"/>
    <w:rsid w:val="3F6C9133"/>
    <w:rsid w:val="3F91F4B1"/>
    <w:rsid w:val="3F97D566"/>
    <w:rsid w:val="3F9EBCBB"/>
    <w:rsid w:val="3FA2FD92"/>
    <w:rsid w:val="3FA39AF3"/>
    <w:rsid w:val="3FD67BA5"/>
    <w:rsid w:val="3FDB7CB1"/>
    <w:rsid w:val="3FE4ED70"/>
    <w:rsid w:val="3FF6F57D"/>
    <w:rsid w:val="3FF8D442"/>
    <w:rsid w:val="400AF403"/>
    <w:rsid w:val="400C1E47"/>
    <w:rsid w:val="400F5615"/>
    <w:rsid w:val="4045D40E"/>
    <w:rsid w:val="40469F76"/>
    <w:rsid w:val="404E3283"/>
    <w:rsid w:val="405FD2D6"/>
    <w:rsid w:val="408D053C"/>
    <w:rsid w:val="408E2C2D"/>
    <w:rsid w:val="409529EA"/>
    <w:rsid w:val="40993BC8"/>
    <w:rsid w:val="40B7B94D"/>
    <w:rsid w:val="40E384F4"/>
    <w:rsid w:val="40E6F14C"/>
    <w:rsid w:val="41088489"/>
    <w:rsid w:val="4124130F"/>
    <w:rsid w:val="416083A5"/>
    <w:rsid w:val="416CBDA5"/>
    <w:rsid w:val="416D09AF"/>
    <w:rsid w:val="416DA553"/>
    <w:rsid w:val="418B894B"/>
    <w:rsid w:val="41A62718"/>
    <w:rsid w:val="41C7D4E2"/>
    <w:rsid w:val="41D95050"/>
    <w:rsid w:val="41E81301"/>
    <w:rsid w:val="41E91BF5"/>
    <w:rsid w:val="41F9E0CE"/>
    <w:rsid w:val="4215E166"/>
    <w:rsid w:val="42301298"/>
    <w:rsid w:val="423F2E47"/>
    <w:rsid w:val="424BD0D8"/>
    <w:rsid w:val="425ACED6"/>
    <w:rsid w:val="425E1E46"/>
    <w:rsid w:val="426EE108"/>
    <w:rsid w:val="4274C35F"/>
    <w:rsid w:val="42788536"/>
    <w:rsid w:val="4283F374"/>
    <w:rsid w:val="428B1FE6"/>
    <w:rsid w:val="428C26E0"/>
    <w:rsid w:val="428DD938"/>
    <w:rsid w:val="42978B76"/>
    <w:rsid w:val="42A80CA4"/>
    <w:rsid w:val="42AC3A78"/>
    <w:rsid w:val="42B7C691"/>
    <w:rsid w:val="42BB8C97"/>
    <w:rsid w:val="42CF7628"/>
    <w:rsid w:val="42E5071D"/>
    <w:rsid w:val="432F8B8D"/>
    <w:rsid w:val="43310FC5"/>
    <w:rsid w:val="434ECAF1"/>
    <w:rsid w:val="436A7425"/>
    <w:rsid w:val="436B39DE"/>
    <w:rsid w:val="436EDCA3"/>
    <w:rsid w:val="437CC262"/>
    <w:rsid w:val="437F7797"/>
    <w:rsid w:val="438DFD39"/>
    <w:rsid w:val="43B27510"/>
    <w:rsid w:val="43C67B7C"/>
    <w:rsid w:val="43CB1B72"/>
    <w:rsid w:val="43D29CEB"/>
    <w:rsid w:val="43D80064"/>
    <w:rsid w:val="43DD92BE"/>
    <w:rsid w:val="43E06C95"/>
    <w:rsid w:val="43F27123"/>
    <w:rsid w:val="43F41F71"/>
    <w:rsid w:val="440C3376"/>
    <w:rsid w:val="44198DD6"/>
    <w:rsid w:val="4422D2D3"/>
    <w:rsid w:val="4426F047"/>
    <w:rsid w:val="4438E1B7"/>
    <w:rsid w:val="443FAC87"/>
    <w:rsid w:val="444A63CD"/>
    <w:rsid w:val="444EA787"/>
    <w:rsid w:val="44595A8E"/>
    <w:rsid w:val="4474FB05"/>
    <w:rsid w:val="44966006"/>
    <w:rsid w:val="44C4A590"/>
    <w:rsid w:val="44D65C27"/>
    <w:rsid w:val="44F78238"/>
    <w:rsid w:val="44FF6A66"/>
    <w:rsid w:val="44FFD465"/>
    <w:rsid w:val="4517E87D"/>
    <w:rsid w:val="453166DB"/>
    <w:rsid w:val="454CEAB0"/>
    <w:rsid w:val="45634734"/>
    <w:rsid w:val="4577939A"/>
    <w:rsid w:val="45844F26"/>
    <w:rsid w:val="458D8777"/>
    <w:rsid w:val="458EBB6B"/>
    <w:rsid w:val="45A96124"/>
    <w:rsid w:val="45C057EA"/>
    <w:rsid w:val="45C46F69"/>
    <w:rsid w:val="45C8C14A"/>
    <w:rsid w:val="45D45EC6"/>
    <w:rsid w:val="45EA419A"/>
    <w:rsid w:val="45FA3E53"/>
    <w:rsid w:val="4603807F"/>
    <w:rsid w:val="460475F7"/>
    <w:rsid w:val="4604839D"/>
    <w:rsid w:val="461CB8E8"/>
    <w:rsid w:val="461D2371"/>
    <w:rsid w:val="46285AB1"/>
    <w:rsid w:val="4644489E"/>
    <w:rsid w:val="464EAA47"/>
    <w:rsid w:val="4673B045"/>
    <w:rsid w:val="469B3AC7"/>
    <w:rsid w:val="46A92FB0"/>
    <w:rsid w:val="46BDE946"/>
    <w:rsid w:val="46CBEBE6"/>
    <w:rsid w:val="46E117BC"/>
    <w:rsid w:val="470A6F70"/>
    <w:rsid w:val="471B8B60"/>
    <w:rsid w:val="472D1A88"/>
    <w:rsid w:val="47421B68"/>
    <w:rsid w:val="474CC537"/>
    <w:rsid w:val="475649CA"/>
    <w:rsid w:val="47572F80"/>
    <w:rsid w:val="4757E38B"/>
    <w:rsid w:val="4769B88F"/>
    <w:rsid w:val="476D9788"/>
    <w:rsid w:val="47762E09"/>
    <w:rsid w:val="4783474C"/>
    <w:rsid w:val="478E28D9"/>
    <w:rsid w:val="47B2F12C"/>
    <w:rsid w:val="47BA4C65"/>
    <w:rsid w:val="47DD6D20"/>
    <w:rsid w:val="47E3ECAF"/>
    <w:rsid w:val="47E99DB9"/>
    <w:rsid w:val="47F25813"/>
    <w:rsid w:val="48077FE7"/>
    <w:rsid w:val="480AA66B"/>
    <w:rsid w:val="4821AD12"/>
    <w:rsid w:val="48380C9F"/>
    <w:rsid w:val="48391A02"/>
    <w:rsid w:val="483AA08C"/>
    <w:rsid w:val="485571F5"/>
    <w:rsid w:val="4858C20D"/>
    <w:rsid w:val="48592C7E"/>
    <w:rsid w:val="48596CF5"/>
    <w:rsid w:val="485F96C1"/>
    <w:rsid w:val="4882437D"/>
    <w:rsid w:val="48862BBF"/>
    <w:rsid w:val="4892ADEC"/>
    <w:rsid w:val="4896199D"/>
    <w:rsid w:val="48A365E2"/>
    <w:rsid w:val="48AE3371"/>
    <w:rsid w:val="48AEA362"/>
    <w:rsid w:val="48B9B61C"/>
    <w:rsid w:val="48C9D0CF"/>
    <w:rsid w:val="48E5B48D"/>
    <w:rsid w:val="48E8441A"/>
    <w:rsid w:val="48F4EFEF"/>
    <w:rsid w:val="48FA616A"/>
    <w:rsid w:val="490588F0"/>
    <w:rsid w:val="49097BCA"/>
    <w:rsid w:val="490984FE"/>
    <w:rsid w:val="490ADCE6"/>
    <w:rsid w:val="491C068E"/>
    <w:rsid w:val="491DBBE9"/>
    <w:rsid w:val="49277B32"/>
    <w:rsid w:val="493826B2"/>
    <w:rsid w:val="496D70FE"/>
    <w:rsid w:val="49741EE3"/>
    <w:rsid w:val="498518EC"/>
    <w:rsid w:val="4986007A"/>
    <w:rsid w:val="4988B529"/>
    <w:rsid w:val="49953420"/>
    <w:rsid w:val="499728EE"/>
    <w:rsid w:val="49E61782"/>
    <w:rsid w:val="49EEB91B"/>
    <w:rsid w:val="4A1DA9B5"/>
    <w:rsid w:val="4A31E9FE"/>
    <w:rsid w:val="4A373C3B"/>
    <w:rsid w:val="4A78C7CF"/>
    <w:rsid w:val="4A7E9D5B"/>
    <w:rsid w:val="4A8A4B5C"/>
    <w:rsid w:val="4A9EDA92"/>
    <w:rsid w:val="4AA6AD47"/>
    <w:rsid w:val="4AD5E115"/>
    <w:rsid w:val="4AD821E6"/>
    <w:rsid w:val="4ADBB9E4"/>
    <w:rsid w:val="4ADE45A4"/>
    <w:rsid w:val="4AF12F5C"/>
    <w:rsid w:val="4AFA3C2F"/>
    <w:rsid w:val="4B07DF17"/>
    <w:rsid w:val="4B139FEB"/>
    <w:rsid w:val="4B397AE5"/>
    <w:rsid w:val="4B4125A7"/>
    <w:rsid w:val="4B4186BD"/>
    <w:rsid w:val="4B4EA9F9"/>
    <w:rsid w:val="4B77683F"/>
    <w:rsid w:val="4B8A897C"/>
    <w:rsid w:val="4B8FFE3B"/>
    <w:rsid w:val="4B9E636A"/>
    <w:rsid w:val="4BAA61D9"/>
    <w:rsid w:val="4BAFCE5E"/>
    <w:rsid w:val="4BB68D4A"/>
    <w:rsid w:val="4BC33183"/>
    <w:rsid w:val="4BD30C9C"/>
    <w:rsid w:val="4BE3F7A7"/>
    <w:rsid w:val="4BF17F5F"/>
    <w:rsid w:val="4BFEDA5E"/>
    <w:rsid w:val="4C0AF3F5"/>
    <w:rsid w:val="4C18C330"/>
    <w:rsid w:val="4C29BAED"/>
    <w:rsid w:val="4C4324BA"/>
    <w:rsid w:val="4C44A66F"/>
    <w:rsid w:val="4C6D2A8A"/>
    <w:rsid w:val="4C72B339"/>
    <w:rsid w:val="4C7CE6C0"/>
    <w:rsid w:val="4C9E3575"/>
    <w:rsid w:val="4CA25AA2"/>
    <w:rsid w:val="4CAB7525"/>
    <w:rsid w:val="4CDDB115"/>
    <w:rsid w:val="4CF6E95D"/>
    <w:rsid w:val="4CFA9669"/>
    <w:rsid w:val="4CFBE998"/>
    <w:rsid w:val="4D01040A"/>
    <w:rsid w:val="4D025257"/>
    <w:rsid w:val="4D12B728"/>
    <w:rsid w:val="4D138D2E"/>
    <w:rsid w:val="4D47E36C"/>
    <w:rsid w:val="4D4A3B3C"/>
    <w:rsid w:val="4D6A93C0"/>
    <w:rsid w:val="4D800206"/>
    <w:rsid w:val="4D8137C3"/>
    <w:rsid w:val="4DAAE370"/>
    <w:rsid w:val="4DAEF7A8"/>
    <w:rsid w:val="4DB3AF4F"/>
    <w:rsid w:val="4DC3C819"/>
    <w:rsid w:val="4DD47802"/>
    <w:rsid w:val="4DDB2C5A"/>
    <w:rsid w:val="4DEA75F0"/>
    <w:rsid w:val="4DFF4AB1"/>
    <w:rsid w:val="4E0ABCF2"/>
    <w:rsid w:val="4E1FE34C"/>
    <w:rsid w:val="4E457090"/>
    <w:rsid w:val="4E45CA97"/>
    <w:rsid w:val="4E4F0719"/>
    <w:rsid w:val="4E607C8E"/>
    <w:rsid w:val="4E713778"/>
    <w:rsid w:val="4E7DB0B8"/>
    <w:rsid w:val="4E82023A"/>
    <w:rsid w:val="4E876579"/>
    <w:rsid w:val="4E9666CA"/>
    <w:rsid w:val="4E9BCCDB"/>
    <w:rsid w:val="4EA3A568"/>
    <w:rsid w:val="4EAF5D8F"/>
    <w:rsid w:val="4EB65D92"/>
    <w:rsid w:val="4EBEF548"/>
    <w:rsid w:val="4EC4B379"/>
    <w:rsid w:val="4EC4CDEC"/>
    <w:rsid w:val="4ECD574E"/>
    <w:rsid w:val="4ECFABE0"/>
    <w:rsid w:val="4ED95BE1"/>
    <w:rsid w:val="4EE1CBB3"/>
    <w:rsid w:val="4F034F16"/>
    <w:rsid w:val="4F05BF1C"/>
    <w:rsid w:val="4F16C5B5"/>
    <w:rsid w:val="4F246143"/>
    <w:rsid w:val="4F2F5823"/>
    <w:rsid w:val="4F532AEF"/>
    <w:rsid w:val="4FA68D53"/>
    <w:rsid w:val="4FAB5011"/>
    <w:rsid w:val="4FB24038"/>
    <w:rsid w:val="4FBB5814"/>
    <w:rsid w:val="4FD290F3"/>
    <w:rsid w:val="4FD3EEF2"/>
    <w:rsid w:val="4FD6C5DE"/>
    <w:rsid w:val="4FD71E60"/>
    <w:rsid w:val="4FDCB282"/>
    <w:rsid w:val="4FE13AA9"/>
    <w:rsid w:val="4FE7110E"/>
    <w:rsid w:val="4FE93DA5"/>
    <w:rsid w:val="4FECA8A3"/>
    <w:rsid w:val="4FF49F71"/>
    <w:rsid w:val="4FF4A1DD"/>
    <w:rsid w:val="4FF69920"/>
    <w:rsid w:val="5007D3F7"/>
    <w:rsid w:val="500BAA01"/>
    <w:rsid w:val="501881A4"/>
    <w:rsid w:val="501FF41C"/>
    <w:rsid w:val="502AD90D"/>
    <w:rsid w:val="5032372B"/>
    <w:rsid w:val="5049FCF2"/>
    <w:rsid w:val="50844019"/>
    <w:rsid w:val="508D5562"/>
    <w:rsid w:val="50A846D9"/>
    <w:rsid w:val="50CFBD2D"/>
    <w:rsid w:val="50EABCB5"/>
    <w:rsid w:val="50EDB702"/>
    <w:rsid w:val="50F0EE69"/>
    <w:rsid w:val="51047B70"/>
    <w:rsid w:val="51081A03"/>
    <w:rsid w:val="5116A495"/>
    <w:rsid w:val="511C7B35"/>
    <w:rsid w:val="51312572"/>
    <w:rsid w:val="5135E000"/>
    <w:rsid w:val="51403431"/>
    <w:rsid w:val="514706F6"/>
    <w:rsid w:val="514F83A6"/>
    <w:rsid w:val="515A6EBC"/>
    <w:rsid w:val="5167FE5F"/>
    <w:rsid w:val="516F9417"/>
    <w:rsid w:val="517A50DE"/>
    <w:rsid w:val="5182E16F"/>
    <w:rsid w:val="518ACEF5"/>
    <w:rsid w:val="51926981"/>
    <w:rsid w:val="51A3A458"/>
    <w:rsid w:val="51AD62A1"/>
    <w:rsid w:val="51BBC47D"/>
    <w:rsid w:val="51E9A60D"/>
    <w:rsid w:val="51EFA4A1"/>
    <w:rsid w:val="51F4252D"/>
    <w:rsid w:val="51F56677"/>
    <w:rsid w:val="51FCF538"/>
    <w:rsid w:val="51FFDDDB"/>
    <w:rsid w:val="5209608C"/>
    <w:rsid w:val="520C8F59"/>
    <w:rsid w:val="521E0F9B"/>
    <w:rsid w:val="5229AB3E"/>
    <w:rsid w:val="523B3658"/>
    <w:rsid w:val="523C8653"/>
    <w:rsid w:val="523F0B73"/>
    <w:rsid w:val="5244173A"/>
    <w:rsid w:val="52464355"/>
    <w:rsid w:val="52526197"/>
    <w:rsid w:val="52531D79"/>
    <w:rsid w:val="525D8A94"/>
    <w:rsid w:val="5269E41C"/>
    <w:rsid w:val="526A5D53"/>
    <w:rsid w:val="52840FFD"/>
    <w:rsid w:val="528860DA"/>
    <w:rsid w:val="52934834"/>
    <w:rsid w:val="529DE6D5"/>
    <w:rsid w:val="52B66EC6"/>
    <w:rsid w:val="52C12535"/>
    <w:rsid w:val="52CF29EC"/>
    <w:rsid w:val="52D0DB80"/>
    <w:rsid w:val="52D0EB30"/>
    <w:rsid w:val="52DC5F90"/>
    <w:rsid w:val="52E192C8"/>
    <w:rsid w:val="52E96733"/>
    <w:rsid w:val="52F4A7B2"/>
    <w:rsid w:val="53129C82"/>
    <w:rsid w:val="531D5232"/>
    <w:rsid w:val="531EB1D0"/>
    <w:rsid w:val="532C42A3"/>
    <w:rsid w:val="532E39E2"/>
    <w:rsid w:val="532F6338"/>
    <w:rsid w:val="53374A3F"/>
    <w:rsid w:val="5346A64F"/>
    <w:rsid w:val="534F46A7"/>
    <w:rsid w:val="53596154"/>
    <w:rsid w:val="535C3A65"/>
    <w:rsid w:val="536E18B6"/>
    <w:rsid w:val="537592A5"/>
    <w:rsid w:val="537EEA0E"/>
    <w:rsid w:val="5387DC28"/>
    <w:rsid w:val="539336CB"/>
    <w:rsid w:val="53D98423"/>
    <w:rsid w:val="54012054"/>
    <w:rsid w:val="541D1065"/>
    <w:rsid w:val="54290B76"/>
    <w:rsid w:val="5430AA15"/>
    <w:rsid w:val="54393706"/>
    <w:rsid w:val="5451F180"/>
    <w:rsid w:val="5457EEEB"/>
    <w:rsid w:val="545D6948"/>
    <w:rsid w:val="546768DB"/>
    <w:rsid w:val="546BE839"/>
    <w:rsid w:val="547A2C7B"/>
    <w:rsid w:val="54936D15"/>
    <w:rsid w:val="54A7BC48"/>
    <w:rsid w:val="54B4DC37"/>
    <w:rsid w:val="54BB87B7"/>
    <w:rsid w:val="54BB9884"/>
    <w:rsid w:val="54C26FB7"/>
    <w:rsid w:val="54C33A14"/>
    <w:rsid w:val="54CA0A43"/>
    <w:rsid w:val="54E8E7CC"/>
    <w:rsid w:val="54EC7FF1"/>
    <w:rsid w:val="5507E432"/>
    <w:rsid w:val="550BB3FF"/>
    <w:rsid w:val="552092F0"/>
    <w:rsid w:val="55263AA1"/>
    <w:rsid w:val="552E38D6"/>
    <w:rsid w:val="552F1A72"/>
    <w:rsid w:val="5533F5B3"/>
    <w:rsid w:val="553FEF06"/>
    <w:rsid w:val="5546FDA8"/>
    <w:rsid w:val="5548FBCC"/>
    <w:rsid w:val="5554C730"/>
    <w:rsid w:val="5568AD34"/>
    <w:rsid w:val="5594E059"/>
    <w:rsid w:val="559C4625"/>
    <w:rsid w:val="559EFB90"/>
    <w:rsid w:val="55E2FFD5"/>
    <w:rsid w:val="55FCDBEC"/>
    <w:rsid w:val="5618B599"/>
    <w:rsid w:val="564480E1"/>
    <w:rsid w:val="56448A62"/>
    <w:rsid w:val="565909CC"/>
    <w:rsid w:val="5665DAA4"/>
    <w:rsid w:val="566A783D"/>
    <w:rsid w:val="566DC82A"/>
    <w:rsid w:val="567ADF21"/>
    <w:rsid w:val="56903DD8"/>
    <w:rsid w:val="569406EC"/>
    <w:rsid w:val="56A78460"/>
    <w:rsid w:val="56B6385A"/>
    <w:rsid w:val="56BA578A"/>
    <w:rsid w:val="56CE1F29"/>
    <w:rsid w:val="56D2484D"/>
    <w:rsid w:val="56E2DA6A"/>
    <w:rsid w:val="56E6DFB2"/>
    <w:rsid w:val="571A14DA"/>
    <w:rsid w:val="57313932"/>
    <w:rsid w:val="573933C4"/>
    <w:rsid w:val="5745ECDD"/>
    <w:rsid w:val="574FB8CE"/>
    <w:rsid w:val="575DF1E5"/>
    <w:rsid w:val="576A527E"/>
    <w:rsid w:val="5771AFE0"/>
    <w:rsid w:val="577833C9"/>
    <w:rsid w:val="578744B6"/>
    <w:rsid w:val="57BE5BCA"/>
    <w:rsid w:val="57D7FBC5"/>
    <w:rsid w:val="57E6FC17"/>
    <w:rsid w:val="57F34C57"/>
    <w:rsid w:val="5809988B"/>
    <w:rsid w:val="580E728A"/>
    <w:rsid w:val="582C0E39"/>
    <w:rsid w:val="583A4D39"/>
    <w:rsid w:val="584C2302"/>
    <w:rsid w:val="5858F22E"/>
    <w:rsid w:val="587572D3"/>
    <w:rsid w:val="5883B4B7"/>
    <w:rsid w:val="58BAB656"/>
    <w:rsid w:val="58F8527B"/>
    <w:rsid w:val="5904C43F"/>
    <w:rsid w:val="59056371"/>
    <w:rsid w:val="590654D0"/>
    <w:rsid w:val="590FB470"/>
    <w:rsid w:val="591D977B"/>
    <w:rsid w:val="5928E29E"/>
    <w:rsid w:val="5938C7F1"/>
    <w:rsid w:val="593C669F"/>
    <w:rsid w:val="59594C41"/>
    <w:rsid w:val="59643CE4"/>
    <w:rsid w:val="59680072"/>
    <w:rsid w:val="59797582"/>
    <w:rsid w:val="597B6C93"/>
    <w:rsid w:val="598C408F"/>
    <w:rsid w:val="59934F30"/>
    <w:rsid w:val="5997D841"/>
    <w:rsid w:val="59994086"/>
    <w:rsid w:val="599D910B"/>
    <w:rsid w:val="59A568EC"/>
    <w:rsid w:val="59A779A0"/>
    <w:rsid w:val="59B5951A"/>
    <w:rsid w:val="5A0A51A4"/>
    <w:rsid w:val="5A17D20E"/>
    <w:rsid w:val="5A1D2670"/>
    <w:rsid w:val="5A24A5B5"/>
    <w:rsid w:val="5A2511F5"/>
    <w:rsid w:val="5A581649"/>
    <w:rsid w:val="5A5B9683"/>
    <w:rsid w:val="5A5C280C"/>
    <w:rsid w:val="5A6A6B6F"/>
    <w:rsid w:val="5A758228"/>
    <w:rsid w:val="5A77F1AD"/>
    <w:rsid w:val="5A83A6C9"/>
    <w:rsid w:val="5AC7D879"/>
    <w:rsid w:val="5ADCC246"/>
    <w:rsid w:val="5AECD9C0"/>
    <w:rsid w:val="5AEE50B1"/>
    <w:rsid w:val="5B0265F6"/>
    <w:rsid w:val="5B2933C7"/>
    <w:rsid w:val="5B2B93BC"/>
    <w:rsid w:val="5B2C4786"/>
    <w:rsid w:val="5B2C76FA"/>
    <w:rsid w:val="5B31B13B"/>
    <w:rsid w:val="5B450B24"/>
    <w:rsid w:val="5B48D4EA"/>
    <w:rsid w:val="5B49BFAC"/>
    <w:rsid w:val="5B4A56E3"/>
    <w:rsid w:val="5B527424"/>
    <w:rsid w:val="5B5E8D40"/>
    <w:rsid w:val="5B71CC0A"/>
    <w:rsid w:val="5BA77AA8"/>
    <w:rsid w:val="5BB26A57"/>
    <w:rsid w:val="5BB5739B"/>
    <w:rsid w:val="5BC9CBFB"/>
    <w:rsid w:val="5BDAE90E"/>
    <w:rsid w:val="5BE149FD"/>
    <w:rsid w:val="5BF619A0"/>
    <w:rsid w:val="5C104641"/>
    <w:rsid w:val="5C107728"/>
    <w:rsid w:val="5C1151C5"/>
    <w:rsid w:val="5C3F31C3"/>
    <w:rsid w:val="5C4DEA56"/>
    <w:rsid w:val="5C5B30F0"/>
    <w:rsid w:val="5C606BC1"/>
    <w:rsid w:val="5C679993"/>
    <w:rsid w:val="5C6B247B"/>
    <w:rsid w:val="5C6F115D"/>
    <w:rsid w:val="5C88AA21"/>
    <w:rsid w:val="5C99E4F8"/>
    <w:rsid w:val="5C9BB60F"/>
    <w:rsid w:val="5CA0D953"/>
    <w:rsid w:val="5CA61897"/>
    <w:rsid w:val="5CA75009"/>
    <w:rsid w:val="5CB213A0"/>
    <w:rsid w:val="5CB84141"/>
    <w:rsid w:val="5CC39CFB"/>
    <w:rsid w:val="5CD96B58"/>
    <w:rsid w:val="5CDD09AE"/>
    <w:rsid w:val="5CECBE06"/>
    <w:rsid w:val="5CFB2AF0"/>
    <w:rsid w:val="5D008610"/>
    <w:rsid w:val="5D0EAD45"/>
    <w:rsid w:val="5D159535"/>
    <w:rsid w:val="5D1B6244"/>
    <w:rsid w:val="5D22B931"/>
    <w:rsid w:val="5D26B125"/>
    <w:rsid w:val="5D28E25C"/>
    <w:rsid w:val="5D558B85"/>
    <w:rsid w:val="5D6D281D"/>
    <w:rsid w:val="5D806669"/>
    <w:rsid w:val="5D8918C1"/>
    <w:rsid w:val="5DA07AB6"/>
    <w:rsid w:val="5DAC1E2B"/>
    <w:rsid w:val="5DBA86C7"/>
    <w:rsid w:val="5DD2DF79"/>
    <w:rsid w:val="5DDDF963"/>
    <w:rsid w:val="5E35B559"/>
    <w:rsid w:val="5E3F18A1"/>
    <w:rsid w:val="5E437132"/>
    <w:rsid w:val="5E55857C"/>
    <w:rsid w:val="5E774FEB"/>
    <w:rsid w:val="5E799EE9"/>
    <w:rsid w:val="5E7D6354"/>
    <w:rsid w:val="5E8A14E6"/>
    <w:rsid w:val="5E8E6D0F"/>
    <w:rsid w:val="5E9002F7"/>
    <w:rsid w:val="5EA74B9E"/>
    <w:rsid w:val="5EE1652C"/>
    <w:rsid w:val="5EE54098"/>
    <w:rsid w:val="5F0464F7"/>
    <w:rsid w:val="5F0B6348"/>
    <w:rsid w:val="5F14A0F2"/>
    <w:rsid w:val="5F16EBE1"/>
    <w:rsid w:val="5F1D35A3"/>
    <w:rsid w:val="5F1DB57E"/>
    <w:rsid w:val="5F224845"/>
    <w:rsid w:val="5F4399F5"/>
    <w:rsid w:val="5F475488"/>
    <w:rsid w:val="5F489726"/>
    <w:rsid w:val="5F4B9CC4"/>
    <w:rsid w:val="5F4ED117"/>
    <w:rsid w:val="5F5CD79B"/>
    <w:rsid w:val="5F64F117"/>
    <w:rsid w:val="5F741ACD"/>
    <w:rsid w:val="5F757C4D"/>
    <w:rsid w:val="5F7F8A9E"/>
    <w:rsid w:val="5FA04419"/>
    <w:rsid w:val="5FBE67B0"/>
    <w:rsid w:val="5FCC0DE4"/>
    <w:rsid w:val="5FD7B1C7"/>
    <w:rsid w:val="5FDB9056"/>
    <w:rsid w:val="5FF155DD"/>
    <w:rsid w:val="5FF61981"/>
    <w:rsid w:val="5FFB6BBE"/>
    <w:rsid w:val="6002D457"/>
    <w:rsid w:val="60138211"/>
    <w:rsid w:val="601634F5"/>
    <w:rsid w:val="601E3BD8"/>
    <w:rsid w:val="6025E547"/>
    <w:rsid w:val="6034FAFC"/>
    <w:rsid w:val="603F9198"/>
    <w:rsid w:val="604EF386"/>
    <w:rsid w:val="605CC5A7"/>
    <w:rsid w:val="605F696C"/>
    <w:rsid w:val="606280AA"/>
    <w:rsid w:val="6091BDB7"/>
    <w:rsid w:val="60B8072B"/>
    <w:rsid w:val="60C34A34"/>
    <w:rsid w:val="60E3BE73"/>
    <w:rsid w:val="61032FD0"/>
    <w:rsid w:val="614EB284"/>
    <w:rsid w:val="61595282"/>
    <w:rsid w:val="615E6A3B"/>
    <w:rsid w:val="61652C27"/>
    <w:rsid w:val="6180A192"/>
    <w:rsid w:val="618D263E"/>
    <w:rsid w:val="6199FD5D"/>
    <w:rsid w:val="61A8A2F0"/>
    <w:rsid w:val="61C1B5A8"/>
    <w:rsid w:val="61ECF4E1"/>
    <w:rsid w:val="61EF67C6"/>
    <w:rsid w:val="61F1EC25"/>
    <w:rsid w:val="61FDB48D"/>
    <w:rsid w:val="621E746C"/>
    <w:rsid w:val="62269330"/>
    <w:rsid w:val="6230346F"/>
    <w:rsid w:val="62416F46"/>
    <w:rsid w:val="62474D68"/>
    <w:rsid w:val="626FA1BD"/>
    <w:rsid w:val="62833D86"/>
    <w:rsid w:val="628833AC"/>
    <w:rsid w:val="6291E97B"/>
    <w:rsid w:val="62AB4C65"/>
    <w:rsid w:val="62E61AD6"/>
    <w:rsid w:val="62F8BC88"/>
    <w:rsid w:val="633AB078"/>
    <w:rsid w:val="633CC320"/>
    <w:rsid w:val="634C4B32"/>
    <w:rsid w:val="635D57C0"/>
    <w:rsid w:val="635D8609"/>
    <w:rsid w:val="6370BD9A"/>
    <w:rsid w:val="6378D9B3"/>
    <w:rsid w:val="637CB7B7"/>
    <w:rsid w:val="638FABEF"/>
    <w:rsid w:val="6393B0D1"/>
    <w:rsid w:val="639723BB"/>
    <w:rsid w:val="639D2996"/>
    <w:rsid w:val="63A2A3D6"/>
    <w:rsid w:val="63B9D59F"/>
    <w:rsid w:val="63BC4CFB"/>
    <w:rsid w:val="63C45B8A"/>
    <w:rsid w:val="63CCF013"/>
    <w:rsid w:val="63F39BFE"/>
    <w:rsid w:val="640C5CD1"/>
    <w:rsid w:val="640DC3FC"/>
    <w:rsid w:val="64166BD2"/>
    <w:rsid w:val="6424D0A9"/>
    <w:rsid w:val="642D6511"/>
    <w:rsid w:val="6432191A"/>
    <w:rsid w:val="643A16AC"/>
    <w:rsid w:val="6457AE98"/>
    <w:rsid w:val="645B4C10"/>
    <w:rsid w:val="64600277"/>
    <w:rsid w:val="64661592"/>
    <w:rsid w:val="6475EF4D"/>
    <w:rsid w:val="6483A48C"/>
    <w:rsid w:val="64D3223C"/>
    <w:rsid w:val="650F1C91"/>
    <w:rsid w:val="6518DA52"/>
    <w:rsid w:val="651D48EB"/>
    <w:rsid w:val="6521A22B"/>
    <w:rsid w:val="653423AB"/>
    <w:rsid w:val="6538F9F7"/>
    <w:rsid w:val="653F00A5"/>
    <w:rsid w:val="654E2588"/>
    <w:rsid w:val="65695849"/>
    <w:rsid w:val="656C4889"/>
    <w:rsid w:val="657B8202"/>
    <w:rsid w:val="658219ED"/>
    <w:rsid w:val="6591DCD5"/>
    <w:rsid w:val="6592F068"/>
    <w:rsid w:val="65964444"/>
    <w:rsid w:val="65A7C949"/>
    <w:rsid w:val="65AF6C3A"/>
    <w:rsid w:val="65B41CE3"/>
    <w:rsid w:val="65C44061"/>
    <w:rsid w:val="65D99BCB"/>
    <w:rsid w:val="65DB5834"/>
    <w:rsid w:val="65DF0739"/>
    <w:rsid w:val="65FF6978"/>
    <w:rsid w:val="6632A7E4"/>
    <w:rsid w:val="6652823B"/>
    <w:rsid w:val="666145BB"/>
    <w:rsid w:val="6663290B"/>
    <w:rsid w:val="66645286"/>
    <w:rsid w:val="6688E65B"/>
    <w:rsid w:val="6698ECBC"/>
    <w:rsid w:val="66A4F053"/>
    <w:rsid w:val="66BC777B"/>
    <w:rsid w:val="66C15B93"/>
    <w:rsid w:val="66CD53D9"/>
    <w:rsid w:val="66D4CA58"/>
    <w:rsid w:val="66E1AD8B"/>
    <w:rsid w:val="671CCDEF"/>
    <w:rsid w:val="672F3635"/>
    <w:rsid w:val="6735D61B"/>
    <w:rsid w:val="675B76C0"/>
    <w:rsid w:val="676FBC63"/>
    <w:rsid w:val="67908FD7"/>
    <w:rsid w:val="67AB15EA"/>
    <w:rsid w:val="67B32B4A"/>
    <w:rsid w:val="67BFC3DD"/>
    <w:rsid w:val="67CB5CC8"/>
    <w:rsid w:val="67CEA390"/>
    <w:rsid w:val="67D4F732"/>
    <w:rsid w:val="67ED5546"/>
    <w:rsid w:val="67F349E2"/>
    <w:rsid w:val="67FC67C2"/>
    <w:rsid w:val="6809B6FF"/>
    <w:rsid w:val="68316CF3"/>
    <w:rsid w:val="6845414D"/>
    <w:rsid w:val="685D10B4"/>
    <w:rsid w:val="685D3EAE"/>
    <w:rsid w:val="68616611"/>
    <w:rsid w:val="68700AF7"/>
    <w:rsid w:val="68972B20"/>
    <w:rsid w:val="689D56FA"/>
    <w:rsid w:val="68ACFB24"/>
    <w:rsid w:val="68C79210"/>
    <w:rsid w:val="68E32220"/>
    <w:rsid w:val="68EF27C5"/>
    <w:rsid w:val="68F27F0A"/>
    <w:rsid w:val="6910BCD9"/>
    <w:rsid w:val="69111149"/>
    <w:rsid w:val="691B717A"/>
    <w:rsid w:val="69211B7B"/>
    <w:rsid w:val="6930D5F8"/>
    <w:rsid w:val="6935C35E"/>
    <w:rsid w:val="69712304"/>
    <w:rsid w:val="697A24AA"/>
    <w:rsid w:val="698D0DE9"/>
    <w:rsid w:val="698F6800"/>
    <w:rsid w:val="69A190D1"/>
    <w:rsid w:val="69B6DC03"/>
    <w:rsid w:val="69BD3F7B"/>
    <w:rsid w:val="69D53DFF"/>
    <w:rsid w:val="69D5C609"/>
    <w:rsid w:val="69DC0933"/>
    <w:rsid w:val="69E9FE45"/>
    <w:rsid w:val="69FC87F2"/>
    <w:rsid w:val="69FD6689"/>
    <w:rsid w:val="6A014394"/>
    <w:rsid w:val="6A18B21E"/>
    <w:rsid w:val="6A1BE73F"/>
    <w:rsid w:val="6A20756E"/>
    <w:rsid w:val="6A48E064"/>
    <w:rsid w:val="6A66D6F7"/>
    <w:rsid w:val="6A800A68"/>
    <w:rsid w:val="6A9BFA73"/>
    <w:rsid w:val="6AA97F7F"/>
    <w:rsid w:val="6AB4E405"/>
    <w:rsid w:val="6AB9566E"/>
    <w:rsid w:val="6ABBC484"/>
    <w:rsid w:val="6AC4AD7A"/>
    <w:rsid w:val="6ACFE382"/>
    <w:rsid w:val="6AE033D3"/>
    <w:rsid w:val="6AE611EA"/>
    <w:rsid w:val="6AEFB4A0"/>
    <w:rsid w:val="6AF2E610"/>
    <w:rsid w:val="6AF85BD4"/>
    <w:rsid w:val="6B02FD8A"/>
    <w:rsid w:val="6B0420E7"/>
    <w:rsid w:val="6B0DE46C"/>
    <w:rsid w:val="6B120006"/>
    <w:rsid w:val="6B23D08F"/>
    <w:rsid w:val="6B268143"/>
    <w:rsid w:val="6B2ADD0D"/>
    <w:rsid w:val="6B3663B0"/>
    <w:rsid w:val="6B37D8C3"/>
    <w:rsid w:val="6B3EE438"/>
    <w:rsid w:val="6B3F58B5"/>
    <w:rsid w:val="6B5AE4B1"/>
    <w:rsid w:val="6B68161B"/>
    <w:rsid w:val="6B71D13A"/>
    <w:rsid w:val="6B8034B9"/>
    <w:rsid w:val="6BA3EB15"/>
    <w:rsid w:val="6BAD54FD"/>
    <w:rsid w:val="6BB85E8F"/>
    <w:rsid w:val="6BD315C8"/>
    <w:rsid w:val="6BE2904E"/>
    <w:rsid w:val="6BE5D735"/>
    <w:rsid w:val="6BF3843E"/>
    <w:rsid w:val="6BF38E14"/>
    <w:rsid w:val="6BF55C16"/>
    <w:rsid w:val="6C1ACFBC"/>
    <w:rsid w:val="6C2BDEE2"/>
    <w:rsid w:val="6C3186B2"/>
    <w:rsid w:val="6C410E06"/>
    <w:rsid w:val="6C44BBB7"/>
    <w:rsid w:val="6C48D190"/>
    <w:rsid w:val="6C6220A6"/>
    <w:rsid w:val="6C6400FA"/>
    <w:rsid w:val="6C7D7B9A"/>
    <w:rsid w:val="6C8C3F2D"/>
    <w:rsid w:val="6CA4E09C"/>
    <w:rsid w:val="6CA7FCF5"/>
    <w:rsid w:val="6CB0EC83"/>
    <w:rsid w:val="6CCD0922"/>
    <w:rsid w:val="6CDE4B5F"/>
    <w:rsid w:val="6CE1C661"/>
    <w:rsid w:val="6D03E67C"/>
    <w:rsid w:val="6D10556A"/>
    <w:rsid w:val="6D295840"/>
    <w:rsid w:val="6D2B6D90"/>
    <w:rsid w:val="6D2E8201"/>
    <w:rsid w:val="6D36D9B7"/>
    <w:rsid w:val="6D438B2E"/>
    <w:rsid w:val="6D52F089"/>
    <w:rsid w:val="6D5B9690"/>
    <w:rsid w:val="6D5C217E"/>
    <w:rsid w:val="6D7069AC"/>
    <w:rsid w:val="6D760C77"/>
    <w:rsid w:val="6D7F1E14"/>
    <w:rsid w:val="6D925475"/>
    <w:rsid w:val="6D982DE9"/>
    <w:rsid w:val="6DC83F81"/>
    <w:rsid w:val="6DC858A5"/>
    <w:rsid w:val="6DCB0455"/>
    <w:rsid w:val="6DE2E7FA"/>
    <w:rsid w:val="6DEE0E60"/>
    <w:rsid w:val="6DF2DE9B"/>
    <w:rsid w:val="6DFA97B9"/>
    <w:rsid w:val="6E0A79E2"/>
    <w:rsid w:val="6E0FB5B2"/>
    <w:rsid w:val="6E1DA3D9"/>
    <w:rsid w:val="6E1F50E9"/>
    <w:rsid w:val="6E20B31C"/>
    <w:rsid w:val="6E4145DA"/>
    <w:rsid w:val="6E4FF491"/>
    <w:rsid w:val="6E636B8B"/>
    <w:rsid w:val="6E648450"/>
    <w:rsid w:val="6E724082"/>
    <w:rsid w:val="6E737A07"/>
    <w:rsid w:val="6E764C25"/>
    <w:rsid w:val="6E8EFDD9"/>
    <w:rsid w:val="6E98273F"/>
    <w:rsid w:val="6E99C58D"/>
    <w:rsid w:val="6E99D10E"/>
    <w:rsid w:val="6EAE091C"/>
    <w:rsid w:val="6EBA3B84"/>
    <w:rsid w:val="6EC528A1"/>
    <w:rsid w:val="6EF9E2C4"/>
    <w:rsid w:val="6F052168"/>
    <w:rsid w:val="6F16A40C"/>
    <w:rsid w:val="6F27DFD4"/>
    <w:rsid w:val="6F5C9081"/>
    <w:rsid w:val="6F5FF6CE"/>
    <w:rsid w:val="6F6789F3"/>
    <w:rsid w:val="6F8C652D"/>
    <w:rsid w:val="6F953AC1"/>
    <w:rsid w:val="6FA073B4"/>
    <w:rsid w:val="6FACE1A4"/>
    <w:rsid w:val="6FB63FB9"/>
    <w:rsid w:val="6FBF5AA9"/>
    <w:rsid w:val="6FC65733"/>
    <w:rsid w:val="6FCFED42"/>
    <w:rsid w:val="6FD96A8D"/>
    <w:rsid w:val="6FDF7F90"/>
    <w:rsid w:val="6FEB36AD"/>
    <w:rsid w:val="6FEE81E7"/>
    <w:rsid w:val="6FF88411"/>
    <w:rsid w:val="700054B1"/>
    <w:rsid w:val="700ABC02"/>
    <w:rsid w:val="702797D2"/>
    <w:rsid w:val="702ACE3A"/>
    <w:rsid w:val="7043D2EF"/>
    <w:rsid w:val="704EF593"/>
    <w:rsid w:val="706643EE"/>
    <w:rsid w:val="709961BA"/>
    <w:rsid w:val="70B0A87C"/>
    <w:rsid w:val="70B5D586"/>
    <w:rsid w:val="70B6E6B6"/>
    <w:rsid w:val="70C3622B"/>
    <w:rsid w:val="70C51CCC"/>
    <w:rsid w:val="70CA31A0"/>
    <w:rsid w:val="70D05C81"/>
    <w:rsid w:val="70E70C29"/>
    <w:rsid w:val="71101602"/>
    <w:rsid w:val="7114AC64"/>
    <w:rsid w:val="713E88F1"/>
    <w:rsid w:val="7148A218"/>
    <w:rsid w:val="716A4C6A"/>
    <w:rsid w:val="71914160"/>
    <w:rsid w:val="71920F31"/>
    <w:rsid w:val="7194378C"/>
    <w:rsid w:val="719CD714"/>
    <w:rsid w:val="71A20374"/>
    <w:rsid w:val="71A577E3"/>
    <w:rsid w:val="71AB378E"/>
    <w:rsid w:val="71B71689"/>
    <w:rsid w:val="71BD30D9"/>
    <w:rsid w:val="71BE2F42"/>
    <w:rsid w:val="71C72A41"/>
    <w:rsid w:val="71D713DD"/>
    <w:rsid w:val="71FB650D"/>
    <w:rsid w:val="71FCC963"/>
    <w:rsid w:val="720D168D"/>
    <w:rsid w:val="72126979"/>
    <w:rsid w:val="722D1AA8"/>
    <w:rsid w:val="7232CBB7"/>
    <w:rsid w:val="72567A85"/>
    <w:rsid w:val="726C37D4"/>
    <w:rsid w:val="7291B11F"/>
    <w:rsid w:val="72975468"/>
    <w:rsid w:val="72A7B0C7"/>
    <w:rsid w:val="72B18832"/>
    <w:rsid w:val="72D3F7DC"/>
    <w:rsid w:val="72EB091D"/>
    <w:rsid w:val="72EDE07B"/>
    <w:rsid w:val="72F0A358"/>
    <w:rsid w:val="72F6EAD8"/>
    <w:rsid w:val="72FD2314"/>
    <w:rsid w:val="73065969"/>
    <w:rsid w:val="730CE82F"/>
    <w:rsid w:val="732E913C"/>
    <w:rsid w:val="7337F573"/>
    <w:rsid w:val="73493C5F"/>
    <w:rsid w:val="7359FFA3"/>
    <w:rsid w:val="7360D72A"/>
    <w:rsid w:val="73732800"/>
    <w:rsid w:val="73760EC3"/>
    <w:rsid w:val="737AC114"/>
    <w:rsid w:val="737E7AFC"/>
    <w:rsid w:val="7386DB06"/>
    <w:rsid w:val="73B5B5D8"/>
    <w:rsid w:val="73C7EB4B"/>
    <w:rsid w:val="73D99402"/>
    <w:rsid w:val="73E1CBFB"/>
    <w:rsid w:val="73EC0141"/>
    <w:rsid w:val="73F433B6"/>
    <w:rsid w:val="74028005"/>
    <w:rsid w:val="74215851"/>
    <w:rsid w:val="74307BFE"/>
    <w:rsid w:val="743BB2DE"/>
    <w:rsid w:val="744776FD"/>
    <w:rsid w:val="744A7A62"/>
    <w:rsid w:val="745F7F40"/>
    <w:rsid w:val="746368BB"/>
    <w:rsid w:val="746A2CBE"/>
    <w:rsid w:val="74800DD9"/>
    <w:rsid w:val="74A1B5DC"/>
    <w:rsid w:val="74ACB9A5"/>
    <w:rsid w:val="74B4F3AB"/>
    <w:rsid w:val="74BB1AA7"/>
    <w:rsid w:val="74CD6E65"/>
    <w:rsid w:val="74DA62B3"/>
    <w:rsid w:val="74E2347D"/>
    <w:rsid w:val="74F98A2E"/>
    <w:rsid w:val="7503899E"/>
    <w:rsid w:val="750F57C4"/>
    <w:rsid w:val="75180B03"/>
    <w:rsid w:val="75328312"/>
    <w:rsid w:val="753E811D"/>
    <w:rsid w:val="754CDF57"/>
    <w:rsid w:val="7569ED26"/>
    <w:rsid w:val="757D9C5C"/>
    <w:rsid w:val="75972158"/>
    <w:rsid w:val="75A80F37"/>
    <w:rsid w:val="75B8BCCE"/>
    <w:rsid w:val="75BF8556"/>
    <w:rsid w:val="75BFE7E7"/>
    <w:rsid w:val="75C2F685"/>
    <w:rsid w:val="75C951E1"/>
    <w:rsid w:val="75D0EC6D"/>
    <w:rsid w:val="75D8490C"/>
    <w:rsid w:val="75DFE894"/>
    <w:rsid w:val="75F5C343"/>
    <w:rsid w:val="75FB4FA1"/>
    <w:rsid w:val="761112BB"/>
    <w:rsid w:val="7639C08B"/>
    <w:rsid w:val="763D863D"/>
    <w:rsid w:val="76497F9C"/>
    <w:rsid w:val="76585207"/>
    <w:rsid w:val="7664B9C4"/>
    <w:rsid w:val="767EF5B4"/>
    <w:rsid w:val="7685211E"/>
    <w:rsid w:val="7694F525"/>
    <w:rsid w:val="769E023E"/>
    <w:rsid w:val="769E9A57"/>
    <w:rsid w:val="76C64300"/>
    <w:rsid w:val="76D1A9BE"/>
    <w:rsid w:val="76E4DB20"/>
    <w:rsid w:val="7712E207"/>
    <w:rsid w:val="771C1A84"/>
    <w:rsid w:val="7734ABAB"/>
    <w:rsid w:val="77397324"/>
    <w:rsid w:val="773C3C08"/>
    <w:rsid w:val="775B81F7"/>
    <w:rsid w:val="776CBCCE"/>
    <w:rsid w:val="77700E84"/>
    <w:rsid w:val="777AB69B"/>
    <w:rsid w:val="77901AFA"/>
    <w:rsid w:val="77972002"/>
    <w:rsid w:val="77A2F70E"/>
    <w:rsid w:val="77C12FB8"/>
    <w:rsid w:val="77D817E0"/>
    <w:rsid w:val="77E2A3EF"/>
    <w:rsid w:val="77E8B5AF"/>
    <w:rsid w:val="77EC750A"/>
    <w:rsid w:val="7801FE02"/>
    <w:rsid w:val="780B6696"/>
    <w:rsid w:val="780DA4A3"/>
    <w:rsid w:val="7814CA72"/>
    <w:rsid w:val="7818070F"/>
    <w:rsid w:val="781AC4C9"/>
    <w:rsid w:val="7824ABD5"/>
    <w:rsid w:val="782EAD08"/>
    <w:rsid w:val="783458EA"/>
    <w:rsid w:val="785E617E"/>
    <w:rsid w:val="788B9CDE"/>
    <w:rsid w:val="78AD3C7B"/>
    <w:rsid w:val="78B00BCE"/>
    <w:rsid w:val="78BAA48B"/>
    <w:rsid w:val="78C49538"/>
    <w:rsid w:val="78CA25C6"/>
    <w:rsid w:val="78CF4EFA"/>
    <w:rsid w:val="78EFB7CC"/>
    <w:rsid w:val="78F1D0B1"/>
    <w:rsid w:val="7904914B"/>
    <w:rsid w:val="79056BDF"/>
    <w:rsid w:val="79090618"/>
    <w:rsid w:val="79107AB5"/>
    <w:rsid w:val="7910905A"/>
    <w:rsid w:val="7922A0DA"/>
    <w:rsid w:val="7932F063"/>
    <w:rsid w:val="7934672A"/>
    <w:rsid w:val="79563193"/>
    <w:rsid w:val="7964F79B"/>
    <w:rsid w:val="7968EB03"/>
    <w:rsid w:val="796D3979"/>
    <w:rsid w:val="797C789D"/>
    <w:rsid w:val="79970535"/>
    <w:rsid w:val="79987103"/>
    <w:rsid w:val="79B526A1"/>
    <w:rsid w:val="79C995F6"/>
    <w:rsid w:val="79D635E2"/>
    <w:rsid w:val="79EB22C5"/>
    <w:rsid w:val="79F8CA0E"/>
    <w:rsid w:val="79FD1435"/>
    <w:rsid w:val="7A0E2CD0"/>
    <w:rsid w:val="7A1E466E"/>
    <w:rsid w:val="7A3E11C2"/>
    <w:rsid w:val="7A5249A1"/>
    <w:rsid w:val="7A550707"/>
    <w:rsid w:val="7A5A211C"/>
    <w:rsid w:val="7A67A633"/>
    <w:rsid w:val="7A7509BA"/>
    <w:rsid w:val="7AA45D90"/>
    <w:rsid w:val="7AAC4B16"/>
    <w:rsid w:val="7ABD4BD4"/>
    <w:rsid w:val="7ACEC0C4"/>
    <w:rsid w:val="7AD0C322"/>
    <w:rsid w:val="7ADF4005"/>
    <w:rsid w:val="7AE4D69D"/>
    <w:rsid w:val="7B10F760"/>
    <w:rsid w:val="7B219439"/>
    <w:rsid w:val="7B21E181"/>
    <w:rsid w:val="7B30B6F5"/>
    <w:rsid w:val="7B34791D"/>
    <w:rsid w:val="7B38ECAF"/>
    <w:rsid w:val="7B505D71"/>
    <w:rsid w:val="7B79C3E6"/>
    <w:rsid w:val="7B8252F7"/>
    <w:rsid w:val="7B84232D"/>
    <w:rsid w:val="7B963257"/>
    <w:rsid w:val="7BA130E0"/>
    <w:rsid w:val="7BAF5FD6"/>
    <w:rsid w:val="7BE64EE4"/>
    <w:rsid w:val="7BE8EC57"/>
    <w:rsid w:val="7C13F549"/>
    <w:rsid w:val="7C1E5A0D"/>
    <w:rsid w:val="7C1F3E94"/>
    <w:rsid w:val="7C28BDFE"/>
    <w:rsid w:val="7C39A6E8"/>
    <w:rsid w:val="7C3AC8FC"/>
    <w:rsid w:val="7C63F3C7"/>
    <w:rsid w:val="7C6A9125"/>
    <w:rsid w:val="7C717673"/>
    <w:rsid w:val="7C78FDB3"/>
    <w:rsid w:val="7C80A6FE"/>
    <w:rsid w:val="7C8E6801"/>
    <w:rsid w:val="7CA245EE"/>
    <w:rsid w:val="7CACC7C1"/>
    <w:rsid w:val="7CBAE3AF"/>
    <w:rsid w:val="7CBE0298"/>
    <w:rsid w:val="7CC1C0E6"/>
    <w:rsid w:val="7CC25812"/>
    <w:rsid w:val="7CF55711"/>
    <w:rsid w:val="7CF6BDA6"/>
    <w:rsid w:val="7CF86391"/>
    <w:rsid w:val="7CFE721A"/>
    <w:rsid w:val="7D00E1E9"/>
    <w:rsid w:val="7D423FBD"/>
    <w:rsid w:val="7D551AEE"/>
    <w:rsid w:val="7D5D8B5E"/>
    <w:rsid w:val="7D664FD1"/>
    <w:rsid w:val="7D774ADD"/>
    <w:rsid w:val="7D88BBAB"/>
    <w:rsid w:val="7D8EBCEC"/>
    <w:rsid w:val="7DD8802D"/>
    <w:rsid w:val="7DD9864B"/>
    <w:rsid w:val="7DDD1724"/>
    <w:rsid w:val="7DF98C9F"/>
    <w:rsid w:val="7E066186"/>
    <w:rsid w:val="7E1F584B"/>
    <w:rsid w:val="7E24E89C"/>
    <w:rsid w:val="7E291B71"/>
    <w:rsid w:val="7E5441A9"/>
    <w:rsid w:val="7E59D2F9"/>
    <w:rsid w:val="7E5C399A"/>
    <w:rsid w:val="7E6BEB33"/>
    <w:rsid w:val="7E7231D9"/>
    <w:rsid w:val="7E95FE46"/>
    <w:rsid w:val="7E992B86"/>
    <w:rsid w:val="7E9DFF63"/>
    <w:rsid w:val="7EA6F97A"/>
    <w:rsid w:val="7EB31987"/>
    <w:rsid w:val="7EB6AE8D"/>
    <w:rsid w:val="7EB988CF"/>
    <w:rsid w:val="7ED2E575"/>
    <w:rsid w:val="7EEC3D6B"/>
    <w:rsid w:val="7EF9D82A"/>
    <w:rsid w:val="7EFDED8D"/>
    <w:rsid w:val="7F0B3DAC"/>
    <w:rsid w:val="7F2849A4"/>
    <w:rsid w:val="7F2AF775"/>
    <w:rsid w:val="7F353AFF"/>
    <w:rsid w:val="7F3B91A0"/>
    <w:rsid w:val="7F460E47"/>
    <w:rsid w:val="7F4AB6BF"/>
    <w:rsid w:val="7F578DFF"/>
    <w:rsid w:val="7F5C67A6"/>
    <w:rsid w:val="7F62C010"/>
    <w:rsid w:val="7F7FD1DE"/>
    <w:rsid w:val="7F865073"/>
    <w:rsid w:val="7F8A8051"/>
    <w:rsid w:val="7F924462"/>
    <w:rsid w:val="7F9B9489"/>
    <w:rsid w:val="7FA231E7"/>
    <w:rsid w:val="7FBCBCA9"/>
    <w:rsid w:val="7FBE392E"/>
    <w:rsid w:val="7FBFAC4C"/>
    <w:rsid w:val="7FEA202D"/>
    <w:rsid w:val="7FEF9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B693B"/>
  <w15:chartTrackingRefBased/>
  <w15:docId w15:val="{5D8A9BF2-D4ED-4B54-AF0A-89DAA0E8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14131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normaltextrun" w:customStyle="1">
    <w:name w:val="normaltextrun"/>
    <w:basedOn w:val="DefaultParagraphFont"/>
    <w:rsid w:val="0014131B"/>
  </w:style>
  <w:style w:type="character" w:styleId="eop" w:customStyle="1">
    <w:name w:val="eop"/>
    <w:basedOn w:val="DefaultParagraphFont"/>
    <w:rsid w:val="0014131B"/>
  </w:style>
  <w:style w:type="character" w:styleId="wacimagecontainer" w:customStyle="1">
    <w:name w:val="wacimagecontainer"/>
    <w:basedOn w:val="DefaultParagraphFont"/>
    <w:rsid w:val="0014131B"/>
  </w:style>
  <w:style w:type="character" w:styleId="scxw65003057" w:customStyle="1">
    <w:name w:val="scxw65003057"/>
    <w:basedOn w:val="DefaultParagraphFont"/>
    <w:rsid w:val="0014131B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695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D695E"/>
  </w:style>
  <w:style w:type="paragraph" w:styleId="Footer">
    <w:name w:val="footer"/>
    <w:basedOn w:val="Normal"/>
    <w:link w:val="FooterChar"/>
    <w:uiPriority w:val="99"/>
    <w:unhideWhenUsed/>
    <w:rsid w:val="001D695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D6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7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customXml" Target="../customXml/item2.xml" Id="rId2" /><Relationship Type="http://schemas.openxmlformats.org/officeDocument/2006/relationships/image" Target="media/image7.png" Id="rId16" /><Relationship Type="http://schemas.openxmlformats.org/officeDocument/2006/relationships/image" Target="media/image11.png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20/10/relationships/intelligence" Target="intelligence2.xml" Id="rId24" /><Relationship Type="http://schemas.openxmlformats.org/officeDocument/2006/relationships/styles" Target="styles.xml" Id="rId5" /><Relationship Type="http://schemas.openxmlformats.org/officeDocument/2006/relationships/image" Target="media/image6.png" Id="rId15" /><Relationship Type="http://schemas.openxmlformats.org/officeDocument/2006/relationships/theme" Target="theme/theme1.xml" Id="rId23" /><Relationship Type="http://schemas.openxmlformats.org/officeDocument/2006/relationships/image" Target="media/image10.png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Relationship Type="http://schemas.openxmlformats.org/officeDocument/2006/relationships/fontTable" Target="fontTable.xml" Id="rId22" /><Relationship Type="http://schemas.openxmlformats.org/officeDocument/2006/relationships/image" Target="/media/imagec.png" Id="R520c39ff753f4130" /><Relationship Type="http://schemas.openxmlformats.org/officeDocument/2006/relationships/image" Target="/media/imaged.png" Id="Rd6a1c59bfe404a04" /><Relationship Type="http://schemas.openxmlformats.org/officeDocument/2006/relationships/image" Target="/media/imagee.png" Id="R8009d783305f4a7d" /><Relationship Type="http://schemas.openxmlformats.org/officeDocument/2006/relationships/image" Target="/media/imagef.png" Id="R5e67f91f59f045fe" /><Relationship Type="http://schemas.openxmlformats.org/officeDocument/2006/relationships/image" Target="/media/image10.png" Id="R1f56b283d14f4e07" /><Relationship Type="http://schemas.openxmlformats.org/officeDocument/2006/relationships/image" Target="/media/image11.png" Id="Raa93c89353654ed7" /><Relationship Type="http://schemas.openxmlformats.org/officeDocument/2006/relationships/hyperlink" Target="https://github.com/lauraah10/QW-Projects/blob/main/QW_FinalProject_NN.ipynb" TargetMode="External" Id="Rf6c8d89bb8e64c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6bfc0cf-d53a-42f6-8a95-0541179a066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39ED4D73098F4BA272A62C4E640F2B" ma:contentTypeVersion="16" ma:contentTypeDescription="Create a new document." ma:contentTypeScope="" ma:versionID="2e38d3bd620243f4094cddfb132c0a70">
  <xsd:schema xmlns:xsd="http://www.w3.org/2001/XMLSchema" xmlns:xs="http://www.w3.org/2001/XMLSchema" xmlns:p="http://schemas.microsoft.com/office/2006/metadata/properties" xmlns:ns3="b6bfc0cf-d53a-42f6-8a95-0541179a066a" xmlns:ns4="528b78a1-90c0-47c9-bc72-07a765f6d7cc" targetNamespace="http://schemas.microsoft.com/office/2006/metadata/properties" ma:root="true" ma:fieldsID="1a81824e8a756d5473b0a02e90f77b51" ns3:_="" ns4:_="">
    <xsd:import namespace="b6bfc0cf-d53a-42f6-8a95-0541179a066a"/>
    <xsd:import namespace="528b78a1-90c0-47c9-bc72-07a765f6d7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fc0cf-d53a-42f6-8a95-0541179a06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8b78a1-90c0-47c9-bc72-07a765f6d7c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11C67A-656D-4BAD-A458-D3A7D49A26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811546-6777-4916-857E-84EAEE0ABFB3}">
  <ds:schemaRefs>
    <ds:schemaRef ds:uri="http://schemas.microsoft.com/office/2006/metadata/properties"/>
    <ds:schemaRef ds:uri="http://schemas.microsoft.com/office/infopath/2007/PartnerControls"/>
    <ds:schemaRef ds:uri="b6bfc0cf-d53a-42f6-8a95-0541179a066a"/>
  </ds:schemaRefs>
</ds:datastoreItem>
</file>

<file path=customXml/itemProps3.xml><?xml version="1.0" encoding="utf-8"?>
<ds:datastoreItem xmlns:ds="http://schemas.openxmlformats.org/officeDocument/2006/customXml" ds:itemID="{1E0AF7B1-48B7-452B-AA84-C27229876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bfc0cf-d53a-42f6-8a95-0541179a066a"/>
    <ds:schemaRef ds:uri="528b78a1-90c0-47c9-bc72-07a765f6d7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Boyd, Kevin</dc:creator>
  <keywords/>
  <dc:description/>
  <lastModifiedBy>Ahumada, Laura</lastModifiedBy>
  <revision>290</revision>
  <dcterms:created xsi:type="dcterms:W3CDTF">2023-11-22T19:55:00.0000000Z</dcterms:created>
  <dcterms:modified xsi:type="dcterms:W3CDTF">2023-12-03T19:03:40.9097180Z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0x0101003C39ED4D73098F4BA272A62C4E640F2B</vt:lpwstr>
  </property>
</Properties>
</file>