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sz w:val="32"/>
        </w:rPr>
        <w:t>SPUR 3a — TODESZEITPUNKT</w:t>
      </w:r>
    </w:p>
    <w:p>
      <w:pPr>
        <w:pBdr>
          <w:bottom w:val="single" w:sz="12" w:space="2" w:color="000000"/>
        </w:pBdr>
      </w:pPr>
      <w:r>
        <w:rPr>
          <w:i/>
          <w:color w:val="555555"/>
          <w:sz w:val="18"/>
        </w:rPr>
        <w:t>Abkühlungsgesetz · Exponentialfunktion  ·  Fall #2024-0311</w:t>
      </w:r>
    </w:p>
    <w:p>
      <w:pPr>
        <w:spacing w:after="80"/>
      </w:pPr>
      <w:r>
        <w:rPr>
          <w:sz w:val="18"/>
        </w:rPr>
        <w:t>Name(n): ________________________________     Klasse: __________     Datum: __________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EEF1F4"/>
          </w:tcPr>
          <w:p>
            <w:r>
              <w:rPr>
                <w:b/>
                <w:sz w:val="17"/>
              </w:rPr>
              <w:t xml:space="preserve">GEGEBEN  </w:t>
            </w:r>
            <w:r>
              <w:rPr>
                <w:b/>
                <w:sz w:val="20"/>
              </w:rPr>
              <w:t>T(t) = 20 + 17 · e^(−0,16·t)</w:t>
            </w:r>
            <w:r>
              <w:rPr>
                <w:b w:val="0"/>
                <w:sz w:val="20"/>
              </w:rPr>
              <w:t xml:space="preserve">  (T in °C, t in Stunden seit dem Tod). Messung um </w:t>
            </w:r>
            <w:r>
              <w:rPr>
                <w:b/>
                <w:sz w:val="20"/>
              </w:rPr>
              <w:t>18:00 Uhr: T = 30,0 °C</w:t>
            </w:r>
            <w:r>
              <w:rPr>
                <w:b w:val="0"/>
                <w:sz w:val="20"/>
              </w:rPr>
              <w:t>, Raumtemperatur 20 °C.</w:t>
            </w:r>
          </w:p>
        </w:tc>
      </w:tr>
    </w:tbl>
    <w:p>
      <w:pPr>
        <w:spacing w:after="40"/>
      </w:pPr>
    </w:p>
    <w:p>
      <w:pPr>
        <w:spacing w:before="120" w:after="20"/>
      </w:pPr>
      <w:r>
        <w:rPr>
          <w:b/>
          <w:sz w:val="23"/>
        </w:rPr>
        <w:t>Aufgabe</w:t>
      </w:r>
    </w:p>
    <w:p>
      <w:pPr>
        <w:spacing w:after="40"/>
      </w:pPr>
      <w:r>
        <w:rPr>
          <w:b w:val="0"/>
          <w:sz w:val="21"/>
        </w:rPr>
        <w:t>Bestimmt den Todeszeitpunkt: Löst T(t) = 30 nach t (natürlicher Logarithmus) und rechnet in eine Uhrzeit um.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4230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9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23043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EEF1F4"/>
          </w:tcPr>
          <w:p>
            <w:r>
              <w:rPr>
                <w:b/>
                <w:sz w:val="17"/>
              </w:rPr>
              <w:t xml:space="preserve">ERGEBNIS  </w:t>
            </w:r>
            <w:r>
              <w:rPr>
                <w:b w:val="0"/>
                <w:sz w:val="20"/>
              </w:rPr>
              <w:t>t = ____________ Stunden vor 18:00 Uhr   ⟹   Todeszeitpunkt ≈ ____________ Uhr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 w:val="0"/>
          <w:sz w:val="21"/>
        </w:rPr>
        <w:t>Dieses Ergebnis legt das Tatzeitfenster fest – ihr braucht es in Spur 6 und 7 wieder.</w:t>
      </w:r>
    </w:p>
    <w:sectPr w:rsidR="00FC693F" w:rsidRPr="0006063C" w:rsidSect="00034616">
      <w:pgSz w:w="12240" w:h="15840"/>
      <w:pgMar w:top="737" w:right="1247" w:bottom="62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