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5B837" w14:textId="10511C58" w:rsidR="006D7E04" w:rsidRDefault="00696CE4" w:rsidP="006D7E04">
      <w:pPr>
        <w:rPr>
          <w:rFonts w:asciiTheme="majorBidi" w:hAnsiTheme="majorBidi" w:cstheme="majorBidi"/>
          <w:b/>
          <w:bCs/>
        </w:rPr>
      </w:pPr>
      <w:r w:rsidRPr="0058139A">
        <w:rPr>
          <w:rFonts w:asciiTheme="majorBidi" w:hAnsiTheme="majorBidi" w:cstheme="majorBidi"/>
          <w:b/>
          <w:bCs/>
        </w:rPr>
        <w:t>Sample prep</w:t>
      </w:r>
      <w:r w:rsidR="005A0F59">
        <w:rPr>
          <w:rFonts w:asciiTheme="majorBidi" w:hAnsiTheme="majorBidi" w:cstheme="majorBidi"/>
          <w:b/>
          <w:bCs/>
        </w:rPr>
        <w:t>aration</w:t>
      </w:r>
      <w:r w:rsidR="006D7E04">
        <w:rPr>
          <w:rFonts w:asciiTheme="majorBidi" w:hAnsiTheme="majorBidi" w:cstheme="majorBidi"/>
          <w:b/>
          <w:bCs/>
        </w:rPr>
        <w:t>:</w:t>
      </w:r>
    </w:p>
    <w:p w14:paraId="33E1F74A" w14:textId="2F736C0A" w:rsidR="00696CE4" w:rsidRPr="006D7E04" w:rsidRDefault="00696CE4" w:rsidP="006D7E0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6D7E04">
        <w:rPr>
          <w:rFonts w:asciiTheme="majorBidi" w:hAnsiTheme="majorBidi" w:cstheme="majorBidi"/>
        </w:rPr>
        <w:t xml:space="preserve">Add </w:t>
      </w:r>
      <w:r w:rsidR="00810723">
        <w:rPr>
          <w:rFonts w:asciiTheme="majorBidi" w:hAnsiTheme="majorBidi" w:cstheme="majorBidi"/>
        </w:rPr>
        <w:t>3</w:t>
      </w:r>
      <w:r w:rsidRPr="006D7E04">
        <w:rPr>
          <w:rFonts w:asciiTheme="majorBidi" w:hAnsiTheme="majorBidi" w:cstheme="majorBidi"/>
        </w:rPr>
        <w:t xml:space="preserve">00 </w:t>
      </w:r>
      <w:proofErr w:type="spellStart"/>
      <w:r w:rsidRPr="006D7E04">
        <w:rPr>
          <w:rFonts w:asciiTheme="majorBidi" w:hAnsiTheme="majorBidi" w:cstheme="majorBidi"/>
        </w:rPr>
        <w:t>ul</w:t>
      </w:r>
      <w:proofErr w:type="spellEnd"/>
      <w:r w:rsidRPr="006D7E04">
        <w:rPr>
          <w:rFonts w:asciiTheme="majorBidi" w:hAnsiTheme="majorBidi" w:cstheme="majorBidi"/>
        </w:rPr>
        <w:t xml:space="preserve"> </w:t>
      </w:r>
      <w:r w:rsidR="006D7E04">
        <w:rPr>
          <w:rFonts w:asciiTheme="majorBidi" w:hAnsiTheme="majorBidi" w:cstheme="majorBidi"/>
        </w:rPr>
        <w:t>nas</w:t>
      </w:r>
      <w:r w:rsidRPr="006D7E04">
        <w:rPr>
          <w:rFonts w:asciiTheme="majorBidi" w:hAnsiTheme="majorBidi" w:cstheme="majorBidi"/>
        </w:rPr>
        <w:t xml:space="preserve">al swab sample to </w:t>
      </w:r>
      <w:r w:rsidR="00823E08">
        <w:rPr>
          <w:rFonts w:asciiTheme="majorBidi" w:hAnsiTheme="majorBidi" w:cstheme="majorBidi"/>
        </w:rPr>
        <w:t>6</w:t>
      </w:r>
      <w:r w:rsidRPr="006D7E04">
        <w:rPr>
          <w:rFonts w:asciiTheme="majorBidi" w:hAnsiTheme="majorBidi" w:cstheme="majorBidi"/>
        </w:rPr>
        <w:t xml:space="preserve">00 </w:t>
      </w:r>
      <w:proofErr w:type="spellStart"/>
      <w:r w:rsidRPr="006D7E04">
        <w:rPr>
          <w:rFonts w:asciiTheme="majorBidi" w:hAnsiTheme="majorBidi" w:cstheme="majorBidi"/>
        </w:rPr>
        <w:t>ul</w:t>
      </w:r>
      <w:proofErr w:type="spellEnd"/>
      <w:r w:rsidRPr="006D7E04">
        <w:rPr>
          <w:rFonts w:asciiTheme="majorBidi" w:hAnsiTheme="majorBidi" w:cstheme="majorBidi"/>
        </w:rPr>
        <w:t xml:space="preserve"> </w:t>
      </w:r>
      <w:proofErr w:type="spellStart"/>
      <w:r w:rsidRPr="006D7E04">
        <w:rPr>
          <w:rFonts w:asciiTheme="majorBidi" w:hAnsiTheme="majorBidi" w:cstheme="majorBidi"/>
        </w:rPr>
        <w:t>Trizol</w:t>
      </w:r>
      <w:proofErr w:type="spellEnd"/>
      <w:r w:rsidR="006D7E04" w:rsidRPr="006D7E04">
        <w:rPr>
          <w:rFonts w:asciiTheme="majorBidi" w:hAnsiTheme="majorBidi" w:cstheme="majorBidi"/>
        </w:rPr>
        <w:t xml:space="preserve"> in biosafety cabinet</w:t>
      </w:r>
      <w:r w:rsidR="00E10C60" w:rsidRPr="006D7E04">
        <w:rPr>
          <w:rFonts w:asciiTheme="majorBidi" w:hAnsiTheme="majorBidi" w:cstheme="majorBidi"/>
        </w:rPr>
        <w:t xml:space="preserve">. </w:t>
      </w:r>
      <w:r w:rsidRPr="006D7E04">
        <w:rPr>
          <w:rFonts w:asciiTheme="majorBidi" w:hAnsiTheme="majorBidi" w:cstheme="majorBidi"/>
        </w:rPr>
        <w:t xml:space="preserve">Vortex tubes to immerse tissue in </w:t>
      </w:r>
      <w:proofErr w:type="spellStart"/>
      <w:r w:rsidRPr="006D7E04">
        <w:rPr>
          <w:rFonts w:asciiTheme="majorBidi" w:hAnsiTheme="majorBidi" w:cstheme="majorBidi"/>
        </w:rPr>
        <w:t>Trizol</w:t>
      </w:r>
      <w:proofErr w:type="spellEnd"/>
      <w:r w:rsidRPr="006D7E04">
        <w:rPr>
          <w:rFonts w:asciiTheme="majorBidi" w:hAnsiTheme="majorBidi" w:cstheme="majorBidi"/>
        </w:rPr>
        <w:t xml:space="preserve"> and mix. Incubate at RT </w:t>
      </w:r>
      <w:r w:rsidRPr="0058139A">
        <w:sym w:font="Symbol" w:char="F0B3"/>
      </w:r>
      <w:r w:rsidRPr="006D7E04">
        <w:rPr>
          <w:rFonts w:asciiTheme="majorBidi" w:hAnsiTheme="majorBidi" w:cstheme="majorBidi"/>
        </w:rPr>
        <w:t xml:space="preserve"> 5 min.</w:t>
      </w:r>
    </w:p>
    <w:p w14:paraId="738E1B86" w14:textId="77777777" w:rsidR="00696CE4" w:rsidRPr="0058139A" w:rsidRDefault="00696CE4" w:rsidP="00696CE4">
      <w:pPr>
        <w:rPr>
          <w:rFonts w:asciiTheme="majorBidi" w:hAnsiTheme="majorBidi" w:cstheme="majorBidi"/>
        </w:rPr>
      </w:pPr>
    </w:p>
    <w:p w14:paraId="76986B98" w14:textId="44DBF9A0" w:rsidR="0082772E" w:rsidRPr="00AC1AA4" w:rsidRDefault="0082772E" w:rsidP="00AC1AA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 w:rsidRPr="00AC1AA4">
        <w:rPr>
          <w:rFonts w:asciiTheme="majorBidi" w:hAnsiTheme="majorBidi" w:cstheme="majorBidi"/>
          <w:b/>
          <w:bCs/>
        </w:rPr>
        <w:t xml:space="preserve">RNA extraction using </w:t>
      </w:r>
      <w:proofErr w:type="spellStart"/>
      <w:r w:rsidRPr="00AC1AA4">
        <w:rPr>
          <w:rFonts w:asciiTheme="majorBidi" w:hAnsiTheme="majorBidi" w:cstheme="majorBidi"/>
          <w:b/>
          <w:bCs/>
        </w:rPr>
        <w:t>Zymo</w:t>
      </w:r>
      <w:proofErr w:type="spellEnd"/>
      <w:r w:rsidRPr="00AC1AA4">
        <w:rPr>
          <w:rFonts w:asciiTheme="majorBidi" w:hAnsiTheme="majorBidi" w:cstheme="majorBidi"/>
          <w:b/>
          <w:bCs/>
        </w:rPr>
        <w:t xml:space="preserve"> kit &amp; NEB DNase I:</w:t>
      </w:r>
    </w:p>
    <w:p w14:paraId="5064A466" w14:textId="77777777" w:rsidR="0082772E" w:rsidRPr="0058139A" w:rsidRDefault="0082772E" w:rsidP="0082772E">
      <w:pPr>
        <w:rPr>
          <w:rFonts w:asciiTheme="majorBidi" w:hAnsiTheme="majorBidi" w:cstheme="majorBidi"/>
          <w:b/>
          <w:bCs/>
        </w:rPr>
      </w:pPr>
    </w:p>
    <w:p w14:paraId="4003B266" w14:textId="79616D1F" w:rsidR="0082772E" w:rsidRPr="0058139A" w:rsidRDefault="0082772E" w:rsidP="0082772E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>Arrange samples and record in lab notebook.</w:t>
      </w:r>
    </w:p>
    <w:p w14:paraId="68DFC89F" w14:textId="77777777" w:rsidR="0082772E" w:rsidRPr="0058139A" w:rsidRDefault="0082772E" w:rsidP="0082772E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 xml:space="preserve">Prepare two labeled 1.5 ml </w:t>
      </w:r>
      <w:proofErr w:type="spellStart"/>
      <w:r w:rsidRPr="0058139A">
        <w:rPr>
          <w:rFonts w:asciiTheme="majorBidi" w:hAnsiTheme="majorBidi" w:cstheme="majorBidi"/>
        </w:rPr>
        <w:t>eppi</w:t>
      </w:r>
      <w:proofErr w:type="spellEnd"/>
      <w:r w:rsidRPr="0058139A">
        <w:rPr>
          <w:rFonts w:asciiTheme="majorBidi" w:hAnsiTheme="majorBidi" w:cstheme="majorBidi"/>
        </w:rPr>
        <w:t xml:space="preserve"> tubes and a </w:t>
      </w:r>
      <w:proofErr w:type="spellStart"/>
      <w:r w:rsidRPr="0058139A">
        <w:rPr>
          <w:rFonts w:asciiTheme="majorBidi" w:hAnsiTheme="majorBidi" w:cstheme="majorBidi"/>
        </w:rPr>
        <w:t>Zymo</w:t>
      </w:r>
      <w:proofErr w:type="spellEnd"/>
      <w:r w:rsidRPr="0058139A">
        <w:rPr>
          <w:rFonts w:asciiTheme="majorBidi" w:hAnsiTheme="majorBidi" w:cstheme="majorBidi"/>
        </w:rPr>
        <w:t xml:space="preserve"> RNA CC-5 spin column in a collection tube for each sample. </w:t>
      </w:r>
    </w:p>
    <w:p w14:paraId="6C20663C" w14:textId="77777777" w:rsidR="0082772E" w:rsidRPr="0058139A" w:rsidRDefault="0082772E" w:rsidP="0082772E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 xml:space="preserve">In fume hood, pulse down tubes then add 200 </w:t>
      </w:r>
      <w:r w:rsidRPr="0058139A">
        <w:rPr>
          <w:rFonts w:asciiTheme="majorBidi" w:hAnsiTheme="majorBidi" w:cstheme="majorBidi"/>
        </w:rPr>
        <w:sym w:font="Symbol" w:char="F06D"/>
      </w:r>
      <w:r w:rsidRPr="0058139A">
        <w:rPr>
          <w:rFonts w:asciiTheme="majorBidi" w:hAnsiTheme="majorBidi" w:cstheme="majorBidi"/>
        </w:rPr>
        <w:t xml:space="preserve">l chloroform. Shake by hand 15 seconds then incubate </w:t>
      </w:r>
      <w:r w:rsidRPr="0058139A">
        <w:rPr>
          <w:rFonts w:asciiTheme="majorBidi" w:hAnsiTheme="majorBidi" w:cstheme="majorBidi"/>
        </w:rPr>
        <w:sym w:font="Symbol" w:char="F0B3"/>
      </w:r>
      <w:r w:rsidRPr="0058139A">
        <w:rPr>
          <w:rFonts w:asciiTheme="majorBidi" w:hAnsiTheme="majorBidi" w:cstheme="majorBidi"/>
        </w:rPr>
        <w:t xml:space="preserve"> 2 min.</w:t>
      </w:r>
    </w:p>
    <w:p w14:paraId="31FEE9E8" w14:textId="77777777" w:rsidR="0082772E" w:rsidRPr="0058139A" w:rsidRDefault="0082772E" w:rsidP="0082772E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>Spin samples in centrifuge 10 min x 12,000 g.</w:t>
      </w:r>
    </w:p>
    <w:p w14:paraId="1B604885" w14:textId="4CCA2565" w:rsidR="0082772E" w:rsidRPr="00D61B8A" w:rsidRDefault="0082772E" w:rsidP="0082772E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 xml:space="preserve">During spin, add </w:t>
      </w:r>
      <w:r>
        <w:rPr>
          <w:rFonts w:asciiTheme="majorBidi" w:hAnsiTheme="majorBidi" w:cstheme="majorBidi"/>
        </w:rPr>
        <w:t>450</w:t>
      </w:r>
      <w:r w:rsidRPr="0058139A">
        <w:rPr>
          <w:rFonts w:asciiTheme="majorBidi" w:hAnsiTheme="majorBidi" w:cstheme="majorBidi"/>
        </w:rPr>
        <w:t xml:space="preserve"> </w:t>
      </w:r>
      <w:r w:rsidRPr="0058139A">
        <w:rPr>
          <w:rFonts w:asciiTheme="majorBidi" w:hAnsiTheme="majorBidi" w:cstheme="majorBidi"/>
        </w:rPr>
        <w:sym w:font="Symbol" w:char="F06D"/>
      </w:r>
      <w:r w:rsidRPr="0058139A">
        <w:rPr>
          <w:rFonts w:asciiTheme="majorBidi" w:hAnsiTheme="majorBidi" w:cstheme="majorBidi"/>
        </w:rPr>
        <w:t xml:space="preserve">l </w:t>
      </w:r>
      <w:r>
        <w:rPr>
          <w:rFonts w:asciiTheme="majorBidi" w:hAnsiTheme="majorBidi" w:cstheme="majorBidi"/>
        </w:rPr>
        <w:t xml:space="preserve">each </w:t>
      </w:r>
      <w:r w:rsidRPr="0058139A">
        <w:rPr>
          <w:rFonts w:asciiTheme="majorBidi" w:hAnsiTheme="majorBidi" w:cstheme="majorBidi"/>
        </w:rPr>
        <w:t xml:space="preserve">of 1:1 </w:t>
      </w:r>
      <w:proofErr w:type="spellStart"/>
      <w:r w:rsidRPr="0058139A">
        <w:rPr>
          <w:rFonts w:asciiTheme="majorBidi" w:hAnsiTheme="majorBidi" w:cstheme="majorBidi"/>
        </w:rPr>
        <w:t>Zymo</w:t>
      </w:r>
      <w:proofErr w:type="spellEnd"/>
      <w:r w:rsidRPr="0058139A">
        <w:rPr>
          <w:rFonts w:asciiTheme="majorBidi" w:hAnsiTheme="majorBidi" w:cstheme="majorBidi"/>
        </w:rPr>
        <w:t xml:space="preserve"> RNA binding buffer </w:t>
      </w:r>
      <w:r>
        <w:rPr>
          <w:rFonts w:asciiTheme="majorBidi" w:hAnsiTheme="majorBidi" w:cstheme="majorBidi"/>
        </w:rPr>
        <w:t xml:space="preserve">and 100% EtOH </w:t>
      </w:r>
      <w:r w:rsidRPr="00D61B8A">
        <w:rPr>
          <w:rFonts w:asciiTheme="majorBidi" w:hAnsiTheme="majorBidi" w:cstheme="majorBidi"/>
        </w:rPr>
        <w:t>(</w:t>
      </w:r>
      <w:r>
        <w:rPr>
          <w:rFonts w:asciiTheme="majorBidi" w:hAnsiTheme="majorBidi" w:cstheme="majorBidi"/>
        </w:rPr>
        <w:t>total 900</w:t>
      </w:r>
      <w:r w:rsidRPr="00D61B8A">
        <w:rPr>
          <w:rFonts w:asciiTheme="majorBidi" w:hAnsiTheme="majorBidi" w:cstheme="majorBidi"/>
        </w:rPr>
        <w:t xml:space="preserve"> </w:t>
      </w:r>
      <w:r w:rsidRPr="0058139A">
        <w:sym w:font="Symbol" w:char="F06D"/>
      </w:r>
      <w:r w:rsidRPr="00D61B8A">
        <w:rPr>
          <w:rFonts w:asciiTheme="majorBidi" w:hAnsiTheme="majorBidi" w:cstheme="majorBidi"/>
        </w:rPr>
        <w:t xml:space="preserve">l) to each </w:t>
      </w:r>
      <w:proofErr w:type="spellStart"/>
      <w:r w:rsidRPr="00D61B8A">
        <w:rPr>
          <w:rFonts w:asciiTheme="majorBidi" w:hAnsiTheme="majorBidi" w:cstheme="majorBidi"/>
        </w:rPr>
        <w:t>eppi</w:t>
      </w:r>
      <w:proofErr w:type="spellEnd"/>
      <w:r w:rsidRPr="00D61B8A">
        <w:rPr>
          <w:rFonts w:asciiTheme="majorBidi" w:hAnsiTheme="majorBidi" w:cstheme="majorBidi"/>
        </w:rPr>
        <w:t>.</w:t>
      </w:r>
    </w:p>
    <w:p w14:paraId="57CAC49F" w14:textId="77777777" w:rsidR="0082772E" w:rsidRPr="0058139A" w:rsidRDefault="0082772E" w:rsidP="0082772E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>After spin,</w:t>
      </w:r>
      <w:r>
        <w:rPr>
          <w:rFonts w:asciiTheme="majorBidi" w:hAnsiTheme="majorBidi" w:cstheme="majorBidi"/>
        </w:rPr>
        <w:t xml:space="preserve"> return to the fume hood and</w:t>
      </w:r>
      <w:r w:rsidRPr="0058139A">
        <w:rPr>
          <w:rFonts w:asciiTheme="majorBidi" w:hAnsiTheme="majorBidi" w:cstheme="majorBidi"/>
        </w:rPr>
        <w:t xml:space="preserve"> transfer 450 </w:t>
      </w:r>
      <w:r w:rsidRPr="0058139A">
        <w:rPr>
          <w:rFonts w:asciiTheme="majorBidi" w:hAnsiTheme="majorBidi" w:cstheme="majorBidi"/>
        </w:rPr>
        <w:sym w:font="Symbol" w:char="F06D"/>
      </w:r>
      <w:r w:rsidRPr="0058139A">
        <w:rPr>
          <w:rFonts w:asciiTheme="majorBidi" w:hAnsiTheme="majorBidi" w:cstheme="majorBidi"/>
        </w:rPr>
        <w:t xml:space="preserve">l </w:t>
      </w:r>
      <w:r>
        <w:rPr>
          <w:rFonts w:asciiTheme="majorBidi" w:hAnsiTheme="majorBidi" w:cstheme="majorBidi"/>
        </w:rPr>
        <w:t xml:space="preserve">of each sample’s </w:t>
      </w:r>
      <w:r w:rsidRPr="0058139A">
        <w:rPr>
          <w:rFonts w:asciiTheme="majorBidi" w:hAnsiTheme="majorBidi" w:cstheme="majorBidi"/>
        </w:rPr>
        <w:t xml:space="preserve">aqueous phase (clear) to the tubes containing 900 </w:t>
      </w:r>
      <w:r w:rsidRPr="0058139A">
        <w:rPr>
          <w:rFonts w:asciiTheme="majorBidi" w:hAnsiTheme="majorBidi" w:cstheme="majorBidi"/>
        </w:rPr>
        <w:sym w:font="Symbol" w:char="F06D"/>
      </w:r>
      <w:r w:rsidRPr="0058139A">
        <w:rPr>
          <w:rFonts w:asciiTheme="majorBidi" w:hAnsiTheme="majorBidi" w:cstheme="majorBidi"/>
        </w:rPr>
        <w:t>l 1:1 buffer and ethanol. Mix and pulse down.</w:t>
      </w:r>
    </w:p>
    <w:p w14:paraId="18E5EB58" w14:textId="5D858EE3" w:rsidR="0082772E" w:rsidRPr="0058139A" w:rsidRDefault="0082772E" w:rsidP="0082772E">
      <w:pPr>
        <w:pStyle w:val="ListParagraph"/>
        <w:numPr>
          <w:ilvl w:val="1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 xml:space="preserve">Note: the organic phase/interphase can be </w:t>
      </w:r>
      <w:r>
        <w:rPr>
          <w:rFonts w:asciiTheme="majorBidi" w:hAnsiTheme="majorBidi" w:cstheme="majorBidi"/>
        </w:rPr>
        <w:t>saved at -80C.</w:t>
      </w:r>
    </w:p>
    <w:p w14:paraId="478251CE" w14:textId="77777777" w:rsidR="0082772E" w:rsidRPr="0058139A" w:rsidRDefault="0082772E" w:rsidP="0082772E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 xml:space="preserve">Transfer </w:t>
      </w:r>
      <w:r>
        <w:rPr>
          <w:rFonts w:asciiTheme="majorBidi" w:hAnsiTheme="majorBidi" w:cstheme="majorBidi"/>
        </w:rPr>
        <w:t xml:space="preserve">750 </w:t>
      </w:r>
      <w:r w:rsidRPr="0058139A">
        <w:rPr>
          <w:rFonts w:asciiTheme="majorBidi" w:hAnsiTheme="majorBidi" w:cstheme="majorBidi"/>
        </w:rPr>
        <w:sym w:font="Symbol" w:char="F06D"/>
      </w:r>
      <w:r w:rsidRPr="0058139A">
        <w:rPr>
          <w:rFonts w:asciiTheme="majorBidi" w:hAnsiTheme="majorBidi" w:cstheme="majorBidi"/>
        </w:rPr>
        <w:t>l</w:t>
      </w:r>
      <w:r>
        <w:rPr>
          <w:rFonts w:asciiTheme="majorBidi" w:hAnsiTheme="majorBidi" w:cstheme="majorBidi"/>
        </w:rPr>
        <w:t xml:space="preserve"> of each </w:t>
      </w:r>
      <w:r w:rsidRPr="0058139A">
        <w:rPr>
          <w:rFonts w:asciiTheme="majorBidi" w:hAnsiTheme="majorBidi" w:cstheme="majorBidi"/>
        </w:rPr>
        <w:t>sample to RNA CC-5 columns and centrifuge for 1 min x 12,000 g to pull all liquid through columns. If the entire sample doesn’t fit in the column, spin, discard flow-through, add the rest of the sample and spin again.</w:t>
      </w:r>
    </w:p>
    <w:p w14:paraId="6D892692" w14:textId="77777777" w:rsidR="0082772E" w:rsidRPr="0058139A" w:rsidRDefault="0082772E" w:rsidP="0082772E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 xml:space="preserve">Wash each column with 400 </w:t>
      </w:r>
      <w:r w:rsidRPr="0058139A">
        <w:rPr>
          <w:rFonts w:asciiTheme="majorBidi" w:hAnsiTheme="majorBidi" w:cstheme="majorBidi"/>
        </w:rPr>
        <w:sym w:font="Symbol" w:char="F06D"/>
      </w:r>
      <w:r w:rsidRPr="0058139A">
        <w:rPr>
          <w:rFonts w:asciiTheme="majorBidi" w:hAnsiTheme="majorBidi" w:cstheme="majorBidi"/>
        </w:rPr>
        <w:t xml:space="preserve">l </w:t>
      </w:r>
      <w:proofErr w:type="spellStart"/>
      <w:r w:rsidRPr="0058139A">
        <w:rPr>
          <w:rFonts w:asciiTheme="majorBidi" w:hAnsiTheme="majorBidi" w:cstheme="majorBidi"/>
        </w:rPr>
        <w:t>Zymo</w:t>
      </w:r>
      <w:proofErr w:type="spellEnd"/>
      <w:r w:rsidRPr="0058139A">
        <w:rPr>
          <w:rFonts w:asciiTheme="majorBidi" w:hAnsiTheme="majorBidi" w:cstheme="majorBidi"/>
        </w:rPr>
        <w:t xml:space="preserve"> RNA wash buffer, centrifuge again for 1 min x 12,000 g, and discard flow-through.</w:t>
      </w:r>
    </w:p>
    <w:p w14:paraId="4199ADF8" w14:textId="1128C0D9" w:rsidR="0082772E" w:rsidRDefault="0082772E" w:rsidP="0082772E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>Prepare enough DNase I master mix for N+1 samples</w:t>
      </w:r>
      <w:r>
        <w:rPr>
          <w:rFonts w:asciiTheme="majorBidi" w:hAnsiTheme="majorBidi" w:cstheme="majorBidi"/>
        </w:rPr>
        <w:t>:</w:t>
      </w:r>
    </w:p>
    <w:p w14:paraId="3FB3D18B" w14:textId="77777777" w:rsidR="0082772E" w:rsidRPr="0058139A" w:rsidRDefault="0082772E" w:rsidP="0082772E">
      <w:pPr>
        <w:pStyle w:val="ListParagrap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430"/>
        <w:gridCol w:w="3150"/>
      </w:tblGrid>
      <w:tr w:rsidR="0082772E" w:rsidRPr="0058139A" w14:paraId="0DF2D69B" w14:textId="77777777" w:rsidTr="005B0B4C">
        <w:tc>
          <w:tcPr>
            <w:tcW w:w="2425" w:type="dxa"/>
          </w:tcPr>
          <w:p w14:paraId="707AA227" w14:textId="77777777" w:rsidR="0082772E" w:rsidRPr="0058139A" w:rsidRDefault="0082772E" w:rsidP="005B0B4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8139A">
              <w:rPr>
                <w:rFonts w:asciiTheme="majorBidi" w:hAnsiTheme="majorBidi" w:cstheme="majorBidi"/>
                <w:b/>
                <w:bCs/>
              </w:rPr>
              <w:t>Reagent</w:t>
            </w:r>
          </w:p>
        </w:tc>
        <w:tc>
          <w:tcPr>
            <w:tcW w:w="2430" w:type="dxa"/>
          </w:tcPr>
          <w:p w14:paraId="2BAB9826" w14:textId="77777777" w:rsidR="0082772E" w:rsidRPr="0058139A" w:rsidRDefault="0082772E" w:rsidP="005B0B4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8139A">
              <w:rPr>
                <w:rFonts w:asciiTheme="majorBidi" w:hAnsiTheme="majorBidi" w:cstheme="majorBidi"/>
                <w:b/>
                <w:bCs/>
              </w:rPr>
              <w:t>Volume for 1 sample</w:t>
            </w:r>
          </w:p>
        </w:tc>
        <w:tc>
          <w:tcPr>
            <w:tcW w:w="3150" w:type="dxa"/>
          </w:tcPr>
          <w:p w14:paraId="70F8A585" w14:textId="77777777" w:rsidR="0082772E" w:rsidRPr="0058139A" w:rsidRDefault="0082772E" w:rsidP="005B0B4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8139A">
              <w:rPr>
                <w:rFonts w:asciiTheme="majorBidi" w:hAnsiTheme="majorBidi" w:cstheme="majorBidi"/>
                <w:b/>
                <w:bCs/>
              </w:rPr>
              <w:t>Volume for master mix (N+1)</w:t>
            </w:r>
          </w:p>
        </w:tc>
      </w:tr>
      <w:tr w:rsidR="0082772E" w:rsidRPr="0058139A" w14:paraId="51E7305E" w14:textId="77777777" w:rsidTr="005B0B4C">
        <w:tc>
          <w:tcPr>
            <w:tcW w:w="2425" w:type="dxa"/>
          </w:tcPr>
          <w:p w14:paraId="381FB261" w14:textId="77777777" w:rsidR="0082772E" w:rsidRPr="0058139A" w:rsidRDefault="0082772E" w:rsidP="005B0B4C">
            <w:pPr>
              <w:jc w:val="center"/>
              <w:rPr>
                <w:rFonts w:asciiTheme="majorBidi" w:hAnsiTheme="majorBidi" w:cstheme="majorBidi"/>
              </w:rPr>
            </w:pPr>
            <w:r w:rsidRPr="0058139A">
              <w:rPr>
                <w:rFonts w:asciiTheme="majorBidi" w:hAnsiTheme="majorBidi" w:cstheme="majorBidi"/>
              </w:rPr>
              <w:t>RNA wash buffer (</w:t>
            </w:r>
            <w:proofErr w:type="spellStart"/>
            <w:r w:rsidRPr="0058139A">
              <w:rPr>
                <w:rFonts w:asciiTheme="majorBidi" w:hAnsiTheme="majorBidi" w:cstheme="majorBidi"/>
              </w:rPr>
              <w:t>Zymo</w:t>
            </w:r>
            <w:proofErr w:type="spellEnd"/>
            <w:r w:rsidRPr="0058139A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2430" w:type="dxa"/>
          </w:tcPr>
          <w:p w14:paraId="330B0450" w14:textId="77777777" w:rsidR="0082772E" w:rsidRPr="0058139A" w:rsidRDefault="0082772E" w:rsidP="005B0B4C">
            <w:pPr>
              <w:jc w:val="center"/>
              <w:rPr>
                <w:rFonts w:asciiTheme="majorBidi" w:hAnsiTheme="majorBidi" w:cstheme="majorBidi"/>
              </w:rPr>
            </w:pPr>
            <w:r w:rsidRPr="0058139A">
              <w:rPr>
                <w:rFonts w:asciiTheme="majorBidi" w:hAnsiTheme="majorBidi" w:cstheme="majorBidi"/>
              </w:rPr>
              <w:t xml:space="preserve">24 </w:t>
            </w:r>
            <w:r w:rsidRPr="0058139A">
              <w:rPr>
                <w:rFonts w:asciiTheme="majorBidi" w:hAnsiTheme="majorBidi" w:cstheme="majorBidi"/>
              </w:rPr>
              <w:sym w:font="Symbol" w:char="F06D"/>
            </w:r>
            <w:r w:rsidRPr="0058139A">
              <w:rPr>
                <w:rFonts w:asciiTheme="majorBidi" w:hAnsiTheme="majorBidi" w:cstheme="majorBidi"/>
              </w:rPr>
              <w:t>l</w:t>
            </w:r>
          </w:p>
        </w:tc>
        <w:tc>
          <w:tcPr>
            <w:tcW w:w="3150" w:type="dxa"/>
          </w:tcPr>
          <w:p w14:paraId="48B13912" w14:textId="77777777" w:rsidR="0082772E" w:rsidRPr="0058139A" w:rsidRDefault="0082772E" w:rsidP="005B0B4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772E" w:rsidRPr="0058139A" w14:paraId="1D6FBD21" w14:textId="77777777" w:rsidTr="005B0B4C">
        <w:tc>
          <w:tcPr>
            <w:tcW w:w="2425" w:type="dxa"/>
          </w:tcPr>
          <w:p w14:paraId="2D377545" w14:textId="77777777" w:rsidR="0082772E" w:rsidRPr="0058139A" w:rsidRDefault="0082772E" w:rsidP="005B0B4C">
            <w:pPr>
              <w:jc w:val="center"/>
              <w:rPr>
                <w:rFonts w:asciiTheme="majorBidi" w:hAnsiTheme="majorBidi" w:cstheme="majorBidi"/>
              </w:rPr>
            </w:pPr>
            <w:r w:rsidRPr="0058139A">
              <w:rPr>
                <w:rFonts w:asciiTheme="majorBidi" w:hAnsiTheme="majorBidi" w:cstheme="majorBidi"/>
              </w:rPr>
              <w:t>DNase I buffer (NEB)</w:t>
            </w:r>
          </w:p>
        </w:tc>
        <w:tc>
          <w:tcPr>
            <w:tcW w:w="2430" w:type="dxa"/>
          </w:tcPr>
          <w:p w14:paraId="439A99DB" w14:textId="77777777" w:rsidR="0082772E" w:rsidRPr="0058139A" w:rsidRDefault="0082772E" w:rsidP="005B0B4C">
            <w:pPr>
              <w:jc w:val="center"/>
              <w:rPr>
                <w:rFonts w:asciiTheme="majorBidi" w:hAnsiTheme="majorBidi" w:cstheme="majorBidi"/>
              </w:rPr>
            </w:pPr>
            <w:r w:rsidRPr="0058139A">
              <w:rPr>
                <w:rFonts w:asciiTheme="majorBidi" w:hAnsiTheme="majorBidi" w:cstheme="majorBidi"/>
              </w:rPr>
              <w:t xml:space="preserve">3 </w:t>
            </w:r>
            <w:r w:rsidRPr="0058139A">
              <w:rPr>
                <w:rFonts w:asciiTheme="majorBidi" w:hAnsiTheme="majorBidi" w:cstheme="majorBidi"/>
              </w:rPr>
              <w:sym w:font="Symbol" w:char="F06D"/>
            </w:r>
            <w:r w:rsidRPr="0058139A">
              <w:rPr>
                <w:rFonts w:asciiTheme="majorBidi" w:hAnsiTheme="majorBidi" w:cstheme="majorBidi"/>
              </w:rPr>
              <w:t>l</w:t>
            </w:r>
          </w:p>
        </w:tc>
        <w:tc>
          <w:tcPr>
            <w:tcW w:w="3150" w:type="dxa"/>
          </w:tcPr>
          <w:p w14:paraId="1D0D2C78" w14:textId="77777777" w:rsidR="0082772E" w:rsidRPr="0058139A" w:rsidRDefault="0082772E" w:rsidP="005B0B4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82772E" w:rsidRPr="0058139A" w14:paraId="6EFDF652" w14:textId="77777777" w:rsidTr="005B0B4C">
        <w:tc>
          <w:tcPr>
            <w:tcW w:w="2425" w:type="dxa"/>
          </w:tcPr>
          <w:p w14:paraId="62B7640B" w14:textId="77777777" w:rsidR="0082772E" w:rsidRPr="0058139A" w:rsidRDefault="0082772E" w:rsidP="005B0B4C">
            <w:pPr>
              <w:jc w:val="center"/>
              <w:rPr>
                <w:rFonts w:asciiTheme="majorBidi" w:hAnsiTheme="majorBidi" w:cstheme="majorBidi"/>
              </w:rPr>
            </w:pPr>
            <w:r w:rsidRPr="0058139A">
              <w:rPr>
                <w:rFonts w:asciiTheme="majorBidi" w:hAnsiTheme="majorBidi" w:cstheme="majorBidi"/>
              </w:rPr>
              <w:t>DNase I (NEB)</w:t>
            </w:r>
          </w:p>
        </w:tc>
        <w:tc>
          <w:tcPr>
            <w:tcW w:w="2430" w:type="dxa"/>
          </w:tcPr>
          <w:p w14:paraId="3085D7A8" w14:textId="77777777" w:rsidR="0082772E" w:rsidRPr="0058139A" w:rsidRDefault="0082772E" w:rsidP="005B0B4C">
            <w:pPr>
              <w:jc w:val="center"/>
              <w:rPr>
                <w:rFonts w:asciiTheme="majorBidi" w:hAnsiTheme="majorBidi" w:cstheme="majorBidi"/>
              </w:rPr>
            </w:pPr>
            <w:r w:rsidRPr="0058139A">
              <w:rPr>
                <w:rFonts w:asciiTheme="majorBidi" w:hAnsiTheme="majorBidi" w:cstheme="majorBidi"/>
              </w:rPr>
              <w:t xml:space="preserve">3 </w:t>
            </w:r>
            <w:r w:rsidRPr="0058139A">
              <w:rPr>
                <w:rFonts w:asciiTheme="majorBidi" w:hAnsiTheme="majorBidi" w:cstheme="majorBidi"/>
              </w:rPr>
              <w:sym w:font="Symbol" w:char="F06D"/>
            </w:r>
            <w:r w:rsidRPr="0058139A">
              <w:rPr>
                <w:rFonts w:asciiTheme="majorBidi" w:hAnsiTheme="majorBidi" w:cstheme="majorBidi"/>
              </w:rPr>
              <w:t>l</w:t>
            </w:r>
          </w:p>
        </w:tc>
        <w:tc>
          <w:tcPr>
            <w:tcW w:w="3150" w:type="dxa"/>
          </w:tcPr>
          <w:p w14:paraId="19AF23D2" w14:textId="77777777" w:rsidR="0082772E" w:rsidRPr="0058139A" w:rsidRDefault="0082772E" w:rsidP="005B0B4C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1FDF8920" w14:textId="77777777" w:rsidR="0082772E" w:rsidRPr="0058139A" w:rsidRDefault="0082772E" w:rsidP="0082772E">
      <w:pPr>
        <w:rPr>
          <w:rFonts w:asciiTheme="majorBidi" w:hAnsiTheme="majorBidi" w:cstheme="majorBidi"/>
        </w:rPr>
      </w:pPr>
    </w:p>
    <w:p w14:paraId="5D9C424D" w14:textId="77777777" w:rsidR="0082772E" w:rsidRPr="0058139A" w:rsidRDefault="0082772E" w:rsidP="0082772E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 xml:space="preserve">Add 30 </w:t>
      </w:r>
      <w:r w:rsidRPr="0058139A">
        <w:rPr>
          <w:rFonts w:asciiTheme="majorBidi" w:hAnsiTheme="majorBidi" w:cstheme="majorBidi"/>
        </w:rPr>
        <w:sym w:font="Symbol" w:char="F06D"/>
      </w:r>
      <w:r w:rsidRPr="0058139A">
        <w:rPr>
          <w:rFonts w:asciiTheme="majorBidi" w:hAnsiTheme="majorBidi" w:cstheme="majorBidi"/>
        </w:rPr>
        <w:t xml:space="preserve">l master mix to each column, making sure it gets in column matrix. </w:t>
      </w:r>
    </w:p>
    <w:p w14:paraId="4EA86E38" w14:textId="138C6A43" w:rsidR="0082772E" w:rsidRPr="0058139A" w:rsidRDefault="0082772E" w:rsidP="0082772E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 xml:space="preserve">Incubate </w:t>
      </w:r>
      <w:r>
        <w:rPr>
          <w:rFonts w:asciiTheme="majorBidi" w:hAnsiTheme="majorBidi" w:cstheme="majorBidi"/>
        </w:rPr>
        <w:t>20 min</w:t>
      </w:r>
      <w:r w:rsidRPr="0058139A">
        <w:rPr>
          <w:rFonts w:asciiTheme="majorBidi" w:hAnsiTheme="majorBidi" w:cstheme="majorBidi"/>
        </w:rPr>
        <w:t xml:space="preserve"> at RT</w:t>
      </w:r>
      <w:r>
        <w:rPr>
          <w:rFonts w:asciiTheme="majorBidi" w:hAnsiTheme="majorBidi" w:cstheme="majorBidi"/>
        </w:rPr>
        <w:t>.</w:t>
      </w:r>
    </w:p>
    <w:p w14:paraId="2E9949EA" w14:textId="77777777" w:rsidR="0082772E" w:rsidRPr="0058139A" w:rsidRDefault="0082772E" w:rsidP="0082772E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 xml:space="preserve">Spin columns (in collection tubes) for 30 seconds at 9000g. Leave flow-through. </w:t>
      </w:r>
    </w:p>
    <w:p w14:paraId="49B55B3E" w14:textId="75CDC03D" w:rsidR="0082772E" w:rsidRPr="0058139A" w:rsidRDefault="0082772E" w:rsidP="0082772E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 xml:space="preserve">Add 400 </w:t>
      </w:r>
      <w:proofErr w:type="spellStart"/>
      <w:r w:rsidRPr="0058139A">
        <w:rPr>
          <w:rFonts w:asciiTheme="majorBidi" w:hAnsiTheme="majorBidi" w:cstheme="majorBidi"/>
        </w:rPr>
        <w:t>μl</w:t>
      </w:r>
      <w:proofErr w:type="spellEnd"/>
      <w:r w:rsidRPr="0058139A">
        <w:rPr>
          <w:rFonts w:asciiTheme="majorBidi" w:hAnsiTheme="majorBidi" w:cstheme="majorBidi"/>
        </w:rPr>
        <w:t xml:space="preserve"> RNA prep buffer to each column. Spin 30 s 9000g again and discard flow-through. Note: Try to avoid contaminating things w/ DNase. </w:t>
      </w:r>
    </w:p>
    <w:p w14:paraId="4D7A2D11" w14:textId="02691FC9" w:rsidR="0082772E" w:rsidRPr="0058139A" w:rsidRDefault="0082772E" w:rsidP="0082772E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 xml:space="preserve">Wash columns w/ 800 </w:t>
      </w:r>
      <w:proofErr w:type="spellStart"/>
      <w:r w:rsidRPr="0058139A">
        <w:rPr>
          <w:rFonts w:asciiTheme="majorBidi" w:hAnsiTheme="majorBidi" w:cstheme="majorBidi"/>
        </w:rPr>
        <w:t>μl</w:t>
      </w:r>
      <w:proofErr w:type="spellEnd"/>
      <w:r w:rsidRPr="0058139A">
        <w:rPr>
          <w:rFonts w:asciiTheme="majorBidi" w:hAnsiTheme="majorBidi" w:cstheme="majorBidi"/>
        </w:rPr>
        <w:t xml:space="preserve"> RNA wash buffer, spin 30 s x 9000g and discard flow-through.</w:t>
      </w:r>
    </w:p>
    <w:p w14:paraId="631FD352" w14:textId="77777777" w:rsidR="0082772E" w:rsidRPr="0058139A" w:rsidRDefault="0082772E" w:rsidP="0082772E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 xml:space="preserve">Wash again with 400 </w:t>
      </w:r>
      <w:proofErr w:type="spellStart"/>
      <w:r w:rsidRPr="0058139A">
        <w:rPr>
          <w:rFonts w:asciiTheme="majorBidi" w:hAnsiTheme="majorBidi" w:cstheme="majorBidi"/>
        </w:rPr>
        <w:t>μl</w:t>
      </w:r>
      <w:proofErr w:type="spellEnd"/>
      <w:r w:rsidRPr="0058139A">
        <w:rPr>
          <w:rFonts w:asciiTheme="majorBidi" w:hAnsiTheme="majorBidi" w:cstheme="majorBidi"/>
        </w:rPr>
        <w:t xml:space="preserve"> RNA wash buffer- centrifuge 30 sec x 9000g to pull through. </w:t>
      </w:r>
    </w:p>
    <w:p w14:paraId="56FACB14" w14:textId="77777777" w:rsidR="0082772E" w:rsidRPr="0058139A" w:rsidRDefault="0082772E" w:rsidP="0082772E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 xml:space="preserve">Transfer columns to new collection tubes. </w:t>
      </w:r>
    </w:p>
    <w:p w14:paraId="6E4D9362" w14:textId="77777777" w:rsidR="0082772E" w:rsidRPr="0058139A" w:rsidRDefault="0082772E" w:rsidP="0082772E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>Spin 1 minute at just under max speed to dry (~16000g).</w:t>
      </w:r>
    </w:p>
    <w:p w14:paraId="311BFDA1" w14:textId="51D1F7CD" w:rsidR="0082772E" w:rsidRPr="0058139A" w:rsidRDefault="0082772E" w:rsidP="0082772E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 xml:space="preserve">Transfer columns to labeled tubes and elute RNA by carefully adding </w:t>
      </w:r>
      <w:r w:rsidR="00117DDC">
        <w:rPr>
          <w:rFonts w:asciiTheme="majorBidi" w:hAnsiTheme="majorBidi" w:cstheme="majorBidi"/>
        </w:rPr>
        <w:t>24</w:t>
      </w:r>
      <w:r w:rsidRPr="0058139A">
        <w:rPr>
          <w:rFonts w:asciiTheme="majorBidi" w:hAnsiTheme="majorBidi" w:cstheme="majorBidi"/>
        </w:rPr>
        <w:t xml:space="preserve"> </w:t>
      </w:r>
      <w:proofErr w:type="spellStart"/>
      <w:r w:rsidRPr="0058139A">
        <w:rPr>
          <w:rFonts w:asciiTheme="majorBidi" w:hAnsiTheme="majorBidi" w:cstheme="majorBidi"/>
        </w:rPr>
        <w:t>μl</w:t>
      </w:r>
      <w:proofErr w:type="spellEnd"/>
      <w:r w:rsidRPr="0058139A">
        <w:rPr>
          <w:rFonts w:asciiTheme="majorBidi" w:hAnsiTheme="majorBidi" w:cstheme="majorBidi"/>
        </w:rPr>
        <w:t xml:space="preserve"> nuclease-free H2O to the column and centrifuging for 1 min x 9000g.</w:t>
      </w:r>
    </w:p>
    <w:p w14:paraId="18232B08" w14:textId="2B201A64" w:rsidR="00CA7FD1" w:rsidRPr="00C77E00" w:rsidRDefault="0082772E" w:rsidP="006D7E04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58139A">
        <w:rPr>
          <w:rFonts w:asciiTheme="majorBidi" w:hAnsiTheme="majorBidi" w:cstheme="majorBidi"/>
        </w:rPr>
        <w:t>Keep RNA on ice or store at -80</w:t>
      </w:r>
      <w:r w:rsidRPr="0058139A">
        <w:rPr>
          <w:rFonts w:asciiTheme="majorBidi" w:hAnsiTheme="majorBidi" w:cstheme="majorBidi"/>
        </w:rPr>
        <w:sym w:font="Symbol" w:char="F0B0"/>
      </w:r>
      <w:r w:rsidRPr="0058139A">
        <w:rPr>
          <w:rFonts w:asciiTheme="majorBidi" w:hAnsiTheme="majorBidi" w:cstheme="majorBidi"/>
        </w:rPr>
        <w:t>C.</w:t>
      </w:r>
      <w:r>
        <w:rPr>
          <w:rFonts w:asciiTheme="majorBidi" w:hAnsiTheme="majorBidi" w:cstheme="majorBidi"/>
        </w:rPr>
        <w:t xml:space="preserve"> At this point it is possible to transfer 5 </w:t>
      </w:r>
      <w:proofErr w:type="spellStart"/>
      <w:r w:rsidRPr="0058139A">
        <w:rPr>
          <w:rFonts w:asciiTheme="majorBidi" w:hAnsiTheme="majorBidi" w:cstheme="majorBidi"/>
        </w:rPr>
        <w:t>μl</w:t>
      </w:r>
      <w:proofErr w:type="spellEnd"/>
      <w:r>
        <w:rPr>
          <w:rFonts w:asciiTheme="majorBidi" w:hAnsiTheme="majorBidi" w:cstheme="majorBidi"/>
        </w:rPr>
        <w:t xml:space="preserve"> RNA (in duplicate) to PCR strips to continue with reverse transcriptio</w:t>
      </w:r>
      <w:r w:rsidR="00C77E00">
        <w:rPr>
          <w:rFonts w:asciiTheme="majorBidi" w:hAnsiTheme="majorBidi" w:cstheme="majorBidi"/>
        </w:rPr>
        <w:t>n.</w:t>
      </w:r>
    </w:p>
    <w:p w14:paraId="76247D29" w14:textId="2687EDF6" w:rsidR="00AC1AA4" w:rsidRDefault="00AC1AA4" w:rsidP="00AC1AA4">
      <w:pPr>
        <w:pStyle w:val="NormalWeb"/>
        <w:numPr>
          <w:ilvl w:val="0"/>
          <w:numId w:val="7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Reverse transcription:</w:t>
      </w:r>
    </w:p>
    <w:p w14:paraId="70E2980F" w14:textId="77777777" w:rsidR="00AC1AA4" w:rsidRDefault="00AC1AA4" w:rsidP="00AC1AA4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Thaw RNA and RT reagents on ice (note: leave enzymes including RNase OUT and </w:t>
      </w:r>
      <w:proofErr w:type="spellStart"/>
      <w:r>
        <w:rPr>
          <w:rFonts w:asciiTheme="majorBidi" w:hAnsiTheme="majorBidi" w:cstheme="majorBidi"/>
        </w:rPr>
        <w:t>SuperScript</w:t>
      </w:r>
      <w:proofErr w:type="spellEnd"/>
      <w:r>
        <w:rPr>
          <w:rFonts w:asciiTheme="majorBidi" w:hAnsiTheme="majorBidi" w:cstheme="majorBidi"/>
        </w:rPr>
        <w:t xml:space="preserve"> IV RT in freezer until needed)</w:t>
      </w:r>
    </w:p>
    <w:p w14:paraId="3FF0758E" w14:textId="77777777" w:rsidR="00AC1AA4" w:rsidRPr="00B12EA5" w:rsidRDefault="00AC1AA4" w:rsidP="00AC1AA4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Prepare a master mix of random primers, dNTP mix, and H2O in the qPCR hood and add 1.5 </w:t>
      </w:r>
      <w:r w:rsidRPr="0058139A">
        <w:rPr>
          <w:rFonts w:asciiTheme="majorBidi" w:hAnsiTheme="majorBidi" w:cstheme="majorBidi"/>
        </w:rPr>
        <w:sym w:font="Symbol" w:char="F06D"/>
      </w:r>
      <w:r w:rsidRPr="0058139A">
        <w:rPr>
          <w:rFonts w:asciiTheme="majorBidi" w:hAnsiTheme="majorBidi" w:cstheme="majorBidi"/>
        </w:rPr>
        <w:t>l</w:t>
      </w:r>
      <w:r>
        <w:rPr>
          <w:rFonts w:asciiTheme="majorBidi" w:hAnsiTheme="majorBidi" w:cstheme="majorBidi"/>
        </w:rPr>
        <w:t xml:space="preserve"> to each</w:t>
      </w:r>
      <w:r w:rsidRPr="0039604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labeled nuclease-free PCR tube in duplicate (two reactions for each sample).</w:t>
      </w:r>
    </w:p>
    <w:tbl>
      <w:tblPr>
        <w:tblStyle w:val="TableGrid"/>
        <w:tblW w:w="7285" w:type="dxa"/>
        <w:tblLook w:val="04A0" w:firstRow="1" w:lastRow="0" w:firstColumn="1" w:lastColumn="0" w:noHBand="0" w:noVBand="1"/>
      </w:tblPr>
      <w:tblGrid>
        <w:gridCol w:w="2425"/>
        <w:gridCol w:w="2430"/>
        <w:gridCol w:w="2430"/>
      </w:tblGrid>
      <w:tr w:rsidR="00AC1AA4" w:rsidRPr="0058139A" w14:paraId="4DDEF0E8" w14:textId="77777777" w:rsidTr="005B0B4C">
        <w:tc>
          <w:tcPr>
            <w:tcW w:w="2425" w:type="dxa"/>
            <w:vAlign w:val="center"/>
          </w:tcPr>
          <w:p w14:paraId="06DA970A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Compone</w:t>
            </w:r>
            <w:r w:rsidRPr="0058139A">
              <w:rPr>
                <w:rFonts w:asciiTheme="majorBidi" w:hAnsiTheme="majorBidi" w:cstheme="majorBidi"/>
                <w:b/>
                <w:bCs/>
              </w:rPr>
              <w:t>nt</w:t>
            </w:r>
          </w:p>
        </w:tc>
        <w:tc>
          <w:tcPr>
            <w:tcW w:w="2430" w:type="dxa"/>
            <w:vAlign w:val="center"/>
          </w:tcPr>
          <w:p w14:paraId="0AE114EE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8139A">
              <w:rPr>
                <w:rFonts w:asciiTheme="majorBidi" w:hAnsiTheme="majorBidi" w:cstheme="majorBidi"/>
                <w:b/>
                <w:bCs/>
              </w:rPr>
              <w:t>Volume</w:t>
            </w:r>
            <w:r>
              <w:rPr>
                <w:rFonts w:asciiTheme="majorBidi" w:hAnsiTheme="majorBidi" w:cstheme="majorBidi"/>
                <w:b/>
                <w:bCs/>
              </w:rPr>
              <w:t xml:space="preserve"> for 1 sample</w:t>
            </w:r>
          </w:p>
        </w:tc>
        <w:tc>
          <w:tcPr>
            <w:tcW w:w="2430" w:type="dxa"/>
            <w:vAlign w:val="center"/>
          </w:tcPr>
          <w:p w14:paraId="77ECAE12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8139A">
              <w:rPr>
                <w:rFonts w:asciiTheme="majorBidi" w:hAnsiTheme="majorBidi" w:cstheme="majorBidi"/>
                <w:b/>
                <w:bCs/>
              </w:rPr>
              <w:t>Volume for master mix (</w:t>
            </w:r>
            <w:r>
              <w:rPr>
                <w:rFonts w:asciiTheme="majorBidi" w:hAnsiTheme="majorBidi" w:cstheme="majorBidi"/>
                <w:b/>
                <w:bCs/>
              </w:rPr>
              <w:t>(</w:t>
            </w:r>
            <w:r w:rsidRPr="0058139A">
              <w:rPr>
                <w:rFonts w:asciiTheme="majorBidi" w:hAnsiTheme="majorBidi" w:cstheme="majorBidi"/>
                <w:b/>
                <w:bCs/>
              </w:rPr>
              <w:t>N</w:t>
            </w:r>
            <w:r>
              <w:rPr>
                <w:rFonts w:asciiTheme="majorBidi" w:hAnsiTheme="majorBidi" w:cstheme="majorBidi"/>
                <w:b/>
                <w:bCs/>
              </w:rPr>
              <w:t>*2)</w:t>
            </w:r>
            <w:r w:rsidRPr="0058139A">
              <w:rPr>
                <w:rFonts w:asciiTheme="majorBidi" w:hAnsiTheme="majorBidi" w:cstheme="majorBidi"/>
                <w:b/>
                <w:bCs/>
              </w:rPr>
              <w:t>+1)</w:t>
            </w:r>
          </w:p>
        </w:tc>
      </w:tr>
      <w:tr w:rsidR="00AC1AA4" w:rsidRPr="0058139A" w14:paraId="7C3636C6" w14:textId="77777777" w:rsidTr="005B0B4C">
        <w:tc>
          <w:tcPr>
            <w:tcW w:w="2425" w:type="dxa"/>
            <w:vAlign w:val="center"/>
          </w:tcPr>
          <w:p w14:paraId="7CCCE498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RNA sample</w:t>
            </w:r>
          </w:p>
        </w:tc>
        <w:tc>
          <w:tcPr>
            <w:tcW w:w="2430" w:type="dxa"/>
            <w:vAlign w:val="center"/>
          </w:tcPr>
          <w:p w14:paraId="5B6AA622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  <w:r w:rsidRPr="0058139A">
              <w:rPr>
                <w:rFonts w:asciiTheme="majorBidi" w:hAnsiTheme="majorBidi" w:cstheme="majorBidi"/>
              </w:rPr>
              <w:t xml:space="preserve"> </w:t>
            </w:r>
            <w:r w:rsidRPr="0058139A">
              <w:rPr>
                <w:rFonts w:asciiTheme="majorBidi" w:hAnsiTheme="majorBidi" w:cstheme="majorBidi"/>
              </w:rPr>
              <w:sym w:font="Symbol" w:char="F06D"/>
            </w:r>
            <w:r w:rsidRPr="0058139A">
              <w:rPr>
                <w:rFonts w:asciiTheme="majorBidi" w:hAnsiTheme="majorBidi" w:cstheme="majorBidi"/>
              </w:rPr>
              <w:t>l</w:t>
            </w:r>
          </w:p>
        </w:tc>
        <w:tc>
          <w:tcPr>
            <w:tcW w:w="2430" w:type="dxa"/>
            <w:vAlign w:val="center"/>
          </w:tcPr>
          <w:p w14:paraId="25745D90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</w:tr>
      <w:tr w:rsidR="00AC1AA4" w:rsidRPr="0058139A" w14:paraId="464A3B95" w14:textId="77777777" w:rsidTr="005B0B4C">
        <w:tc>
          <w:tcPr>
            <w:tcW w:w="2425" w:type="dxa"/>
            <w:vAlign w:val="center"/>
          </w:tcPr>
          <w:p w14:paraId="46E0457D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50uM random primers</w:t>
            </w:r>
          </w:p>
        </w:tc>
        <w:tc>
          <w:tcPr>
            <w:tcW w:w="2430" w:type="dxa"/>
            <w:vAlign w:val="center"/>
          </w:tcPr>
          <w:p w14:paraId="24D6941E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0.5</w:t>
            </w:r>
            <w:r w:rsidRPr="0058139A">
              <w:rPr>
                <w:rFonts w:asciiTheme="majorBidi" w:hAnsiTheme="majorBidi" w:cstheme="majorBidi"/>
              </w:rPr>
              <w:t xml:space="preserve"> </w:t>
            </w:r>
            <w:r w:rsidRPr="0058139A">
              <w:rPr>
                <w:rFonts w:asciiTheme="majorBidi" w:hAnsiTheme="majorBidi" w:cstheme="majorBidi"/>
              </w:rPr>
              <w:sym w:font="Symbol" w:char="F06D"/>
            </w:r>
            <w:r w:rsidRPr="0058139A">
              <w:rPr>
                <w:rFonts w:asciiTheme="majorBidi" w:hAnsiTheme="majorBidi" w:cstheme="majorBidi"/>
              </w:rPr>
              <w:t>l</w:t>
            </w:r>
          </w:p>
        </w:tc>
        <w:tc>
          <w:tcPr>
            <w:tcW w:w="2430" w:type="dxa"/>
            <w:vAlign w:val="center"/>
          </w:tcPr>
          <w:p w14:paraId="56FD1638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C1AA4" w:rsidRPr="0058139A" w14:paraId="317F9F1E" w14:textId="77777777" w:rsidTr="005B0B4C">
        <w:tc>
          <w:tcPr>
            <w:tcW w:w="2425" w:type="dxa"/>
            <w:vAlign w:val="center"/>
          </w:tcPr>
          <w:p w14:paraId="28DCA9C8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 mM dNTP Mix (10 mM each)</w:t>
            </w:r>
          </w:p>
        </w:tc>
        <w:tc>
          <w:tcPr>
            <w:tcW w:w="2430" w:type="dxa"/>
            <w:vAlign w:val="center"/>
          </w:tcPr>
          <w:p w14:paraId="346A31A7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0.5</w:t>
            </w:r>
            <w:r w:rsidRPr="0058139A">
              <w:rPr>
                <w:rFonts w:asciiTheme="majorBidi" w:hAnsiTheme="majorBidi" w:cstheme="majorBidi"/>
              </w:rPr>
              <w:t xml:space="preserve"> </w:t>
            </w:r>
            <w:r w:rsidRPr="0058139A">
              <w:rPr>
                <w:rFonts w:asciiTheme="majorBidi" w:hAnsiTheme="majorBidi" w:cstheme="majorBidi"/>
              </w:rPr>
              <w:sym w:font="Symbol" w:char="F06D"/>
            </w:r>
            <w:r w:rsidRPr="0058139A">
              <w:rPr>
                <w:rFonts w:asciiTheme="majorBidi" w:hAnsiTheme="majorBidi" w:cstheme="majorBidi"/>
              </w:rPr>
              <w:t>l</w:t>
            </w:r>
          </w:p>
        </w:tc>
        <w:tc>
          <w:tcPr>
            <w:tcW w:w="2430" w:type="dxa"/>
            <w:vAlign w:val="center"/>
          </w:tcPr>
          <w:p w14:paraId="68FF9EE5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C1AA4" w:rsidRPr="0058139A" w14:paraId="1FF2179A" w14:textId="77777777" w:rsidTr="005B0B4C">
        <w:tc>
          <w:tcPr>
            <w:tcW w:w="2425" w:type="dxa"/>
            <w:vAlign w:val="center"/>
          </w:tcPr>
          <w:p w14:paraId="08081945" w14:textId="77777777" w:rsidR="00AC1AA4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Nuclease-free H2O</w:t>
            </w:r>
          </w:p>
        </w:tc>
        <w:tc>
          <w:tcPr>
            <w:tcW w:w="2430" w:type="dxa"/>
            <w:vAlign w:val="center"/>
          </w:tcPr>
          <w:p w14:paraId="39BE179A" w14:textId="77777777" w:rsidR="00AC1AA4" w:rsidRPr="00B12EA5" w:rsidRDefault="00AC1AA4" w:rsidP="00AC1AA4">
            <w:pPr>
              <w:pStyle w:val="ListParagraph"/>
              <w:numPr>
                <w:ilvl w:val="1"/>
                <w:numId w:val="6"/>
              </w:numPr>
              <w:jc w:val="center"/>
              <w:rPr>
                <w:rFonts w:asciiTheme="majorBidi" w:hAnsiTheme="majorBidi" w:cstheme="majorBidi"/>
              </w:rPr>
            </w:pPr>
            <w:r w:rsidRPr="0058139A">
              <w:sym w:font="Symbol" w:char="F06D"/>
            </w:r>
            <w:r w:rsidRPr="00B12EA5">
              <w:rPr>
                <w:rFonts w:asciiTheme="majorBidi" w:hAnsiTheme="majorBidi" w:cstheme="majorBidi"/>
              </w:rPr>
              <w:t>l</w:t>
            </w:r>
          </w:p>
        </w:tc>
        <w:tc>
          <w:tcPr>
            <w:tcW w:w="2430" w:type="dxa"/>
            <w:vAlign w:val="center"/>
          </w:tcPr>
          <w:p w14:paraId="4C9C36E0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25803BD3" w14:textId="77777777" w:rsidR="00AC1AA4" w:rsidRDefault="00AC1AA4" w:rsidP="00AC1AA4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Return to the bench and add 5 </w:t>
      </w:r>
      <w:r w:rsidRPr="0058139A">
        <w:rPr>
          <w:rFonts w:asciiTheme="majorBidi" w:hAnsiTheme="majorBidi" w:cstheme="majorBidi"/>
        </w:rPr>
        <w:sym w:font="Symbol" w:char="F06D"/>
      </w:r>
      <w:r w:rsidRPr="0058139A">
        <w:rPr>
          <w:rFonts w:asciiTheme="majorBidi" w:hAnsiTheme="majorBidi" w:cstheme="majorBidi"/>
        </w:rPr>
        <w:t>l</w:t>
      </w:r>
      <w:r>
        <w:rPr>
          <w:rFonts w:asciiTheme="majorBidi" w:hAnsiTheme="majorBidi" w:cstheme="majorBidi"/>
        </w:rPr>
        <w:t xml:space="preserve"> RNA sample to each tube (using 10 </w:t>
      </w:r>
      <w:r w:rsidRPr="0058139A">
        <w:rPr>
          <w:rFonts w:asciiTheme="majorBidi" w:hAnsiTheme="majorBidi" w:cstheme="majorBidi"/>
        </w:rPr>
        <w:sym w:font="Symbol" w:char="F06D"/>
      </w:r>
      <w:r w:rsidRPr="0058139A">
        <w:rPr>
          <w:rFonts w:asciiTheme="majorBidi" w:hAnsiTheme="majorBidi" w:cstheme="majorBidi"/>
        </w:rPr>
        <w:t>l</w:t>
      </w:r>
      <w:r>
        <w:rPr>
          <w:rFonts w:asciiTheme="majorBidi" w:hAnsiTheme="majorBidi" w:cstheme="majorBidi"/>
        </w:rPr>
        <w:t xml:space="preserve"> total from each sample), mixing gently </w:t>
      </w:r>
      <w:r w:rsidRPr="00B12EA5">
        <w:rPr>
          <w:rFonts w:asciiTheme="majorBidi" w:hAnsiTheme="majorBidi" w:cstheme="majorBidi"/>
        </w:rPr>
        <w:t>by pipetting up and down,</w:t>
      </w:r>
      <w:r>
        <w:rPr>
          <w:rFonts w:asciiTheme="majorBidi" w:hAnsiTheme="majorBidi" w:cstheme="majorBidi"/>
        </w:rPr>
        <w:t xml:space="preserve"> then</w:t>
      </w:r>
      <w:r w:rsidRPr="00B12EA5">
        <w:rPr>
          <w:rFonts w:asciiTheme="majorBidi" w:hAnsiTheme="majorBidi" w:cstheme="majorBidi"/>
        </w:rPr>
        <w:t xml:space="preserve"> spin down</w:t>
      </w:r>
      <w:r>
        <w:rPr>
          <w:rFonts w:asciiTheme="majorBidi" w:hAnsiTheme="majorBidi" w:cstheme="majorBidi"/>
        </w:rPr>
        <w:t>.</w:t>
      </w:r>
      <w:r w:rsidRPr="00B12EA5">
        <w:rPr>
          <w:rFonts w:asciiTheme="majorBidi" w:hAnsiTheme="majorBidi" w:cstheme="majorBidi"/>
        </w:rPr>
        <w:t xml:space="preserve"> </w:t>
      </w:r>
    </w:p>
    <w:p w14:paraId="4383CF11" w14:textId="77777777" w:rsidR="00AC1AA4" w:rsidRPr="00B12EA5" w:rsidRDefault="00AC1AA4" w:rsidP="00AC1AA4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Incubate reactions at</w:t>
      </w:r>
      <w:r w:rsidRPr="00B12EA5">
        <w:rPr>
          <w:rFonts w:asciiTheme="majorBidi" w:hAnsiTheme="majorBidi" w:cstheme="majorBidi"/>
        </w:rPr>
        <w:t xml:space="preserve"> 65</w:t>
      </w:r>
      <w:r w:rsidRPr="0058139A">
        <w:rPr>
          <w:rFonts w:asciiTheme="majorBidi" w:hAnsiTheme="majorBidi" w:cstheme="majorBidi"/>
        </w:rPr>
        <w:sym w:font="Symbol" w:char="F0B0"/>
      </w:r>
      <w:r w:rsidRPr="00B12EA5">
        <w:rPr>
          <w:rFonts w:asciiTheme="majorBidi" w:hAnsiTheme="majorBidi" w:cstheme="majorBidi"/>
        </w:rPr>
        <w:t>C for 5 min then incubate on ice for at least 1 minute.</w:t>
      </w:r>
    </w:p>
    <w:p w14:paraId="32AB889B" w14:textId="77777777" w:rsidR="00AC1AA4" w:rsidRDefault="00AC1AA4" w:rsidP="00AC1AA4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Prepare master mix of the remaining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430"/>
        <w:gridCol w:w="3150"/>
      </w:tblGrid>
      <w:tr w:rsidR="00AC1AA4" w:rsidRPr="0058139A" w14:paraId="5FEA58E5" w14:textId="77777777" w:rsidTr="005B0B4C">
        <w:tc>
          <w:tcPr>
            <w:tcW w:w="2425" w:type="dxa"/>
            <w:vAlign w:val="center"/>
          </w:tcPr>
          <w:p w14:paraId="79A47C72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Compon</w:t>
            </w:r>
            <w:r w:rsidRPr="0058139A">
              <w:rPr>
                <w:rFonts w:asciiTheme="majorBidi" w:hAnsiTheme="majorBidi" w:cstheme="majorBidi"/>
                <w:b/>
                <w:bCs/>
              </w:rPr>
              <w:t>ent</w:t>
            </w:r>
          </w:p>
        </w:tc>
        <w:tc>
          <w:tcPr>
            <w:tcW w:w="2430" w:type="dxa"/>
            <w:vAlign w:val="center"/>
          </w:tcPr>
          <w:p w14:paraId="36470EF6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8139A">
              <w:rPr>
                <w:rFonts w:asciiTheme="majorBidi" w:hAnsiTheme="majorBidi" w:cstheme="majorBidi"/>
                <w:b/>
                <w:bCs/>
              </w:rPr>
              <w:t>Volume for 1 sample</w:t>
            </w:r>
          </w:p>
        </w:tc>
        <w:tc>
          <w:tcPr>
            <w:tcW w:w="3150" w:type="dxa"/>
            <w:vAlign w:val="center"/>
          </w:tcPr>
          <w:p w14:paraId="5F15BC6C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8139A">
              <w:rPr>
                <w:rFonts w:asciiTheme="majorBidi" w:hAnsiTheme="majorBidi" w:cstheme="majorBidi"/>
                <w:b/>
                <w:bCs/>
              </w:rPr>
              <w:t>Volume for master mix (</w:t>
            </w:r>
            <w:r>
              <w:rPr>
                <w:rFonts w:asciiTheme="majorBidi" w:hAnsiTheme="majorBidi" w:cstheme="majorBidi"/>
                <w:b/>
                <w:bCs/>
              </w:rPr>
              <w:t>(</w:t>
            </w:r>
            <w:r w:rsidRPr="0058139A">
              <w:rPr>
                <w:rFonts w:asciiTheme="majorBidi" w:hAnsiTheme="majorBidi" w:cstheme="majorBidi"/>
                <w:b/>
                <w:bCs/>
              </w:rPr>
              <w:t>N</w:t>
            </w:r>
            <w:r>
              <w:rPr>
                <w:rFonts w:asciiTheme="majorBidi" w:hAnsiTheme="majorBidi" w:cstheme="majorBidi"/>
                <w:b/>
                <w:bCs/>
              </w:rPr>
              <w:t>*2)</w:t>
            </w:r>
            <w:r w:rsidRPr="0058139A">
              <w:rPr>
                <w:rFonts w:asciiTheme="majorBidi" w:hAnsiTheme="majorBidi" w:cstheme="majorBidi"/>
                <w:b/>
                <w:bCs/>
              </w:rPr>
              <w:t>+</w:t>
            </w:r>
            <w:r>
              <w:rPr>
                <w:rFonts w:asciiTheme="majorBidi" w:hAnsiTheme="majorBidi" w:cstheme="majorBidi"/>
                <w:b/>
                <w:bCs/>
              </w:rPr>
              <w:t>1</w:t>
            </w:r>
            <w:r w:rsidRPr="0058139A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</w:tr>
      <w:tr w:rsidR="00AC1AA4" w:rsidRPr="0058139A" w14:paraId="7CC9501A" w14:textId="77777777" w:rsidTr="005B0B4C">
        <w:tc>
          <w:tcPr>
            <w:tcW w:w="2425" w:type="dxa"/>
            <w:vAlign w:val="center"/>
          </w:tcPr>
          <w:p w14:paraId="3C6124FB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5x SSIV Buffer</w:t>
            </w:r>
          </w:p>
        </w:tc>
        <w:tc>
          <w:tcPr>
            <w:tcW w:w="2430" w:type="dxa"/>
            <w:vAlign w:val="center"/>
          </w:tcPr>
          <w:p w14:paraId="75D47836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  <w:r w:rsidRPr="0058139A">
              <w:rPr>
                <w:rFonts w:asciiTheme="majorBidi" w:hAnsiTheme="majorBidi" w:cstheme="majorBidi"/>
              </w:rPr>
              <w:t xml:space="preserve"> </w:t>
            </w:r>
            <w:r w:rsidRPr="0058139A">
              <w:rPr>
                <w:rFonts w:asciiTheme="majorBidi" w:hAnsiTheme="majorBidi" w:cstheme="majorBidi"/>
              </w:rPr>
              <w:sym w:font="Symbol" w:char="F06D"/>
            </w:r>
            <w:r w:rsidRPr="0058139A">
              <w:rPr>
                <w:rFonts w:asciiTheme="majorBidi" w:hAnsiTheme="majorBidi" w:cstheme="majorBidi"/>
              </w:rPr>
              <w:t>l</w:t>
            </w:r>
          </w:p>
        </w:tc>
        <w:tc>
          <w:tcPr>
            <w:tcW w:w="3150" w:type="dxa"/>
            <w:vAlign w:val="center"/>
          </w:tcPr>
          <w:p w14:paraId="7314B74F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C1AA4" w:rsidRPr="0058139A" w14:paraId="2B82A687" w14:textId="77777777" w:rsidTr="005B0B4C">
        <w:tc>
          <w:tcPr>
            <w:tcW w:w="2425" w:type="dxa"/>
            <w:vAlign w:val="center"/>
          </w:tcPr>
          <w:p w14:paraId="5212DFC5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 mM DTT</w:t>
            </w:r>
          </w:p>
        </w:tc>
        <w:tc>
          <w:tcPr>
            <w:tcW w:w="2430" w:type="dxa"/>
            <w:vAlign w:val="center"/>
          </w:tcPr>
          <w:p w14:paraId="391F58D1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0.5</w:t>
            </w:r>
            <w:r w:rsidRPr="0058139A">
              <w:rPr>
                <w:rFonts w:asciiTheme="majorBidi" w:hAnsiTheme="majorBidi" w:cstheme="majorBidi"/>
              </w:rPr>
              <w:t xml:space="preserve"> </w:t>
            </w:r>
            <w:r w:rsidRPr="0058139A">
              <w:rPr>
                <w:rFonts w:asciiTheme="majorBidi" w:hAnsiTheme="majorBidi" w:cstheme="majorBidi"/>
              </w:rPr>
              <w:sym w:font="Symbol" w:char="F06D"/>
            </w:r>
            <w:r w:rsidRPr="0058139A">
              <w:rPr>
                <w:rFonts w:asciiTheme="majorBidi" w:hAnsiTheme="majorBidi" w:cstheme="majorBidi"/>
              </w:rPr>
              <w:t>l</w:t>
            </w:r>
          </w:p>
        </w:tc>
        <w:tc>
          <w:tcPr>
            <w:tcW w:w="3150" w:type="dxa"/>
            <w:vAlign w:val="center"/>
          </w:tcPr>
          <w:p w14:paraId="029F1203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C1AA4" w:rsidRPr="0058139A" w14:paraId="73F10D10" w14:textId="77777777" w:rsidTr="005B0B4C">
        <w:tc>
          <w:tcPr>
            <w:tcW w:w="2425" w:type="dxa"/>
            <w:vAlign w:val="center"/>
          </w:tcPr>
          <w:p w14:paraId="4E3B4DAE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RNase OUT (40 units/</w:t>
            </w:r>
            <w:r w:rsidRPr="0058139A">
              <w:rPr>
                <w:rFonts w:asciiTheme="majorBidi" w:hAnsiTheme="majorBidi" w:cstheme="majorBidi"/>
              </w:rPr>
              <w:sym w:font="Symbol" w:char="F06D"/>
            </w:r>
            <w:r w:rsidRPr="0058139A">
              <w:rPr>
                <w:rFonts w:asciiTheme="majorBidi" w:hAnsiTheme="majorBidi" w:cstheme="majorBidi"/>
              </w:rPr>
              <w:t>l</w:t>
            </w:r>
            <w:r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2430" w:type="dxa"/>
            <w:vAlign w:val="center"/>
          </w:tcPr>
          <w:p w14:paraId="541FE560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0.5</w:t>
            </w:r>
            <w:r w:rsidRPr="0058139A">
              <w:rPr>
                <w:rFonts w:asciiTheme="majorBidi" w:hAnsiTheme="majorBidi" w:cstheme="majorBidi"/>
              </w:rPr>
              <w:t xml:space="preserve"> </w:t>
            </w:r>
            <w:r w:rsidRPr="0058139A">
              <w:rPr>
                <w:rFonts w:asciiTheme="majorBidi" w:hAnsiTheme="majorBidi" w:cstheme="majorBidi"/>
              </w:rPr>
              <w:sym w:font="Symbol" w:char="F06D"/>
            </w:r>
            <w:r w:rsidRPr="0058139A">
              <w:rPr>
                <w:rFonts w:asciiTheme="majorBidi" w:hAnsiTheme="majorBidi" w:cstheme="majorBidi"/>
              </w:rPr>
              <w:t>l</w:t>
            </w:r>
          </w:p>
        </w:tc>
        <w:tc>
          <w:tcPr>
            <w:tcW w:w="3150" w:type="dxa"/>
            <w:vAlign w:val="center"/>
          </w:tcPr>
          <w:p w14:paraId="66AF738E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AC1AA4" w:rsidRPr="0058139A" w14:paraId="4927C37B" w14:textId="77777777" w:rsidTr="005B0B4C">
        <w:tc>
          <w:tcPr>
            <w:tcW w:w="2425" w:type="dxa"/>
            <w:vAlign w:val="center"/>
          </w:tcPr>
          <w:p w14:paraId="018F1009" w14:textId="77777777" w:rsidR="00AC1AA4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SuperScript</w:t>
            </w:r>
            <w:proofErr w:type="spellEnd"/>
            <w:r>
              <w:rPr>
                <w:rFonts w:asciiTheme="majorBidi" w:hAnsiTheme="majorBidi" w:cstheme="majorBidi"/>
              </w:rPr>
              <w:t xml:space="preserve"> IV RT</w:t>
            </w:r>
          </w:p>
        </w:tc>
        <w:tc>
          <w:tcPr>
            <w:tcW w:w="2430" w:type="dxa"/>
            <w:vAlign w:val="center"/>
          </w:tcPr>
          <w:p w14:paraId="6866C810" w14:textId="77777777" w:rsidR="00AC1AA4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0.5 </w:t>
            </w:r>
            <w:r w:rsidRPr="0058139A">
              <w:rPr>
                <w:rFonts w:asciiTheme="majorBidi" w:hAnsiTheme="majorBidi" w:cstheme="majorBidi"/>
              </w:rPr>
              <w:sym w:font="Symbol" w:char="F06D"/>
            </w:r>
            <w:r w:rsidRPr="0058139A">
              <w:rPr>
                <w:rFonts w:asciiTheme="majorBidi" w:hAnsiTheme="majorBidi" w:cstheme="majorBidi"/>
              </w:rPr>
              <w:t>l</w:t>
            </w:r>
          </w:p>
        </w:tc>
        <w:tc>
          <w:tcPr>
            <w:tcW w:w="3150" w:type="dxa"/>
            <w:vAlign w:val="center"/>
          </w:tcPr>
          <w:p w14:paraId="4A1600C1" w14:textId="77777777" w:rsidR="00AC1AA4" w:rsidRPr="0058139A" w:rsidRDefault="00AC1AA4" w:rsidP="005B0B4C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15831795" w14:textId="77777777" w:rsidR="00AC1AA4" w:rsidRPr="005C386E" w:rsidRDefault="00AC1AA4" w:rsidP="00AC1AA4">
      <w:pPr>
        <w:pStyle w:val="NormalWeb"/>
        <w:numPr>
          <w:ilvl w:val="0"/>
          <w:numId w:val="3"/>
        </w:numPr>
      </w:pPr>
      <w:r>
        <w:rPr>
          <w:rFonts w:asciiTheme="majorBidi" w:hAnsiTheme="majorBidi" w:cstheme="majorBidi"/>
        </w:rPr>
        <w:t xml:space="preserve">Spin tubes down briefly and add 3.5 </w:t>
      </w:r>
      <w:r w:rsidRPr="0058139A">
        <w:rPr>
          <w:rFonts w:asciiTheme="majorBidi" w:hAnsiTheme="majorBidi" w:cstheme="majorBidi"/>
        </w:rPr>
        <w:sym w:font="Symbol" w:char="F06D"/>
      </w:r>
      <w:r w:rsidRPr="0058139A">
        <w:rPr>
          <w:rFonts w:asciiTheme="majorBidi" w:hAnsiTheme="majorBidi" w:cstheme="majorBidi"/>
        </w:rPr>
        <w:t>l</w:t>
      </w:r>
      <w:r>
        <w:rPr>
          <w:rFonts w:asciiTheme="majorBidi" w:hAnsiTheme="majorBidi" w:cstheme="majorBidi"/>
        </w:rPr>
        <w:t xml:space="preserve"> master mix to each sample tube, mixing gently by pipetting up and down.</w:t>
      </w:r>
    </w:p>
    <w:p w14:paraId="612C770F" w14:textId="77777777" w:rsidR="00AC1AA4" w:rsidRPr="001D07F3" w:rsidRDefault="00AC1AA4" w:rsidP="00AC1AA4">
      <w:pPr>
        <w:pStyle w:val="NormalWeb"/>
        <w:numPr>
          <w:ilvl w:val="0"/>
          <w:numId w:val="3"/>
        </w:numPr>
      </w:pPr>
      <w:r>
        <w:t>Incubate reactions at 23</w:t>
      </w:r>
      <w:r w:rsidRPr="0058139A">
        <w:rPr>
          <w:rFonts w:asciiTheme="majorBidi" w:hAnsiTheme="majorBidi" w:cstheme="majorBidi"/>
        </w:rPr>
        <w:sym w:font="Symbol" w:char="F0B0"/>
      </w:r>
      <w:r w:rsidRPr="0058139A">
        <w:rPr>
          <w:rFonts w:asciiTheme="majorBidi" w:hAnsiTheme="majorBidi" w:cstheme="majorBidi"/>
        </w:rPr>
        <w:t>C</w:t>
      </w:r>
      <w:r>
        <w:rPr>
          <w:rFonts w:asciiTheme="majorBidi" w:hAnsiTheme="majorBidi" w:cstheme="majorBidi"/>
        </w:rPr>
        <w:t xml:space="preserve"> for 10 min, 52.5</w:t>
      </w:r>
      <w:r w:rsidRPr="0058139A">
        <w:rPr>
          <w:rFonts w:asciiTheme="majorBidi" w:hAnsiTheme="majorBidi" w:cstheme="majorBidi"/>
        </w:rPr>
        <w:sym w:font="Symbol" w:char="F0B0"/>
      </w:r>
      <w:r w:rsidRPr="0058139A">
        <w:rPr>
          <w:rFonts w:asciiTheme="majorBidi" w:hAnsiTheme="majorBidi" w:cstheme="majorBidi"/>
        </w:rPr>
        <w:t>C</w:t>
      </w:r>
      <w:r>
        <w:rPr>
          <w:rFonts w:asciiTheme="majorBidi" w:hAnsiTheme="majorBidi" w:cstheme="majorBidi"/>
        </w:rPr>
        <w:t xml:space="preserve"> (50-55</w:t>
      </w:r>
      <w:r w:rsidRPr="0058139A">
        <w:rPr>
          <w:rFonts w:asciiTheme="majorBidi" w:hAnsiTheme="majorBidi" w:cstheme="majorBidi"/>
        </w:rPr>
        <w:sym w:font="Symbol" w:char="F0B0"/>
      </w:r>
      <w:r w:rsidRPr="0058139A">
        <w:rPr>
          <w:rFonts w:asciiTheme="majorBidi" w:hAnsiTheme="majorBidi" w:cstheme="majorBidi"/>
        </w:rPr>
        <w:t>C</w:t>
      </w:r>
      <w:r>
        <w:rPr>
          <w:rFonts w:asciiTheme="majorBidi" w:hAnsiTheme="majorBidi" w:cstheme="majorBidi"/>
        </w:rPr>
        <w:t>) for 10 min, then 80</w:t>
      </w:r>
      <w:r w:rsidRPr="0058139A">
        <w:rPr>
          <w:rFonts w:asciiTheme="majorBidi" w:hAnsiTheme="majorBidi" w:cstheme="majorBidi"/>
        </w:rPr>
        <w:sym w:font="Symbol" w:char="F0B0"/>
      </w:r>
      <w:r w:rsidRPr="0058139A">
        <w:rPr>
          <w:rFonts w:asciiTheme="majorBidi" w:hAnsiTheme="majorBidi" w:cstheme="majorBidi"/>
        </w:rPr>
        <w:t>C</w:t>
      </w:r>
      <w:r>
        <w:rPr>
          <w:rFonts w:asciiTheme="majorBidi" w:hAnsiTheme="majorBidi" w:cstheme="majorBidi"/>
        </w:rPr>
        <w:t xml:space="preserve"> for 10 min.</w:t>
      </w:r>
    </w:p>
    <w:p w14:paraId="08D12BEC" w14:textId="5EFF2A53" w:rsidR="00696CE4" w:rsidRPr="00AC1AA4" w:rsidRDefault="00AC1AA4" w:rsidP="00AC1AA4">
      <w:pPr>
        <w:pStyle w:val="NormalWeb"/>
        <w:numPr>
          <w:ilvl w:val="0"/>
          <w:numId w:val="3"/>
        </w:numPr>
      </w:pPr>
      <w:r>
        <w:t>Store cDNA at -20</w:t>
      </w:r>
      <w:r w:rsidRPr="0058139A">
        <w:rPr>
          <w:rFonts w:asciiTheme="majorBidi" w:hAnsiTheme="majorBidi" w:cstheme="majorBidi"/>
        </w:rPr>
        <w:sym w:font="Symbol" w:char="F0B0"/>
      </w:r>
      <w:r w:rsidRPr="0058139A">
        <w:rPr>
          <w:rFonts w:asciiTheme="majorBidi" w:hAnsiTheme="majorBidi" w:cstheme="majorBidi"/>
        </w:rPr>
        <w:t>C</w:t>
      </w:r>
      <w:r>
        <w:rPr>
          <w:rFonts w:asciiTheme="majorBidi" w:hAnsiTheme="majorBidi" w:cstheme="majorBidi"/>
        </w:rPr>
        <w:t>.</w:t>
      </w:r>
    </w:p>
    <w:sectPr w:rsidR="00696CE4" w:rsidRPr="00AC1AA4" w:rsidSect="00F44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716DE"/>
    <w:multiLevelType w:val="hybridMultilevel"/>
    <w:tmpl w:val="038A3E70"/>
    <w:lvl w:ilvl="0" w:tplc="02C0E3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C0B35"/>
    <w:multiLevelType w:val="hybridMultilevel"/>
    <w:tmpl w:val="A6B020BA"/>
    <w:lvl w:ilvl="0" w:tplc="E8CC912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A04A9"/>
    <w:multiLevelType w:val="hybridMultilevel"/>
    <w:tmpl w:val="0FE41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230633"/>
    <w:multiLevelType w:val="hybridMultilevel"/>
    <w:tmpl w:val="06F2E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A6263"/>
    <w:multiLevelType w:val="hybridMultilevel"/>
    <w:tmpl w:val="E9945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D55BBB"/>
    <w:multiLevelType w:val="hybridMultilevel"/>
    <w:tmpl w:val="E010412A"/>
    <w:lvl w:ilvl="0" w:tplc="3D6479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567D00"/>
    <w:multiLevelType w:val="multilevel"/>
    <w:tmpl w:val="8368D5B4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56399843">
    <w:abstractNumId w:val="3"/>
  </w:num>
  <w:num w:numId="2" w16cid:durableId="1124498381">
    <w:abstractNumId w:val="4"/>
  </w:num>
  <w:num w:numId="3" w16cid:durableId="2104765508">
    <w:abstractNumId w:val="2"/>
  </w:num>
  <w:num w:numId="4" w16cid:durableId="264121838">
    <w:abstractNumId w:val="1"/>
  </w:num>
  <w:num w:numId="5" w16cid:durableId="802772811">
    <w:abstractNumId w:val="0"/>
  </w:num>
  <w:num w:numId="6" w16cid:durableId="902064222">
    <w:abstractNumId w:val="6"/>
  </w:num>
  <w:num w:numId="7" w16cid:durableId="12906275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E4"/>
    <w:rsid w:val="00001E24"/>
    <w:rsid w:val="00045FD7"/>
    <w:rsid w:val="000671E3"/>
    <w:rsid w:val="00117112"/>
    <w:rsid w:val="00117DDC"/>
    <w:rsid w:val="00134DD0"/>
    <w:rsid w:val="00173F02"/>
    <w:rsid w:val="00191DCB"/>
    <w:rsid w:val="001B503A"/>
    <w:rsid w:val="002805D8"/>
    <w:rsid w:val="0029543D"/>
    <w:rsid w:val="002B4F5B"/>
    <w:rsid w:val="00387050"/>
    <w:rsid w:val="00403F71"/>
    <w:rsid w:val="004168B7"/>
    <w:rsid w:val="00437728"/>
    <w:rsid w:val="005623E2"/>
    <w:rsid w:val="00565086"/>
    <w:rsid w:val="005774F4"/>
    <w:rsid w:val="00582A0D"/>
    <w:rsid w:val="00591541"/>
    <w:rsid w:val="0059359E"/>
    <w:rsid w:val="005A0F59"/>
    <w:rsid w:val="005B6174"/>
    <w:rsid w:val="006407C3"/>
    <w:rsid w:val="00691EB3"/>
    <w:rsid w:val="00696CE4"/>
    <w:rsid w:val="006D7E04"/>
    <w:rsid w:val="00711396"/>
    <w:rsid w:val="007144BE"/>
    <w:rsid w:val="00766388"/>
    <w:rsid w:val="007A0B78"/>
    <w:rsid w:val="007B690C"/>
    <w:rsid w:val="00810723"/>
    <w:rsid w:val="00823E08"/>
    <w:rsid w:val="0082772E"/>
    <w:rsid w:val="008C0E85"/>
    <w:rsid w:val="008C5659"/>
    <w:rsid w:val="008C6600"/>
    <w:rsid w:val="00957242"/>
    <w:rsid w:val="00970A12"/>
    <w:rsid w:val="009A532F"/>
    <w:rsid w:val="009B091D"/>
    <w:rsid w:val="00A112EC"/>
    <w:rsid w:val="00A4596E"/>
    <w:rsid w:val="00AB49C9"/>
    <w:rsid w:val="00AC1AA4"/>
    <w:rsid w:val="00B13296"/>
    <w:rsid w:val="00B366A6"/>
    <w:rsid w:val="00B71952"/>
    <w:rsid w:val="00BA569B"/>
    <w:rsid w:val="00C25383"/>
    <w:rsid w:val="00C4275B"/>
    <w:rsid w:val="00C748D6"/>
    <w:rsid w:val="00C77E00"/>
    <w:rsid w:val="00CA7FD1"/>
    <w:rsid w:val="00CD2469"/>
    <w:rsid w:val="00CD7D7E"/>
    <w:rsid w:val="00D26AE2"/>
    <w:rsid w:val="00E10C60"/>
    <w:rsid w:val="00E10D00"/>
    <w:rsid w:val="00E339B6"/>
    <w:rsid w:val="00E82D8A"/>
    <w:rsid w:val="00EE2763"/>
    <w:rsid w:val="00F16BD3"/>
    <w:rsid w:val="00F4103C"/>
    <w:rsid w:val="00F44749"/>
    <w:rsid w:val="00F71CB4"/>
    <w:rsid w:val="00F80C69"/>
    <w:rsid w:val="00F87480"/>
    <w:rsid w:val="00FA60F2"/>
    <w:rsid w:val="00FB6186"/>
    <w:rsid w:val="00FC5FD6"/>
    <w:rsid w:val="00FD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979364"/>
  <w15:chartTrackingRefBased/>
  <w15:docId w15:val="{E85096E7-0AB9-AB45-B55C-130CC224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6CE4"/>
    <w:pPr>
      <w:ind w:left="720"/>
      <w:contextualSpacing/>
    </w:pPr>
  </w:style>
  <w:style w:type="table" w:styleId="TableGrid">
    <w:name w:val="Table Grid"/>
    <w:basedOn w:val="TableNormal"/>
    <w:uiPriority w:val="39"/>
    <w:rsid w:val="00696C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96C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Bashor,Laura</dc:creator>
  <cp:keywords/>
  <dc:description/>
  <cp:lastModifiedBy>Bashor,Laura</cp:lastModifiedBy>
  <cp:revision>2</cp:revision>
  <cp:lastPrinted>2023-02-26T22:46:00Z</cp:lastPrinted>
  <dcterms:created xsi:type="dcterms:W3CDTF">2025-10-14T15:02:00Z</dcterms:created>
  <dcterms:modified xsi:type="dcterms:W3CDTF">2025-10-14T15:02:00Z</dcterms:modified>
</cp:coreProperties>
</file>