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200" w:after="120"/>
        <w:jc w:val="start"/>
        <w:rPr/>
      </w:pPr>
      <w:r>
        <w:rPr>
          <w:rStyle w:val="Nfaseforte"/>
          <w:b/>
        </w:rPr>
        <w:t>Fase 3: Análise e Reflexão</w:t>
      </w:r>
    </w:p>
    <w:p>
      <w:pPr>
        <w:pStyle w:val="Ttulo3"/>
        <w:bidi w:val="0"/>
        <w:jc w:val="start"/>
        <w:rPr/>
      </w:pPr>
      <w:r>
        <w:rPr/>
        <w:t>Limitações da Paridade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Detecta </w:t>
      </w:r>
      <w:r>
        <w:rPr>
          <w:rStyle w:val="Nfaseforte"/>
        </w:rPr>
        <w:t>apenas erros com número ímpar de bits trocados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Nfaseforte"/>
        </w:rPr>
        <w:t>Dois ou mais bits invertidos</w:t>
      </w:r>
      <w:r>
        <w:rPr/>
        <w:t xml:space="preserve"> podem gerar </w:t>
      </w:r>
      <w:r>
        <w:rPr>
          <w:rStyle w:val="Nfaseforte"/>
        </w:rPr>
        <w:t>mesmo número de 1’s</w:t>
      </w:r>
      <w:r>
        <w:rPr/>
        <w:t xml:space="preserve"> → </w:t>
      </w:r>
      <w:r>
        <w:rPr>
          <w:rStyle w:val="Nfaseforte"/>
        </w:rPr>
        <w:t>erro não detectado</w:t>
      </w:r>
    </w:p>
    <w:p>
      <w:pPr>
        <w:pStyle w:val="Ttulo3"/>
        <w:bidi w:val="0"/>
        <w:jc w:val="start"/>
        <w:rPr/>
      </w:pPr>
      <w:r>
        <w:rPr/>
        <w:t>Desvantagens do bit extra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Aumenta o volume de dados transmitidos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Não permite </w:t>
      </w:r>
      <w:r>
        <w:rPr>
          <w:rStyle w:val="Nfaseforte"/>
        </w:rPr>
        <w:t>correção</w:t>
      </w:r>
      <w:r>
        <w:rPr/>
        <w:t xml:space="preserve">, apenas </w:t>
      </w:r>
      <w:r>
        <w:rPr>
          <w:rStyle w:val="Nfaseforte"/>
        </w:rPr>
        <w:t>detecção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Ttulo3"/>
        <w:bidi w:val="0"/>
        <w:jc w:val="start"/>
        <w:rPr/>
      </w:pPr>
      <w:r>
        <w:rPr/>
        <w:t xml:space="preserve"> </w:t>
      </w:r>
      <w:r>
        <w:rPr/>
        <w:t>Estrutura de Dados e Transmissão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Nfaseforte"/>
        </w:rPr>
        <w:t>Nibble</w:t>
      </w:r>
      <w:r>
        <w:rPr/>
        <w:t xml:space="preserve"> = 4 bits, </w:t>
      </w:r>
      <w:r>
        <w:rPr>
          <w:rStyle w:val="Nfaseforte"/>
        </w:rPr>
        <w:t>Byte</w:t>
      </w:r>
      <w:r>
        <w:rPr/>
        <w:t xml:space="preserve"> = 8 bits, </w:t>
      </w:r>
      <w:r>
        <w:rPr>
          <w:rStyle w:val="Nfaseforte"/>
        </w:rPr>
        <w:t>Palavra</w:t>
      </w:r>
      <w:r>
        <w:rPr/>
        <w:t xml:space="preserve"> = 16+ bits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Em sistemas reais, usa-se </w:t>
      </w:r>
      <w:r>
        <w:rPr>
          <w:rStyle w:val="Nfaseforte"/>
        </w:rPr>
        <w:t>paridade por byte</w:t>
      </w:r>
      <w:r>
        <w:rPr/>
        <w:t xml:space="preserve"> ou códigos mais robustos como </w:t>
      </w:r>
      <w:r>
        <w:rPr>
          <w:rStyle w:val="Nfaseforte"/>
        </w:rPr>
        <w:t>CRC</w:t>
      </w:r>
      <w:r>
        <w:rPr/>
        <w:t xml:space="preserve"> ou </w:t>
      </w:r>
      <w:r>
        <w:rPr>
          <w:rStyle w:val="Nfaseforte"/>
        </w:rPr>
        <w:t>Hamming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Ttulo3"/>
        <w:bidi w:val="0"/>
        <w:jc w:val="start"/>
        <w:rPr/>
      </w:pPr>
      <w:r>
        <w:rPr/>
        <w:t>Aplicações Reais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Nfaseforte"/>
        </w:rPr>
        <w:t>Download de arquivos</w:t>
      </w:r>
      <w:r>
        <w:rPr/>
        <w:t>: verificação de integridade com checksum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Nfaseforte"/>
        </w:rPr>
        <w:t>Transações bancárias</w:t>
      </w:r>
      <w:r>
        <w:rPr/>
        <w:t>: detecção de corrupção de dados durante envio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Nfaseforte"/>
        </w:rPr>
        <w:t>Códigos de barras/QR Code</w:t>
      </w:r>
      <w:r>
        <w:rPr/>
        <w:t>: contêm bits extras para garantir leitura correta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Ttulo3"/>
        <w:bidi w:val="0"/>
        <w:jc w:val="start"/>
        <w:rPr/>
      </w:pPr>
      <w:r>
        <w:rPr/>
        <w:t>Digital vs. Analógico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Nfaseforte"/>
        </w:rPr>
        <w:t>Digital</w:t>
      </w:r>
      <w:r>
        <w:rPr/>
        <w:t>: tolera ruído, detecta erros por bits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Nfaseforte"/>
        </w:rPr>
        <w:t>Analógico</w:t>
      </w:r>
      <w:r>
        <w:rPr/>
        <w:t xml:space="preserve">: degrada continuamente com ruído, </w:t>
      </w:r>
      <w:r>
        <w:rPr>
          <w:rStyle w:val="Nfaseforte"/>
        </w:rPr>
        <w:t>sem verificação por bit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Detecção de erro é </w:t>
      </w:r>
      <w:r>
        <w:rPr>
          <w:rStyle w:val="Nfaseforte"/>
        </w:rPr>
        <w:t>mais confiável em digital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Ttulo3"/>
        <w:bidi w:val="0"/>
        <w:jc w:val="start"/>
        <w:rPr/>
      </w:pPr>
      <w:r>
        <w:rPr/>
        <w:t xml:space="preserve"> </w:t>
      </w:r>
      <w:r>
        <w:rPr/>
        <w:t>Próximos Passos: Correção de Erros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Usar </w:t>
      </w:r>
      <w:r>
        <w:rPr>
          <w:rStyle w:val="Nfaseforte"/>
        </w:rPr>
        <w:t>códigos com redundância estruturada</w:t>
      </w:r>
      <w:r>
        <w:rPr/>
        <w:t>:</w:t>
      </w:r>
    </w:p>
    <w:p>
      <w:pPr>
        <w:pStyle w:val="Corpodotexto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>
          <w:rStyle w:val="Nfaseforte"/>
        </w:rPr>
        <w:t>Código de Hamming</w:t>
      </w:r>
      <w:r>
        <w:rPr/>
        <w:t>: identifica qual bit errou</w:t>
      </w:r>
    </w:p>
    <w:p>
      <w:pPr>
        <w:pStyle w:val="Corpodotexto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>
          <w:rStyle w:val="Nfaseforte"/>
        </w:rPr>
        <w:t>CRC (Cyclic Redundancy Check)</w:t>
      </w:r>
      <w:r>
        <w:rPr/>
        <w:t>: muito usado em redes e armazenamento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Precisa de </w:t>
      </w:r>
      <w:r>
        <w:rPr>
          <w:rStyle w:val="Nfaseforte"/>
        </w:rPr>
        <w:t>informação extra</w:t>
      </w:r>
      <w:r>
        <w:rPr/>
        <w:t xml:space="preserve"> e lógica de </w:t>
      </w:r>
      <w:r>
        <w:rPr>
          <w:rStyle w:val="Nfaseforte"/>
        </w:rPr>
        <w:t>verificação mais complexa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Nfaseforte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LibreOffice/7.4.1.2$Windows_X86_64 LibreOffice_project/3c58a8f3a960df8bc8fd77b461821e42c061c5f0</Application>
  <AppVersion>15.0000</AppVersion>
  <Pages>1</Pages>
  <Words>189</Words>
  <Characters>968</Characters>
  <CharactersWithSpaces>1120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2025-07-04T19:39:11Z</dcterms:created>
  <dc:creator/>
  <dc:description/>
  <dc:language>pt-BR</dc:language>
  <cp:lastModifiedBy/>
  <dcterms:modified xsi:type="dcterms:W3CDTF">2025-07-04T19:39:42Z</dcterms:modified>
  <cp:revision>1</cp:revision>
  <dc:subject/>
  <dc:title/>
</cp:coreProperties>
</file>